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Приспешкин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языка разметки Markdown и оформления отчётов на этом языке.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Выполнение отчёта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Загрузка отчёта на GitHub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Зайдём в рабочий каталог созданный в лаюораторной работе №2 и воспользуемся командой git pull для обновления каталога(рис.1).</w:t>
      </w:r>
    </w:p>
    <w:p>
      <w:pPr>
        <w:pStyle w:val="CaptionedFigure"/>
      </w:pPr>
      <w:r>
        <w:drawing>
          <wp:inline>
            <wp:extent cx="5334000" cy="1797881"/>
            <wp:effectExtent b="0" l="0" r="0" t="0"/>
            <wp:docPr descr="Рис.1 Переход в рабочий каталог и использование git pull" title="fig:" id="23" name="Picture"/>
            <a:graphic>
              <a:graphicData uri="http://schemas.openxmlformats.org/drawingml/2006/picture">
                <pic:pic>
                  <pic:nvPicPr>
                    <pic:cNvPr descr="image/lab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Переход в рабочий каталог и использование git pull</w:t>
      </w:r>
    </w:p>
    <w:p>
      <w:pPr>
        <w:pStyle w:val="BodyText"/>
      </w:pPr>
      <w:r>
        <w:t xml:space="preserve">Перейдём в подкаталог третьей лабораторной работы(рис.2)</w:t>
      </w:r>
    </w:p>
    <w:p>
      <w:pPr>
        <w:pStyle w:val="CaptionedFigure"/>
      </w:pPr>
      <w:r>
        <w:drawing>
          <wp:inline>
            <wp:extent cx="5334000" cy="167067"/>
            <wp:effectExtent b="0" l="0" r="0" t="0"/>
            <wp:docPr descr="Рис. 2 Переход в подкаталог третьей лабораторной работы" title="fig:" id="26" name="Picture"/>
            <a:graphic>
              <a:graphicData uri="http://schemas.openxmlformats.org/drawingml/2006/picture">
                <pic:pic>
                  <pic:nvPicPr>
                    <pic:cNvPr descr="image/lab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Переход в подкаталог третьей лабораторной работы</w:t>
      </w:r>
    </w:p>
    <w:p>
      <w:pPr>
        <w:pStyle w:val="BodyText"/>
      </w:pPr>
      <w:r>
        <w:t xml:space="preserve">В этом подкаталоге используем команду make чтобы скомпилировать pdf и docx файлы отчёта из файла с расширением md(markdown)(рис.3)</w:t>
      </w:r>
    </w:p>
    <w:p>
      <w:pPr>
        <w:pStyle w:val="CaptionedFigure"/>
      </w:pPr>
      <w:r>
        <w:drawing>
          <wp:inline>
            <wp:extent cx="5334000" cy="710642"/>
            <wp:effectExtent b="0" l="0" r="0" t="0"/>
            <wp:docPr descr="Рис. 3 Пример работы команды make и проверка с помощью утилиты ls" title="fig:" id="29" name="Picture"/>
            <a:graphic>
              <a:graphicData uri="http://schemas.openxmlformats.org/drawingml/2006/picture">
                <pic:pic>
                  <pic:nvPicPr>
                    <pic:cNvPr descr="image/lab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Пример работы команды make и проверка с помощью утилиты ls</w:t>
      </w:r>
    </w:p>
    <w:p>
      <w:pPr>
        <w:pStyle w:val="BodyText"/>
      </w:pPr>
      <w:r>
        <w:t xml:space="preserve">Удалим скомпилированные файлы командой make clean и проверим её работу утилитой ls(рис.4)</w:t>
      </w:r>
    </w:p>
    <w:p>
      <w:pPr>
        <w:pStyle w:val="CaptionedFigure"/>
      </w:pPr>
      <w:r>
        <w:drawing>
          <wp:inline>
            <wp:extent cx="5334000" cy="637939"/>
            <wp:effectExtent b="0" l="0" r="0" t="0"/>
            <wp:docPr descr="Рис. 4 Пример работы команды make clean и проверка утилитой ls" title="fig:" id="32" name="Picture"/>
            <a:graphic>
              <a:graphicData uri="http://schemas.openxmlformats.org/drawingml/2006/picture">
                <pic:pic>
                  <pic:nvPicPr>
                    <pic:cNvPr descr="image/lab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 Пример работы команды make clean и проверка утилитой ls</w:t>
      </w:r>
    </w:p>
    <w:p>
      <w:pPr>
        <w:pStyle w:val="BodyText"/>
      </w:pPr>
      <w:r>
        <w:t xml:space="preserve">Далее, начнём делать отчёт в текстовом редакторе neovim(рис.5)</w:t>
      </w:r>
    </w:p>
    <w:p>
      <w:pPr>
        <w:pStyle w:val="CaptionedFigure"/>
      </w:pPr>
      <w:r>
        <w:drawing>
          <wp:inline>
            <wp:extent cx="5334000" cy="99314"/>
            <wp:effectExtent b="0" l="0" r="0" t="0"/>
            <wp:docPr descr="Рис. 5 Открытие отчёта в текстовом редакторе neovim" title="fig:" id="35" name="Picture"/>
            <a:graphic>
              <a:graphicData uri="http://schemas.openxmlformats.org/drawingml/2006/picture">
                <pic:pic>
                  <pic:nvPicPr>
                    <pic:cNvPr descr="image/lab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Открытие отчёта в текстовом редакторе neovim</w:t>
      </w:r>
    </w:p>
    <w:p>
      <w:pPr>
        <w:pStyle w:val="BodyText"/>
      </w:pPr>
      <w:r>
        <w:t xml:space="preserve">Загрузим отчёт на github с помощью команд git add, git commit и git push(рис.6)</w:t>
      </w:r>
    </w:p>
    <w:p>
      <w:pPr>
        <w:pStyle w:val="CaptionedFigure"/>
      </w:pPr>
      <w:r>
        <w:drawing>
          <wp:inline>
            <wp:extent cx="5334000" cy="1691183"/>
            <wp:effectExtent b="0" l="0" r="0" t="0"/>
            <wp:docPr descr="Рис.6 Загрузка отчёта на github" title="fig:" id="38" name="Picture"/>
            <a:graphic>
              <a:graphicData uri="http://schemas.openxmlformats.org/drawingml/2006/picture">
                <pic:pic>
                  <pic:nvPicPr>
                    <pic:cNvPr descr="image/lab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Загрузка отчёта на github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освоил базовые навыки работы с языком разметки markdown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2">
        <w:r>
          <w:rPr>
            <w:rStyle w:val="Hyperlink"/>
          </w:rPr>
          <w:t xml:space="preserve">Лабораторная работа №3. Язык разметки Markdown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Приспешкин Андрей Андреевич</dc:creator>
  <dc:language>ru-RU</dc:language>
  <cp:keywords/>
  <dcterms:created xsi:type="dcterms:W3CDTF">2023-10-13T19:23:10Z</dcterms:created>
  <dcterms:modified xsi:type="dcterms:W3CDTF">2023-10-13T19:23:10Z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