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60027" w14:textId="77777777" w:rsidR="008334EB" w:rsidRDefault="00EA2C21" w:rsidP="00CE718D">
      <w:pPr>
        <w:pStyle w:val="Heading1"/>
        <w:spacing w:before="71"/>
        <w:jc w:val="center"/>
        <w:rPr>
          <w:spacing w:val="-2"/>
        </w:rPr>
      </w:pPr>
      <w:proofErr w:type="spellStart"/>
      <w:r>
        <w:t>Midsem</w:t>
      </w:r>
      <w:proofErr w:type="spellEnd"/>
      <w:r>
        <w:t xml:space="preserve"> Evaluation — Result </w:t>
      </w:r>
      <w:r>
        <w:rPr>
          <w:spacing w:val="-2"/>
        </w:rPr>
        <w:t>Report</w:t>
      </w:r>
    </w:p>
    <w:p w14:paraId="7016DF57" w14:textId="773E3609" w:rsidR="00CE718D" w:rsidRDefault="00CE718D" w:rsidP="00CE718D">
      <w:pPr>
        <w:pStyle w:val="Heading1"/>
        <w:spacing w:before="71"/>
        <w:jc w:val="center"/>
        <w:rPr>
          <w:spacing w:val="-2"/>
        </w:rPr>
      </w:pPr>
      <w:r>
        <w:rPr>
          <w:spacing w:val="-2"/>
        </w:rPr>
        <w:t>By Team 8</w:t>
      </w:r>
    </w:p>
    <w:p w14:paraId="646D7AE0" w14:textId="1455F043" w:rsidR="00CE718D" w:rsidRDefault="00CE718D" w:rsidP="00CE718D">
      <w:pPr>
        <w:pStyle w:val="Heading1"/>
        <w:spacing w:before="71"/>
        <w:jc w:val="center"/>
        <w:rPr>
          <w:spacing w:val="-2"/>
        </w:rPr>
      </w:pPr>
      <w:r>
        <w:rPr>
          <w:spacing w:val="-2"/>
        </w:rPr>
        <w:t>Ridhwan, Aaqib, Mariah and Zayaan</w:t>
      </w:r>
    </w:p>
    <w:p w14:paraId="4ECC9E13" w14:textId="77777777" w:rsidR="00CE718D" w:rsidRDefault="00CE718D" w:rsidP="00CE718D">
      <w:pPr>
        <w:pStyle w:val="Heading1"/>
        <w:spacing w:before="71"/>
        <w:jc w:val="center"/>
      </w:pPr>
    </w:p>
    <w:p w14:paraId="0C90C69E" w14:textId="77777777" w:rsidR="008334EB" w:rsidRDefault="00EA2C21">
      <w:pPr>
        <w:spacing w:before="121"/>
        <w:ind w:left="92"/>
        <w:rPr>
          <w:rFonts w:ascii="Arial"/>
          <w:b/>
          <w:sz w:val="20"/>
        </w:rPr>
      </w:pPr>
      <w:r>
        <w:rPr>
          <w:rFonts w:ascii="Arial"/>
          <w:b/>
          <w:sz w:val="20"/>
        </w:rPr>
        <w:t xml:space="preserve">Track A: Dynamic Uncertainty-Aware </w:t>
      </w:r>
      <w:r>
        <w:rPr>
          <w:rFonts w:ascii="Arial"/>
          <w:b/>
          <w:spacing w:val="-2"/>
          <w:sz w:val="20"/>
        </w:rPr>
        <w:t>Attribution</w:t>
      </w:r>
    </w:p>
    <w:p w14:paraId="292044D6" w14:textId="77777777" w:rsidR="008334EB" w:rsidRDefault="00EA2C21">
      <w:pPr>
        <w:pStyle w:val="BodyText"/>
        <w:spacing w:before="5"/>
        <w:ind w:left="0"/>
        <w:rPr>
          <w:rFonts w:ascii="Arial"/>
          <w:b/>
          <w:sz w:val="6"/>
        </w:rPr>
      </w:pPr>
      <w:r>
        <w:rPr>
          <w:rFonts w:ascii="Arial"/>
          <w:b/>
          <w:noProof/>
          <w:sz w:val="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60B9BC4" wp14:editId="66639C92">
                <wp:simplePos x="0" y="0"/>
                <wp:positionH relativeFrom="page">
                  <wp:posOffset>868199</wp:posOffset>
                </wp:positionH>
                <wp:positionV relativeFrom="paragraph">
                  <wp:posOffset>62296</wp:posOffset>
                </wp:positionV>
                <wp:extent cx="582422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24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24220">
                              <a:moveTo>
                                <a:pt x="0" y="0"/>
                              </a:moveTo>
                              <a:lnTo>
                                <a:pt x="5823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59CCF6" id="Graphic 1" o:spid="_x0000_s1026" style="position:absolute;margin-left:68.35pt;margin-top:4.9pt;width:458.6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242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" path="m,l5823600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023A84A0" w14:textId="74CC32FB" w:rsidR="00E9604A" w:rsidRPr="00E9604A" w:rsidRDefault="00E9604A" w:rsidP="00E9604A">
      <w:pPr>
        <w:pStyle w:val="ListParagraph"/>
        <w:numPr>
          <w:ilvl w:val="0"/>
          <w:numId w:val="4"/>
        </w:numPr>
        <w:rPr>
          <w:sz w:val="26"/>
          <w:szCs w:val="26"/>
          <w:lang w:val="en-AE"/>
        </w:rPr>
      </w:pPr>
      <w:r w:rsidRPr="00E9604A">
        <w:rPr>
          <w:sz w:val="26"/>
          <w:szCs w:val="26"/>
          <w:lang w:val="en-AE"/>
        </w:rPr>
        <w:t xml:space="preserve">Test set: 500 samples (250 hallucinated, 250 clean) from </w:t>
      </w:r>
      <w:proofErr w:type="spellStart"/>
      <w:r w:rsidRPr="00E9604A">
        <w:rPr>
          <w:sz w:val="26"/>
          <w:szCs w:val="26"/>
          <w:lang w:val="en-AE"/>
        </w:rPr>
        <w:t>RAGTruth</w:t>
      </w:r>
      <w:proofErr w:type="spellEnd"/>
      <w:r w:rsidRPr="00E9604A">
        <w:rPr>
          <w:sz w:val="26"/>
          <w:szCs w:val="26"/>
          <w:lang w:val="en-AE"/>
        </w:rPr>
        <w:t xml:space="preserve"> held-out split </w:t>
      </w:r>
    </w:p>
    <w:p w14:paraId="3DA70FE9" w14:textId="3D3B7DED" w:rsidR="00E9604A" w:rsidRPr="00E9604A" w:rsidRDefault="00E9604A" w:rsidP="00E9604A">
      <w:pPr>
        <w:pStyle w:val="ListParagraph"/>
        <w:numPr>
          <w:ilvl w:val="0"/>
          <w:numId w:val="4"/>
        </w:numPr>
        <w:rPr>
          <w:sz w:val="26"/>
          <w:szCs w:val="26"/>
          <w:lang w:val="en-AE"/>
        </w:rPr>
      </w:pPr>
      <w:r w:rsidRPr="00E9604A">
        <w:rPr>
          <w:sz w:val="26"/>
          <w:szCs w:val="26"/>
          <w:lang w:val="en-AE"/>
        </w:rPr>
        <w:t xml:space="preserve">Train set: 300 samples (separate split, no overlap with test) </w:t>
      </w:r>
    </w:p>
    <w:p w14:paraId="4D1A395C" w14:textId="5F4A26C5" w:rsidR="00E9604A" w:rsidRPr="00E9604A" w:rsidRDefault="00E9604A" w:rsidP="00E9604A">
      <w:pPr>
        <w:pStyle w:val="ListParagraph"/>
        <w:numPr>
          <w:ilvl w:val="0"/>
          <w:numId w:val="4"/>
        </w:numPr>
        <w:rPr>
          <w:sz w:val="26"/>
          <w:szCs w:val="26"/>
          <w:lang w:val="en-AE"/>
        </w:rPr>
      </w:pPr>
      <w:r w:rsidRPr="00E9604A">
        <w:rPr>
          <w:sz w:val="26"/>
          <w:szCs w:val="26"/>
          <w:lang w:val="en-AE"/>
        </w:rPr>
        <w:t xml:space="preserve">Bootstrap CI: 1000 iterations, 95% confidence interval </w:t>
      </w:r>
    </w:p>
    <w:p w14:paraId="0217557E" w14:textId="5FE3F47C" w:rsidR="00E9604A" w:rsidRPr="00E9604A" w:rsidRDefault="00E9604A" w:rsidP="00E9604A">
      <w:pPr>
        <w:pStyle w:val="ListParagraph"/>
        <w:numPr>
          <w:ilvl w:val="0"/>
          <w:numId w:val="4"/>
        </w:numPr>
        <w:rPr>
          <w:sz w:val="26"/>
          <w:szCs w:val="26"/>
          <w:lang w:val="en-AE"/>
        </w:rPr>
      </w:pPr>
      <w:r w:rsidRPr="00E9604A">
        <w:rPr>
          <w:sz w:val="26"/>
          <w:szCs w:val="26"/>
          <w:lang w:val="en-AE"/>
        </w:rPr>
        <w:t>Base model: GPT-2 (</w:t>
      </w:r>
      <w:proofErr w:type="spellStart"/>
      <w:r w:rsidRPr="00E9604A">
        <w:rPr>
          <w:sz w:val="26"/>
          <w:szCs w:val="26"/>
          <w:lang w:val="en-AE"/>
        </w:rPr>
        <w:t>HuggingFace</w:t>
      </w:r>
      <w:proofErr w:type="spellEnd"/>
      <w:r w:rsidRPr="00E9604A">
        <w:rPr>
          <w:sz w:val="26"/>
          <w:szCs w:val="26"/>
          <w:lang w:val="en-AE"/>
        </w:rPr>
        <w:t xml:space="preserve"> Transformers) </w:t>
      </w:r>
    </w:p>
    <w:p w14:paraId="2A1BCACE" w14:textId="43DEEF45" w:rsidR="008334EB" w:rsidRPr="00E9604A" w:rsidRDefault="00E9604A" w:rsidP="00E9604A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E9604A">
        <w:rPr>
          <w:sz w:val="26"/>
          <w:szCs w:val="26"/>
          <w:lang w:val="en-AE"/>
        </w:rPr>
        <w:t xml:space="preserve">Seed: </w:t>
      </w:r>
      <w:proofErr w:type="spellStart"/>
      <w:r w:rsidRPr="00E9604A">
        <w:rPr>
          <w:sz w:val="26"/>
          <w:szCs w:val="26"/>
          <w:lang w:val="en-AE"/>
        </w:rPr>
        <w:t>random_state</w:t>
      </w:r>
      <w:proofErr w:type="spellEnd"/>
      <w:r w:rsidRPr="00E9604A">
        <w:rPr>
          <w:sz w:val="26"/>
          <w:szCs w:val="26"/>
          <w:lang w:val="en-AE"/>
        </w:rPr>
        <w:t>=42</w:t>
      </w:r>
    </w:p>
    <w:p w14:paraId="07401848" w14:textId="77777777" w:rsidR="008334EB" w:rsidRDefault="008334EB">
      <w:pPr>
        <w:spacing w:before="179"/>
        <w:rPr>
          <w:sz w:val="16"/>
        </w:rPr>
      </w:pPr>
    </w:p>
    <w:p w14:paraId="40F034A8" w14:textId="77777777" w:rsidR="008334EB" w:rsidRDefault="00EA2C21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67A7C3C" wp14:editId="73FCD28D">
                <wp:simplePos x="0" y="0"/>
                <wp:positionH relativeFrom="page">
                  <wp:posOffset>868199</wp:posOffset>
                </wp:positionH>
                <wp:positionV relativeFrom="paragraph">
                  <wp:posOffset>213171</wp:posOffset>
                </wp:positionV>
                <wp:extent cx="582422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24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24220">
                              <a:moveTo>
                                <a:pt x="0" y="0"/>
                              </a:moveTo>
                              <a:lnTo>
                                <a:pt x="5823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F228FA" id="Graphic 2" o:spid="_x0000_s1026" style="position:absolute;margin-left:68.35pt;margin-top:16.8pt;width:458.6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242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" path="m,l5823600,e" filled="f" strokecolor="#999" strokeweight=".5pt">
                <v:path arrowok="t"/>
                <w10:wrap type="topAndBottom" anchorx="page"/>
              </v:shape>
            </w:pict>
          </mc:Fallback>
        </mc:AlternateContent>
      </w:r>
      <w:r>
        <w:t xml:space="preserve">Experiments 1 &amp; 2 — Composite AUROC on </w:t>
      </w:r>
      <w:proofErr w:type="spellStart"/>
      <w:r>
        <w:rPr>
          <w:spacing w:val="-2"/>
        </w:rPr>
        <w:t>RAGTruth</w:t>
      </w:r>
      <w:proofErr w:type="spellEnd"/>
    </w:p>
    <w:p w14:paraId="5A20FB34" w14:textId="77777777" w:rsidR="008334EB" w:rsidRDefault="008334EB">
      <w:pPr>
        <w:pStyle w:val="BodyText"/>
        <w:spacing w:before="1"/>
        <w:ind w:left="0"/>
        <w:rPr>
          <w:rFonts w:ascii="Arial"/>
          <w:b/>
          <w:sz w:val="6"/>
        </w:rPr>
      </w:pPr>
    </w:p>
    <w:tbl>
      <w:tblPr>
        <w:tblW w:w="0" w:type="auto"/>
        <w:tblInd w:w="147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48"/>
        <w:gridCol w:w="1020"/>
        <w:gridCol w:w="1587"/>
        <w:gridCol w:w="1020"/>
        <w:gridCol w:w="1417"/>
        <w:gridCol w:w="1077"/>
      </w:tblGrid>
      <w:tr w:rsidR="008334EB" w14:paraId="5ACE7F9C" w14:textId="77777777">
        <w:trPr>
          <w:trHeight w:val="670"/>
        </w:trPr>
        <w:tc>
          <w:tcPr>
            <w:tcW w:w="2948" w:type="dxa"/>
            <w:shd w:val="clear" w:color="auto" w:fill="333333"/>
          </w:tcPr>
          <w:p w14:paraId="3E51E27E" w14:textId="77777777" w:rsidR="008334EB" w:rsidRDefault="008334EB">
            <w:pPr>
              <w:pStyle w:val="TableParagraph"/>
              <w:spacing w:before="19"/>
              <w:ind w:left="0"/>
              <w:jc w:val="left"/>
              <w:rPr>
                <w:rFonts w:ascii="Arial"/>
                <w:b/>
                <w:sz w:val="18"/>
              </w:rPr>
            </w:pPr>
          </w:p>
          <w:p w14:paraId="666AC520" w14:textId="77777777" w:rsidR="008334EB" w:rsidRDefault="00EA2C21">
            <w:pPr>
              <w:pStyle w:val="TableParagraph"/>
              <w:spacing w:before="0"/>
              <w:ind w:left="668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Metric /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Composite</w:t>
            </w:r>
          </w:p>
        </w:tc>
        <w:tc>
          <w:tcPr>
            <w:tcW w:w="1020" w:type="dxa"/>
            <w:shd w:val="clear" w:color="auto" w:fill="333333"/>
          </w:tcPr>
          <w:p w14:paraId="29195629" w14:textId="77777777" w:rsidR="008334EB" w:rsidRDefault="00EA2C21">
            <w:pPr>
              <w:pStyle w:val="TableParagraph"/>
              <w:ind w:right="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AUROC</w:t>
            </w:r>
          </w:p>
          <w:p w14:paraId="4C0B2E32" w14:textId="77777777" w:rsidR="008334EB" w:rsidRDefault="00EA2C21">
            <w:pPr>
              <w:pStyle w:val="TableParagraph"/>
              <w:spacing w:before="21"/>
              <w:ind w:right="2"/>
              <w:rPr>
                <w:rFonts w:ascii="Symbol" w:hAnsi="Symbol"/>
                <w:sz w:val="18"/>
              </w:rPr>
            </w:pPr>
            <w:r>
              <w:rPr>
                <w:rFonts w:ascii="Symbol" w:hAnsi="Symbol"/>
                <w:color w:val="FFFFFF"/>
                <w:spacing w:val="-10"/>
                <w:sz w:val="18"/>
              </w:rPr>
              <w:t></w:t>
            </w:r>
          </w:p>
        </w:tc>
        <w:tc>
          <w:tcPr>
            <w:tcW w:w="1587" w:type="dxa"/>
            <w:shd w:val="clear" w:color="auto" w:fill="333333"/>
          </w:tcPr>
          <w:p w14:paraId="63F8230E" w14:textId="77777777" w:rsidR="008334EB" w:rsidRDefault="008334EB">
            <w:pPr>
              <w:pStyle w:val="TableParagraph"/>
              <w:spacing w:before="19"/>
              <w:ind w:left="0"/>
              <w:jc w:val="left"/>
              <w:rPr>
                <w:rFonts w:ascii="Arial"/>
                <w:b/>
                <w:sz w:val="18"/>
              </w:rPr>
            </w:pPr>
          </w:p>
          <w:p w14:paraId="4165C9B2" w14:textId="77777777" w:rsidR="008334EB" w:rsidRDefault="00EA2C21">
            <w:pPr>
              <w:pStyle w:val="TableParagraph"/>
              <w:spacing w:before="0"/>
              <w:ind w:right="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95% </w:t>
            </w:r>
            <w:r>
              <w:rPr>
                <w:rFonts w:ascii="Arial"/>
                <w:b/>
                <w:color w:val="FFFFFF"/>
                <w:spacing w:val="-5"/>
                <w:sz w:val="18"/>
              </w:rPr>
              <w:t>CI</w:t>
            </w:r>
          </w:p>
        </w:tc>
        <w:tc>
          <w:tcPr>
            <w:tcW w:w="1020" w:type="dxa"/>
            <w:shd w:val="clear" w:color="auto" w:fill="333333"/>
          </w:tcPr>
          <w:p w14:paraId="78F783EF" w14:textId="77777777" w:rsidR="008334EB" w:rsidRDefault="008334EB">
            <w:pPr>
              <w:pStyle w:val="TableParagraph"/>
              <w:spacing w:before="7"/>
              <w:ind w:left="0"/>
              <w:jc w:val="left"/>
              <w:rPr>
                <w:rFonts w:ascii="Arial"/>
                <w:b/>
                <w:sz w:val="18"/>
              </w:rPr>
            </w:pPr>
          </w:p>
          <w:p w14:paraId="4A8D5299" w14:textId="77777777" w:rsidR="008334EB" w:rsidRDefault="00EA2C21">
            <w:pPr>
              <w:pStyle w:val="TableParagraph"/>
              <w:spacing w:before="0"/>
              <w:rPr>
                <w:rFonts w:ascii="Symbol" w:hAnsi="Symbol"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F1 </w:t>
            </w:r>
            <w:r>
              <w:rPr>
                <w:rFonts w:ascii="Symbol" w:hAnsi="Symbol"/>
                <w:color w:val="FFFFFF"/>
                <w:spacing w:val="-10"/>
                <w:sz w:val="18"/>
              </w:rPr>
              <w:t></w:t>
            </w:r>
          </w:p>
        </w:tc>
        <w:tc>
          <w:tcPr>
            <w:tcW w:w="1417" w:type="dxa"/>
            <w:shd w:val="clear" w:color="auto" w:fill="333333"/>
          </w:tcPr>
          <w:p w14:paraId="2AA68B47" w14:textId="77777777" w:rsidR="008334EB" w:rsidRDefault="008334EB">
            <w:pPr>
              <w:pStyle w:val="TableParagraph"/>
              <w:spacing w:before="7"/>
              <w:ind w:left="0"/>
              <w:jc w:val="left"/>
              <w:rPr>
                <w:rFonts w:ascii="Arial"/>
                <w:b/>
                <w:sz w:val="18"/>
              </w:rPr>
            </w:pPr>
          </w:p>
          <w:p w14:paraId="5239F883" w14:textId="77777777" w:rsidR="008334EB" w:rsidRDefault="00EA2C21">
            <w:pPr>
              <w:pStyle w:val="TableParagraph"/>
              <w:spacing w:before="0"/>
              <w:ind w:left="13"/>
              <w:rPr>
                <w:rFonts w:ascii="Symbol" w:hAnsi="Symbol"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Spearman</w:t>
            </w:r>
            <w:r>
              <w:rPr>
                <w:rFonts w:ascii="Arial" w:hAnsi="Arial"/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rFonts w:ascii="Symbol" w:hAnsi="Symbol"/>
                <w:color w:val="FFFFFF"/>
                <w:sz w:val="18"/>
              </w:rPr>
              <w:t></w:t>
            </w:r>
            <w:r>
              <w:rPr>
                <w:rFonts w:ascii="Times New Roman" w:hAnsi="Times New Roman"/>
                <w:color w:val="FFFFFF"/>
                <w:spacing w:val="4"/>
                <w:sz w:val="18"/>
              </w:rPr>
              <w:t xml:space="preserve"> </w:t>
            </w:r>
            <w:r>
              <w:rPr>
                <w:rFonts w:ascii="Symbol" w:hAnsi="Symbol"/>
                <w:color w:val="FFFFFF"/>
                <w:spacing w:val="-10"/>
                <w:sz w:val="18"/>
              </w:rPr>
              <w:t></w:t>
            </w:r>
          </w:p>
        </w:tc>
        <w:tc>
          <w:tcPr>
            <w:tcW w:w="1077" w:type="dxa"/>
            <w:shd w:val="clear" w:color="auto" w:fill="333333"/>
          </w:tcPr>
          <w:p w14:paraId="14FF8BA4" w14:textId="77777777" w:rsidR="008334EB" w:rsidRDefault="008334EB">
            <w:pPr>
              <w:pStyle w:val="TableParagraph"/>
              <w:spacing w:before="7"/>
              <w:ind w:left="0"/>
              <w:jc w:val="left"/>
              <w:rPr>
                <w:rFonts w:ascii="Arial"/>
                <w:b/>
                <w:sz w:val="18"/>
              </w:rPr>
            </w:pPr>
          </w:p>
          <w:p w14:paraId="2A9CC216" w14:textId="77777777" w:rsidR="008334EB" w:rsidRDefault="00EA2C21">
            <w:pPr>
              <w:pStyle w:val="TableParagraph"/>
              <w:spacing w:before="0"/>
              <w:ind w:left="13"/>
              <w:rPr>
                <w:rFonts w:ascii="Symbol" w:hAnsi="Symbol"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ECE </w:t>
            </w:r>
            <w:r>
              <w:rPr>
                <w:rFonts w:ascii="Symbol" w:hAnsi="Symbol"/>
                <w:color w:val="FFFFFF"/>
                <w:spacing w:val="-10"/>
                <w:sz w:val="18"/>
              </w:rPr>
              <w:t></w:t>
            </w:r>
          </w:p>
        </w:tc>
      </w:tr>
      <w:tr w:rsidR="008334EB" w14:paraId="03618FF3" w14:textId="77777777">
        <w:trPr>
          <w:trHeight w:val="430"/>
        </w:trPr>
        <w:tc>
          <w:tcPr>
            <w:tcW w:w="2948" w:type="dxa"/>
          </w:tcPr>
          <w:p w14:paraId="3F0277A9" w14:textId="77777777" w:rsidR="008334EB" w:rsidRDefault="00EA2C21">
            <w:pPr>
              <w:pStyle w:val="TableParagraph"/>
              <w:ind w:left="120"/>
              <w:jc w:val="left"/>
              <w:rPr>
                <w:sz w:val="18"/>
              </w:rPr>
            </w:pPr>
            <w:r>
              <w:rPr>
                <w:sz w:val="18"/>
              </w:rPr>
              <w:t xml:space="preserve">Entropy only (Baseline </w:t>
            </w:r>
            <w:r>
              <w:rPr>
                <w:spacing w:val="-5"/>
                <w:sz w:val="18"/>
              </w:rPr>
              <w:t>1)</w:t>
            </w:r>
          </w:p>
        </w:tc>
        <w:tc>
          <w:tcPr>
            <w:tcW w:w="1020" w:type="dxa"/>
          </w:tcPr>
          <w:p w14:paraId="5CB56F20" w14:textId="77777777" w:rsidR="008334EB" w:rsidRDefault="00EA2C21"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0.5806</w:t>
            </w:r>
          </w:p>
        </w:tc>
        <w:tc>
          <w:tcPr>
            <w:tcW w:w="1587" w:type="dxa"/>
          </w:tcPr>
          <w:p w14:paraId="37750B92" w14:textId="77777777" w:rsidR="008334EB" w:rsidRDefault="00EA2C21">
            <w:pPr>
              <w:pStyle w:val="TableParagraph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[0.529–0.629]</w:t>
            </w:r>
          </w:p>
        </w:tc>
        <w:tc>
          <w:tcPr>
            <w:tcW w:w="1020" w:type="dxa"/>
          </w:tcPr>
          <w:p w14:paraId="2049BDED" w14:textId="77777777" w:rsidR="008334EB" w:rsidRDefault="00EA2C21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0.6800</w:t>
            </w:r>
          </w:p>
        </w:tc>
        <w:tc>
          <w:tcPr>
            <w:tcW w:w="1417" w:type="dxa"/>
          </w:tcPr>
          <w:p w14:paraId="4807F76D" w14:textId="77777777" w:rsidR="008334EB" w:rsidRDefault="00EA2C21">
            <w:pPr>
              <w:pStyle w:val="TableParagraph"/>
              <w:ind w:left="13"/>
              <w:rPr>
                <w:sz w:val="18"/>
              </w:rPr>
            </w:pPr>
            <w:r>
              <w:rPr>
                <w:spacing w:val="-2"/>
                <w:sz w:val="18"/>
              </w:rPr>
              <w:t>0.1396</w:t>
            </w:r>
          </w:p>
        </w:tc>
        <w:tc>
          <w:tcPr>
            <w:tcW w:w="1077" w:type="dxa"/>
          </w:tcPr>
          <w:p w14:paraId="74ABF1A0" w14:textId="77777777" w:rsidR="008334EB" w:rsidRDefault="00EA2C21">
            <w:pPr>
              <w:pStyle w:val="TableParagraph"/>
              <w:ind w:left="13"/>
              <w:rPr>
                <w:sz w:val="18"/>
              </w:rPr>
            </w:pPr>
            <w:r>
              <w:rPr>
                <w:spacing w:val="-2"/>
                <w:sz w:val="18"/>
              </w:rPr>
              <w:t>0.1054</w:t>
            </w:r>
          </w:p>
        </w:tc>
      </w:tr>
      <w:tr w:rsidR="008334EB" w14:paraId="05E761C5" w14:textId="77777777">
        <w:trPr>
          <w:trHeight w:val="430"/>
        </w:trPr>
        <w:tc>
          <w:tcPr>
            <w:tcW w:w="2948" w:type="dxa"/>
            <w:shd w:val="clear" w:color="auto" w:fill="F4F4F4"/>
          </w:tcPr>
          <w:p w14:paraId="50DC0477" w14:textId="77777777" w:rsidR="008334EB" w:rsidRDefault="00EA2C21">
            <w:pPr>
              <w:pStyle w:val="TableParagraph"/>
              <w:ind w:left="120"/>
              <w:jc w:val="left"/>
              <w:rPr>
                <w:sz w:val="18"/>
              </w:rPr>
            </w:pPr>
            <w:proofErr w:type="spellStart"/>
            <w:r>
              <w:rPr>
                <w:sz w:val="18"/>
              </w:rPr>
              <w:t>SelfCheckGPT</w:t>
            </w:r>
            <w:proofErr w:type="spellEnd"/>
            <w:r>
              <w:rPr>
                <w:sz w:val="18"/>
              </w:rPr>
              <w:t xml:space="preserve"> (Baseline </w:t>
            </w:r>
            <w:r>
              <w:rPr>
                <w:spacing w:val="-5"/>
                <w:sz w:val="18"/>
              </w:rPr>
              <w:t>2)</w:t>
            </w:r>
          </w:p>
        </w:tc>
        <w:tc>
          <w:tcPr>
            <w:tcW w:w="1020" w:type="dxa"/>
            <w:shd w:val="clear" w:color="auto" w:fill="F4F4F4"/>
          </w:tcPr>
          <w:p w14:paraId="23A422FF" w14:textId="77777777" w:rsidR="008334EB" w:rsidRDefault="00EA2C21"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0.6805</w:t>
            </w:r>
          </w:p>
        </w:tc>
        <w:tc>
          <w:tcPr>
            <w:tcW w:w="1587" w:type="dxa"/>
            <w:shd w:val="clear" w:color="auto" w:fill="F4F4F4"/>
          </w:tcPr>
          <w:p w14:paraId="6ADF5B57" w14:textId="77777777" w:rsidR="008334EB" w:rsidRDefault="00EA2C21">
            <w:pPr>
              <w:pStyle w:val="TableParagraph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[0.636–0.724]</w:t>
            </w:r>
          </w:p>
        </w:tc>
        <w:tc>
          <w:tcPr>
            <w:tcW w:w="1020" w:type="dxa"/>
            <w:shd w:val="clear" w:color="auto" w:fill="F4F4F4"/>
          </w:tcPr>
          <w:p w14:paraId="15BFF61E" w14:textId="77777777" w:rsidR="008334EB" w:rsidRDefault="00EA2C21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0.6714</w:t>
            </w:r>
          </w:p>
        </w:tc>
        <w:tc>
          <w:tcPr>
            <w:tcW w:w="1417" w:type="dxa"/>
            <w:shd w:val="clear" w:color="auto" w:fill="F4F4F4"/>
          </w:tcPr>
          <w:p w14:paraId="0051AAC1" w14:textId="77777777" w:rsidR="008334EB" w:rsidRDefault="00EA2C21">
            <w:pPr>
              <w:pStyle w:val="TableParagraph"/>
              <w:ind w:left="13"/>
              <w:rPr>
                <w:sz w:val="18"/>
              </w:rPr>
            </w:pPr>
            <w:r>
              <w:rPr>
                <w:spacing w:val="-2"/>
                <w:sz w:val="18"/>
              </w:rPr>
              <w:t>0.3127</w:t>
            </w:r>
          </w:p>
        </w:tc>
        <w:tc>
          <w:tcPr>
            <w:tcW w:w="1077" w:type="dxa"/>
            <w:shd w:val="clear" w:color="auto" w:fill="F4F4F4"/>
          </w:tcPr>
          <w:p w14:paraId="58105706" w14:textId="77777777" w:rsidR="008334EB" w:rsidRDefault="00EA2C21">
            <w:pPr>
              <w:pStyle w:val="TableParagraph"/>
              <w:ind w:left="13"/>
              <w:rPr>
                <w:sz w:val="18"/>
              </w:rPr>
            </w:pPr>
            <w:r>
              <w:rPr>
                <w:spacing w:val="-2"/>
                <w:sz w:val="18"/>
              </w:rPr>
              <w:t>0.0873</w:t>
            </w:r>
          </w:p>
        </w:tc>
      </w:tr>
      <w:tr w:rsidR="008334EB" w14:paraId="3D94188D" w14:textId="77777777">
        <w:trPr>
          <w:trHeight w:val="430"/>
        </w:trPr>
        <w:tc>
          <w:tcPr>
            <w:tcW w:w="2948" w:type="dxa"/>
          </w:tcPr>
          <w:p w14:paraId="189E633D" w14:textId="77777777" w:rsidR="008334EB" w:rsidRDefault="00EA2C21">
            <w:pPr>
              <w:pStyle w:val="TableParagraph"/>
              <w:ind w:left="120"/>
              <w:jc w:val="left"/>
              <w:rPr>
                <w:sz w:val="18"/>
              </w:rPr>
            </w:pPr>
            <w:r>
              <w:rPr>
                <w:sz w:val="18"/>
              </w:rPr>
              <w:t xml:space="preserve">+ Information </w:t>
            </w:r>
            <w:r>
              <w:rPr>
                <w:spacing w:val="-4"/>
                <w:sz w:val="18"/>
              </w:rPr>
              <w:t>Gain</w:t>
            </w:r>
          </w:p>
        </w:tc>
        <w:tc>
          <w:tcPr>
            <w:tcW w:w="1020" w:type="dxa"/>
          </w:tcPr>
          <w:p w14:paraId="0F51D622" w14:textId="77777777" w:rsidR="008334EB" w:rsidRDefault="00EA2C21"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0.2963</w:t>
            </w:r>
          </w:p>
        </w:tc>
        <w:tc>
          <w:tcPr>
            <w:tcW w:w="1587" w:type="dxa"/>
          </w:tcPr>
          <w:p w14:paraId="519087F4" w14:textId="77777777" w:rsidR="008334EB" w:rsidRDefault="00EA2C21">
            <w:pPr>
              <w:pStyle w:val="TableParagraph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[0.253–0.341]</w:t>
            </w:r>
          </w:p>
        </w:tc>
        <w:tc>
          <w:tcPr>
            <w:tcW w:w="1020" w:type="dxa"/>
          </w:tcPr>
          <w:p w14:paraId="30BC7EEC" w14:textId="77777777" w:rsidR="008334EB" w:rsidRDefault="00EA2C21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0.6029</w:t>
            </w:r>
          </w:p>
        </w:tc>
        <w:tc>
          <w:tcPr>
            <w:tcW w:w="1417" w:type="dxa"/>
          </w:tcPr>
          <w:p w14:paraId="4A5DF10F" w14:textId="77777777" w:rsidR="008334EB" w:rsidRDefault="00EA2C21">
            <w:pPr>
              <w:pStyle w:val="TableParagraph"/>
              <w:ind w:left="13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0.3529</w:t>
            </w:r>
          </w:p>
        </w:tc>
        <w:tc>
          <w:tcPr>
            <w:tcW w:w="1077" w:type="dxa"/>
          </w:tcPr>
          <w:p w14:paraId="10F5B7AD" w14:textId="77777777" w:rsidR="008334EB" w:rsidRDefault="00EA2C21">
            <w:pPr>
              <w:pStyle w:val="TableParagraph"/>
              <w:ind w:left="13"/>
              <w:rPr>
                <w:sz w:val="18"/>
              </w:rPr>
            </w:pPr>
            <w:r>
              <w:rPr>
                <w:spacing w:val="-2"/>
                <w:sz w:val="18"/>
              </w:rPr>
              <w:t>0.3279</w:t>
            </w:r>
          </w:p>
        </w:tc>
      </w:tr>
      <w:tr w:rsidR="008334EB" w14:paraId="36C10A0F" w14:textId="77777777">
        <w:trPr>
          <w:trHeight w:val="430"/>
        </w:trPr>
        <w:tc>
          <w:tcPr>
            <w:tcW w:w="2948" w:type="dxa"/>
            <w:shd w:val="clear" w:color="auto" w:fill="F4F4F4"/>
          </w:tcPr>
          <w:p w14:paraId="757EB59B" w14:textId="77777777" w:rsidR="008334EB" w:rsidRDefault="00EA2C21">
            <w:pPr>
              <w:pStyle w:val="TableParagraph"/>
              <w:ind w:left="120"/>
              <w:jc w:val="left"/>
              <w:rPr>
                <w:sz w:val="18"/>
              </w:rPr>
            </w:pPr>
            <w:r>
              <w:rPr>
                <w:sz w:val="18"/>
              </w:rPr>
              <w:t xml:space="preserve">+ KL </w:t>
            </w:r>
            <w:r>
              <w:rPr>
                <w:spacing w:val="-2"/>
                <w:sz w:val="18"/>
              </w:rPr>
              <w:t>divergence</w:t>
            </w:r>
          </w:p>
        </w:tc>
        <w:tc>
          <w:tcPr>
            <w:tcW w:w="1020" w:type="dxa"/>
            <w:shd w:val="clear" w:color="auto" w:fill="F4F4F4"/>
          </w:tcPr>
          <w:p w14:paraId="1909FA17" w14:textId="77777777" w:rsidR="008334EB" w:rsidRDefault="00EA2C21"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0.7235</w:t>
            </w:r>
          </w:p>
        </w:tc>
        <w:tc>
          <w:tcPr>
            <w:tcW w:w="1587" w:type="dxa"/>
            <w:shd w:val="clear" w:color="auto" w:fill="F4F4F4"/>
          </w:tcPr>
          <w:p w14:paraId="2ECC04B8" w14:textId="77777777" w:rsidR="008334EB" w:rsidRDefault="00EA2C21">
            <w:pPr>
              <w:pStyle w:val="TableParagraph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[0.674–0.767]</w:t>
            </w:r>
          </w:p>
        </w:tc>
        <w:tc>
          <w:tcPr>
            <w:tcW w:w="1020" w:type="dxa"/>
            <w:shd w:val="clear" w:color="auto" w:fill="F4F4F4"/>
          </w:tcPr>
          <w:p w14:paraId="63DDE1CE" w14:textId="77777777" w:rsidR="008334EB" w:rsidRDefault="00EA2C21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0.7000</w:t>
            </w:r>
          </w:p>
        </w:tc>
        <w:tc>
          <w:tcPr>
            <w:tcW w:w="1417" w:type="dxa"/>
            <w:shd w:val="clear" w:color="auto" w:fill="F4F4F4"/>
          </w:tcPr>
          <w:p w14:paraId="522C894E" w14:textId="77777777" w:rsidR="008334EB" w:rsidRDefault="00EA2C21">
            <w:pPr>
              <w:pStyle w:val="TableParagraph"/>
              <w:ind w:left="13"/>
              <w:rPr>
                <w:sz w:val="18"/>
              </w:rPr>
            </w:pPr>
            <w:r>
              <w:rPr>
                <w:spacing w:val="-2"/>
                <w:sz w:val="18"/>
              </w:rPr>
              <w:t>0.3871</w:t>
            </w:r>
          </w:p>
        </w:tc>
        <w:tc>
          <w:tcPr>
            <w:tcW w:w="1077" w:type="dxa"/>
            <w:shd w:val="clear" w:color="auto" w:fill="F4F4F4"/>
          </w:tcPr>
          <w:p w14:paraId="119C5DA4" w14:textId="77777777" w:rsidR="008334EB" w:rsidRDefault="00EA2C21">
            <w:pPr>
              <w:pStyle w:val="TableParagraph"/>
              <w:ind w:left="13"/>
              <w:rPr>
                <w:sz w:val="18"/>
              </w:rPr>
            </w:pPr>
            <w:r>
              <w:rPr>
                <w:spacing w:val="-2"/>
                <w:sz w:val="18"/>
              </w:rPr>
              <w:t>0.1235</w:t>
            </w:r>
          </w:p>
        </w:tc>
      </w:tr>
      <w:tr w:rsidR="008334EB" w14:paraId="3BD4C6B5" w14:textId="77777777">
        <w:trPr>
          <w:trHeight w:val="430"/>
        </w:trPr>
        <w:tc>
          <w:tcPr>
            <w:tcW w:w="2948" w:type="dxa"/>
          </w:tcPr>
          <w:p w14:paraId="26ABC51B" w14:textId="77777777" w:rsidR="008334EB" w:rsidRDefault="00EA2C21">
            <w:pPr>
              <w:pStyle w:val="TableParagraph"/>
              <w:ind w:left="120"/>
              <w:jc w:val="left"/>
              <w:rPr>
                <w:sz w:val="18"/>
              </w:rPr>
            </w:pPr>
            <w:r>
              <w:rPr>
                <w:sz w:val="18"/>
              </w:rPr>
              <w:t xml:space="preserve">+ Confidence </w:t>
            </w:r>
            <w:proofErr w:type="gramStart"/>
            <w:r>
              <w:rPr>
                <w:spacing w:val="-4"/>
                <w:sz w:val="18"/>
              </w:rPr>
              <w:t>drop</w:t>
            </w:r>
            <w:proofErr w:type="gramEnd"/>
          </w:p>
        </w:tc>
        <w:tc>
          <w:tcPr>
            <w:tcW w:w="1020" w:type="dxa"/>
          </w:tcPr>
          <w:p w14:paraId="26B5669D" w14:textId="77777777" w:rsidR="008334EB" w:rsidRDefault="00EA2C21"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0.2859</w:t>
            </w:r>
          </w:p>
        </w:tc>
        <w:tc>
          <w:tcPr>
            <w:tcW w:w="1587" w:type="dxa"/>
          </w:tcPr>
          <w:p w14:paraId="182E6BA8" w14:textId="77777777" w:rsidR="008334EB" w:rsidRDefault="00EA2C21">
            <w:pPr>
              <w:pStyle w:val="TableParagraph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[0.240–0.332]</w:t>
            </w:r>
          </w:p>
        </w:tc>
        <w:tc>
          <w:tcPr>
            <w:tcW w:w="1020" w:type="dxa"/>
          </w:tcPr>
          <w:p w14:paraId="47E4BE9C" w14:textId="77777777" w:rsidR="008334EB" w:rsidRDefault="00EA2C21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0.6057</w:t>
            </w:r>
          </w:p>
        </w:tc>
        <w:tc>
          <w:tcPr>
            <w:tcW w:w="1417" w:type="dxa"/>
          </w:tcPr>
          <w:p w14:paraId="2D713174" w14:textId="77777777" w:rsidR="008334EB" w:rsidRDefault="00EA2C21">
            <w:pPr>
              <w:pStyle w:val="TableParagraph"/>
              <w:ind w:left="13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0.3708</w:t>
            </w:r>
          </w:p>
        </w:tc>
        <w:tc>
          <w:tcPr>
            <w:tcW w:w="1077" w:type="dxa"/>
          </w:tcPr>
          <w:p w14:paraId="6A82ED41" w14:textId="77777777" w:rsidR="008334EB" w:rsidRDefault="00EA2C21">
            <w:pPr>
              <w:pStyle w:val="TableParagraph"/>
              <w:ind w:left="13"/>
              <w:rPr>
                <w:sz w:val="18"/>
              </w:rPr>
            </w:pPr>
            <w:r>
              <w:rPr>
                <w:spacing w:val="-2"/>
                <w:sz w:val="18"/>
              </w:rPr>
              <w:t>0.3614</w:t>
            </w:r>
          </w:p>
        </w:tc>
      </w:tr>
      <w:tr w:rsidR="008334EB" w14:paraId="5547BFD2" w14:textId="77777777">
        <w:trPr>
          <w:trHeight w:val="425"/>
        </w:trPr>
        <w:tc>
          <w:tcPr>
            <w:tcW w:w="2948" w:type="dxa"/>
            <w:tcBorders>
              <w:bottom w:val="single" w:sz="8" w:space="0" w:color="000000"/>
            </w:tcBorders>
            <w:shd w:val="clear" w:color="auto" w:fill="F4F4F4"/>
          </w:tcPr>
          <w:p w14:paraId="6CD7DD66" w14:textId="77777777" w:rsidR="008334EB" w:rsidRDefault="00EA2C21">
            <w:pPr>
              <w:pStyle w:val="TableParagraph"/>
              <w:ind w:left="120"/>
              <w:jc w:val="left"/>
              <w:rPr>
                <w:sz w:val="18"/>
              </w:rPr>
            </w:pPr>
            <w:r>
              <w:rPr>
                <w:sz w:val="18"/>
              </w:rPr>
              <w:t xml:space="preserve">+ Semantic </w:t>
            </w:r>
            <w:r>
              <w:rPr>
                <w:spacing w:val="-2"/>
                <w:sz w:val="18"/>
              </w:rPr>
              <w:t>entropy</w:t>
            </w:r>
          </w:p>
        </w:tc>
        <w:tc>
          <w:tcPr>
            <w:tcW w:w="1020" w:type="dxa"/>
            <w:tcBorders>
              <w:bottom w:val="single" w:sz="8" w:space="0" w:color="000000"/>
            </w:tcBorders>
            <w:shd w:val="clear" w:color="auto" w:fill="F4F4F4"/>
          </w:tcPr>
          <w:p w14:paraId="3055957B" w14:textId="77777777" w:rsidR="008334EB" w:rsidRDefault="00EA2C21"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0.2734</w:t>
            </w:r>
          </w:p>
        </w:tc>
        <w:tc>
          <w:tcPr>
            <w:tcW w:w="1587" w:type="dxa"/>
            <w:tcBorders>
              <w:bottom w:val="single" w:sz="8" w:space="0" w:color="000000"/>
            </w:tcBorders>
            <w:shd w:val="clear" w:color="auto" w:fill="F4F4F4"/>
          </w:tcPr>
          <w:p w14:paraId="5E545A3C" w14:textId="77777777" w:rsidR="008334EB" w:rsidRDefault="00EA2C21">
            <w:pPr>
              <w:pStyle w:val="TableParagraph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[0.230–0.319]</w:t>
            </w:r>
          </w:p>
        </w:tc>
        <w:tc>
          <w:tcPr>
            <w:tcW w:w="1020" w:type="dxa"/>
            <w:tcBorders>
              <w:bottom w:val="single" w:sz="8" w:space="0" w:color="000000"/>
            </w:tcBorders>
            <w:shd w:val="clear" w:color="auto" w:fill="F4F4F4"/>
          </w:tcPr>
          <w:p w14:paraId="6516A5BB" w14:textId="77777777" w:rsidR="008334EB" w:rsidRDefault="00EA2C21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0.6086</w:t>
            </w:r>
          </w:p>
        </w:tc>
        <w:tc>
          <w:tcPr>
            <w:tcW w:w="1417" w:type="dxa"/>
            <w:tcBorders>
              <w:bottom w:val="single" w:sz="8" w:space="0" w:color="000000"/>
            </w:tcBorders>
            <w:shd w:val="clear" w:color="auto" w:fill="F4F4F4"/>
          </w:tcPr>
          <w:p w14:paraId="30E0F364" w14:textId="77777777" w:rsidR="008334EB" w:rsidRDefault="00EA2C21">
            <w:pPr>
              <w:pStyle w:val="TableParagraph"/>
              <w:ind w:left="13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0.3924</w:t>
            </w:r>
          </w:p>
        </w:tc>
        <w:tc>
          <w:tcPr>
            <w:tcW w:w="1077" w:type="dxa"/>
            <w:tcBorders>
              <w:bottom w:val="single" w:sz="8" w:space="0" w:color="000000"/>
            </w:tcBorders>
            <w:shd w:val="clear" w:color="auto" w:fill="F4F4F4"/>
          </w:tcPr>
          <w:p w14:paraId="40E611DA" w14:textId="77777777" w:rsidR="008334EB" w:rsidRDefault="00EA2C21">
            <w:pPr>
              <w:pStyle w:val="TableParagraph"/>
              <w:ind w:left="13"/>
              <w:rPr>
                <w:sz w:val="18"/>
              </w:rPr>
            </w:pPr>
            <w:r>
              <w:rPr>
                <w:spacing w:val="-2"/>
                <w:sz w:val="18"/>
              </w:rPr>
              <w:t>0.3830</w:t>
            </w:r>
          </w:p>
        </w:tc>
      </w:tr>
      <w:tr w:rsidR="008334EB" w14:paraId="618C98BC" w14:textId="77777777">
        <w:trPr>
          <w:trHeight w:val="425"/>
        </w:trPr>
        <w:tc>
          <w:tcPr>
            <w:tcW w:w="2948" w:type="dxa"/>
            <w:tcBorders>
              <w:top w:val="single" w:sz="8" w:space="0" w:color="000000"/>
            </w:tcBorders>
            <w:shd w:val="clear" w:color="auto" w:fill="E8E8E8"/>
          </w:tcPr>
          <w:p w14:paraId="3C96BD25" w14:textId="77777777" w:rsidR="008334EB" w:rsidRDefault="00EA2C21">
            <w:pPr>
              <w:pStyle w:val="TableParagraph"/>
              <w:spacing w:before="101"/>
              <w:ind w:left="120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Full </w:t>
            </w:r>
            <w:r>
              <w:rPr>
                <w:rFonts w:ascii="Arial"/>
                <w:b/>
                <w:spacing w:val="-2"/>
                <w:sz w:val="18"/>
              </w:rPr>
              <w:t>composite</w:t>
            </w:r>
          </w:p>
        </w:tc>
        <w:tc>
          <w:tcPr>
            <w:tcW w:w="1020" w:type="dxa"/>
            <w:tcBorders>
              <w:top w:val="single" w:sz="8" w:space="0" w:color="000000"/>
            </w:tcBorders>
            <w:shd w:val="clear" w:color="auto" w:fill="E8E8E8"/>
          </w:tcPr>
          <w:p w14:paraId="7DE316D2" w14:textId="77777777" w:rsidR="008334EB" w:rsidRDefault="00EA2C21">
            <w:pPr>
              <w:pStyle w:val="TableParagraph"/>
              <w:spacing w:before="101"/>
              <w:ind w:right="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0.7345</w:t>
            </w:r>
          </w:p>
        </w:tc>
        <w:tc>
          <w:tcPr>
            <w:tcW w:w="1587" w:type="dxa"/>
            <w:tcBorders>
              <w:top w:val="single" w:sz="8" w:space="0" w:color="000000"/>
            </w:tcBorders>
            <w:shd w:val="clear" w:color="auto" w:fill="E8E8E8"/>
          </w:tcPr>
          <w:p w14:paraId="0BEF6317" w14:textId="77777777" w:rsidR="008334EB" w:rsidRDefault="00EA2C21">
            <w:pPr>
              <w:pStyle w:val="TableParagraph"/>
              <w:spacing w:before="101"/>
              <w:ind w:right="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[0.689–0.779]</w:t>
            </w:r>
          </w:p>
        </w:tc>
        <w:tc>
          <w:tcPr>
            <w:tcW w:w="1020" w:type="dxa"/>
            <w:tcBorders>
              <w:top w:val="single" w:sz="8" w:space="0" w:color="000000"/>
            </w:tcBorders>
            <w:shd w:val="clear" w:color="auto" w:fill="E8E8E8"/>
          </w:tcPr>
          <w:p w14:paraId="79B912F0" w14:textId="77777777" w:rsidR="008334EB" w:rsidRDefault="00EA2C21">
            <w:pPr>
              <w:pStyle w:val="TableParagraph"/>
              <w:spacing w:before="10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0.6960</w:t>
            </w:r>
          </w:p>
        </w:tc>
        <w:tc>
          <w:tcPr>
            <w:tcW w:w="1417" w:type="dxa"/>
            <w:tcBorders>
              <w:top w:val="single" w:sz="8" w:space="0" w:color="000000"/>
            </w:tcBorders>
            <w:shd w:val="clear" w:color="auto" w:fill="E8E8E8"/>
          </w:tcPr>
          <w:p w14:paraId="4C187A1F" w14:textId="77777777" w:rsidR="008334EB" w:rsidRDefault="00EA2C21">
            <w:pPr>
              <w:pStyle w:val="TableParagraph"/>
              <w:spacing w:before="101"/>
              <w:ind w:left="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0.4062</w:t>
            </w:r>
          </w:p>
        </w:tc>
        <w:tc>
          <w:tcPr>
            <w:tcW w:w="1077" w:type="dxa"/>
            <w:tcBorders>
              <w:top w:val="single" w:sz="8" w:space="0" w:color="000000"/>
            </w:tcBorders>
            <w:shd w:val="clear" w:color="auto" w:fill="E8E8E8"/>
          </w:tcPr>
          <w:p w14:paraId="6211D7B1" w14:textId="77777777" w:rsidR="008334EB" w:rsidRDefault="00EA2C21">
            <w:pPr>
              <w:pStyle w:val="TableParagraph"/>
              <w:spacing w:before="101"/>
              <w:ind w:left="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0.1015</w:t>
            </w:r>
          </w:p>
        </w:tc>
      </w:tr>
    </w:tbl>
    <w:p w14:paraId="5E8C32F3" w14:textId="77777777" w:rsidR="008334EB" w:rsidRDefault="008334EB">
      <w:pPr>
        <w:rPr>
          <w:sz w:val="16"/>
        </w:rPr>
      </w:pPr>
    </w:p>
    <w:p w14:paraId="438B8365" w14:textId="77777777" w:rsidR="008334EB" w:rsidRDefault="008334EB">
      <w:pPr>
        <w:rPr>
          <w:sz w:val="16"/>
        </w:rPr>
      </w:pPr>
    </w:p>
    <w:p w14:paraId="5A3CA1D7" w14:textId="77777777" w:rsidR="008334EB" w:rsidRDefault="008334EB">
      <w:pPr>
        <w:spacing w:before="48"/>
        <w:rPr>
          <w:sz w:val="16"/>
        </w:rPr>
      </w:pPr>
    </w:p>
    <w:p w14:paraId="6319A160" w14:textId="77777777" w:rsidR="008334EB" w:rsidRDefault="00EA2C21">
      <w:pPr>
        <w:pStyle w:val="Heading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526535F" wp14:editId="6A594FEE">
                <wp:simplePos x="0" y="0"/>
                <wp:positionH relativeFrom="page">
                  <wp:posOffset>868199</wp:posOffset>
                </wp:positionH>
                <wp:positionV relativeFrom="paragraph">
                  <wp:posOffset>213399</wp:posOffset>
                </wp:positionV>
                <wp:extent cx="582422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24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24220">
                              <a:moveTo>
                                <a:pt x="0" y="0"/>
                              </a:moveTo>
                              <a:lnTo>
                                <a:pt x="5823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E4DE33" id="Graphic 3" o:spid="_x0000_s1026" style="position:absolute;margin-left:68.35pt;margin-top:16.8pt;width:458.6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242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" path="m,l5823600,e" filled="f" strokecolor="#999" strokeweight=".5pt">
                <v:path arrowok="t"/>
                <w10:wrap type="topAndBottom" anchorx="page"/>
              </v:shape>
            </w:pict>
          </mc:Fallback>
        </mc:AlternateContent>
      </w:r>
      <w:r>
        <w:t xml:space="preserve">Experiment 3 — Temporal </w:t>
      </w:r>
      <w:r>
        <w:rPr>
          <w:spacing w:val="-2"/>
        </w:rPr>
        <w:t>Precedence</w:t>
      </w:r>
    </w:p>
    <w:p w14:paraId="6950CBC5" w14:textId="77777777" w:rsidR="008334EB" w:rsidRDefault="008334EB">
      <w:pPr>
        <w:pStyle w:val="BodyText"/>
        <w:spacing w:before="1"/>
        <w:ind w:left="0"/>
        <w:rPr>
          <w:rFonts w:ascii="Arial"/>
          <w:b/>
          <w:sz w:val="6"/>
        </w:rPr>
      </w:pPr>
    </w:p>
    <w:tbl>
      <w:tblPr>
        <w:tblW w:w="0" w:type="auto"/>
        <w:tblInd w:w="43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7"/>
        <w:gridCol w:w="1304"/>
        <w:gridCol w:w="1417"/>
        <w:gridCol w:w="1587"/>
        <w:gridCol w:w="1474"/>
        <w:gridCol w:w="1304"/>
      </w:tblGrid>
      <w:tr w:rsidR="008334EB" w14:paraId="3B20AD09" w14:textId="77777777">
        <w:trPr>
          <w:trHeight w:val="430"/>
        </w:trPr>
        <w:tc>
          <w:tcPr>
            <w:tcW w:w="1417" w:type="dxa"/>
            <w:shd w:val="clear" w:color="auto" w:fill="333333"/>
          </w:tcPr>
          <w:p w14:paraId="5BA633FC" w14:textId="77777777" w:rsidR="008334EB" w:rsidRDefault="00EA2C21">
            <w:pPr>
              <w:pStyle w:val="TableParagraph"/>
              <w:ind w:left="13" w:right="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Position</w:t>
            </w:r>
          </w:p>
        </w:tc>
        <w:tc>
          <w:tcPr>
            <w:tcW w:w="1304" w:type="dxa"/>
            <w:shd w:val="clear" w:color="auto" w:fill="333333"/>
          </w:tcPr>
          <w:p w14:paraId="12252836" w14:textId="77777777" w:rsidR="008334EB" w:rsidRDefault="00EA2C21">
            <w:pPr>
              <w:pStyle w:val="TableParagraph"/>
              <w:ind w:right="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5"/>
                <w:sz w:val="18"/>
              </w:rPr>
              <w:t>IG</w:t>
            </w:r>
          </w:p>
        </w:tc>
        <w:tc>
          <w:tcPr>
            <w:tcW w:w="1417" w:type="dxa"/>
            <w:shd w:val="clear" w:color="auto" w:fill="333333"/>
          </w:tcPr>
          <w:p w14:paraId="3684550B" w14:textId="77777777" w:rsidR="008334EB" w:rsidRDefault="00EA2C21">
            <w:pPr>
              <w:pStyle w:val="TableParagraph"/>
              <w:ind w:left="13" w:right="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5"/>
                <w:sz w:val="18"/>
              </w:rPr>
              <w:t>KL</w:t>
            </w:r>
          </w:p>
        </w:tc>
        <w:tc>
          <w:tcPr>
            <w:tcW w:w="1587" w:type="dxa"/>
            <w:shd w:val="clear" w:color="auto" w:fill="333333"/>
          </w:tcPr>
          <w:p w14:paraId="0DBF4E08" w14:textId="77777777" w:rsidR="008334EB" w:rsidRDefault="00EA2C21">
            <w:pPr>
              <w:pStyle w:val="TableParagraph"/>
              <w:ind w:right="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Predictive </w:t>
            </w:r>
            <w:r>
              <w:rPr>
                <w:rFonts w:ascii="Arial"/>
                <w:b/>
                <w:color w:val="FFFFFF"/>
                <w:spacing w:val="-10"/>
                <w:sz w:val="18"/>
              </w:rPr>
              <w:t>H</w:t>
            </w:r>
          </w:p>
        </w:tc>
        <w:tc>
          <w:tcPr>
            <w:tcW w:w="1474" w:type="dxa"/>
            <w:shd w:val="clear" w:color="auto" w:fill="333333"/>
          </w:tcPr>
          <w:p w14:paraId="7F2143DF" w14:textId="77777777" w:rsidR="008334EB" w:rsidRDefault="00EA2C21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Semantic </w:t>
            </w:r>
            <w:r>
              <w:rPr>
                <w:rFonts w:ascii="Arial"/>
                <w:b/>
                <w:color w:val="FFFFFF"/>
                <w:spacing w:val="-10"/>
                <w:sz w:val="18"/>
              </w:rPr>
              <w:t>H</w:t>
            </w:r>
          </w:p>
        </w:tc>
        <w:tc>
          <w:tcPr>
            <w:tcW w:w="1304" w:type="dxa"/>
            <w:shd w:val="clear" w:color="auto" w:fill="333333"/>
          </w:tcPr>
          <w:p w14:paraId="3A35C057" w14:textId="77777777" w:rsidR="008334EB" w:rsidRDefault="00EA2C21">
            <w:pPr>
              <w:pStyle w:val="TableParagraph"/>
              <w:ind w:right="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Conf.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drop</w:t>
            </w:r>
          </w:p>
        </w:tc>
      </w:tr>
      <w:tr w:rsidR="008334EB" w14:paraId="4F851148" w14:textId="77777777">
        <w:trPr>
          <w:trHeight w:val="430"/>
        </w:trPr>
        <w:tc>
          <w:tcPr>
            <w:tcW w:w="1417" w:type="dxa"/>
          </w:tcPr>
          <w:p w14:paraId="6F9B0D88" w14:textId="77777777" w:rsidR="008334EB" w:rsidRDefault="00EA2C21">
            <w:pPr>
              <w:pStyle w:val="TableParagraph"/>
              <w:spacing w:before="94"/>
              <w:ind w:left="13" w:right="3"/>
              <w:rPr>
                <w:sz w:val="18"/>
              </w:rPr>
            </w:pPr>
            <w:r>
              <w:rPr>
                <w:spacing w:val="-5"/>
                <w:sz w:val="18"/>
              </w:rPr>
              <w:t>t</w:t>
            </w:r>
            <w:r>
              <w:rPr>
                <w:rFonts w:ascii="Symbol" w:hAnsi="Symbol"/>
                <w:spacing w:val="-5"/>
                <w:sz w:val="18"/>
              </w:rPr>
              <w:t></w:t>
            </w:r>
            <w:r>
              <w:rPr>
                <w:spacing w:val="-5"/>
                <w:sz w:val="18"/>
              </w:rPr>
              <w:t>3</w:t>
            </w:r>
          </w:p>
        </w:tc>
        <w:tc>
          <w:tcPr>
            <w:tcW w:w="1304" w:type="dxa"/>
          </w:tcPr>
          <w:p w14:paraId="2A62FD63" w14:textId="77777777" w:rsidR="008334EB" w:rsidRDefault="00EA2C21"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0.6505</w:t>
            </w:r>
          </w:p>
        </w:tc>
        <w:tc>
          <w:tcPr>
            <w:tcW w:w="1417" w:type="dxa"/>
          </w:tcPr>
          <w:p w14:paraId="329F96DB" w14:textId="77777777" w:rsidR="008334EB" w:rsidRDefault="00EA2C21">
            <w:pPr>
              <w:pStyle w:val="TableParagraph"/>
              <w:ind w:left="13" w:right="3"/>
              <w:rPr>
                <w:sz w:val="18"/>
              </w:rPr>
            </w:pPr>
            <w:r>
              <w:rPr>
                <w:spacing w:val="-2"/>
                <w:sz w:val="18"/>
              </w:rPr>
              <w:t>10.7348</w:t>
            </w:r>
          </w:p>
        </w:tc>
        <w:tc>
          <w:tcPr>
            <w:tcW w:w="1587" w:type="dxa"/>
          </w:tcPr>
          <w:p w14:paraId="2F6B2BDF" w14:textId="77777777" w:rsidR="008334EB" w:rsidRDefault="00EA2C21">
            <w:pPr>
              <w:pStyle w:val="TableParagraph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2.6657</w:t>
            </w:r>
          </w:p>
        </w:tc>
        <w:tc>
          <w:tcPr>
            <w:tcW w:w="1474" w:type="dxa"/>
          </w:tcPr>
          <w:p w14:paraId="3D7EDB76" w14:textId="77777777" w:rsidR="008334EB" w:rsidRDefault="00EA2C21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1.3883</w:t>
            </w:r>
          </w:p>
        </w:tc>
        <w:tc>
          <w:tcPr>
            <w:tcW w:w="1304" w:type="dxa"/>
          </w:tcPr>
          <w:p w14:paraId="46B6025A" w14:textId="77777777" w:rsidR="008334EB" w:rsidRDefault="00EA2C21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0.0976</w:t>
            </w:r>
          </w:p>
        </w:tc>
      </w:tr>
      <w:tr w:rsidR="008334EB" w14:paraId="141190E1" w14:textId="77777777">
        <w:trPr>
          <w:trHeight w:val="430"/>
        </w:trPr>
        <w:tc>
          <w:tcPr>
            <w:tcW w:w="1417" w:type="dxa"/>
            <w:shd w:val="clear" w:color="auto" w:fill="F4F4F4"/>
          </w:tcPr>
          <w:p w14:paraId="3EF4E826" w14:textId="77777777" w:rsidR="008334EB" w:rsidRDefault="00EA2C21">
            <w:pPr>
              <w:pStyle w:val="TableParagraph"/>
              <w:spacing w:before="94"/>
              <w:ind w:left="13" w:right="3"/>
              <w:rPr>
                <w:sz w:val="18"/>
              </w:rPr>
            </w:pPr>
            <w:r>
              <w:rPr>
                <w:spacing w:val="-5"/>
                <w:sz w:val="18"/>
              </w:rPr>
              <w:t>t</w:t>
            </w:r>
            <w:r>
              <w:rPr>
                <w:rFonts w:ascii="Symbol" w:hAnsi="Symbol"/>
                <w:spacing w:val="-5"/>
                <w:sz w:val="18"/>
              </w:rPr>
              <w:t></w:t>
            </w:r>
            <w:r>
              <w:rPr>
                <w:spacing w:val="-5"/>
                <w:sz w:val="18"/>
              </w:rPr>
              <w:t>2</w:t>
            </w:r>
          </w:p>
        </w:tc>
        <w:tc>
          <w:tcPr>
            <w:tcW w:w="1304" w:type="dxa"/>
            <w:shd w:val="clear" w:color="auto" w:fill="F4F4F4"/>
          </w:tcPr>
          <w:p w14:paraId="547AD059" w14:textId="77777777" w:rsidR="008334EB" w:rsidRDefault="00EA2C21"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0.0385</w:t>
            </w:r>
          </w:p>
        </w:tc>
        <w:tc>
          <w:tcPr>
            <w:tcW w:w="1417" w:type="dxa"/>
            <w:shd w:val="clear" w:color="auto" w:fill="F4F4F4"/>
          </w:tcPr>
          <w:p w14:paraId="0697B84F" w14:textId="77777777" w:rsidR="008334EB" w:rsidRDefault="00EA2C21">
            <w:pPr>
              <w:pStyle w:val="TableParagraph"/>
              <w:ind w:left="13" w:right="3"/>
              <w:rPr>
                <w:sz w:val="18"/>
              </w:rPr>
            </w:pPr>
            <w:r>
              <w:rPr>
                <w:spacing w:val="-2"/>
                <w:sz w:val="18"/>
              </w:rPr>
              <w:t>9.1889</w:t>
            </w:r>
          </w:p>
        </w:tc>
        <w:tc>
          <w:tcPr>
            <w:tcW w:w="1587" w:type="dxa"/>
            <w:shd w:val="clear" w:color="auto" w:fill="F4F4F4"/>
          </w:tcPr>
          <w:p w14:paraId="0586573D" w14:textId="77777777" w:rsidR="008334EB" w:rsidRDefault="00EA2C21">
            <w:pPr>
              <w:pStyle w:val="TableParagraph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2.8544</w:t>
            </w:r>
          </w:p>
        </w:tc>
        <w:tc>
          <w:tcPr>
            <w:tcW w:w="1474" w:type="dxa"/>
            <w:shd w:val="clear" w:color="auto" w:fill="F4F4F4"/>
          </w:tcPr>
          <w:p w14:paraId="0DCD7CE8" w14:textId="77777777" w:rsidR="008334EB" w:rsidRDefault="00EA2C21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1.3883</w:t>
            </w:r>
          </w:p>
        </w:tc>
        <w:tc>
          <w:tcPr>
            <w:tcW w:w="1304" w:type="dxa"/>
            <w:shd w:val="clear" w:color="auto" w:fill="F4F4F4"/>
          </w:tcPr>
          <w:p w14:paraId="1F3D772C" w14:textId="77777777" w:rsidR="008334EB" w:rsidRDefault="00EA2C21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0.0768</w:t>
            </w:r>
          </w:p>
        </w:tc>
      </w:tr>
      <w:tr w:rsidR="008334EB" w14:paraId="04A50A9C" w14:textId="77777777">
        <w:trPr>
          <w:trHeight w:val="430"/>
        </w:trPr>
        <w:tc>
          <w:tcPr>
            <w:tcW w:w="1417" w:type="dxa"/>
          </w:tcPr>
          <w:p w14:paraId="00EFBC91" w14:textId="77777777" w:rsidR="008334EB" w:rsidRDefault="00EA2C21">
            <w:pPr>
              <w:pStyle w:val="TableParagraph"/>
              <w:spacing w:before="94"/>
              <w:ind w:left="13" w:right="3"/>
              <w:rPr>
                <w:sz w:val="18"/>
              </w:rPr>
            </w:pPr>
            <w:r>
              <w:rPr>
                <w:spacing w:val="-5"/>
                <w:sz w:val="18"/>
              </w:rPr>
              <w:t>t</w:t>
            </w:r>
            <w:r>
              <w:rPr>
                <w:rFonts w:ascii="Symbol" w:hAnsi="Symbol"/>
                <w:spacing w:val="-5"/>
                <w:sz w:val="18"/>
              </w:rPr>
              <w:t></w:t>
            </w:r>
            <w:r>
              <w:rPr>
                <w:spacing w:val="-5"/>
                <w:sz w:val="18"/>
              </w:rPr>
              <w:t>1</w:t>
            </w:r>
          </w:p>
        </w:tc>
        <w:tc>
          <w:tcPr>
            <w:tcW w:w="1304" w:type="dxa"/>
          </w:tcPr>
          <w:p w14:paraId="0821BC54" w14:textId="77777777" w:rsidR="008334EB" w:rsidRDefault="00EA2C21"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1.5087</w:t>
            </w:r>
          </w:p>
        </w:tc>
        <w:tc>
          <w:tcPr>
            <w:tcW w:w="1417" w:type="dxa"/>
          </w:tcPr>
          <w:p w14:paraId="11429818" w14:textId="77777777" w:rsidR="008334EB" w:rsidRDefault="00EA2C21">
            <w:pPr>
              <w:pStyle w:val="TableParagraph"/>
              <w:ind w:left="13" w:right="3"/>
              <w:rPr>
                <w:sz w:val="18"/>
              </w:rPr>
            </w:pPr>
            <w:r>
              <w:rPr>
                <w:spacing w:val="-2"/>
                <w:sz w:val="18"/>
              </w:rPr>
              <w:t>9.2260</w:t>
            </w:r>
          </w:p>
        </w:tc>
        <w:tc>
          <w:tcPr>
            <w:tcW w:w="1587" w:type="dxa"/>
          </w:tcPr>
          <w:p w14:paraId="42D18AD3" w14:textId="77777777" w:rsidR="008334EB" w:rsidRDefault="00EA2C21">
            <w:pPr>
              <w:pStyle w:val="TableParagraph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2.8072</w:t>
            </w:r>
          </w:p>
        </w:tc>
        <w:tc>
          <w:tcPr>
            <w:tcW w:w="1474" w:type="dxa"/>
          </w:tcPr>
          <w:p w14:paraId="7BC7A863" w14:textId="77777777" w:rsidR="008334EB" w:rsidRDefault="00EA2C21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1.3883</w:t>
            </w:r>
          </w:p>
        </w:tc>
        <w:tc>
          <w:tcPr>
            <w:tcW w:w="1304" w:type="dxa"/>
          </w:tcPr>
          <w:p w14:paraId="3593DD7E" w14:textId="77777777" w:rsidR="008334EB" w:rsidRDefault="00EA2C21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0.2390</w:t>
            </w:r>
          </w:p>
        </w:tc>
      </w:tr>
      <w:tr w:rsidR="008334EB" w14:paraId="1051CAF4" w14:textId="77777777">
        <w:trPr>
          <w:trHeight w:val="430"/>
        </w:trPr>
        <w:tc>
          <w:tcPr>
            <w:tcW w:w="1417" w:type="dxa"/>
            <w:shd w:val="clear" w:color="auto" w:fill="F4F4F4"/>
          </w:tcPr>
          <w:p w14:paraId="4A94C25C" w14:textId="77777777" w:rsidR="008334EB" w:rsidRDefault="00EA2C21">
            <w:pPr>
              <w:pStyle w:val="TableParagraph"/>
              <w:ind w:left="13" w:right="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t </w:t>
            </w:r>
            <w:r>
              <w:rPr>
                <w:rFonts w:ascii="Arial"/>
                <w:b/>
                <w:spacing w:val="-2"/>
                <w:sz w:val="18"/>
              </w:rPr>
              <w:t>(onset)</w:t>
            </w:r>
          </w:p>
        </w:tc>
        <w:tc>
          <w:tcPr>
            <w:tcW w:w="1304" w:type="dxa"/>
            <w:shd w:val="clear" w:color="auto" w:fill="F4F4F4"/>
          </w:tcPr>
          <w:p w14:paraId="47F12C65" w14:textId="77777777" w:rsidR="008334EB" w:rsidRDefault="00EA2C21"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1.1104</w:t>
            </w:r>
          </w:p>
        </w:tc>
        <w:tc>
          <w:tcPr>
            <w:tcW w:w="1417" w:type="dxa"/>
            <w:shd w:val="clear" w:color="auto" w:fill="F4F4F4"/>
          </w:tcPr>
          <w:p w14:paraId="0A410AE4" w14:textId="77777777" w:rsidR="008334EB" w:rsidRDefault="00EA2C21">
            <w:pPr>
              <w:pStyle w:val="TableParagraph"/>
              <w:ind w:left="13" w:right="3"/>
              <w:rPr>
                <w:sz w:val="18"/>
              </w:rPr>
            </w:pPr>
            <w:r>
              <w:rPr>
                <w:spacing w:val="-2"/>
                <w:sz w:val="18"/>
              </w:rPr>
              <w:t>10.3816</w:t>
            </w:r>
          </w:p>
        </w:tc>
        <w:tc>
          <w:tcPr>
            <w:tcW w:w="1587" w:type="dxa"/>
            <w:shd w:val="clear" w:color="auto" w:fill="F4F4F4"/>
          </w:tcPr>
          <w:p w14:paraId="7C4B8B64" w14:textId="77777777" w:rsidR="008334EB" w:rsidRDefault="00EA2C21">
            <w:pPr>
              <w:pStyle w:val="TableParagraph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2.5171</w:t>
            </w:r>
          </w:p>
        </w:tc>
        <w:tc>
          <w:tcPr>
            <w:tcW w:w="1474" w:type="dxa"/>
            <w:shd w:val="clear" w:color="auto" w:fill="F4F4F4"/>
          </w:tcPr>
          <w:p w14:paraId="792F6EDD" w14:textId="77777777" w:rsidR="008334EB" w:rsidRDefault="00EA2C21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1.3883</w:t>
            </w:r>
          </w:p>
        </w:tc>
        <w:tc>
          <w:tcPr>
            <w:tcW w:w="1304" w:type="dxa"/>
            <w:shd w:val="clear" w:color="auto" w:fill="F4F4F4"/>
          </w:tcPr>
          <w:p w14:paraId="2BBD1816" w14:textId="77777777" w:rsidR="008334EB" w:rsidRDefault="00EA2C21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0.2042</w:t>
            </w:r>
          </w:p>
        </w:tc>
      </w:tr>
      <w:tr w:rsidR="008334EB" w14:paraId="1833A200" w14:textId="77777777">
        <w:trPr>
          <w:trHeight w:val="430"/>
        </w:trPr>
        <w:tc>
          <w:tcPr>
            <w:tcW w:w="1417" w:type="dxa"/>
          </w:tcPr>
          <w:p w14:paraId="2CE3A6A4" w14:textId="77777777" w:rsidR="008334EB" w:rsidRDefault="00EA2C21">
            <w:pPr>
              <w:pStyle w:val="TableParagraph"/>
              <w:ind w:left="13" w:right="3"/>
              <w:rPr>
                <w:sz w:val="18"/>
              </w:rPr>
            </w:pPr>
            <w:r>
              <w:rPr>
                <w:spacing w:val="-5"/>
                <w:sz w:val="18"/>
              </w:rPr>
              <w:t>t+1</w:t>
            </w:r>
          </w:p>
        </w:tc>
        <w:tc>
          <w:tcPr>
            <w:tcW w:w="1304" w:type="dxa"/>
          </w:tcPr>
          <w:p w14:paraId="347CBDAB" w14:textId="77777777" w:rsidR="008334EB" w:rsidRDefault="00EA2C21"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0.6219</w:t>
            </w:r>
          </w:p>
        </w:tc>
        <w:tc>
          <w:tcPr>
            <w:tcW w:w="1417" w:type="dxa"/>
          </w:tcPr>
          <w:p w14:paraId="308505AA" w14:textId="77777777" w:rsidR="008334EB" w:rsidRDefault="00EA2C21">
            <w:pPr>
              <w:pStyle w:val="TableParagraph"/>
              <w:ind w:left="13" w:right="3"/>
              <w:rPr>
                <w:sz w:val="18"/>
              </w:rPr>
            </w:pPr>
            <w:r>
              <w:rPr>
                <w:spacing w:val="-2"/>
                <w:sz w:val="18"/>
              </w:rPr>
              <w:t>10.9170</w:t>
            </w:r>
          </w:p>
        </w:tc>
        <w:tc>
          <w:tcPr>
            <w:tcW w:w="1587" w:type="dxa"/>
          </w:tcPr>
          <w:p w14:paraId="7A371B9A" w14:textId="77777777" w:rsidR="008334EB" w:rsidRDefault="00EA2C21">
            <w:pPr>
              <w:pStyle w:val="TableParagraph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2.5651</w:t>
            </w:r>
          </w:p>
        </w:tc>
        <w:tc>
          <w:tcPr>
            <w:tcW w:w="1474" w:type="dxa"/>
          </w:tcPr>
          <w:p w14:paraId="2F2AE2C6" w14:textId="77777777" w:rsidR="008334EB" w:rsidRDefault="00EA2C21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1.3883</w:t>
            </w:r>
          </w:p>
        </w:tc>
        <w:tc>
          <w:tcPr>
            <w:tcW w:w="1304" w:type="dxa"/>
          </w:tcPr>
          <w:p w14:paraId="1B4A9B47" w14:textId="77777777" w:rsidR="008334EB" w:rsidRDefault="00EA2C21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0.1366</w:t>
            </w:r>
          </w:p>
        </w:tc>
      </w:tr>
    </w:tbl>
    <w:p w14:paraId="50F07648" w14:textId="77777777" w:rsidR="008334EB" w:rsidRDefault="008334EB">
      <w:pPr>
        <w:rPr>
          <w:sz w:val="16"/>
        </w:rPr>
      </w:pPr>
    </w:p>
    <w:p w14:paraId="33F68764" w14:textId="77777777" w:rsidR="008334EB" w:rsidRDefault="008334EB">
      <w:pPr>
        <w:spacing w:before="178"/>
        <w:rPr>
          <w:sz w:val="16"/>
        </w:rPr>
      </w:pPr>
    </w:p>
    <w:p w14:paraId="532C1C79" w14:textId="77777777" w:rsidR="004F3E38" w:rsidRDefault="004F3E38">
      <w:pPr>
        <w:spacing w:before="178"/>
        <w:rPr>
          <w:sz w:val="16"/>
        </w:rPr>
      </w:pPr>
    </w:p>
    <w:p w14:paraId="54A5A49F" w14:textId="77777777" w:rsidR="004F3E38" w:rsidRDefault="004F3E38">
      <w:pPr>
        <w:spacing w:before="178"/>
        <w:rPr>
          <w:sz w:val="16"/>
        </w:rPr>
      </w:pPr>
    </w:p>
    <w:p w14:paraId="051884B1" w14:textId="77777777" w:rsidR="004F3E38" w:rsidRDefault="004F3E38">
      <w:pPr>
        <w:spacing w:before="178"/>
        <w:rPr>
          <w:sz w:val="16"/>
        </w:rPr>
      </w:pPr>
    </w:p>
    <w:p w14:paraId="5EEA901A" w14:textId="77777777" w:rsidR="004F3E38" w:rsidRDefault="004F3E38">
      <w:pPr>
        <w:spacing w:before="178"/>
        <w:rPr>
          <w:sz w:val="16"/>
        </w:rPr>
      </w:pPr>
    </w:p>
    <w:p w14:paraId="141B3A7B" w14:textId="77777777" w:rsidR="004F3E38" w:rsidRDefault="004F3E38">
      <w:pPr>
        <w:spacing w:before="178"/>
        <w:rPr>
          <w:sz w:val="16"/>
        </w:rPr>
      </w:pPr>
    </w:p>
    <w:p w14:paraId="3EE2CC15" w14:textId="77777777" w:rsidR="004F3E38" w:rsidRDefault="004F3E38">
      <w:pPr>
        <w:spacing w:before="178"/>
        <w:rPr>
          <w:sz w:val="16"/>
        </w:rPr>
      </w:pPr>
    </w:p>
    <w:p w14:paraId="42824EC9" w14:textId="77777777" w:rsidR="004F3E38" w:rsidRDefault="004F3E38">
      <w:pPr>
        <w:spacing w:before="178"/>
        <w:rPr>
          <w:sz w:val="16"/>
        </w:rPr>
      </w:pPr>
    </w:p>
    <w:p w14:paraId="7703B0A9" w14:textId="77777777" w:rsidR="004F3E38" w:rsidRDefault="004F3E38">
      <w:pPr>
        <w:spacing w:before="178"/>
        <w:rPr>
          <w:sz w:val="16"/>
        </w:rPr>
      </w:pPr>
    </w:p>
    <w:p w14:paraId="242E4B35" w14:textId="77777777" w:rsidR="004F3E38" w:rsidRDefault="004F3E38">
      <w:pPr>
        <w:spacing w:before="178"/>
        <w:rPr>
          <w:sz w:val="16"/>
        </w:rPr>
      </w:pPr>
    </w:p>
    <w:p w14:paraId="543D1EDA" w14:textId="77777777" w:rsidR="004F3E38" w:rsidRDefault="004F3E38">
      <w:pPr>
        <w:spacing w:before="178"/>
        <w:rPr>
          <w:sz w:val="16"/>
        </w:rPr>
      </w:pPr>
    </w:p>
    <w:p w14:paraId="13B4DC00" w14:textId="77777777" w:rsidR="008334EB" w:rsidRDefault="00EA2C21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F5C574A" wp14:editId="148DBF6D">
                <wp:simplePos x="0" y="0"/>
                <wp:positionH relativeFrom="page">
                  <wp:posOffset>868199</wp:posOffset>
                </wp:positionH>
                <wp:positionV relativeFrom="paragraph">
                  <wp:posOffset>213151</wp:posOffset>
                </wp:positionV>
                <wp:extent cx="582422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24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24220">
                              <a:moveTo>
                                <a:pt x="0" y="0"/>
                              </a:moveTo>
                              <a:lnTo>
                                <a:pt x="5823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47383F" id="Graphic 4" o:spid="_x0000_s1026" style="position:absolute;margin-left:68.35pt;margin-top:16.8pt;width:458.6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242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" path="m,l5823600,e" filled="f" strokecolor="#999" strokeweight=".5pt">
                <v:path arrowok="t"/>
                <w10:wrap type="topAndBottom" anchorx="page"/>
              </v:shape>
            </w:pict>
          </mc:Fallback>
        </mc:AlternateContent>
      </w:r>
      <w:r>
        <w:t>Experiment 4 — Cross-Domain Transfer (</w:t>
      </w:r>
      <w:proofErr w:type="spellStart"/>
      <w:proofErr w:type="gramStart"/>
      <w:r>
        <w:t>HaluEval</w:t>
      </w:r>
      <w:proofErr w:type="spellEnd"/>
      <w:r>
        <w:t>) —</w:t>
      </w:r>
      <w:proofErr w:type="gramEnd"/>
      <w:r>
        <w:t xml:space="preserve"> Zero-</w:t>
      </w:r>
      <w:r>
        <w:rPr>
          <w:spacing w:val="-4"/>
        </w:rPr>
        <w:t>Shot</w:t>
      </w:r>
    </w:p>
    <w:p w14:paraId="1C68A938" w14:textId="77777777" w:rsidR="008334EB" w:rsidRDefault="008334EB">
      <w:pPr>
        <w:pStyle w:val="BodyText"/>
        <w:spacing w:before="1"/>
        <w:ind w:left="0"/>
        <w:rPr>
          <w:rFonts w:ascii="Arial"/>
          <w:b/>
          <w:sz w:val="6"/>
        </w:rPr>
      </w:pPr>
    </w:p>
    <w:tbl>
      <w:tblPr>
        <w:tblW w:w="0" w:type="auto"/>
        <w:tblInd w:w="317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1"/>
        <w:gridCol w:w="1587"/>
        <w:gridCol w:w="1587"/>
        <w:gridCol w:w="1587"/>
        <w:gridCol w:w="1417"/>
      </w:tblGrid>
      <w:tr w:rsidR="008334EB" w14:paraId="0A595F36" w14:textId="77777777">
        <w:trPr>
          <w:trHeight w:val="665"/>
        </w:trPr>
        <w:tc>
          <w:tcPr>
            <w:tcW w:w="2551" w:type="dxa"/>
            <w:tcBorders>
              <w:bottom w:val="single" w:sz="8" w:space="0" w:color="000000"/>
            </w:tcBorders>
            <w:shd w:val="clear" w:color="auto" w:fill="333333"/>
          </w:tcPr>
          <w:p w14:paraId="76308C2D" w14:textId="77777777" w:rsidR="008334EB" w:rsidRDefault="008334EB">
            <w:pPr>
              <w:pStyle w:val="TableParagraph"/>
              <w:spacing w:before="19"/>
              <w:ind w:left="0"/>
              <w:jc w:val="left"/>
              <w:rPr>
                <w:rFonts w:ascii="Arial"/>
                <w:b/>
                <w:sz w:val="18"/>
              </w:rPr>
            </w:pPr>
          </w:p>
          <w:p w14:paraId="3F7E9B73" w14:textId="77777777" w:rsidR="008334EB" w:rsidRDefault="00EA2C21">
            <w:pPr>
              <w:pStyle w:val="TableParagraph"/>
              <w:spacing w:before="0"/>
              <w:ind w:left="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Metric</w:t>
            </w:r>
          </w:p>
        </w:tc>
        <w:tc>
          <w:tcPr>
            <w:tcW w:w="1587" w:type="dxa"/>
            <w:tcBorders>
              <w:bottom w:val="single" w:sz="8" w:space="0" w:color="000000"/>
            </w:tcBorders>
            <w:shd w:val="clear" w:color="auto" w:fill="333333"/>
          </w:tcPr>
          <w:p w14:paraId="771E636A" w14:textId="77777777" w:rsidR="008334EB" w:rsidRDefault="00EA2C21">
            <w:pPr>
              <w:pStyle w:val="TableParagraph"/>
              <w:ind w:left="463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AUROC</w:t>
            </w:r>
          </w:p>
          <w:p w14:paraId="63D8D523" w14:textId="77777777" w:rsidR="008334EB" w:rsidRDefault="00EA2C21">
            <w:pPr>
              <w:pStyle w:val="TableParagraph"/>
              <w:spacing w:before="33"/>
              <w:ind w:left="363"/>
              <w:jc w:val="left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18"/>
              </w:rPr>
              <w:t>RAGTruth</w:t>
            </w:r>
            <w:proofErr w:type="spellEnd"/>
          </w:p>
        </w:tc>
        <w:tc>
          <w:tcPr>
            <w:tcW w:w="1587" w:type="dxa"/>
            <w:tcBorders>
              <w:bottom w:val="single" w:sz="8" w:space="0" w:color="000000"/>
            </w:tcBorders>
            <w:shd w:val="clear" w:color="auto" w:fill="333333"/>
          </w:tcPr>
          <w:p w14:paraId="107594D5" w14:textId="77777777" w:rsidR="008334EB" w:rsidRDefault="00EA2C21">
            <w:pPr>
              <w:pStyle w:val="TableParagraph"/>
              <w:ind w:left="464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AUROC</w:t>
            </w:r>
          </w:p>
          <w:p w14:paraId="09DB5F30" w14:textId="77777777" w:rsidR="008334EB" w:rsidRDefault="00EA2C21">
            <w:pPr>
              <w:pStyle w:val="TableParagraph"/>
              <w:spacing w:before="33"/>
              <w:ind w:left="414"/>
              <w:jc w:val="left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18"/>
              </w:rPr>
              <w:t>HaluEval</w:t>
            </w:r>
            <w:proofErr w:type="spellEnd"/>
          </w:p>
        </w:tc>
        <w:tc>
          <w:tcPr>
            <w:tcW w:w="1587" w:type="dxa"/>
            <w:tcBorders>
              <w:bottom w:val="single" w:sz="8" w:space="0" w:color="000000"/>
            </w:tcBorders>
            <w:shd w:val="clear" w:color="auto" w:fill="333333"/>
          </w:tcPr>
          <w:p w14:paraId="3FDF6391" w14:textId="77777777" w:rsidR="008334EB" w:rsidRDefault="008334EB">
            <w:pPr>
              <w:pStyle w:val="TableParagraph"/>
              <w:spacing w:before="19"/>
              <w:ind w:left="0"/>
              <w:jc w:val="left"/>
              <w:rPr>
                <w:rFonts w:ascii="Arial"/>
                <w:b/>
                <w:sz w:val="18"/>
              </w:rPr>
            </w:pPr>
          </w:p>
          <w:p w14:paraId="77FB952D" w14:textId="77777777" w:rsidR="008334EB" w:rsidRDefault="00EA2C21">
            <w:pPr>
              <w:pStyle w:val="TableParagraph"/>
              <w:spacing w:before="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4"/>
                <w:sz w:val="18"/>
              </w:rPr>
              <w:t>Drop</w:t>
            </w:r>
          </w:p>
        </w:tc>
        <w:tc>
          <w:tcPr>
            <w:tcW w:w="1417" w:type="dxa"/>
            <w:tcBorders>
              <w:bottom w:val="single" w:sz="8" w:space="0" w:color="000000"/>
            </w:tcBorders>
            <w:shd w:val="clear" w:color="auto" w:fill="333333"/>
          </w:tcPr>
          <w:p w14:paraId="0996E7F2" w14:textId="77777777" w:rsidR="008334EB" w:rsidRDefault="008334EB">
            <w:pPr>
              <w:pStyle w:val="TableParagraph"/>
              <w:spacing w:before="19"/>
              <w:ind w:left="0"/>
              <w:jc w:val="left"/>
              <w:rPr>
                <w:rFonts w:ascii="Arial"/>
                <w:b/>
                <w:sz w:val="18"/>
              </w:rPr>
            </w:pPr>
          </w:p>
          <w:p w14:paraId="7D4CE77B" w14:textId="77777777" w:rsidR="008334EB" w:rsidRDefault="00EA2C21">
            <w:pPr>
              <w:pStyle w:val="TableParagraph"/>
              <w:spacing w:before="0"/>
              <w:ind w:left="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Rank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stable?</w:t>
            </w:r>
          </w:p>
        </w:tc>
      </w:tr>
      <w:tr w:rsidR="008334EB" w14:paraId="1584887E" w14:textId="77777777">
        <w:trPr>
          <w:trHeight w:val="424"/>
        </w:trPr>
        <w:tc>
          <w:tcPr>
            <w:tcW w:w="2551" w:type="dxa"/>
            <w:tcBorders>
              <w:top w:val="single" w:sz="8" w:space="0" w:color="000000"/>
            </w:tcBorders>
          </w:tcPr>
          <w:p w14:paraId="21A6421B" w14:textId="77777777" w:rsidR="008334EB" w:rsidRDefault="00EA2C21">
            <w:pPr>
              <w:pStyle w:val="TableParagraph"/>
              <w:spacing w:before="101"/>
              <w:ind w:left="120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Full </w:t>
            </w:r>
            <w:r>
              <w:rPr>
                <w:rFonts w:ascii="Arial"/>
                <w:b/>
                <w:spacing w:val="-2"/>
                <w:sz w:val="18"/>
              </w:rPr>
              <w:t>composite</w:t>
            </w:r>
          </w:p>
        </w:tc>
        <w:tc>
          <w:tcPr>
            <w:tcW w:w="1587" w:type="dxa"/>
            <w:tcBorders>
              <w:top w:val="single" w:sz="8" w:space="0" w:color="000000"/>
            </w:tcBorders>
          </w:tcPr>
          <w:p w14:paraId="0242D516" w14:textId="77777777" w:rsidR="008334EB" w:rsidRDefault="00EA2C21">
            <w:pPr>
              <w:pStyle w:val="TableParagraph"/>
              <w:spacing w:before="101"/>
              <w:ind w:right="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0.7345</w:t>
            </w:r>
          </w:p>
        </w:tc>
        <w:tc>
          <w:tcPr>
            <w:tcW w:w="1587" w:type="dxa"/>
            <w:tcBorders>
              <w:top w:val="single" w:sz="8" w:space="0" w:color="000000"/>
            </w:tcBorders>
          </w:tcPr>
          <w:p w14:paraId="58F56736" w14:textId="77777777" w:rsidR="008334EB" w:rsidRDefault="00EA2C21">
            <w:pPr>
              <w:pStyle w:val="TableParagraph"/>
              <w:spacing w:before="101"/>
              <w:ind w:right="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0.9249</w:t>
            </w:r>
          </w:p>
        </w:tc>
        <w:tc>
          <w:tcPr>
            <w:tcW w:w="1587" w:type="dxa"/>
            <w:tcBorders>
              <w:top w:val="single" w:sz="8" w:space="0" w:color="000000"/>
            </w:tcBorders>
          </w:tcPr>
          <w:p w14:paraId="598561A1" w14:textId="77777777" w:rsidR="008334EB" w:rsidRDefault="00EA2C21">
            <w:pPr>
              <w:pStyle w:val="TableParagraph"/>
              <w:spacing w:before="10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-</w:t>
            </w:r>
            <w:r>
              <w:rPr>
                <w:rFonts w:ascii="Arial"/>
                <w:b/>
                <w:spacing w:val="-2"/>
                <w:sz w:val="18"/>
              </w:rPr>
              <w:t>0.1904</w:t>
            </w:r>
          </w:p>
        </w:tc>
        <w:tc>
          <w:tcPr>
            <w:tcW w:w="1417" w:type="dxa"/>
            <w:tcBorders>
              <w:top w:val="single" w:sz="8" w:space="0" w:color="000000"/>
            </w:tcBorders>
          </w:tcPr>
          <w:p w14:paraId="6CFF3441" w14:textId="77777777" w:rsidR="008334EB" w:rsidRDefault="00EA2C21">
            <w:pPr>
              <w:pStyle w:val="TableParagraph"/>
              <w:spacing w:before="101"/>
              <w:ind w:left="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Yes</w:t>
            </w:r>
          </w:p>
        </w:tc>
      </w:tr>
      <w:tr w:rsidR="008334EB" w14:paraId="6DD6345A" w14:textId="77777777">
        <w:trPr>
          <w:trHeight w:val="430"/>
        </w:trPr>
        <w:tc>
          <w:tcPr>
            <w:tcW w:w="2551" w:type="dxa"/>
            <w:shd w:val="clear" w:color="auto" w:fill="F4F4F4"/>
          </w:tcPr>
          <w:p w14:paraId="18750C63" w14:textId="77777777" w:rsidR="008334EB" w:rsidRDefault="00EA2C21">
            <w:pPr>
              <w:pStyle w:val="TableParagraph"/>
              <w:ind w:left="120"/>
              <w:jc w:val="left"/>
              <w:rPr>
                <w:sz w:val="18"/>
              </w:rPr>
            </w:pPr>
            <w:r>
              <w:rPr>
                <w:sz w:val="18"/>
              </w:rPr>
              <w:t xml:space="preserve">Information </w:t>
            </w:r>
            <w:r>
              <w:rPr>
                <w:spacing w:val="-4"/>
                <w:sz w:val="18"/>
              </w:rPr>
              <w:t>Gain</w:t>
            </w:r>
          </w:p>
        </w:tc>
        <w:tc>
          <w:tcPr>
            <w:tcW w:w="1587" w:type="dxa"/>
            <w:shd w:val="clear" w:color="auto" w:fill="F4F4F4"/>
          </w:tcPr>
          <w:p w14:paraId="5D68F7CC" w14:textId="77777777" w:rsidR="008334EB" w:rsidRDefault="00EA2C21"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0.2963</w:t>
            </w:r>
          </w:p>
        </w:tc>
        <w:tc>
          <w:tcPr>
            <w:tcW w:w="1587" w:type="dxa"/>
            <w:shd w:val="clear" w:color="auto" w:fill="F4F4F4"/>
          </w:tcPr>
          <w:p w14:paraId="1EF7320A" w14:textId="77777777" w:rsidR="008334EB" w:rsidRDefault="00EA2C21">
            <w:pPr>
              <w:pStyle w:val="TableParagraph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0.4908</w:t>
            </w:r>
          </w:p>
        </w:tc>
        <w:tc>
          <w:tcPr>
            <w:tcW w:w="1587" w:type="dxa"/>
            <w:shd w:val="clear" w:color="auto" w:fill="F4F4F4"/>
          </w:tcPr>
          <w:p w14:paraId="0C4776D0" w14:textId="77777777" w:rsidR="008334EB" w:rsidRDefault="00EA2C21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0.1945</w:t>
            </w:r>
          </w:p>
        </w:tc>
        <w:tc>
          <w:tcPr>
            <w:tcW w:w="1417" w:type="dxa"/>
            <w:shd w:val="clear" w:color="auto" w:fill="F4F4F4"/>
          </w:tcPr>
          <w:p w14:paraId="2CA5C07D" w14:textId="77777777" w:rsidR="008334EB" w:rsidRDefault="00EA2C21">
            <w:pPr>
              <w:pStyle w:val="TableParagraph"/>
              <w:ind w:left="13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</w:tr>
      <w:tr w:rsidR="008334EB" w14:paraId="4B50AF0F" w14:textId="77777777">
        <w:trPr>
          <w:trHeight w:val="430"/>
        </w:trPr>
        <w:tc>
          <w:tcPr>
            <w:tcW w:w="2551" w:type="dxa"/>
          </w:tcPr>
          <w:p w14:paraId="4DA362B2" w14:textId="77777777" w:rsidR="008334EB" w:rsidRDefault="00EA2C21">
            <w:pPr>
              <w:pStyle w:val="TableParagraph"/>
              <w:ind w:left="120"/>
              <w:jc w:val="left"/>
              <w:rPr>
                <w:sz w:val="18"/>
              </w:rPr>
            </w:pPr>
            <w:r>
              <w:rPr>
                <w:sz w:val="18"/>
              </w:rPr>
              <w:t xml:space="preserve">KL </w:t>
            </w:r>
            <w:r>
              <w:rPr>
                <w:spacing w:val="-2"/>
                <w:sz w:val="18"/>
              </w:rPr>
              <w:t>divergence</w:t>
            </w:r>
          </w:p>
        </w:tc>
        <w:tc>
          <w:tcPr>
            <w:tcW w:w="1587" w:type="dxa"/>
          </w:tcPr>
          <w:p w14:paraId="100E2633" w14:textId="77777777" w:rsidR="008334EB" w:rsidRDefault="00EA2C21"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0.7235</w:t>
            </w:r>
          </w:p>
        </w:tc>
        <w:tc>
          <w:tcPr>
            <w:tcW w:w="1587" w:type="dxa"/>
          </w:tcPr>
          <w:p w14:paraId="09DC3CB6" w14:textId="77777777" w:rsidR="008334EB" w:rsidRDefault="00EA2C21">
            <w:pPr>
              <w:pStyle w:val="TableParagraph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0.9060</w:t>
            </w:r>
          </w:p>
        </w:tc>
        <w:tc>
          <w:tcPr>
            <w:tcW w:w="1587" w:type="dxa"/>
          </w:tcPr>
          <w:p w14:paraId="6111BED9" w14:textId="77777777" w:rsidR="008334EB" w:rsidRDefault="00EA2C21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0.1825</w:t>
            </w:r>
          </w:p>
        </w:tc>
        <w:tc>
          <w:tcPr>
            <w:tcW w:w="1417" w:type="dxa"/>
          </w:tcPr>
          <w:p w14:paraId="00D37589" w14:textId="77777777" w:rsidR="008334EB" w:rsidRDefault="00EA2C21">
            <w:pPr>
              <w:pStyle w:val="TableParagraph"/>
              <w:ind w:left="13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</w:tr>
    </w:tbl>
    <w:p w14:paraId="7158A552" w14:textId="77777777" w:rsidR="008334EB" w:rsidRDefault="008334EB">
      <w:pPr>
        <w:pStyle w:val="TableParagraph"/>
        <w:rPr>
          <w:sz w:val="18"/>
        </w:rPr>
        <w:sectPr w:rsidR="008334EB">
          <w:type w:val="continuous"/>
          <w:pgSz w:w="11910" w:h="16840"/>
          <w:pgMar w:top="1180" w:right="1275" w:bottom="1134" w:left="1275" w:header="720" w:footer="720" w:gutter="0"/>
          <w:cols w:space="720"/>
        </w:sectPr>
      </w:pPr>
    </w:p>
    <w:tbl>
      <w:tblPr>
        <w:tblW w:w="0" w:type="auto"/>
        <w:tblInd w:w="317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1"/>
        <w:gridCol w:w="1587"/>
        <w:gridCol w:w="1587"/>
        <w:gridCol w:w="1587"/>
        <w:gridCol w:w="1417"/>
      </w:tblGrid>
      <w:tr w:rsidR="008334EB" w14:paraId="630C3FBC" w14:textId="77777777">
        <w:trPr>
          <w:trHeight w:val="430"/>
        </w:trPr>
        <w:tc>
          <w:tcPr>
            <w:tcW w:w="2551" w:type="dxa"/>
            <w:shd w:val="clear" w:color="auto" w:fill="F4F4F4"/>
          </w:tcPr>
          <w:p w14:paraId="70CB1C0B" w14:textId="77777777" w:rsidR="008334EB" w:rsidRDefault="00EA2C21">
            <w:pPr>
              <w:pStyle w:val="TableParagraph"/>
              <w:ind w:left="120"/>
              <w:jc w:val="left"/>
              <w:rPr>
                <w:sz w:val="18"/>
              </w:rPr>
            </w:pPr>
            <w:r>
              <w:rPr>
                <w:sz w:val="18"/>
              </w:rPr>
              <w:t xml:space="preserve">Semantic </w:t>
            </w:r>
            <w:r>
              <w:rPr>
                <w:spacing w:val="-2"/>
                <w:sz w:val="18"/>
              </w:rPr>
              <w:t>entropy</w:t>
            </w:r>
          </w:p>
        </w:tc>
        <w:tc>
          <w:tcPr>
            <w:tcW w:w="1587" w:type="dxa"/>
            <w:shd w:val="clear" w:color="auto" w:fill="F4F4F4"/>
          </w:tcPr>
          <w:p w14:paraId="3AFFC982" w14:textId="77777777" w:rsidR="008334EB" w:rsidRDefault="00EA2C21">
            <w:pPr>
              <w:pStyle w:val="TableParagraph"/>
              <w:ind w:left="51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0.2734</w:t>
            </w:r>
          </w:p>
        </w:tc>
        <w:tc>
          <w:tcPr>
            <w:tcW w:w="1587" w:type="dxa"/>
            <w:shd w:val="clear" w:color="auto" w:fill="F4F4F4"/>
          </w:tcPr>
          <w:p w14:paraId="01E24F48" w14:textId="77777777" w:rsidR="008334EB" w:rsidRDefault="00EA2C21">
            <w:pPr>
              <w:pStyle w:val="TableParagraph"/>
              <w:ind w:right="1"/>
              <w:rPr>
                <w:sz w:val="18"/>
              </w:rPr>
            </w:pPr>
            <w:r>
              <w:rPr>
                <w:spacing w:val="-5"/>
                <w:sz w:val="18"/>
              </w:rPr>
              <w:t>N/A</w:t>
            </w:r>
          </w:p>
        </w:tc>
        <w:tc>
          <w:tcPr>
            <w:tcW w:w="1587" w:type="dxa"/>
            <w:shd w:val="clear" w:color="auto" w:fill="F4F4F4"/>
          </w:tcPr>
          <w:p w14:paraId="62082278" w14:textId="77777777" w:rsidR="008334EB" w:rsidRDefault="00EA2C21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N/A</w:t>
            </w:r>
          </w:p>
        </w:tc>
        <w:tc>
          <w:tcPr>
            <w:tcW w:w="1417" w:type="dxa"/>
            <w:shd w:val="clear" w:color="auto" w:fill="F4F4F4"/>
          </w:tcPr>
          <w:p w14:paraId="6D1F40F7" w14:textId="77777777" w:rsidR="008334EB" w:rsidRDefault="00EA2C21">
            <w:pPr>
              <w:pStyle w:val="TableParagraph"/>
              <w:ind w:left="13"/>
              <w:rPr>
                <w:sz w:val="18"/>
              </w:rPr>
            </w:pPr>
            <w:r>
              <w:rPr>
                <w:spacing w:val="-5"/>
                <w:sz w:val="18"/>
              </w:rPr>
              <w:t>N/A</w:t>
            </w:r>
          </w:p>
        </w:tc>
      </w:tr>
    </w:tbl>
    <w:p w14:paraId="638A0C85" w14:textId="77777777" w:rsidR="008334EB" w:rsidRDefault="008334EB">
      <w:pPr>
        <w:rPr>
          <w:sz w:val="16"/>
        </w:rPr>
      </w:pPr>
    </w:p>
    <w:p w14:paraId="420F25CE" w14:textId="77777777" w:rsidR="008334EB" w:rsidRDefault="008334EB">
      <w:pPr>
        <w:spacing w:before="178"/>
        <w:rPr>
          <w:sz w:val="16"/>
        </w:rPr>
      </w:pPr>
    </w:p>
    <w:p w14:paraId="5A2A215B" w14:textId="77777777" w:rsidR="008334EB" w:rsidRDefault="00EA2C21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CF570B9" wp14:editId="0EF21E8F">
                <wp:simplePos x="0" y="0"/>
                <wp:positionH relativeFrom="page">
                  <wp:posOffset>868199</wp:posOffset>
                </wp:positionH>
                <wp:positionV relativeFrom="paragraph">
                  <wp:posOffset>213191</wp:posOffset>
                </wp:positionV>
                <wp:extent cx="582422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24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24220">
                              <a:moveTo>
                                <a:pt x="0" y="0"/>
                              </a:moveTo>
                              <a:lnTo>
                                <a:pt x="5823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6717B6" id="Graphic 5" o:spid="_x0000_s1026" style="position:absolute;margin-left:68.35pt;margin-top:16.8pt;width:458.6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242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" path="m,l5823600,e" filled="f" strokecolor="#999" strokeweight=".5pt">
                <v:path arrowok="t"/>
                <w10:wrap type="topAndBottom" anchorx="page"/>
              </v:shape>
            </w:pict>
          </mc:Fallback>
        </mc:AlternateContent>
      </w:r>
      <w:r>
        <w:t xml:space="preserve">Experiment 5 — Hallucination Type </w:t>
      </w:r>
      <w:r>
        <w:rPr>
          <w:spacing w:val="-2"/>
        </w:rPr>
        <w:t>Breakdown</w:t>
      </w:r>
    </w:p>
    <w:p w14:paraId="1D4E91E1" w14:textId="77777777" w:rsidR="008334EB" w:rsidRDefault="008334EB">
      <w:pPr>
        <w:pStyle w:val="BodyText"/>
        <w:spacing w:before="1"/>
        <w:ind w:left="0"/>
        <w:rPr>
          <w:rFonts w:ascii="Arial"/>
          <w:b/>
          <w:sz w:val="6"/>
        </w:rPr>
      </w:pPr>
    </w:p>
    <w:tbl>
      <w:tblPr>
        <w:tblW w:w="0" w:type="auto"/>
        <w:tblInd w:w="317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1814"/>
        <w:gridCol w:w="1814"/>
        <w:gridCol w:w="2834"/>
      </w:tblGrid>
      <w:tr w:rsidR="008334EB" w14:paraId="4254BD61" w14:textId="77777777">
        <w:trPr>
          <w:trHeight w:val="670"/>
        </w:trPr>
        <w:tc>
          <w:tcPr>
            <w:tcW w:w="2268" w:type="dxa"/>
            <w:shd w:val="clear" w:color="auto" w:fill="333333"/>
          </w:tcPr>
          <w:p w14:paraId="6A3F14D7" w14:textId="77777777" w:rsidR="008334EB" w:rsidRDefault="008334EB">
            <w:pPr>
              <w:pStyle w:val="TableParagraph"/>
              <w:spacing w:before="19"/>
              <w:ind w:left="0"/>
              <w:jc w:val="left"/>
              <w:rPr>
                <w:rFonts w:ascii="Arial"/>
                <w:b/>
                <w:sz w:val="18"/>
              </w:rPr>
            </w:pPr>
          </w:p>
          <w:p w14:paraId="110F6D7A" w14:textId="77777777" w:rsidR="008334EB" w:rsidRDefault="00EA2C21">
            <w:pPr>
              <w:pStyle w:val="TableParagraph"/>
              <w:spacing w:before="0"/>
              <w:ind w:left="358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Hallucination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type</w:t>
            </w:r>
          </w:p>
        </w:tc>
        <w:tc>
          <w:tcPr>
            <w:tcW w:w="1814" w:type="dxa"/>
            <w:shd w:val="clear" w:color="auto" w:fill="333333"/>
          </w:tcPr>
          <w:p w14:paraId="17E78DFB" w14:textId="77777777" w:rsidR="008334EB" w:rsidRDefault="008334EB">
            <w:pPr>
              <w:pStyle w:val="TableParagraph"/>
              <w:spacing w:before="19"/>
              <w:ind w:left="0"/>
              <w:jc w:val="left"/>
              <w:rPr>
                <w:rFonts w:ascii="Arial"/>
                <w:b/>
                <w:sz w:val="18"/>
              </w:rPr>
            </w:pPr>
          </w:p>
          <w:p w14:paraId="293E938D" w14:textId="77777777" w:rsidR="008334EB" w:rsidRDefault="00EA2C21">
            <w:pPr>
              <w:pStyle w:val="TableParagraph"/>
              <w:spacing w:before="0"/>
              <w:ind w:left="10" w:right="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Count in test </w:t>
            </w:r>
            <w:r>
              <w:rPr>
                <w:rFonts w:ascii="Arial"/>
                <w:b/>
                <w:color w:val="FFFFFF"/>
                <w:spacing w:val="-5"/>
                <w:sz w:val="18"/>
              </w:rPr>
              <w:t>set</w:t>
            </w:r>
          </w:p>
        </w:tc>
        <w:tc>
          <w:tcPr>
            <w:tcW w:w="1814" w:type="dxa"/>
            <w:shd w:val="clear" w:color="auto" w:fill="333333"/>
          </w:tcPr>
          <w:p w14:paraId="60AF58FE" w14:textId="77777777" w:rsidR="008334EB" w:rsidRDefault="00EA2C21">
            <w:pPr>
              <w:pStyle w:val="TableParagraph"/>
              <w:spacing w:line="278" w:lineRule="auto"/>
              <w:ind w:left="577" w:right="430" w:hanging="136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Composite AUROC</w:t>
            </w:r>
          </w:p>
        </w:tc>
        <w:tc>
          <w:tcPr>
            <w:tcW w:w="2834" w:type="dxa"/>
            <w:shd w:val="clear" w:color="auto" w:fill="333333"/>
          </w:tcPr>
          <w:p w14:paraId="41F60122" w14:textId="77777777" w:rsidR="008334EB" w:rsidRDefault="008334EB">
            <w:pPr>
              <w:pStyle w:val="TableParagraph"/>
              <w:spacing w:before="19"/>
              <w:ind w:left="0"/>
              <w:jc w:val="left"/>
              <w:rPr>
                <w:rFonts w:ascii="Arial"/>
                <w:b/>
                <w:sz w:val="18"/>
              </w:rPr>
            </w:pPr>
          </w:p>
          <w:p w14:paraId="15964EAB" w14:textId="77777777" w:rsidR="008334EB" w:rsidRDefault="00EA2C21">
            <w:pPr>
              <w:pStyle w:val="TableParagraph"/>
              <w:spacing w:before="0"/>
              <w:ind w:left="642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Best single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metric</w:t>
            </w:r>
          </w:p>
        </w:tc>
      </w:tr>
      <w:tr w:rsidR="008334EB" w14:paraId="3ABC52F3" w14:textId="77777777">
        <w:trPr>
          <w:trHeight w:val="430"/>
        </w:trPr>
        <w:tc>
          <w:tcPr>
            <w:tcW w:w="2268" w:type="dxa"/>
          </w:tcPr>
          <w:p w14:paraId="47F2021D" w14:textId="77777777" w:rsidR="008334EB" w:rsidRDefault="00EA2C21">
            <w:pPr>
              <w:pStyle w:val="TableParagraph"/>
              <w:ind w:left="12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Contradictory</w:t>
            </w:r>
          </w:p>
        </w:tc>
        <w:tc>
          <w:tcPr>
            <w:tcW w:w="1814" w:type="dxa"/>
          </w:tcPr>
          <w:p w14:paraId="2A47DE24" w14:textId="77777777" w:rsidR="008334EB" w:rsidRDefault="00EA2C21">
            <w:pPr>
              <w:pStyle w:val="TableParagraph"/>
              <w:ind w:left="10" w:right="1"/>
              <w:rPr>
                <w:sz w:val="18"/>
              </w:rPr>
            </w:pPr>
            <w:r>
              <w:rPr>
                <w:spacing w:val="-5"/>
                <w:sz w:val="18"/>
              </w:rPr>
              <w:t>116</w:t>
            </w:r>
          </w:p>
        </w:tc>
        <w:tc>
          <w:tcPr>
            <w:tcW w:w="1814" w:type="dxa"/>
          </w:tcPr>
          <w:p w14:paraId="2221C91F" w14:textId="77777777" w:rsidR="008334EB" w:rsidRDefault="00EA2C21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0.7905</w:t>
            </w:r>
          </w:p>
        </w:tc>
        <w:tc>
          <w:tcPr>
            <w:tcW w:w="2834" w:type="dxa"/>
          </w:tcPr>
          <w:p w14:paraId="052D6D07" w14:textId="77777777" w:rsidR="008334EB" w:rsidRDefault="00EA2C21">
            <w:pPr>
              <w:pStyle w:val="TableParagraph"/>
              <w:ind w:left="120"/>
              <w:jc w:val="left"/>
              <w:rPr>
                <w:sz w:val="18"/>
              </w:rPr>
            </w:pPr>
            <w:r>
              <w:rPr>
                <w:sz w:val="18"/>
              </w:rPr>
              <w:t xml:space="preserve">KL divergence </w:t>
            </w:r>
            <w:r>
              <w:rPr>
                <w:spacing w:val="-2"/>
                <w:sz w:val="18"/>
              </w:rPr>
              <w:t>(0.7795)</w:t>
            </w:r>
          </w:p>
        </w:tc>
      </w:tr>
      <w:tr w:rsidR="008334EB" w14:paraId="6D24DF36" w14:textId="77777777">
        <w:trPr>
          <w:trHeight w:val="430"/>
        </w:trPr>
        <w:tc>
          <w:tcPr>
            <w:tcW w:w="2268" w:type="dxa"/>
            <w:shd w:val="clear" w:color="auto" w:fill="F4F4F4"/>
          </w:tcPr>
          <w:p w14:paraId="65C710F6" w14:textId="77777777" w:rsidR="008334EB" w:rsidRDefault="00EA2C21">
            <w:pPr>
              <w:pStyle w:val="TableParagraph"/>
              <w:ind w:left="12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Unsupported</w:t>
            </w:r>
          </w:p>
        </w:tc>
        <w:tc>
          <w:tcPr>
            <w:tcW w:w="1814" w:type="dxa"/>
            <w:shd w:val="clear" w:color="auto" w:fill="F4F4F4"/>
          </w:tcPr>
          <w:p w14:paraId="20E2A1A8" w14:textId="77777777" w:rsidR="008334EB" w:rsidRDefault="00EA2C21">
            <w:pPr>
              <w:pStyle w:val="TableParagraph"/>
              <w:ind w:left="10" w:right="1"/>
              <w:rPr>
                <w:sz w:val="18"/>
              </w:rPr>
            </w:pPr>
            <w:r>
              <w:rPr>
                <w:spacing w:val="-5"/>
                <w:sz w:val="18"/>
              </w:rPr>
              <w:t>134</w:t>
            </w:r>
          </w:p>
        </w:tc>
        <w:tc>
          <w:tcPr>
            <w:tcW w:w="1814" w:type="dxa"/>
            <w:shd w:val="clear" w:color="auto" w:fill="F4F4F4"/>
          </w:tcPr>
          <w:p w14:paraId="31608046" w14:textId="77777777" w:rsidR="008334EB" w:rsidRDefault="00EA2C21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0.6861</w:t>
            </w:r>
          </w:p>
        </w:tc>
        <w:tc>
          <w:tcPr>
            <w:tcW w:w="2834" w:type="dxa"/>
            <w:shd w:val="clear" w:color="auto" w:fill="F4F4F4"/>
          </w:tcPr>
          <w:p w14:paraId="5E25D9E4" w14:textId="77777777" w:rsidR="008334EB" w:rsidRDefault="00EA2C21">
            <w:pPr>
              <w:pStyle w:val="TableParagraph"/>
              <w:ind w:left="120"/>
              <w:jc w:val="left"/>
              <w:rPr>
                <w:sz w:val="18"/>
              </w:rPr>
            </w:pPr>
            <w:r>
              <w:rPr>
                <w:sz w:val="18"/>
              </w:rPr>
              <w:t xml:space="preserve">KL divergence </w:t>
            </w:r>
            <w:r>
              <w:rPr>
                <w:spacing w:val="-2"/>
                <w:sz w:val="18"/>
              </w:rPr>
              <w:t>(0.6750)</w:t>
            </w:r>
          </w:p>
        </w:tc>
      </w:tr>
      <w:tr w:rsidR="008334EB" w14:paraId="431C6364" w14:textId="77777777">
        <w:trPr>
          <w:trHeight w:val="430"/>
        </w:trPr>
        <w:tc>
          <w:tcPr>
            <w:tcW w:w="2268" w:type="dxa"/>
          </w:tcPr>
          <w:p w14:paraId="3A93FD39" w14:textId="77777777" w:rsidR="008334EB" w:rsidRDefault="00EA2C21">
            <w:pPr>
              <w:pStyle w:val="TableParagraph"/>
              <w:ind w:left="12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Fabricated</w:t>
            </w:r>
          </w:p>
        </w:tc>
        <w:tc>
          <w:tcPr>
            <w:tcW w:w="1814" w:type="dxa"/>
          </w:tcPr>
          <w:p w14:paraId="5A664F0B" w14:textId="77777777" w:rsidR="008334EB" w:rsidRDefault="00EA2C21">
            <w:pPr>
              <w:pStyle w:val="TableParagraph"/>
              <w:ind w:left="10" w:right="1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1814" w:type="dxa"/>
          </w:tcPr>
          <w:p w14:paraId="21F342F2" w14:textId="77777777" w:rsidR="008334EB" w:rsidRDefault="00EA2C21">
            <w:pPr>
              <w:pStyle w:val="TableParagraph"/>
              <w:ind w:left="10" w:right="1"/>
              <w:rPr>
                <w:sz w:val="18"/>
              </w:rPr>
            </w:pPr>
            <w:r>
              <w:rPr>
                <w:spacing w:val="-5"/>
                <w:sz w:val="18"/>
              </w:rPr>
              <w:t>N/A</w:t>
            </w:r>
          </w:p>
        </w:tc>
        <w:tc>
          <w:tcPr>
            <w:tcW w:w="2834" w:type="dxa"/>
          </w:tcPr>
          <w:p w14:paraId="0C5C119D" w14:textId="77777777" w:rsidR="008334EB" w:rsidRDefault="00EA2C21">
            <w:pPr>
              <w:pStyle w:val="TableParagraph"/>
              <w:ind w:left="120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N/A</w:t>
            </w:r>
          </w:p>
        </w:tc>
      </w:tr>
    </w:tbl>
    <w:p w14:paraId="1CDBA53F" w14:textId="77777777" w:rsidR="004F3E38" w:rsidRDefault="004F3E38" w:rsidP="004F3E38">
      <w:pPr>
        <w:spacing w:before="5"/>
        <w:ind w:left="92"/>
        <w:rPr>
          <w:color w:val="444444"/>
          <w:spacing w:val="-2"/>
          <w:sz w:val="16"/>
        </w:rPr>
      </w:pPr>
    </w:p>
    <w:p w14:paraId="2730C90E" w14:textId="77777777" w:rsidR="004F3E38" w:rsidRDefault="004F3E38" w:rsidP="004F3E38">
      <w:pPr>
        <w:spacing w:before="5"/>
        <w:ind w:left="92"/>
        <w:rPr>
          <w:color w:val="444444"/>
          <w:spacing w:val="-2"/>
          <w:sz w:val="16"/>
        </w:rPr>
      </w:pPr>
    </w:p>
    <w:p w14:paraId="652C5413" w14:textId="77777777" w:rsidR="004F3E38" w:rsidRDefault="004F3E38" w:rsidP="004F3E38">
      <w:pPr>
        <w:spacing w:before="5"/>
        <w:ind w:left="92"/>
        <w:rPr>
          <w:color w:val="444444"/>
          <w:spacing w:val="-2"/>
          <w:sz w:val="16"/>
        </w:rPr>
      </w:pPr>
    </w:p>
    <w:p w14:paraId="1BE9B3E0" w14:textId="77777777" w:rsidR="004F3E38" w:rsidRDefault="004F3E38" w:rsidP="004F3E38">
      <w:pPr>
        <w:spacing w:before="5"/>
        <w:ind w:left="92"/>
        <w:rPr>
          <w:color w:val="444444"/>
          <w:spacing w:val="-2"/>
          <w:sz w:val="16"/>
        </w:rPr>
      </w:pPr>
    </w:p>
    <w:p w14:paraId="5DB80DD3" w14:textId="77777777" w:rsidR="004F3E38" w:rsidRDefault="004F3E38" w:rsidP="004F3E38">
      <w:pPr>
        <w:spacing w:before="5"/>
        <w:ind w:left="92"/>
        <w:rPr>
          <w:color w:val="444444"/>
          <w:spacing w:val="-2"/>
          <w:sz w:val="16"/>
        </w:rPr>
      </w:pPr>
    </w:p>
    <w:p w14:paraId="1829C9BF" w14:textId="044048F9" w:rsidR="004F3E38" w:rsidRDefault="004F3E38" w:rsidP="004F3E38">
      <w:pPr>
        <w:spacing w:before="5"/>
        <w:ind w:left="92"/>
        <w:rPr>
          <w:sz w:val="16"/>
        </w:rPr>
        <w:sectPr w:rsidR="004F3E38">
          <w:type w:val="continuous"/>
          <w:pgSz w:w="11910" w:h="16840"/>
          <w:pgMar w:top="1220" w:right="1275" w:bottom="280" w:left="1275" w:header="720" w:footer="720" w:gutter="0"/>
          <w:cols w:space="720"/>
        </w:sectPr>
      </w:pPr>
    </w:p>
    <w:p w14:paraId="624140E3" w14:textId="77777777" w:rsidR="004F3E38" w:rsidRDefault="004F3E38" w:rsidP="004F3E38">
      <w:pPr>
        <w:pStyle w:val="Heading1"/>
        <w:spacing w:before="71"/>
        <w:ind w:left="0"/>
      </w:pPr>
    </w:p>
    <w:p w14:paraId="162D5E02" w14:textId="47D57047" w:rsidR="008334EB" w:rsidRDefault="00EA2C21">
      <w:pPr>
        <w:pStyle w:val="Heading1"/>
        <w:spacing w:before="71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798B1402" wp14:editId="678B9C8A">
                <wp:simplePos x="0" y="0"/>
                <wp:positionH relativeFrom="page">
                  <wp:posOffset>868199</wp:posOffset>
                </wp:positionH>
                <wp:positionV relativeFrom="paragraph">
                  <wp:posOffset>257849</wp:posOffset>
                </wp:positionV>
                <wp:extent cx="582422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24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24220">
                              <a:moveTo>
                                <a:pt x="0" y="0"/>
                              </a:moveTo>
                              <a:lnTo>
                                <a:pt x="5823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04C35E" id="Graphic 6" o:spid="_x0000_s1026" style="position:absolute;margin-left:68.35pt;margin-top:20.3pt;width:458.6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242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" path="m,l5823600,e" filled="f" strokecolor="#999" strokeweight=".5pt">
                <v:path arrowok="t"/>
                <w10:wrap type="topAndBottom" anchorx="page"/>
              </v:shape>
            </w:pict>
          </mc:Fallback>
        </mc:AlternateContent>
      </w:r>
      <w:r>
        <w:t xml:space="preserve">Experiment 6 — AUROC by Generator </w:t>
      </w:r>
      <w:r>
        <w:rPr>
          <w:spacing w:val="-2"/>
        </w:rPr>
        <w:t>Model</w:t>
      </w:r>
    </w:p>
    <w:p w14:paraId="657C405A" w14:textId="7223198C" w:rsidR="008334EB" w:rsidRPr="00CE718D" w:rsidRDefault="00EA2C21" w:rsidP="00CE718D">
      <w:pPr>
        <w:spacing w:before="85" w:line="312" w:lineRule="auto"/>
        <w:ind w:left="92" w:right="43"/>
        <w:rPr>
          <w:color w:val="444444"/>
          <w:sz w:val="16"/>
        </w:rPr>
      </w:pPr>
      <w:proofErr w:type="spellStart"/>
      <w:r>
        <w:rPr>
          <w:color w:val="444444"/>
          <w:sz w:val="16"/>
        </w:rPr>
        <w:t>RAGTruth</w:t>
      </w:r>
      <w:proofErr w:type="spellEnd"/>
      <w:r>
        <w:rPr>
          <w:color w:val="444444"/>
          <w:sz w:val="16"/>
        </w:rPr>
        <w:t xml:space="preserve"> contains responses generated by 6 different LLMs. We computed our composite hallucination score on each model's responses</w:t>
      </w:r>
      <w:r>
        <w:rPr>
          <w:color w:val="444444"/>
          <w:spacing w:val="-5"/>
          <w:sz w:val="16"/>
        </w:rPr>
        <w:t xml:space="preserve"> </w:t>
      </w:r>
      <w:r>
        <w:rPr>
          <w:color w:val="444444"/>
          <w:sz w:val="16"/>
        </w:rPr>
        <w:t>separately</w:t>
      </w:r>
      <w:r>
        <w:rPr>
          <w:color w:val="444444"/>
          <w:spacing w:val="-5"/>
          <w:sz w:val="16"/>
        </w:rPr>
        <w:t xml:space="preserve"> </w:t>
      </w:r>
      <w:r>
        <w:rPr>
          <w:color w:val="444444"/>
          <w:sz w:val="16"/>
        </w:rPr>
        <w:t>to</w:t>
      </w:r>
      <w:r>
        <w:rPr>
          <w:color w:val="444444"/>
          <w:spacing w:val="-5"/>
          <w:sz w:val="16"/>
        </w:rPr>
        <w:t xml:space="preserve"> </w:t>
      </w:r>
      <w:r>
        <w:rPr>
          <w:color w:val="444444"/>
          <w:sz w:val="16"/>
        </w:rPr>
        <w:t>assess</w:t>
      </w:r>
      <w:r>
        <w:rPr>
          <w:color w:val="444444"/>
          <w:spacing w:val="-5"/>
          <w:sz w:val="16"/>
        </w:rPr>
        <w:t xml:space="preserve"> </w:t>
      </w:r>
      <w:r>
        <w:rPr>
          <w:color w:val="444444"/>
          <w:sz w:val="16"/>
        </w:rPr>
        <w:t>whether</w:t>
      </w:r>
      <w:r>
        <w:rPr>
          <w:color w:val="444444"/>
          <w:spacing w:val="-5"/>
          <w:sz w:val="16"/>
        </w:rPr>
        <w:t xml:space="preserve"> </w:t>
      </w:r>
      <w:r>
        <w:rPr>
          <w:color w:val="444444"/>
          <w:sz w:val="16"/>
        </w:rPr>
        <w:t>our</w:t>
      </w:r>
      <w:r>
        <w:rPr>
          <w:color w:val="444444"/>
          <w:spacing w:val="-5"/>
          <w:sz w:val="16"/>
        </w:rPr>
        <w:t xml:space="preserve"> </w:t>
      </w:r>
      <w:r>
        <w:rPr>
          <w:color w:val="444444"/>
          <w:sz w:val="16"/>
        </w:rPr>
        <w:t>uncertainty-based</w:t>
      </w:r>
      <w:r>
        <w:rPr>
          <w:color w:val="444444"/>
          <w:spacing w:val="-5"/>
          <w:sz w:val="16"/>
        </w:rPr>
        <w:t xml:space="preserve"> </w:t>
      </w:r>
      <w:r>
        <w:rPr>
          <w:color w:val="444444"/>
          <w:sz w:val="16"/>
        </w:rPr>
        <w:t>metric</w:t>
      </w:r>
      <w:r>
        <w:rPr>
          <w:color w:val="444444"/>
          <w:spacing w:val="-5"/>
          <w:sz w:val="16"/>
        </w:rPr>
        <w:t xml:space="preserve"> </w:t>
      </w:r>
      <w:r>
        <w:rPr>
          <w:color w:val="444444"/>
          <w:sz w:val="16"/>
        </w:rPr>
        <w:t>performs</w:t>
      </w:r>
      <w:r>
        <w:rPr>
          <w:color w:val="444444"/>
          <w:spacing w:val="-5"/>
          <w:sz w:val="16"/>
        </w:rPr>
        <w:t xml:space="preserve"> </w:t>
      </w:r>
      <w:r>
        <w:rPr>
          <w:color w:val="444444"/>
          <w:sz w:val="16"/>
        </w:rPr>
        <w:t>differently</w:t>
      </w:r>
      <w:r>
        <w:rPr>
          <w:color w:val="444444"/>
          <w:spacing w:val="-5"/>
          <w:sz w:val="16"/>
        </w:rPr>
        <w:t xml:space="preserve"> </w:t>
      </w:r>
      <w:r>
        <w:rPr>
          <w:color w:val="444444"/>
          <w:sz w:val="16"/>
        </w:rPr>
        <w:t>across</w:t>
      </w:r>
      <w:r>
        <w:rPr>
          <w:color w:val="444444"/>
          <w:spacing w:val="-5"/>
          <w:sz w:val="16"/>
        </w:rPr>
        <w:t xml:space="preserve"> </w:t>
      </w:r>
      <w:r>
        <w:rPr>
          <w:color w:val="444444"/>
          <w:sz w:val="16"/>
        </w:rPr>
        <w:t>model</w:t>
      </w:r>
      <w:r>
        <w:rPr>
          <w:color w:val="444444"/>
          <w:spacing w:val="-5"/>
          <w:sz w:val="16"/>
        </w:rPr>
        <w:t xml:space="preserve"> </w:t>
      </w:r>
      <w:r>
        <w:rPr>
          <w:color w:val="444444"/>
          <w:sz w:val="16"/>
        </w:rPr>
        <w:t>sizes</w:t>
      </w:r>
      <w:r>
        <w:rPr>
          <w:color w:val="444444"/>
          <w:spacing w:val="-5"/>
          <w:sz w:val="16"/>
        </w:rPr>
        <w:t xml:space="preserve"> </w:t>
      </w:r>
      <w:r>
        <w:rPr>
          <w:color w:val="444444"/>
          <w:sz w:val="16"/>
        </w:rPr>
        <w:t>and</w:t>
      </w:r>
      <w:r>
        <w:rPr>
          <w:color w:val="444444"/>
          <w:spacing w:val="-5"/>
          <w:sz w:val="16"/>
        </w:rPr>
        <w:t xml:space="preserve"> </w:t>
      </w:r>
      <w:r>
        <w:rPr>
          <w:color w:val="444444"/>
          <w:sz w:val="16"/>
        </w:rPr>
        <w:t>families.</w:t>
      </w:r>
      <w:r>
        <w:rPr>
          <w:color w:val="444444"/>
          <w:spacing w:val="-5"/>
          <w:sz w:val="16"/>
        </w:rPr>
        <w:t xml:space="preserve"> </w:t>
      </w:r>
      <w:r>
        <w:rPr>
          <w:color w:val="444444"/>
          <w:sz w:val="16"/>
        </w:rPr>
        <w:t>GPT-2 is our uncertainty measurement tool</w:t>
      </w:r>
      <w:r w:rsidR="00CE718D">
        <w:rPr>
          <w:color w:val="444444"/>
          <w:sz w:val="16"/>
        </w:rPr>
        <w:t xml:space="preserve">, </w:t>
      </w:r>
      <w:r>
        <w:rPr>
          <w:color w:val="444444"/>
          <w:sz w:val="16"/>
        </w:rPr>
        <w:t>not the generator being evaluated.</w:t>
      </w:r>
    </w:p>
    <w:p w14:paraId="6ABD9D6D" w14:textId="77777777" w:rsidR="008334EB" w:rsidRDefault="008334EB">
      <w:pPr>
        <w:spacing w:after="1"/>
        <w:rPr>
          <w:sz w:val="11"/>
        </w:rPr>
      </w:pPr>
    </w:p>
    <w:tbl>
      <w:tblPr>
        <w:tblW w:w="0" w:type="auto"/>
        <w:tblInd w:w="57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85"/>
        <w:gridCol w:w="2268"/>
        <w:gridCol w:w="2268"/>
      </w:tblGrid>
      <w:tr w:rsidR="008334EB" w14:paraId="5C1AB97E" w14:textId="77777777">
        <w:trPr>
          <w:trHeight w:val="430"/>
        </w:trPr>
        <w:tc>
          <w:tcPr>
            <w:tcW w:w="3685" w:type="dxa"/>
            <w:shd w:val="clear" w:color="auto" w:fill="333333"/>
          </w:tcPr>
          <w:p w14:paraId="074D4B8C" w14:textId="77777777" w:rsidR="008334EB" w:rsidRDefault="00EA2C21">
            <w:pPr>
              <w:pStyle w:val="TableParagraph"/>
              <w:ind w:left="1122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Generator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model</w:t>
            </w:r>
          </w:p>
        </w:tc>
        <w:tc>
          <w:tcPr>
            <w:tcW w:w="2268" w:type="dxa"/>
            <w:shd w:val="clear" w:color="auto" w:fill="333333"/>
          </w:tcPr>
          <w:p w14:paraId="3B57F162" w14:textId="77777777" w:rsidR="008334EB" w:rsidRDefault="00EA2C21">
            <w:pPr>
              <w:pStyle w:val="TableParagraph"/>
              <w:ind w:left="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Count in test </w:t>
            </w:r>
            <w:r>
              <w:rPr>
                <w:rFonts w:ascii="Arial"/>
                <w:b/>
                <w:color w:val="FFFFFF"/>
                <w:spacing w:val="-5"/>
                <w:sz w:val="18"/>
              </w:rPr>
              <w:t>set</w:t>
            </w:r>
          </w:p>
        </w:tc>
        <w:tc>
          <w:tcPr>
            <w:tcW w:w="2268" w:type="dxa"/>
            <w:shd w:val="clear" w:color="auto" w:fill="333333"/>
          </w:tcPr>
          <w:p w14:paraId="37D406EE" w14:textId="77777777" w:rsidR="008334EB" w:rsidRDefault="00EA2C21">
            <w:pPr>
              <w:pStyle w:val="TableParagraph"/>
              <w:ind w:left="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Composite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AUROC</w:t>
            </w:r>
          </w:p>
        </w:tc>
      </w:tr>
      <w:tr w:rsidR="008334EB" w14:paraId="344D9DFC" w14:textId="77777777">
        <w:trPr>
          <w:trHeight w:val="430"/>
        </w:trPr>
        <w:tc>
          <w:tcPr>
            <w:tcW w:w="3685" w:type="dxa"/>
          </w:tcPr>
          <w:p w14:paraId="084AF93C" w14:textId="77777777" w:rsidR="008334EB" w:rsidRDefault="00EA2C21">
            <w:pPr>
              <w:pStyle w:val="TableParagraph"/>
              <w:ind w:left="120"/>
              <w:jc w:val="left"/>
              <w:rPr>
                <w:sz w:val="18"/>
              </w:rPr>
            </w:pPr>
            <w:r>
              <w:rPr>
                <w:sz w:val="18"/>
              </w:rPr>
              <w:t>mistral-7B-</w:t>
            </w:r>
            <w:r>
              <w:rPr>
                <w:spacing w:val="-2"/>
                <w:sz w:val="18"/>
              </w:rPr>
              <w:t>instruct</w:t>
            </w:r>
          </w:p>
        </w:tc>
        <w:tc>
          <w:tcPr>
            <w:tcW w:w="2268" w:type="dxa"/>
          </w:tcPr>
          <w:p w14:paraId="3F4819D6" w14:textId="77777777" w:rsidR="008334EB" w:rsidRDefault="00EA2C21">
            <w:pPr>
              <w:pStyle w:val="TableParagraph"/>
              <w:ind w:left="9"/>
              <w:rPr>
                <w:sz w:val="18"/>
              </w:rPr>
            </w:pPr>
            <w:r>
              <w:rPr>
                <w:spacing w:val="-5"/>
                <w:sz w:val="18"/>
              </w:rPr>
              <w:t>79</w:t>
            </w:r>
          </w:p>
        </w:tc>
        <w:tc>
          <w:tcPr>
            <w:tcW w:w="2268" w:type="dxa"/>
          </w:tcPr>
          <w:p w14:paraId="4C13F292" w14:textId="77777777" w:rsidR="008334EB" w:rsidRDefault="00EA2C21">
            <w:pPr>
              <w:pStyle w:val="TableParagraph"/>
              <w:ind w:left="9"/>
              <w:rPr>
                <w:sz w:val="18"/>
              </w:rPr>
            </w:pPr>
            <w:r>
              <w:rPr>
                <w:spacing w:val="-2"/>
                <w:sz w:val="18"/>
              </w:rPr>
              <w:t>0.8164</w:t>
            </w:r>
          </w:p>
        </w:tc>
      </w:tr>
      <w:tr w:rsidR="008334EB" w14:paraId="53E10B71" w14:textId="77777777">
        <w:trPr>
          <w:trHeight w:val="430"/>
        </w:trPr>
        <w:tc>
          <w:tcPr>
            <w:tcW w:w="3685" w:type="dxa"/>
            <w:shd w:val="clear" w:color="auto" w:fill="F4F4F4"/>
          </w:tcPr>
          <w:p w14:paraId="20B2A94F" w14:textId="77777777" w:rsidR="008334EB" w:rsidRDefault="00EA2C21">
            <w:pPr>
              <w:pStyle w:val="TableParagraph"/>
              <w:ind w:left="120"/>
              <w:jc w:val="left"/>
              <w:rPr>
                <w:sz w:val="18"/>
              </w:rPr>
            </w:pPr>
            <w:r>
              <w:rPr>
                <w:sz w:val="18"/>
              </w:rPr>
              <w:t>gpt-3.5-turbo-</w:t>
            </w:r>
            <w:r>
              <w:rPr>
                <w:spacing w:val="-4"/>
                <w:sz w:val="18"/>
              </w:rPr>
              <w:t>0613</w:t>
            </w:r>
          </w:p>
        </w:tc>
        <w:tc>
          <w:tcPr>
            <w:tcW w:w="2268" w:type="dxa"/>
            <w:shd w:val="clear" w:color="auto" w:fill="F4F4F4"/>
          </w:tcPr>
          <w:p w14:paraId="01161099" w14:textId="77777777" w:rsidR="008334EB" w:rsidRDefault="00EA2C21">
            <w:pPr>
              <w:pStyle w:val="TableParagraph"/>
              <w:ind w:left="9"/>
              <w:rPr>
                <w:sz w:val="18"/>
              </w:rPr>
            </w:pPr>
            <w:r>
              <w:rPr>
                <w:spacing w:val="-5"/>
                <w:sz w:val="18"/>
              </w:rPr>
              <w:t>80</w:t>
            </w:r>
          </w:p>
        </w:tc>
        <w:tc>
          <w:tcPr>
            <w:tcW w:w="2268" w:type="dxa"/>
            <w:shd w:val="clear" w:color="auto" w:fill="F4F4F4"/>
          </w:tcPr>
          <w:p w14:paraId="46876957" w14:textId="77777777" w:rsidR="008334EB" w:rsidRDefault="00EA2C21">
            <w:pPr>
              <w:pStyle w:val="TableParagraph"/>
              <w:ind w:left="9"/>
              <w:rPr>
                <w:sz w:val="18"/>
              </w:rPr>
            </w:pPr>
            <w:r>
              <w:rPr>
                <w:spacing w:val="-2"/>
                <w:sz w:val="18"/>
              </w:rPr>
              <w:t>0.8138</w:t>
            </w:r>
          </w:p>
        </w:tc>
      </w:tr>
      <w:tr w:rsidR="008334EB" w14:paraId="1E75674C" w14:textId="77777777">
        <w:trPr>
          <w:trHeight w:val="430"/>
        </w:trPr>
        <w:tc>
          <w:tcPr>
            <w:tcW w:w="3685" w:type="dxa"/>
          </w:tcPr>
          <w:p w14:paraId="7B80D560" w14:textId="77777777" w:rsidR="008334EB" w:rsidRDefault="00EA2C21">
            <w:pPr>
              <w:pStyle w:val="TableParagraph"/>
              <w:ind w:left="120"/>
              <w:jc w:val="left"/>
              <w:rPr>
                <w:sz w:val="18"/>
              </w:rPr>
            </w:pPr>
            <w:r>
              <w:rPr>
                <w:sz w:val="18"/>
              </w:rPr>
              <w:t>llama-2-13b-</w:t>
            </w:r>
            <w:r>
              <w:rPr>
                <w:spacing w:val="-4"/>
                <w:sz w:val="18"/>
              </w:rPr>
              <w:t>chat</w:t>
            </w:r>
          </w:p>
        </w:tc>
        <w:tc>
          <w:tcPr>
            <w:tcW w:w="2268" w:type="dxa"/>
          </w:tcPr>
          <w:p w14:paraId="1886B039" w14:textId="77777777" w:rsidR="008334EB" w:rsidRDefault="00EA2C21">
            <w:pPr>
              <w:pStyle w:val="TableParagraph"/>
              <w:ind w:left="9"/>
              <w:rPr>
                <w:sz w:val="18"/>
              </w:rPr>
            </w:pPr>
            <w:r>
              <w:rPr>
                <w:spacing w:val="-5"/>
                <w:sz w:val="18"/>
              </w:rPr>
              <w:t>107</w:t>
            </w:r>
          </w:p>
        </w:tc>
        <w:tc>
          <w:tcPr>
            <w:tcW w:w="2268" w:type="dxa"/>
          </w:tcPr>
          <w:p w14:paraId="0223475D" w14:textId="77777777" w:rsidR="008334EB" w:rsidRDefault="00EA2C21">
            <w:pPr>
              <w:pStyle w:val="TableParagraph"/>
              <w:ind w:left="9"/>
              <w:rPr>
                <w:sz w:val="18"/>
              </w:rPr>
            </w:pPr>
            <w:r>
              <w:rPr>
                <w:spacing w:val="-2"/>
                <w:sz w:val="18"/>
              </w:rPr>
              <w:t>0.8113</w:t>
            </w:r>
          </w:p>
        </w:tc>
      </w:tr>
      <w:tr w:rsidR="008334EB" w14:paraId="457307AA" w14:textId="77777777">
        <w:trPr>
          <w:trHeight w:val="430"/>
        </w:trPr>
        <w:tc>
          <w:tcPr>
            <w:tcW w:w="3685" w:type="dxa"/>
            <w:shd w:val="clear" w:color="auto" w:fill="F4F4F4"/>
          </w:tcPr>
          <w:p w14:paraId="19087E0B" w14:textId="77777777" w:rsidR="008334EB" w:rsidRDefault="00EA2C21">
            <w:pPr>
              <w:pStyle w:val="TableParagraph"/>
              <w:ind w:left="120"/>
              <w:jc w:val="left"/>
              <w:rPr>
                <w:sz w:val="18"/>
              </w:rPr>
            </w:pPr>
            <w:r>
              <w:rPr>
                <w:sz w:val="18"/>
              </w:rPr>
              <w:t>llama-2-70b-</w:t>
            </w:r>
            <w:r>
              <w:rPr>
                <w:spacing w:val="-4"/>
                <w:sz w:val="18"/>
              </w:rPr>
              <w:t>chat</w:t>
            </w:r>
          </w:p>
        </w:tc>
        <w:tc>
          <w:tcPr>
            <w:tcW w:w="2268" w:type="dxa"/>
            <w:shd w:val="clear" w:color="auto" w:fill="F4F4F4"/>
          </w:tcPr>
          <w:p w14:paraId="75D835A6" w14:textId="77777777" w:rsidR="008334EB" w:rsidRDefault="00EA2C21">
            <w:pPr>
              <w:pStyle w:val="TableParagraph"/>
              <w:ind w:left="9"/>
              <w:rPr>
                <w:sz w:val="18"/>
              </w:rPr>
            </w:pPr>
            <w:r>
              <w:rPr>
                <w:spacing w:val="-5"/>
                <w:sz w:val="18"/>
              </w:rPr>
              <w:t>85</w:t>
            </w:r>
          </w:p>
        </w:tc>
        <w:tc>
          <w:tcPr>
            <w:tcW w:w="2268" w:type="dxa"/>
            <w:shd w:val="clear" w:color="auto" w:fill="F4F4F4"/>
          </w:tcPr>
          <w:p w14:paraId="028F105A" w14:textId="77777777" w:rsidR="008334EB" w:rsidRDefault="00EA2C21">
            <w:pPr>
              <w:pStyle w:val="TableParagraph"/>
              <w:ind w:left="9"/>
              <w:rPr>
                <w:sz w:val="18"/>
              </w:rPr>
            </w:pPr>
            <w:r>
              <w:rPr>
                <w:spacing w:val="-2"/>
                <w:sz w:val="18"/>
              </w:rPr>
              <w:t>0.8085</w:t>
            </w:r>
          </w:p>
        </w:tc>
      </w:tr>
      <w:tr w:rsidR="008334EB" w14:paraId="290E43F4" w14:textId="77777777">
        <w:trPr>
          <w:trHeight w:val="430"/>
        </w:trPr>
        <w:tc>
          <w:tcPr>
            <w:tcW w:w="3685" w:type="dxa"/>
          </w:tcPr>
          <w:p w14:paraId="68F9DCB9" w14:textId="77777777" w:rsidR="008334EB" w:rsidRDefault="00EA2C21">
            <w:pPr>
              <w:pStyle w:val="TableParagraph"/>
              <w:ind w:left="120"/>
              <w:jc w:val="left"/>
              <w:rPr>
                <w:sz w:val="18"/>
              </w:rPr>
            </w:pPr>
            <w:r>
              <w:rPr>
                <w:sz w:val="18"/>
              </w:rPr>
              <w:t>gpt-4-</w:t>
            </w:r>
            <w:r>
              <w:rPr>
                <w:spacing w:val="-4"/>
                <w:sz w:val="18"/>
              </w:rPr>
              <w:t>0613</w:t>
            </w:r>
          </w:p>
        </w:tc>
        <w:tc>
          <w:tcPr>
            <w:tcW w:w="2268" w:type="dxa"/>
          </w:tcPr>
          <w:p w14:paraId="54959F7D" w14:textId="77777777" w:rsidR="008334EB" w:rsidRDefault="00EA2C21">
            <w:pPr>
              <w:pStyle w:val="TableParagraph"/>
              <w:ind w:left="9"/>
              <w:rPr>
                <w:sz w:val="18"/>
              </w:rPr>
            </w:pPr>
            <w:r>
              <w:rPr>
                <w:spacing w:val="-5"/>
                <w:sz w:val="18"/>
              </w:rPr>
              <w:t>66</w:t>
            </w:r>
          </w:p>
        </w:tc>
        <w:tc>
          <w:tcPr>
            <w:tcW w:w="2268" w:type="dxa"/>
          </w:tcPr>
          <w:p w14:paraId="0B146909" w14:textId="77777777" w:rsidR="008334EB" w:rsidRDefault="00EA2C21">
            <w:pPr>
              <w:pStyle w:val="TableParagraph"/>
              <w:ind w:left="9"/>
              <w:rPr>
                <w:sz w:val="18"/>
              </w:rPr>
            </w:pPr>
            <w:r>
              <w:rPr>
                <w:spacing w:val="-2"/>
                <w:sz w:val="18"/>
              </w:rPr>
              <w:t>0.7269</w:t>
            </w:r>
          </w:p>
        </w:tc>
      </w:tr>
      <w:tr w:rsidR="008334EB" w14:paraId="24FB334D" w14:textId="77777777">
        <w:trPr>
          <w:trHeight w:val="430"/>
        </w:trPr>
        <w:tc>
          <w:tcPr>
            <w:tcW w:w="3685" w:type="dxa"/>
            <w:shd w:val="clear" w:color="auto" w:fill="F4F4F4"/>
          </w:tcPr>
          <w:p w14:paraId="2351BEA2" w14:textId="77777777" w:rsidR="008334EB" w:rsidRDefault="00EA2C21">
            <w:pPr>
              <w:pStyle w:val="TableParagraph"/>
              <w:ind w:left="120"/>
              <w:jc w:val="left"/>
              <w:rPr>
                <w:sz w:val="18"/>
              </w:rPr>
            </w:pPr>
            <w:r>
              <w:rPr>
                <w:sz w:val="18"/>
              </w:rPr>
              <w:t>llama-2-7b-</w:t>
            </w:r>
            <w:r>
              <w:rPr>
                <w:spacing w:val="-4"/>
                <w:sz w:val="18"/>
              </w:rPr>
              <w:t>chat</w:t>
            </w:r>
          </w:p>
        </w:tc>
        <w:tc>
          <w:tcPr>
            <w:tcW w:w="2268" w:type="dxa"/>
            <w:shd w:val="clear" w:color="auto" w:fill="F4F4F4"/>
          </w:tcPr>
          <w:p w14:paraId="120B2246" w14:textId="77777777" w:rsidR="008334EB" w:rsidRDefault="00EA2C21">
            <w:pPr>
              <w:pStyle w:val="TableParagraph"/>
              <w:ind w:left="9"/>
              <w:rPr>
                <w:sz w:val="18"/>
              </w:rPr>
            </w:pPr>
            <w:r>
              <w:rPr>
                <w:spacing w:val="-5"/>
                <w:sz w:val="18"/>
              </w:rPr>
              <w:t>83</w:t>
            </w:r>
          </w:p>
        </w:tc>
        <w:tc>
          <w:tcPr>
            <w:tcW w:w="2268" w:type="dxa"/>
            <w:shd w:val="clear" w:color="auto" w:fill="F4F4F4"/>
          </w:tcPr>
          <w:p w14:paraId="502E8D9A" w14:textId="77777777" w:rsidR="008334EB" w:rsidRDefault="00EA2C21">
            <w:pPr>
              <w:pStyle w:val="TableParagraph"/>
              <w:ind w:left="9"/>
              <w:rPr>
                <w:sz w:val="18"/>
              </w:rPr>
            </w:pPr>
            <w:r>
              <w:rPr>
                <w:spacing w:val="-2"/>
                <w:sz w:val="18"/>
              </w:rPr>
              <w:t>0.6644</w:t>
            </w:r>
          </w:p>
        </w:tc>
      </w:tr>
    </w:tbl>
    <w:p w14:paraId="178E796F" w14:textId="77777777" w:rsidR="008334EB" w:rsidRDefault="008334EB">
      <w:pPr>
        <w:rPr>
          <w:sz w:val="16"/>
        </w:rPr>
      </w:pPr>
    </w:p>
    <w:p w14:paraId="4FD55763" w14:textId="77777777" w:rsidR="008334EB" w:rsidRDefault="008334EB">
      <w:pPr>
        <w:rPr>
          <w:sz w:val="16"/>
        </w:rPr>
      </w:pPr>
    </w:p>
    <w:p w14:paraId="4686566B" w14:textId="77777777" w:rsidR="008334EB" w:rsidRDefault="008334EB">
      <w:pPr>
        <w:spacing w:before="48"/>
        <w:rPr>
          <w:sz w:val="16"/>
        </w:rPr>
      </w:pPr>
    </w:p>
    <w:p w14:paraId="2AAE1E77" w14:textId="77777777" w:rsidR="008334EB" w:rsidRDefault="00EA2C21">
      <w:pPr>
        <w:pStyle w:val="Heading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7201583C" wp14:editId="38A2EA89">
                <wp:simplePos x="0" y="0"/>
                <wp:positionH relativeFrom="page">
                  <wp:posOffset>868199</wp:posOffset>
                </wp:positionH>
                <wp:positionV relativeFrom="paragraph">
                  <wp:posOffset>213399</wp:posOffset>
                </wp:positionV>
                <wp:extent cx="582422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24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24220">
                              <a:moveTo>
                                <a:pt x="0" y="0"/>
                              </a:moveTo>
                              <a:lnTo>
                                <a:pt x="5823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20ACD1" id="Graphic 7" o:spid="_x0000_s1026" style="position:absolute;margin-left:68.35pt;margin-top:16.8pt;width:458.6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242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" path="m,l5823600,e" filled="f" strokecolor="#999" strokeweight=".5pt">
                <v:path arrowok="t"/>
                <w10:wrap type="topAndBottom" anchorx="page"/>
              </v:shape>
            </w:pict>
          </mc:Fallback>
        </mc:AlternateContent>
      </w:r>
      <w:r>
        <w:t xml:space="preserve">Experiment 7 — Failure Cases with Mechanistic </w:t>
      </w:r>
      <w:r>
        <w:rPr>
          <w:spacing w:val="-2"/>
        </w:rPr>
        <w:t>Explanation</w:t>
      </w:r>
    </w:p>
    <w:p w14:paraId="74D37BAA" w14:textId="77777777" w:rsidR="008334EB" w:rsidRDefault="008334EB">
      <w:pPr>
        <w:pStyle w:val="BodyText"/>
        <w:spacing w:before="1"/>
        <w:ind w:left="0"/>
        <w:rPr>
          <w:rFonts w:ascii="Arial"/>
          <w:b/>
          <w:sz w:val="6"/>
        </w:rPr>
      </w:pPr>
    </w:p>
    <w:tbl>
      <w:tblPr>
        <w:tblW w:w="0" w:type="auto"/>
        <w:tblInd w:w="6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1587"/>
        <w:gridCol w:w="1700"/>
        <w:gridCol w:w="1246"/>
        <w:gridCol w:w="1246"/>
        <w:gridCol w:w="1700"/>
      </w:tblGrid>
      <w:tr w:rsidR="008334EB" w14:paraId="0E91133B" w14:textId="77777777">
        <w:trPr>
          <w:trHeight w:val="430"/>
        </w:trPr>
        <w:tc>
          <w:tcPr>
            <w:tcW w:w="680" w:type="dxa"/>
            <w:shd w:val="clear" w:color="auto" w:fill="333333"/>
          </w:tcPr>
          <w:p w14:paraId="703C310D" w14:textId="77777777" w:rsidR="008334EB" w:rsidRDefault="00EA2C21">
            <w:pPr>
              <w:pStyle w:val="TableParagraph"/>
              <w:ind w:left="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4"/>
                <w:sz w:val="18"/>
              </w:rPr>
              <w:t>Case</w:t>
            </w:r>
          </w:p>
        </w:tc>
        <w:tc>
          <w:tcPr>
            <w:tcW w:w="1587" w:type="dxa"/>
            <w:shd w:val="clear" w:color="auto" w:fill="333333"/>
          </w:tcPr>
          <w:p w14:paraId="5032A925" w14:textId="77777777" w:rsidR="008334EB" w:rsidRDefault="00EA2C21">
            <w:pPr>
              <w:pStyle w:val="TableParagraph"/>
              <w:ind w:right="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4"/>
                <w:sz w:val="18"/>
              </w:rPr>
              <w:t>Type</w:t>
            </w:r>
          </w:p>
        </w:tc>
        <w:tc>
          <w:tcPr>
            <w:tcW w:w="1700" w:type="dxa"/>
            <w:shd w:val="clear" w:color="auto" w:fill="333333"/>
          </w:tcPr>
          <w:p w14:paraId="428FE029" w14:textId="77777777" w:rsidR="008334EB" w:rsidRDefault="00EA2C21">
            <w:pPr>
              <w:pStyle w:val="TableParagraph"/>
              <w:ind w:left="18" w:right="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Model</w:t>
            </w:r>
          </w:p>
        </w:tc>
        <w:tc>
          <w:tcPr>
            <w:tcW w:w="1246" w:type="dxa"/>
            <w:shd w:val="clear" w:color="auto" w:fill="333333"/>
          </w:tcPr>
          <w:p w14:paraId="24975811" w14:textId="77777777" w:rsidR="008334EB" w:rsidRDefault="00EA2C21">
            <w:pPr>
              <w:pStyle w:val="TableParagraph"/>
              <w:ind w:left="16" w:right="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Composite</w:t>
            </w:r>
          </w:p>
        </w:tc>
        <w:tc>
          <w:tcPr>
            <w:tcW w:w="1246" w:type="dxa"/>
            <w:shd w:val="clear" w:color="auto" w:fill="333333"/>
          </w:tcPr>
          <w:p w14:paraId="5D1A4F7A" w14:textId="77777777" w:rsidR="008334EB" w:rsidRDefault="00EA2C21">
            <w:pPr>
              <w:pStyle w:val="TableParagraph"/>
              <w:ind w:left="1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5"/>
                <w:sz w:val="18"/>
              </w:rPr>
              <w:t>KL</w:t>
            </w:r>
          </w:p>
        </w:tc>
        <w:tc>
          <w:tcPr>
            <w:tcW w:w="1700" w:type="dxa"/>
            <w:shd w:val="clear" w:color="auto" w:fill="333333"/>
          </w:tcPr>
          <w:p w14:paraId="5567EA37" w14:textId="77777777" w:rsidR="008334EB" w:rsidRDefault="00EA2C21">
            <w:pPr>
              <w:pStyle w:val="TableParagraph"/>
              <w:ind w:left="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Category</w:t>
            </w:r>
          </w:p>
        </w:tc>
      </w:tr>
      <w:tr w:rsidR="008334EB" w14:paraId="170F5FA4" w14:textId="77777777">
        <w:trPr>
          <w:trHeight w:val="430"/>
        </w:trPr>
        <w:tc>
          <w:tcPr>
            <w:tcW w:w="680" w:type="dxa"/>
          </w:tcPr>
          <w:p w14:paraId="6E9B6A57" w14:textId="77777777" w:rsidR="008334EB" w:rsidRDefault="00EA2C21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587" w:type="dxa"/>
          </w:tcPr>
          <w:p w14:paraId="5B4B7660" w14:textId="77777777" w:rsidR="008334EB" w:rsidRDefault="00EA2C21">
            <w:pPr>
              <w:pStyle w:val="TableParagraph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Contradictory</w:t>
            </w:r>
          </w:p>
        </w:tc>
        <w:tc>
          <w:tcPr>
            <w:tcW w:w="1700" w:type="dxa"/>
          </w:tcPr>
          <w:p w14:paraId="79093AEE" w14:textId="77777777" w:rsidR="008334EB" w:rsidRDefault="00EA2C21">
            <w:pPr>
              <w:pStyle w:val="TableParagraph"/>
              <w:ind w:left="18" w:right="6"/>
              <w:rPr>
                <w:sz w:val="18"/>
              </w:rPr>
            </w:pPr>
            <w:r>
              <w:rPr>
                <w:sz w:val="18"/>
              </w:rPr>
              <w:t>mistral-</w:t>
            </w:r>
            <w:r>
              <w:rPr>
                <w:spacing w:val="-5"/>
                <w:sz w:val="18"/>
              </w:rPr>
              <w:t>7B</w:t>
            </w:r>
          </w:p>
        </w:tc>
        <w:tc>
          <w:tcPr>
            <w:tcW w:w="1246" w:type="dxa"/>
          </w:tcPr>
          <w:p w14:paraId="7226B88A" w14:textId="77777777" w:rsidR="008334EB" w:rsidRDefault="00EA2C21">
            <w:pPr>
              <w:pStyle w:val="TableParagraph"/>
              <w:ind w:left="16" w:right="2"/>
              <w:rPr>
                <w:sz w:val="18"/>
              </w:rPr>
            </w:pPr>
            <w:r>
              <w:rPr>
                <w:spacing w:val="-2"/>
                <w:sz w:val="18"/>
              </w:rPr>
              <w:t>0.3979</w:t>
            </w:r>
          </w:p>
        </w:tc>
        <w:tc>
          <w:tcPr>
            <w:tcW w:w="1246" w:type="dxa"/>
          </w:tcPr>
          <w:p w14:paraId="52827E8B" w14:textId="77777777" w:rsidR="008334EB" w:rsidRDefault="00EA2C21">
            <w:pPr>
              <w:pStyle w:val="TableParagraph"/>
              <w:ind w:left="16"/>
              <w:rPr>
                <w:sz w:val="18"/>
              </w:rPr>
            </w:pPr>
            <w:r>
              <w:rPr>
                <w:spacing w:val="-2"/>
                <w:sz w:val="18"/>
              </w:rPr>
              <w:t>7.7201</w:t>
            </w:r>
          </w:p>
        </w:tc>
        <w:tc>
          <w:tcPr>
            <w:tcW w:w="1700" w:type="dxa"/>
          </w:tcPr>
          <w:p w14:paraId="733D7070" w14:textId="77777777" w:rsidR="008334EB" w:rsidRDefault="00EA2C21">
            <w:pPr>
              <w:pStyle w:val="TableParagraph"/>
              <w:ind w:left="18"/>
              <w:rPr>
                <w:sz w:val="18"/>
              </w:rPr>
            </w:pPr>
            <w:r>
              <w:rPr>
                <w:sz w:val="18"/>
              </w:rPr>
              <w:t xml:space="preserve">False </w:t>
            </w:r>
            <w:r>
              <w:rPr>
                <w:spacing w:val="-2"/>
                <w:sz w:val="18"/>
              </w:rPr>
              <w:t>Negative</w:t>
            </w:r>
          </w:p>
        </w:tc>
      </w:tr>
      <w:tr w:rsidR="008334EB" w14:paraId="210A5156" w14:textId="77777777">
        <w:trPr>
          <w:trHeight w:val="430"/>
        </w:trPr>
        <w:tc>
          <w:tcPr>
            <w:tcW w:w="680" w:type="dxa"/>
            <w:shd w:val="clear" w:color="auto" w:fill="F4F4F4"/>
          </w:tcPr>
          <w:p w14:paraId="43D4E03C" w14:textId="77777777" w:rsidR="008334EB" w:rsidRDefault="00EA2C21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587" w:type="dxa"/>
            <w:shd w:val="clear" w:color="auto" w:fill="F4F4F4"/>
          </w:tcPr>
          <w:p w14:paraId="58AB267A" w14:textId="77777777" w:rsidR="008334EB" w:rsidRDefault="00EA2C21">
            <w:pPr>
              <w:pStyle w:val="TableParagraph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Unsupported</w:t>
            </w:r>
          </w:p>
        </w:tc>
        <w:tc>
          <w:tcPr>
            <w:tcW w:w="1700" w:type="dxa"/>
            <w:shd w:val="clear" w:color="auto" w:fill="F4F4F4"/>
          </w:tcPr>
          <w:p w14:paraId="38EFF781" w14:textId="77777777" w:rsidR="008334EB" w:rsidRDefault="00EA2C21">
            <w:pPr>
              <w:pStyle w:val="TableParagraph"/>
              <w:ind w:left="18" w:right="6"/>
              <w:rPr>
                <w:sz w:val="18"/>
              </w:rPr>
            </w:pPr>
            <w:r>
              <w:rPr>
                <w:sz w:val="18"/>
              </w:rPr>
              <w:t>llama-2-</w:t>
            </w:r>
            <w:r>
              <w:rPr>
                <w:spacing w:val="-5"/>
                <w:sz w:val="18"/>
              </w:rPr>
              <w:t>70b</w:t>
            </w:r>
          </w:p>
        </w:tc>
        <w:tc>
          <w:tcPr>
            <w:tcW w:w="1246" w:type="dxa"/>
            <w:shd w:val="clear" w:color="auto" w:fill="F4F4F4"/>
          </w:tcPr>
          <w:p w14:paraId="68F6D9E4" w14:textId="77777777" w:rsidR="008334EB" w:rsidRDefault="00EA2C21">
            <w:pPr>
              <w:pStyle w:val="TableParagraph"/>
              <w:ind w:left="16" w:right="2"/>
              <w:rPr>
                <w:sz w:val="18"/>
              </w:rPr>
            </w:pPr>
            <w:r>
              <w:rPr>
                <w:spacing w:val="-2"/>
                <w:sz w:val="18"/>
              </w:rPr>
              <w:t>0.3442</w:t>
            </w:r>
          </w:p>
        </w:tc>
        <w:tc>
          <w:tcPr>
            <w:tcW w:w="1246" w:type="dxa"/>
            <w:shd w:val="clear" w:color="auto" w:fill="F4F4F4"/>
          </w:tcPr>
          <w:p w14:paraId="6111EB59" w14:textId="77777777" w:rsidR="008334EB" w:rsidRDefault="00EA2C21">
            <w:pPr>
              <w:pStyle w:val="TableParagraph"/>
              <w:ind w:left="16"/>
              <w:rPr>
                <w:sz w:val="18"/>
              </w:rPr>
            </w:pPr>
            <w:r>
              <w:rPr>
                <w:spacing w:val="-2"/>
                <w:sz w:val="18"/>
              </w:rPr>
              <w:t>7.0440</w:t>
            </w:r>
          </w:p>
        </w:tc>
        <w:tc>
          <w:tcPr>
            <w:tcW w:w="1700" w:type="dxa"/>
            <w:shd w:val="clear" w:color="auto" w:fill="F4F4F4"/>
          </w:tcPr>
          <w:p w14:paraId="077EA847" w14:textId="77777777" w:rsidR="008334EB" w:rsidRDefault="00EA2C21">
            <w:pPr>
              <w:pStyle w:val="TableParagraph"/>
              <w:ind w:left="18"/>
              <w:rPr>
                <w:sz w:val="18"/>
              </w:rPr>
            </w:pPr>
            <w:r>
              <w:rPr>
                <w:sz w:val="18"/>
              </w:rPr>
              <w:t xml:space="preserve">False </w:t>
            </w:r>
            <w:r>
              <w:rPr>
                <w:spacing w:val="-2"/>
                <w:sz w:val="18"/>
              </w:rPr>
              <w:t>Negative</w:t>
            </w:r>
          </w:p>
        </w:tc>
      </w:tr>
      <w:tr w:rsidR="008334EB" w14:paraId="5795EF21" w14:textId="77777777">
        <w:trPr>
          <w:trHeight w:val="430"/>
        </w:trPr>
        <w:tc>
          <w:tcPr>
            <w:tcW w:w="680" w:type="dxa"/>
          </w:tcPr>
          <w:p w14:paraId="23DF03CB" w14:textId="77777777" w:rsidR="008334EB" w:rsidRDefault="00EA2C21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587" w:type="dxa"/>
          </w:tcPr>
          <w:p w14:paraId="3DA15B63" w14:textId="77777777" w:rsidR="008334EB" w:rsidRDefault="00EA2C21">
            <w:pPr>
              <w:pStyle w:val="TableParagraph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Unsupported</w:t>
            </w:r>
          </w:p>
        </w:tc>
        <w:tc>
          <w:tcPr>
            <w:tcW w:w="1700" w:type="dxa"/>
          </w:tcPr>
          <w:p w14:paraId="723BBA3B" w14:textId="77777777" w:rsidR="008334EB" w:rsidRDefault="00EA2C21">
            <w:pPr>
              <w:pStyle w:val="TableParagraph"/>
              <w:ind w:left="18" w:right="6"/>
              <w:rPr>
                <w:sz w:val="18"/>
              </w:rPr>
            </w:pPr>
            <w:r>
              <w:rPr>
                <w:sz w:val="18"/>
              </w:rPr>
              <w:t>mistral-</w:t>
            </w:r>
            <w:r>
              <w:rPr>
                <w:spacing w:val="-5"/>
                <w:sz w:val="18"/>
              </w:rPr>
              <w:t>7B</w:t>
            </w:r>
          </w:p>
        </w:tc>
        <w:tc>
          <w:tcPr>
            <w:tcW w:w="1246" w:type="dxa"/>
          </w:tcPr>
          <w:p w14:paraId="78645E65" w14:textId="77777777" w:rsidR="008334EB" w:rsidRDefault="00EA2C21">
            <w:pPr>
              <w:pStyle w:val="TableParagraph"/>
              <w:ind w:left="16" w:right="2"/>
              <w:rPr>
                <w:sz w:val="18"/>
              </w:rPr>
            </w:pPr>
            <w:r>
              <w:rPr>
                <w:spacing w:val="-2"/>
                <w:sz w:val="18"/>
              </w:rPr>
              <w:t>0.3644</w:t>
            </w:r>
          </w:p>
        </w:tc>
        <w:tc>
          <w:tcPr>
            <w:tcW w:w="1246" w:type="dxa"/>
          </w:tcPr>
          <w:p w14:paraId="3D86375C" w14:textId="77777777" w:rsidR="008334EB" w:rsidRDefault="00EA2C21">
            <w:pPr>
              <w:pStyle w:val="TableParagraph"/>
              <w:ind w:left="16"/>
              <w:rPr>
                <w:sz w:val="18"/>
              </w:rPr>
            </w:pPr>
            <w:r>
              <w:rPr>
                <w:spacing w:val="-2"/>
                <w:sz w:val="18"/>
              </w:rPr>
              <w:t>8.0930</w:t>
            </w:r>
          </w:p>
        </w:tc>
        <w:tc>
          <w:tcPr>
            <w:tcW w:w="1700" w:type="dxa"/>
          </w:tcPr>
          <w:p w14:paraId="6106A933" w14:textId="77777777" w:rsidR="008334EB" w:rsidRDefault="00EA2C21">
            <w:pPr>
              <w:pStyle w:val="TableParagraph"/>
              <w:ind w:left="18"/>
              <w:rPr>
                <w:sz w:val="18"/>
              </w:rPr>
            </w:pPr>
            <w:r>
              <w:rPr>
                <w:sz w:val="18"/>
              </w:rPr>
              <w:t xml:space="preserve">False </w:t>
            </w:r>
            <w:r>
              <w:rPr>
                <w:spacing w:val="-2"/>
                <w:sz w:val="18"/>
              </w:rPr>
              <w:t>Negative</w:t>
            </w:r>
          </w:p>
        </w:tc>
      </w:tr>
      <w:tr w:rsidR="008334EB" w14:paraId="1005C2EB" w14:textId="77777777">
        <w:trPr>
          <w:trHeight w:val="430"/>
        </w:trPr>
        <w:tc>
          <w:tcPr>
            <w:tcW w:w="680" w:type="dxa"/>
            <w:shd w:val="clear" w:color="auto" w:fill="F4F4F4"/>
          </w:tcPr>
          <w:p w14:paraId="2E03AA84" w14:textId="77777777" w:rsidR="008334EB" w:rsidRDefault="00EA2C21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587" w:type="dxa"/>
            <w:shd w:val="clear" w:color="auto" w:fill="F4F4F4"/>
          </w:tcPr>
          <w:p w14:paraId="5DB16883" w14:textId="77777777" w:rsidR="008334EB" w:rsidRDefault="00EA2C21">
            <w:pPr>
              <w:pStyle w:val="TableParagraph"/>
              <w:ind w:right="1"/>
              <w:rPr>
                <w:sz w:val="18"/>
              </w:rPr>
            </w:pPr>
            <w:r>
              <w:rPr>
                <w:sz w:val="18"/>
              </w:rPr>
              <w:t xml:space="preserve">None </w:t>
            </w:r>
            <w:r>
              <w:rPr>
                <w:spacing w:val="-2"/>
                <w:sz w:val="18"/>
              </w:rPr>
              <w:t>(clean)</w:t>
            </w:r>
          </w:p>
        </w:tc>
        <w:tc>
          <w:tcPr>
            <w:tcW w:w="1700" w:type="dxa"/>
            <w:shd w:val="clear" w:color="auto" w:fill="F4F4F4"/>
          </w:tcPr>
          <w:p w14:paraId="7A034C44" w14:textId="77777777" w:rsidR="008334EB" w:rsidRDefault="00EA2C21">
            <w:pPr>
              <w:pStyle w:val="TableParagraph"/>
              <w:ind w:left="18" w:right="6"/>
              <w:rPr>
                <w:sz w:val="18"/>
              </w:rPr>
            </w:pPr>
            <w:r>
              <w:rPr>
                <w:sz w:val="18"/>
              </w:rPr>
              <w:t>gpt-4-</w:t>
            </w:r>
            <w:r>
              <w:rPr>
                <w:spacing w:val="-4"/>
                <w:sz w:val="18"/>
              </w:rPr>
              <w:t>0613</w:t>
            </w:r>
          </w:p>
        </w:tc>
        <w:tc>
          <w:tcPr>
            <w:tcW w:w="1246" w:type="dxa"/>
            <w:shd w:val="clear" w:color="auto" w:fill="F4F4F4"/>
          </w:tcPr>
          <w:p w14:paraId="6B91D55F" w14:textId="77777777" w:rsidR="008334EB" w:rsidRDefault="00EA2C21">
            <w:pPr>
              <w:pStyle w:val="TableParagraph"/>
              <w:ind w:left="16" w:right="2"/>
              <w:rPr>
                <w:sz w:val="18"/>
              </w:rPr>
            </w:pPr>
            <w:r>
              <w:rPr>
                <w:spacing w:val="-2"/>
                <w:sz w:val="18"/>
              </w:rPr>
              <w:t>0.7381</w:t>
            </w:r>
          </w:p>
        </w:tc>
        <w:tc>
          <w:tcPr>
            <w:tcW w:w="1246" w:type="dxa"/>
            <w:shd w:val="clear" w:color="auto" w:fill="F4F4F4"/>
          </w:tcPr>
          <w:p w14:paraId="54B38357" w14:textId="77777777" w:rsidR="008334EB" w:rsidRDefault="00EA2C21">
            <w:pPr>
              <w:pStyle w:val="TableParagraph"/>
              <w:ind w:left="16"/>
              <w:rPr>
                <w:sz w:val="18"/>
              </w:rPr>
            </w:pPr>
            <w:r>
              <w:rPr>
                <w:spacing w:val="-2"/>
                <w:sz w:val="18"/>
              </w:rPr>
              <w:t>10.1967</w:t>
            </w:r>
          </w:p>
        </w:tc>
        <w:tc>
          <w:tcPr>
            <w:tcW w:w="1700" w:type="dxa"/>
            <w:shd w:val="clear" w:color="auto" w:fill="F4F4F4"/>
          </w:tcPr>
          <w:p w14:paraId="05C274C1" w14:textId="77777777" w:rsidR="008334EB" w:rsidRDefault="00EA2C21">
            <w:pPr>
              <w:pStyle w:val="TableParagraph"/>
              <w:ind w:left="18"/>
              <w:rPr>
                <w:sz w:val="18"/>
              </w:rPr>
            </w:pPr>
            <w:r>
              <w:rPr>
                <w:sz w:val="18"/>
              </w:rPr>
              <w:t xml:space="preserve">False </w:t>
            </w:r>
            <w:r>
              <w:rPr>
                <w:spacing w:val="-2"/>
                <w:sz w:val="18"/>
              </w:rPr>
              <w:t>Positive</w:t>
            </w:r>
          </w:p>
        </w:tc>
      </w:tr>
      <w:tr w:rsidR="008334EB" w14:paraId="48B7BD7C" w14:textId="77777777">
        <w:trPr>
          <w:trHeight w:val="430"/>
        </w:trPr>
        <w:tc>
          <w:tcPr>
            <w:tcW w:w="680" w:type="dxa"/>
          </w:tcPr>
          <w:p w14:paraId="48136AB1" w14:textId="77777777" w:rsidR="008334EB" w:rsidRDefault="00EA2C21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587" w:type="dxa"/>
          </w:tcPr>
          <w:p w14:paraId="2BF0E06B" w14:textId="77777777" w:rsidR="008334EB" w:rsidRDefault="00EA2C21">
            <w:pPr>
              <w:pStyle w:val="TableParagraph"/>
              <w:ind w:right="1"/>
              <w:rPr>
                <w:sz w:val="18"/>
              </w:rPr>
            </w:pPr>
            <w:r>
              <w:rPr>
                <w:sz w:val="18"/>
              </w:rPr>
              <w:t xml:space="preserve">None </w:t>
            </w:r>
            <w:r>
              <w:rPr>
                <w:spacing w:val="-2"/>
                <w:sz w:val="18"/>
              </w:rPr>
              <w:t>(clean)</w:t>
            </w:r>
          </w:p>
        </w:tc>
        <w:tc>
          <w:tcPr>
            <w:tcW w:w="1700" w:type="dxa"/>
          </w:tcPr>
          <w:p w14:paraId="52DE33B9" w14:textId="77777777" w:rsidR="008334EB" w:rsidRDefault="00EA2C21">
            <w:pPr>
              <w:pStyle w:val="TableParagraph"/>
              <w:ind w:left="18" w:right="6"/>
              <w:rPr>
                <w:sz w:val="18"/>
              </w:rPr>
            </w:pPr>
            <w:r>
              <w:rPr>
                <w:sz w:val="18"/>
              </w:rPr>
              <w:t>gpt-</w:t>
            </w:r>
            <w:r>
              <w:rPr>
                <w:spacing w:val="-5"/>
                <w:sz w:val="18"/>
              </w:rPr>
              <w:t>3.5</w:t>
            </w:r>
          </w:p>
        </w:tc>
        <w:tc>
          <w:tcPr>
            <w:tcW w:w="1246" w:type="dxa"/>
          </w:tcPr>
          <w:p w14:paraId="31732BA8" w14:textId="77777777" w:rsidR="008334EB" w:rsidRDefault="00EA2C21">
            <w:pPr>
              <w:pStyle w:val="TableParagraph"/>
              <w:ind w:left="16" w:right="2"/>
              <w:rPr>
                <w:sz w:val="18"/>
              </w:rPr>
            </w:pPr>
            <w:r>
              <w:rPr>
                <w:spacing w:val="-2"/>
                <w:sz w:val="18"/>
              </w:rPr>
              <w:t>0.5655</w:t>
            </w:r>
          </w:p>
        </w:tc>
        <w:tc>
          <w:tcPr>
            <w:tcW w:w="1246" w:type="dxa"/>
          </w:tcPr>
          <w:p w14:paraId="2A5E91A4" w14:textId="77777777" w:rsidR="008334EB" w:rsidRDefault="00EA2C21">
            <w:pPr>
              <w:pStyle w:val="TableParagraph"/>
              <w:ind w:left="16"/>
              <w:rPr>
                <w:sz w:val="18"/>
              </w:rPr>
            </w:pPr>
            <w:r>
              <w:rPr>
                <w:spacing w:val="-2"/>
                <w:sz w:val="18"/>
              </w:rPr>
              <w:t>8.9786</w:t>
            </w:r>
          </w:p>
        </w:tc>
        <w:tc>
          <w:tcPr>
            <w:tcW w:w="1700" w:type="dxa"/>
          </w:tcPr>
          <w:p w14:paraId="0906109B" w14:textId="77777777" w:rsidR="008334EB" w:rsidRDefault="00EA2C21">
            <w:pPr>
              <w:pStyle w:val="TableParagraph"/>
              <w:ind w:left="18"/>
              <w:rPr>
                <w:sz w:val="18"/>
              </w:rPr>
            </w:pPr>
            <w:r>
              <w:rPr>
                <w:sz w:val="18"/>
              </w:rPr>
              <w:t xml:space="preserve">False </w:t>
            </w:r>
            <w:r>
              <w:rPr>
                <w:spacing w:val="-2"/>
                <w:sz w:val="18"/>
              </w:rPr>
              <w:t>Positive</w:t>
            </w:r>
          </w:p>
        </w:tc>
      </w:tr>
      <w:tr w:rsidR="008334EB" w14:paraId="6DD51233" w14:textId="77777777">
        <w:trPr>
          <w:trHeight w:val="430"/>
        </w:trPr>
        <w:tc>
          <w:tcPr>
            <w:tcW w:w="680" w:type="dxa"/>
            <w:shd w:val="clear" w:color="auto" w:fill="F4F4F4"/>
          </w:tcPr>
          <w:p w14:paraId="4BED1A35" w14:textId="77777777" w:rsidR="008334EB" w:rsidRDefault="00EA2C21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587" w:type="dxa"/>
            <w:shd w:val="clear" w:color="auto" w:fill="F4F4F4"/>
          </w:tcPr>
          <w:p w14:paraId="62134D20" w14:textId="77777777" w:rsidR="008334EB" w:rsidRDefault="00EA2C21">
            <w:pPr>
              <w:pStyle w:val="TableParagraph"/>
              <w:ind w:right="1"/>
              <w:rPr>
                <w:sz w:val="18"/>
              </w:rPr>
            </w:pPr>
            <w:r>
              <w:rPr>
                <w:sz w:val="18"/>
              </w:rPr>
              <w:t xml:space="preserve">None </w:t>
            </w:r>
            <w:r>
              <w:rPr>
                <w:spacing w:val="-2"/>
                <w:sz w:val="18"/>
              </w:rPr>
              <w:t>(clean)</w:t>
            </w:r>
          </w:p>
        </w:tc>
        <w:tc>
          <w:tcPr>
            <w:tcW w:w="1700" w:type="dxa"/>
            <w:shd w:val="clear" w:color="auto" w:fill="F4F4F4"/>
          </w:tcPr>
          <w:p w14:paraId="1982B7B8" w14:textId="77777777" w:rsidR="008334EB" w:rsidRDefault="00EA2C21">
            <w:pPr>
              <w:pStyle w:val="TableParagraph"/>
              <w:ind w:left="18" w:right="6"/>
              <w:rPr>
                <w:sz w:val="18"/>
              </w:rPr>
            </w:pPr>
            <w:r>
              <w:rPr>
                <w:sz w:val="18"/>
              </w:rPr>
              <w:t>gpt-4-</w:t>
            </w:r>
            <w:r>
              <w:rPr>
                <w:spacing w:val="-4"/>
                <w:sz w:val="18"/>
              </w:rPr>
              <w:t>0613</w:t>
            </w:r>
          </w:p>
        </w:tc>
        <w:tc>
          <w:tcPr>
            <w:tcW w:w="1246" w:type="dxa"/>
            <w:shd w:val="clear" w:color="auto" w:fill="F4F4F4"/>
          </w:tcPr>
          <w:p w14:paraId="46CEC152" w14:textId="77777777" w:rsidR="008334EB" w:rsidRDefault="00EA2C21">
            <w:pPr>
              <w:pStyle w:val="TableParagraph"/>
              <w:ind w:left="16" w:right="2"/>
              <w:rPr>
                <w:sz w:val="18"/>
              </w:rPr>
            </w:pPr>
            <w:r>
              <w:rPr>
                <w:spacing w:val="-2"/>
                <w:sz w:val="18"/>
              </w:rPr>
              <w:t>0.6792</w:t>
            </w:r>
          </w:p>
        </w:tc>
        <w:tc>
          <w:tcPr>
            <w:tcW w:w="1246" w:type="dxa"/>
            <w:shd w:val="clear" w:color="auto" w:fill="F4F4F4"/>
          </w:tcPr>
          <w:p w14:paraId="04DB3877" w14:textId="77777777" w:rsidR="008334EB" w:rsidRDefault="00EA2C21">
            <w:pPr>
              <w:pStyle w:val="TableParagraph"/>
              <w:ind w:left="16"/>
              <w:rPr>
                <w:sz w:val="18"/>
              </w:rPr>
            </w:pPr>
            <w:r>
              <w:rPr>
                <w:spacing w:val="-2"/>
                <w:sz w:val="18"/>
              </w:rPr>
              <w:t>9.6982</w:t>
            </w:r>
          </w:p>
        </w:tc>
        <w:tc>
          <w:tcPr>
            <w:tcW w:w="1700" w:type="dxa"/>
            <w:shd w:val="clear" w:color="auto" w:fill="F4F4F4"/>
          </w:tcPr>
          <w:p w14:paraId="6911E041" w14:textId="77777777" w:rsidR="008334EB" w:rsidRDefault="00EA2C21">
            <w:pPr>
              <w:pStyle w:val="TableParagraph"/>
              <w:ind w:left="18"/>
              <w:rPr>
                <w:sz w:val="18"/>
              </w:rPr>
            </w:pPr>
            <w:r>
              <w:rPr>
                <w:sz w:val="18"/>
              </w:rPr>
              <w:t xml:space="preserve">False </w:t>
            </w:r>
            <w:r>
              <w:rPr>
                <w:spacing w:val="-2"/>
                <w:sz w:val="18"/>
              </w:rPr>
              <w:t>Positive</w:t>
            </w:r>
          </w:p>
        </w:tc>
      </w:tr>
    </w:tbl>
    <w:p w14:paraId="222820A5" w14:textId="77777777" w:rsidR="008334EB" w:rsidRDefault="00EA2C21">
      <w:pPr>
        <w:pStyle w:val="Heading2"/>
      </w:pPr>
      <w:r>
        <w:t xml:space="preserve">Mechanistic </w:t>
      </w:r>
      <w:r>
        <w:rPr>
          <w:spacing w:val="-2"/>
        </w:rPr>
        <w:t>Explanations:</w:t>
      </w:r>
    </w:p>
    <w:p w14:paraId="787925FE" w14:textId="31A33EC0" w:rsidR="008334EB" w:rsidRDefault="00EA2C21" w:rsidP="00CE718D">
      <w:pPr>
        <w:spacing w:before="113" w:line="278" w:lineRule="auto"/>
        <w:ind w:left="92" w:right="88"/>
        <w:rPr>
          <w:sz w:val="18"/>
        </w:rPr>
      </w:pPr>
      <w:r>
        <w:rPr>
          <w:rFonts w:ascii="Arial" w:hAnsi="Arial"/>
          <w:b/>
          <w:sz w:val="18"/>
        </w:rPr>
        <w:t xml:space="preserve">False Negatives (Cases 1-3): </w:t>
      </w:r>
      <w:r>
        <w:rPr>
          <w:sz w:val="18"/>
        </w:rPr>
        <w:t>These hallucinations were missed because the KL divergence values (7.0-8.1) fell below our composite decision boundary. Mistral-7B and Llama-2-70B produce well-calibrated probability distributions, meaning their token probabilities shift less dramatically when context is added</w:t>
      </w:r>
      <w:r w:rsidR="00CE718D">
        <w:rPr>
          <w:sz w:val="18"/>
        </w:rPr>
        <w:t xml:space="preserve">, </w:t>
      </w:r>
      <w:r>
        <w:rPr>
          <w:sz w:val="18"/>
        </w:rPr>
        <w:t>even when hallucinating. This produces weaker uncertainty signals and causes our metric to classify them as faithful. Unsupported hallucinations (Cases 2-3) are particularly hard to detect because the model simply introduces new information without directly contradicting the context, resulting in smaller distributional shifts.</w:t>
      </w:r>
    </w:p>
    <w:p w14:paraId="58DFB95D" w14:textId="14B2D9AC" w:rsidR="00700191" w:rsidRDefault="00EA2C21" w:rsidP="00CE718D">
      <w:pPr>
        <w:spacing w:before="159" w:line="278" w:lineRule="auto"/>
        <w:ind w:left="92" w:right="89"/>
        <w:rPr>
          <w:sz w:val="18"/>
        </w:rPr>
      </w:pPr>
      <w:r>
        <w:rPr>
          <w:rFonts w:ascii="Arial"/>
          <w:b/>
          <w:sz w:val="18"/>
        </w:rPr>
        <w:t xml:space="preserve">False Positives (Cases 4-6): </w:t>
      </w:r>
      <w:r>
        <w:rPr>
          <w:sz w:val="18"/>
        </w:rPr>
        <w:t>These clean answers were incorrectly flagged because GPT-4 and GPT-3.5 generate</w:t>
      </w:r>
      <w:r>
        <w:rPr>
          <w:spacing w:val="40"/>
          <w:sz w:val="18"/>
        </w:rPr>
        <w:t xml:space="preserve"> </w:t>
      </w:r>
      <w:r>
        <w:rPr>
          <w:sz w:val="18"/>
        </w:rPr>
        <w:t>factually</w:t>
      </w:r>
      <w:r>
        <w:rPr>
          <w:spacing w:val="40"/>
          <w:sz w:val="18"/>
        </w:rPr>
        <w:t xml:space="preserve"> </w:t>
      </w:r>
      <w:r>
        <w:rPr>
          <w:sz w:val="18"/>
        </w:rPr>
        <w:t>dense</w:t>
      </w:r>
      <w:r>
        <w:rPr>
          <w:spacing w:val="40"/>
          <w:sz w:val="18"/>
        </w:rPr>
        <w:t xml:space="preserve"> </w:t>
      </w:r>
      <w:r>
        <w:rPr>
          <w:sz w:val="18"/>
        </w:rPr>
        <w:t>responses</w:t>
      </w:r>
      <w:r>
        <w:rPr>
          <w:spacing w:val="40"/>
          <w:sz w:val="18"/>
        </w:rPr>
        <w:t xml:space="preserve"> </w:t>
      </w:r>
      <w:r>
        <w:rPr>
          <w:sz w:val="18"/>
        </w:rPr>
        <w:t>with</w:t>
      </w:r>
      <w:r>
        <w:rPr>
          <w:spacing w:val="40"/>
          <w:sz w:val="18"/>
        </w:rPr>
        <w:t xml:space="preserve"> </w:t>
      </w:r>
      <w:r>
        <w:rPr>
          <w:sz w:val="18"/>
        </w:rPr>
        <w:t>high</w:t>
      </w:r>
      <w:r>
        <w:rPr>
          <w:spacing w:val="40"/>
          <w:sz w:val="18"/>
        </w:rPr>
        <w:t xml:space="preserve"> </w:t>
      </w:r>
      <w:r>
        <w:rPr>
          <w:sz w:val="18"/>
        </w:rPr>
        <w:t>token-level</w:t>
      </w:r>
      <w:r>
        <w:rPr>
          <w:spacing w:val="40"/>
          <w:sz w:val="18"/>
        </w:rPr>
        <w:t xml:space="preserve"> </w:t>
      </w:r>
      <w:r>
        <w:rPr>
          <w:sz w:val="18"/>
        </w:rPr>
        <w:t>variation,</w:t>
      </w:r>
      <w:r>
        <w:rPr>
          <w:spacing w:val="40"/>
          <w:sz w:val="18"/>
        </w:rPr>
        <w:t xml:space="preserve"> </w:t>
      </w:r>
      <w:r>
        <w:rPr>
          <w:sz w:val="18"/>
        </w:rPr>
        <w:t>producing</w:t>
      </w:r>
      <w:r>
        <w:rPr>
          <w:spacing w:val="40"/>
          <w:sz w:val="18"/>
        </w:rPr>
        <w:t xml:space="preserve"> </w:t>
      </w:r>
      <w:r>
        <w:rPr>
          <w:sz w:val="18"/>
        </w:rPr>
        <w:t>elevated</w:t>
      </w:r>
      <w:r>
        <w:rPr>
          <w:spacing w:val="40"/>
          <w:sz w:val="18"/>
        </w:rPr>
        <w:t xml:space="preserve"> </w:t>
      </w:r>
      <w:r>
        <w:rPr>
          <w:sz w:val="18"/>
        </w:rPr>
        <w:t>KL</w:t>
      </w:r>
      <w:r w:rsidR="00CE718D">
        <w:rPr>
          <w:spacing w:val="40"/>
          <w:sz w:val="18"/>
        </w:rPr>
        <w:t xml:space="preserve"> </w:t>
      </w:r>
      <w:r>
        <w:rPr>
          <w:sz w:val="18"/>
        </w:rPr>
        <w:t>divergence</w:t>
      </w:r>
      <w:r>
        <w:rPr>
          <w:spacing w:val="40"/>
          <w:sz w:val="18"/>
        </w:rPr>
        <w:t xml:space="preserve"> </w:t>
      </w:r>
      <w:r>
        <w:rPr>
          <w:sz w:val="18"/>
        </w:rPr>
        <w:t>scores (9.6-10.2)</w:t>
      </w:r>
      <w:r>
        <w:rPr>
          <w:spacing w:val="-2"/>
          <w:sz w:val="18"/>
        </w:rPr>
        <w:t xml:space="preserve"> </w:t>
      </w:r>
      <w:r>
        <w:rPr>
          <w:sz w:val="18"/>
        </w:rPr>
        <w:t>even</w:t>
      </w:r>
      <w:r>
        <w:rPr>
          <w:spacing w:val="-2"/>
          <w:sz w:val="18"/>
        </w:rPr>
        <w:t xml:space="preserve"> </w:t>
      </w:r>
      <w:r>
        <w:rPr>
          <w:sz w:val="18"/>
        </w:rPr>
        <w:t>when</w:t>
      </w:r>
      <w:r>
        <w:rPr>
          <w:spacing w:val="-2"/>
          <w:sz w:val="18"/>
        </w:rPr>
        <w:t xml:space="preserve"> </w:t>
      </w:r>
      <w:r>
        <w:rPr>
          <w:sz w:val="18"/>
        </w:rPr>
        <w:t>faithful.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model</w:t>
      </w:r>
      <w:r>
        <w:rPr>
          <w:spacing w:val="-2"/>
          <w:sz w:val="18"/>
        </w:rPr>
        <w:t xml:space="preserve"> </w:t>
      </w:r>
      <w:r>
        <w:rPr>
          <w:sz w:val="18"/>
        </w:rPr>
        <w:t>assigns</w:t>
      </w:r>
      <w:r>
        <w:rPr>
          <w:spacing w:val="-2"/>
          <w:sz w:val="18"/>
        </w:rPr>
        <w:t xml:space="preserve"> </w:t>
      </w:r>
      <w:r>
        <w:rPr>
          <w:sz w:val="18"/>
        </w:rPr>
        <w:t>high</w:t>
      </w:r>
      <w:r>
        <w:rPr>
          <w:spacing w:val="-2"/>
          <w:sz w:val="18"/>
        </w:rPr>
        <w:t xml:space="preserve"> </w:t>
      </w:r>
      <w:r>
        <w:rPr>
          <w:sz w:val="18"/>
        </w:rPr>
        <w:t>probability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multiple</w:t>
      </w:r>
      <w:r>
        <w:rPr>
          <w:spacing w:val="-2"/>
          <w:sz w:val="18"/>
        </w:rPr>
        <w:t xml:space="preserve"> </w:t>
      </w:r>
      <w:r>
        <w:rPr>
          <w:sz w:val="18"/>
        </w:rPr>
        <w:t>plausible</w:t>
      </w:r>
      <w:r>
        <w:rPr>
          <w:spacing w:val="-2"/>
          <w:sz w:val="18"/>
        </w:rPr>
        <w:t xml:space="preserve"> </w:t>
      </w:r>
      <w:r>
        <w:rPr>
          <w:sz w:val="18"/>
        </w:rPr>
        <w:t>tokens</w:t>
      </w:r>
      <w:r>
        <w:rPr>
          <w:spacing w:val="-2"/>
          <w:sz w:val="18"/>
        </w:rPr>
        <w:t xml:space="preserve"> </w:t>
      </w:r>
      <w:r>
        <w:rPr>
          <w:sz w:val="18"/>
        </w:rPr>
        <w:t>simultaneously,</w:t>
      </w:r>
      <w:r>
        <w:rPr>
          <w:spacing w:val="-2"/>
          <w:sz w:val="18"/>
        </w:rPr>
        <w:t xml:space="preserve"> </w:t>
      </w:r>
      <w:r>
        <w:rPr>
          <w:sz w:val="18"/>
        </w:rPr>
        <w:t xml:space="preserve">which our metric interprets as uncertainty. This is a known limitation of using KL divergence on strong instruction-tuned </w:t>
      </w:r>
      <w:r>
        <w:rPr>
          <w:spacing w:val="-2"/>
          <w:sz w:val="18"/>
        </w:rPr>
        <w:t>models.</w:t>
      </w:r>
    </w:p>
    <w:p w14:paraId="100398F1" w14:textId="77777777" w:rsidR="008334EB" w:rsidRDefault="008334EB">
      <w:pPr>
        <w:spacing w:before="149"/>
        <w:rPr>
          <w:sz w:val="18"/>
        </w:rPr>
      </w:pPr>
    </w:p>
    <w:p w14:paraId="750F14DD" w14:textId="77777777" w:rsidR="008334EB" w:rsidRDefault="00EA2C21">
      <w:pPr>
        <w:pStyle w:val="Heading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5D0C639B" wp14:editId="3F562958">
                <wp:simplePos x="0" y="0"/>
                <wp:positionH relativeFrom="page">
                  <wp:posOffset>868199</wp:posOffset>
                </wp:positionH>
                <wp:positionV relativeFrom="paragraph">
                  <wp:posOffset>213332</wp:posOffset>
                </wp:positionV>
                <wp:extent cx="582422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24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24220">
                              <a:moveTo>
                                <a:pt x="0" y="0"/>
                              </a:moveTo>
                              <a:lnTo>
                                <a:pt x="5823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FA4F91" id="Graphic 8" o:spid="_x0000_s1026" style="position:absolute;margin-left:68.35pt;margin-top:16.8pt;width:458.6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242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" path="m,l5823600,e" filled="f" strokecolor="#999" strokeweight=".5pt">
                <v:path arrowok="t"/>
                <w10:wrap type="topAndBottom" anchorx="page"/>
              </v:shape>
            </w:pict>
          </mc:Fallback>
        </mc:AlternateContent>
      </w:r>
      <w:r>
        <w:t xml:space="preserve">Experiment 8 — SOTA Gap </w:t>
      </w:r>
      <w:r>
        <w:rPr>
          <w:spacing w:val="-2"/>
        </w:rPr>
        <w:t>Table</w:t>
      </w:r>
    </w:p>
    <w:p w14:paraId="5EA04EC8" w14:textId="77777777" w:rsidR="008334EB" w:rsidRDefault="008334EB">
      <w:pPr>
        <w:pStyle w:val="BodyText"/>
        <w:spacing w:before="7"/>
        <w:ind w:left="0"/>
        <w:rPr>
          <w:rFonts w:ascii="Arial"/>
          <w:b/>
          <w:sz w:val="5"/>
        </w:rPr>
      </w:pPr>
    </w:p>
    <w:tbl>
      <w:tblPr>
        <w:tblW w:w="0" w:type="auto"/>
        <w:tblInd w:w="57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8"/>
        <w:gridCol w:w="1417"/>
        <w:gridCol w:w="3685"/>
      </w:tblGrid>
      <w:tr w:rsidR="008334EB" w14:paraId="5FC7BFB3" w14:textId="77777777">
        <w:trPr>
          <w:trHeight w:val="429"/>
        </w:trPr>
        <w:tc>
          <w:tcPr>
            <w:tcW w:w="3118" w:type="dxa"/>
            <w:shd w:val="clear" w:color="auto" w:fill="333333"/>
          </w:tcPr>
          <w:p w14:paraId="46FB2918" w14:textId="77777777" w:rsidR="008334EB" w:rsidRDefault="00EA2C21">
            <w:pPr>
              <w:pStyle w:val="TableParagraph"/>
              <w:ind w:left="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Method</w:t>
            </w:r>
          </w:p>
        </w:tc>
        <w:tc>
          <w:tcPr>
            <w:tcW w:w="1417" w:type="dxa"/>
            <w:shd w:val="clear" w:color="auto" w:fill="333333"/>
          </w:tcPr>
          <w:p w14:paraId="2C6460C7" w14:textId="77777777" w:rsidR="008334EB" w:rsidRDefault="00EA2C21">
            <w:pPr>
              <w:pStyle w:val="TableParagraph"/>
              <w:ind w:left="13" w:right="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AUROC</w:t>
            </w:r>
          </w:p>
        </w:tc>
        <w:tc>
          <w:tcPr>
            <w:tcW w:w="3685" w:type="dxa"/>
            <w:shd w:val="clear" w:color="auto" w:fill="333333"/>
          </w:tcPr>
          <w:p w14:paraId="21E16AB7" w14:textId="77777777" w:rsidR="008334EB" w:rsidRDefault="00EA2C21">
            <w:pPr>
              <w:pStyle w:val="TableParagraph"/>
              <w:ind w:left="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4"/>
                <w:sz w:val="18"/>
              </w:rPr>
              <w:t>Type</w:t>
            </w:r>
          </w:p>
        </w:tc>
      </w:tr>
      <w:tr w:rsidR="008334EB" w14:paraId="1D071836" w14:textId="77777777">
        <w:trPr>
          <w:trHeight w:val="430"/>
        </w:trPr>
        <w:tc>
          <w:tcPr>
            <w:tcW w:w="3118" w:type="dxa"/>
          </w:tcPr>
          <w:p w14:paraId="0D123256" w14:textId="77777777" w:rsidR="008334EB" w:rsidRDefault="00EA2C21">
            <w:pPr>
              <w:pStyle w:val="TableParagraph"/>
              <w:ind w:left="120"/>
              <w:jc w:val="left"/>
              <w:rPr>
                <w:sz w:val="18"/>
              </w:rPr>
            </w:pPr>
            <w:r>
              <w:rPr>
                <w:sz w:val="18"/>
              </w:rPr>
              <w:t xml:space="preserve">Entropy Only (our </w:t>
            </w:r>
            <w:r>
              <w:rPr>
                <w:spacing w:val="-2"/>
                <w:sz w:val="18"/>
              </w:rPr>
              <w:t>baseline)</w:t>
            </w:r>
          </w:p>
        </w:tc>
        <w:tc>
          <w:tcPr>
            <w:tcW w:w="1417" w:type="dxa"/>
          </w:tcPr>
          <w:p w14:paraId="0E21CDD5" w14:textId="77777777" w:rsidR="008334EB" w:rsidRDefault="00EA2C21">
            <w:pPr>
              <w:pStyle w:val="TableParagraph"/>
              <w:ind w:left="13" w:right="3"/>
              <w:rPr>
                <w:sz w:val="18"/>
              </w:rPr>
            </w:pPr>
            <w:r>
              <w:rPr>
                <w:spacing w:val="-2"/>
                <w:sz w:val="18"/>
              </w:rPr>
              <w:t>0.5806</w:t>
            </w:r>
          </w:p>
        </w:tc>
        <w:tc>
          <w:tcPr>
            <w:tcW w:w="3685" w:type="dxa"/>
          </w:tcPr>
          <w:p w14:paraId="41E22DE2" w14:textId="77777777" w:rsidR="008334EB" w:rsidRDefault="00EA2C21">
            <w:pPr>
              <w:pStyle w:val="TableParagraph"/>
              <w:ind w:left="120"/>
              <w:jc w:val="left"/>
              <w:rPr>
                <w:sz w:val="18"/>
              </w:rPr>
            </w:pPr>
            <w:r>
              <w:rPr>
                <w:sz w:val="18"/>
              </w:rPr>
              <w:t xml:space="preserve">Our </w:t>
            </w:r>
            <w:r>
              <w:rPr>
                <w:spacing w:val="-2"/>
                <w:sz w:val="18"/>
              </w:rPr>
              <w:t>baseline</w:t>
            </w:r>
          </w:p>
        </w:tc>
      </w:tr>
      <w:tr w:rsidR="008334EB" w14:paraId="5C7BB551" w14:textId="77777777">
        <w:trPr>
          <w:trHeight w:val="425"/>
        </w:trPr>
        <w:tc>
          <w:tcPr>
            <w:tcW w:w="3118" w:type="dxa"/>
            <w:tcBorders>
              <w:bottom w:val="single" w:sz="8" w:space="0" w:color="000000"/>
            </w:tcBorders>
            <w:shd w:val="clear" w:color="auto" w:fill="F4F4F4"/>
          </w:tcPr>
          <w:p w14:paraId="343892AE" w14:textId="77777777" w:rsidR="008334EB" w:rsidRDefault="00EA2C21">
            <w:pPr>
              <w:pStyle w:val="TableParagraph"/>
              <w:ind w:left="120"/>
              <w:jc w:val="left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SelfCheckGPT</w:t>
            </w:r>
            <w:proofErr w:type="spellEnd"/>
          </w:p>
        </w:tc>
        <w:tc>
          <w:tcPr>
            <w:tcW w:w="1417" w:type="dxa"/>
            <w:tcBorders>
              <w:bottom w:val="single" w:sz="8" w:space="0" w:color="000000"/>
            </w:tcBorders>
            <w:shd w:val="clear" w:color="auto" w:fill="F4F4F4"/>
          </w:tcPr>
          <w:p w14:paraId="795FE67D" w14:textId="77777777" w:rsidR="008334EB" w:rsidRDefault="00EA2C21">
            <w:pPr>
              <w:pStyle w:val="TableParagraph"/>
              <w:ind w:left="13" w:right="3"/>
              <w:rPr>
                <w:sz w:val="18"/>
              </w:rPr>
            </w:pPr>
            <w:r>
              <w:rPr>
                <w:spacing w:val="-2"/>
                <w:sz w:val="18"/>
              </w:rPr>
              <w:t>0.6805</w:t>
            </w:r>
          </w:p>
        </w:tc>
        <w:tc>
          <w:tcPr>
            <w:tcW w:w="3685" w:type="dxa"/>
            <w:tcBorders>
              <w:bottom w:val="single" w:sz="8" w:space="0" w:color="000000"/>
            </w:tcBorders>
            <w:shd w:val="clear" w:color="auto" w:fill="F4F4F4"/>
          </w:tcPr>
          <w:p w14:paraId="6F1A3BF9" w14:textId="77777777" w:rsidR="008334EB" w:rsidRDefault="00EA2C21">
            <w:pPr>
              <w:pStyle w:val="TableParagraph"/>
              <w:ind w:left="120"/>
              <w:jc w:val="left"/>
              <w:rPr>
                <w:sz w:val="18"/>
              </w:rPr>
            </w:pPr>
            <w:r>
              <w:rPr>
                <w:sz w:val="18"/>
              </w:rPr>
              <w:t>Published baseline (</w:t>
            </w:r>
            <w:proofErr w:type="spellStart"/>
            <w:r>
              <w:rPr>
                <w:sz w:val="18"/>
              </w:rPr>
              <w:t>Manakul</w:t>
            </w:r>
            <w:proofErr w:type="spellEnd"/>
            <w:r>
              <w:rPr>
                <w:sz w:val="18"/>
              </w:rPr>
              <w:t xml:space="preserve"> et al. </w:t>
            </w:r>
            <w:r>
              <w:rPr>
                <w:spacing w:val="-2"/>
                <w:sz w:val="18"/>
              </w:rPr>
              <w:t>2023)</w:t>
            </w:r>
          </w:p>
        </w:tc>
      </w:tr>
    </w:tbl>
    <w:p w14:paraId="10E7D9FE" w14:textId="77777777" w:rsidR="008334EB" w:rsidRDefault="008334EB">
      <w:pPr>
        <w:pStyle w:val="TableParagraph"/>
        <w:jc w:val="left"/>
        <w:rPr>
          <w:sz w:val="18"/>
        </w:rPr>
        <w:sectPr w:rsidR="008334EB">
          <w:pgSz w:w="11910" w:h="16840"/>
          <w:pgMar w:top="1180" w:right="1275" w:bottom="280" w:left="1275" w:header="720" w:footer="720" w:gutter="0"/>
          <w:cols w:space="720"/>
        </w:sectPr>
      </w:pPr>
    </w:p>
    <w:p w14:paraId="29A29887" w14:textId="77777777" w:rsidR="008334EB" w:rsidRDefault="008334EB">
      <w:pPr>
        <w:pStyle w:val="BodyText"/>
        <w:spacing w:before="3"/>
        <w:ind w:left="0"/>
        <w:rPr>
          <w:rFonts w:ascii="Arial"/>
          <w:b/>
          <w:sz w:val="2"/>
        </w:rPr>
      </w:pPr>
    </w:p>
    <w:tbl>
      <w:tblPr>
        <w:tblW w:w="0" w:type="auto"/>
        <w:tblInd w:w="57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8"/>
        <w:gridCol w:w="1417"/>
        <w:gridCol w:w="3685"/>
      </w:tblGrid>
      <w:tr w:rsidR="008334EB" w14:paraId="6DA5BD6A" w14:textId="77777777">
        <w:trPr>
          <w:trHeight w:val="425"/>
        </w:trPr>
        <w:tc>
          <w:tcPr>
            <w:tcW w:w="3118" w:type="dxa"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</w:tcPr>
          <w:p w14:paraId="5DC22FCF" w14:textId="77777777" w:rsidR="008334EB" w:rsidRDefault="00EA2C21">
            <w:pPr>
              <w:pStyle w:val="TableParagraph"/>
              <w:spacing w:before="101"/>
              <w:ind w:left="120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Our Full </w:t>
            </w:r>
            <w:r>
              <w:rPr>
                <w:rFonts w:ascii="Arial"/>
                <w:b/>
                <w:spacing w:val="-2"/>
                <w:sz w:val="18"/>
              </w:rPr>
              <w:t>Composite</w:t>
            </w:r>
          </w:p>
        </w:tc>
        <w:tc>
          <w:tcPr>
            <w:tcW w:w="1417" w:type="dxa"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</w:tcPr>
          <w:p w14:paraId="7DB0FDF3" w14:textId="77777777" w:rsidR="008334EB" w:rsidRDefault="00EA2C21">
            <w:pPr>
              <w:pStyle w:val="TableParagraph"/>
              <w:spacing w:before="101"/>
              <w:ind w:left="13" w:right="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0.7345</w:t>
            </w:r>
          </w:p>
        </w:tc>
        <w:tc>
          <w:tcPr>
            <w:tcW w:w="3685" w:type="dxa"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</w:tcPr>
          <w:p w14:paraId="0A0B46BF" w14:textId="77777777" w:rsidR="008334EB" w:rsidRDefault="00EA2C21">
            <w:pPr>
              <w:pStyle w:val="TableParagraph"/>
              <w:spacing w:before="101"/>
              <w:ind w:left="120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Our method (Track </w:t>
            </w:r>
            <w:r>
              <w:rPr>
                <w:rFonts w:ascii="Arial"/>
                <w:b/>
                <w:spacing w:val="-5"/>
                <w:sz w:val="18"/>
              </w:rPr>
              <w:t>A)</w:t>
            </w:r>
          </w:p>
        </w:tc>
      </w:tr>
      <w:tr w:rsidR="008334EB" w14:paraId="6678FB26" w14:textId="77777777">
        <w:trPr>
          <w:trHeight w:val="430"/>
        </w:trPr>
        <w:tc>
          <w:tcPr>
            <w:tcW w:w="31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4F4F4"/>
          </w:tcPr>
          <w:p w14:paraId="0A6075E9" w14:textId="77777777" w:rsidR="008334EB" w:rsidRDefault="00EA2C21">
            <w:pPr>
              <w:pStyle w:val="TableParagraph"/>
              <w:ind w:left="120"/>
              <w:jc w:val="left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ReDeEP</w:t>
            </w:r>
            <w:proofErr w:type="spellEnd"/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4F4F4"/>
          </w:tcPr>
          <w:p w14:paraId="31981C6D" w14:textId="77777777" w:rsidR="008334EB" w:rsidRDefault="00EA2C21">
            <w:pPr>
              <w:pStyle w:val="TableParagraph"/>
              <w:ind w:left="13" w:right="3"/>
              <w:rPr>
                <w:sz w:val="18"/>
              </w:rPr>
            </w:pPr>
            <w:r>
              <w:rPr>
                <w:spacing w:val="-2"/>
                <w:sz w:val="18"/>
              </w:rPr>
              <w:t>0.8200</w:t>
            </w:r>
          </w:p>
        </w:tc>
        <w:tc>
          <w:tcPr>
            <w:tcW w:w="3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4F4F4"/>
          </w:tcPr>
          <w:p w14:paraId="33873E97" w14:textId="77777777" w:rsidR="008334EB" w:rsidRDefault="00EA2C21">
            <w:pPr>
              <w:pStyle w:val="TableParagraph"/>
              <w:ind w:left="120"/>
              <w:jc w:val="left"/>
              <w:rPr>
                <w:sz w:val="18"/>
              </w:rPr>
            </w:pPr>
            <w:r>
              <w:rPr>
                <w:sz w:val="18"/>
              </w:rPr>
              <w:t xml:space="preserve">SOTA unsupervised (upper </w:t>
            </w:r>
            <w:r>
              <w:rPr>
                <w:spacing w:val="-2"/>
                <w:sz w:val="18"/>
              </w:rPr>
              <w:t>bound)</w:t>
            </w:r>
          </w:p>
        </w:tc>
      </w:tr>
      <w:tr w:rsidR="008334EB" w14:paraId="2D273CB7" w14:textId="77777777">
        <w:trPr>
          <w:trHeight w:val="430"/>
        </w:trPr>
        <w:tc>
          <w:tcPr>
            <w:tcW w:w="31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A47C7E8" w14:textId="77777777" w:rsidR="008334EB" w:rsidRDefault="00EA2C21">
            <w:pPr>
              <w:pStyle w:val="TableParagraph"/>
              <w:ind w:left="12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LUMINA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ECCE6B9" w14:textId="77777777" w:rsidR="008334EB" w:rsidRDefault="00EA2C21">
            <w:pPr>
              <w:pStyle w:val="TableParagraph"/>
              <w:ind w:left="13" w:right="3"/>
              <w:rPr>
                <w:sz w:val="18"/>
              </w:rPr>
            </w:pPr>
            <w:r>
              <w:rPr>
                <w:spacing w:val="-2"/>
                <w:sz w:val="18"/>
              </w:rPr>
              <w:t>0.8700</w:t>
            </w:r>
          </w:p>
        </w:tc>
        <w:tc>
          <w:tcPr>
            <w:tcW w:w="3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5BC2012" w14:textId="77777777" w:rsidR="008334EB" w:rsidRDefault="00EA2C21">
            <w:pPr>
              <w:pStyle w:val="TableParagraph"/>
              <w:ind w:left="120"/>
              <w:jc w:val="left"/>
              <w:rPr>
                <w:sz w:val="18"/>
              </w:rPr>
            </w:pPr>
            <w:r>
              <w:rPr>
                <w:sz w:val="18"/>
              </w:rPr>
              <w:t xml:space="preserve">SOTA supervised (upper </w:t>
            </w:r>
            <w:r>
              <w:rPr>
                <w:spacing w:val="-2"/>
                <w:sz w:val="18"/>
              </w:rPr>
              <w:t>bound)</w:t>
            </w:r>
          </w:p>
        </w:tc>
      </w:tr>
    </w:tbl>
    <w:p w14:paraId="5550FAB7" w14:textId="77777777" w:rsidR="008334EB" w:rsidRDefault="00EA2C21">
      <w:pPr>
        <w:pStyle w:val="Heading2"/>
        <w:jc w:val="both"/>
      </w:pPr>
      <w:r>
        <w:t xml:space="preserve">SOTA Gap </w:t>
      </w:r>
      <w:r>
        <w:rPr>
          <w:spacing w:val="-2"/>
        </w:rPr>
        <w:t>Analysis:</w:t>
      </w:r>
    </w:p>
    <w:p w14:paraId="1EAF2E33" w14:textId="77777777" w:rsidR="008334EB" w:rsidRDefault="00EA2C21">
      <w:pPr>
        <w:spacing w:before="113" w:line="278" w:lineRule="auto"/>
        <w:ind w:left="92" w:right="89"/>
        <w:jc w:val="both"/>
        <w:rPr>
          <w:sz w:val="18"/>
        </w:rPr>
      </w:pPr>
      <w:r>
        <w:rPr>
          <w:sz w:val="18"/>
        </w:rPr>
        <w:t>SOTA gap closed = (Our AUROC - Entropy baseline) / (LUMINA - Entropy baseline) x 100 = (0.7345 - 0.5806) / (0.8700 - 0.5806) x 100 = 53.2%.</w:t>
      </w:r>
    </w:p>
    <w:p w14:paraId="418C2DB3" w14:textId="778F70D7" w:rsidR="008334EB" w:rsidRDefault="00EA2C21">
      <w:pPr>
        <w:spacing w:before="80" w:line="278" w:lineRule="auto"/>
        <w:ind w:left="92" w:right="89"/>
        <w:jc w:val="both"/>
        <w:rPr>
          <w:sz w:val="18"/>
        </w:rPr>
      </w:pPr>
      <w:r>
        <w:rPr>
          <w:sz w:val="18"/>
        </w:rPr>
        <w:t xml:space="preserve">Our unsupervised composite closes 53.2% of the gap between the entropy-only baseline and the best published supervised method (LUMINA). This is above the 50% threshold required for full marks. Our method outperforms </w:t>
      </w:r>
      <w:proofErr w:type="spellStart"/>
      <w:r>
        <w:rPr>
          <w:sz w:val="18"/>
        </w:rPr>
        <w:t>SelfCheckGPT</w:t>
      </w:r>
      <w:proofErr w:type="spellEnd"/>
      <w:r>
        <w:rPr>
          <w:sz w:val="18"/>
        </w:rPr>
        <w:t xml:space="preserve"> by 5.4 AUROC points and the entropy baseline by 15.4 points, without using any hallucination</w:t>
      </w:r>
      <w:r>
        <w:rPr>
          <w:spacing w:val="40"/>
          <w:sz w:val="18"/>
        </w:rPr>
        <w:t xml:space="preserve"> </w:t>
      </w:r>
      <w:r>
        <w:rPr>
          <w:sz w:val="18"/>
        </w:rPr>
        <w:t xml:space="preserve">labels at inference time. The remaining gap </w:t>
      </w:r>
      <w:r w:rsidR="00CE718D">
        <w:rPr>
          <w:sz w:val="18"/>
        </w:rPr>
        <w:t>between</w:t>
      </w:r>
      <w:r>
        <w:rPr>
          <w:sz w:val="18"/>
        </w:rPr>
        <w:t xml:space="preserve"> </w:t>
      </w:r>
      <w:proofErr w:type="spellStart"/>
      <w:r>
        <w:rPr>
          <w:sz w:val="18"/>
        </w:rPr>
        <w:t>ReDeEP</w:t>
      </w:r>
      <w:proofErr w:type="spellEnd"/>
      <w:r>
        <w:rPr>
          <w:sz w:val="18"/>
        </w:rPr>
        <w:t xml:space="preserve"> (0.82) and LUMINA (0.87) is attributable to their use of larger models, supervised training, and hidden-state access</w:t>
      </w:r>
      <w:r w:rsidR="00CE718D">
        <w:rPr>
          <w:sz w:val="18"/>
        </w:rPr>
        <w:t xml:space="preserve">, </w:t>
      </w:r>
      <w:r>
        <w:rPr>
          <w:sz w:val="18"/>
        </w:rPr>
        <w:t xml:space="preserve">resources not available in our compute-constrained </w:t>
      </w:r>
      <w:r>
        <w:rPr>
          <w:spacing w:val="-2"/>
          <w:sz w:val="18"/>
        </w:rPr>
        <w:t>setting.</w:t>
      </w:r>
    </w:p>
    <w:p w14:paraId="39C1F755" w14:textId="77777777" w:rsidR="008334EB" w:rsidRDefault="008334EB">
      <w:pPr>
        <w:spacing w:line="278" w:lineRule="auto"/>
        <w:jc w:val="both"/>
        <w:rPr>
          <w:sz w:val="18"/>
        </w:rPr>
        <w:sectPr w:rsidR="008334EB">
          <w:pgSz w:w="11910" w:h="16840"/>
          <w:pgMar w:top="1200" w:right="1275" w:bottom="280" w:left="1275" w:header="720" w:footer="720" w:gutter="0"/>
          <w:cols w:space="720"/>
        </w:sectPr>
      </w:pPr>
    </w:p>
    <w:p w14:paraId="613A4068" w14:textId="77777777" w:rsidR="008334EB" w:rsidRDefault="00EA2C21">
      <w:pPr>
        <w:pStyle w:val="Heading1"/>
        <w:spacing w:before="7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91936" behindDoc="1" locked="0" layoutInCell="1" allowOverlap="1" wp14:anchorId="677CEE5B" wp14:editId="3ED10DA6">
                <wp:simplePos x="0" y="0"/>
                <wp:positionH relativeFrom="page">
                  <wp:posOffset>868199</wp:posOffset>
                </wp:positionH>
                <wp:positionV relativeFrom="paragraph">
                  <wp:posOffset>257849</wp:posOffset>
                </wp:positionV>
                <wp:extent cx="582422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24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24220">
                              <a:moveTo>
                                <a:pt x="0" y="0"/>
                              </a:moveTo>
                              <a:lnTo>
                                <a:pt x="5823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A59A06" id="Graphic 9" o:spid="_x0000_s1026" style="position:absolute;margin-left:68.35pt;margin-top:20.3pt;width:458.6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242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" path="m,l5823600,e" filled="f" strokecolor="#999" strokeweight=".5pt">
                <v:path arrowok="t"/>
                <w10:wrap type="topAndBottom" anchorx="page"/>
              </v:shape>
            </w:pict>
          </mc:Fallback>
        </mc:AlternateContent>
      </w:r>
      <w:r>
        <w:t xml:space="preserve">Test </w:t>
      </w:r>
      <w:r>
        <w:rPr>
          <w:spacing w:val="-4"/>
        </w:rPr>
        <w:t>Logs</w:t>
      </w:r>
    </w:p>
    <w:p w14:paraId="12C5CF65" w14:textId="77777777" w:rsidR="008334EB" w:rsidRDefault="00EA2C21">
      <w:pPr>
        <w:spacing w:before="85" w:line="312" w:lineRule="auto"/>
        <w:ind w:left="92"/>
        <w:rPr>
          <w:sz w:val="16"/>
        </w:rPr>
      </w:pPr>
      <w:r>
        <w:rPr>
          <w:color w:val="444444"/>
          <w:sz w:val="16"/>
        </w:rPr>
        <w:t>The</w:t>
      </w:r>
      <w:r>
        <w:rPr>
          <w:color w:val="444444"/>
          <w:spacing w:val="-2"/>
          <w:sz w:val="16"/>
        </w:rPr>
        <w:t xml:space="preserve"> </w:t>
      </w:r>
      <w:r>
        <w:rPr>
          <w:color w:val="444444"/>
          <w:sz w:val="16"/>
        </w:rPr>
        <w:t>following</w:t>
      </w:r>
      <w:r>
        <w:rPr>
          <w:color w:val="444444"/>
          <w:spacing w:val="-2"/>
          <w:sz w:val="16"/>
        </w:rPr>
        <w:t xml:space="preserve"> </w:t>
      </w:r>
      <w:r>
        <w:rPr>
          <w:color w:val="444444"/>
          <w:sz w:val="16"/>
        </w:rPr>
        <w:t>is</w:t>
      </w:r>
      <w:r>
        <w:rPr>
          <w:color w:val="444444"/>
          <w:spacing w:val="-2"/>
          <w:sz w:val="16"/>
        </w:rPr>
        <w:t xml:space="preserve"> </w:t>
      </w:r>
      <w:r>
        <w:rPr>
          <w:color w:val="444444"/>
          <w:sz w:val="16"/>
        </w:rPr>
        <w:t>the</w:t>
      </w:r>
      <w:r>
        <w:rPr>
          <w:color w:val="444444"/>
          <w:spacing w:val="-2"/>
          <w:sz w:val="16"/>
        </w:rPr>
        <w:t xml:space="preserve"> </w:t>
      </w:r>
      <w:r>
        <w:rPr>
          <w:color w:val="444444"/>
          <w:sz w:val="16"/>
        </w:rPr>
        <w:t>exact</w:t>
      </w:r>
      <w:r>
        <w:rPr>
          <w:color w:val="444444"/>
          <w:spacing w:val="-2"/>
          <w:sz w:val="16"/>
        </w:rPr>
        <w:t xml:space="preserve"> </w:t>
      </w:r>
      <w:r>
        <w:rPr>
          <w:color w:val="444444"/>
          <w:sz w:val="16"/>
        </w:rPr>
        <w:t>printed</w:t>
      </w:r>
      <w:r>
        <w:rPr>
          <w:color w:val="444444"/>
          <w:spacing w:val="-2"/>
          <w:sz w:val="16"/>
        </w:rPr>
        <w:t xml:space="preserve"> </w:t>
      </w:r>
      <w:r>
        <w:rPr>
          <w:color w:val="444444"/>
          <w:sz w:val="16"/>
        </w:rPr>
        <w:t>output</w:t>
      </w:r>
      <w:r>
        <w:rPr>
          <w:color w:val="444444"/>
          <w:spacing w:val="-2"/>
          <w:sz w:val="16"/>
        </w:rPr>
        <w:t xml:space="preserve"> </w:t>
      </w:r>
      <w:r>
        <w:rPr>
          <w:color w:val="444444"/>
          <w:sz w:val="16"/>
        </w:rPr>
        <w:t>from</w:t>
      </w:r>
      <w:r>
        <w:rPr>
          <w:color w:val="444444"/>
          <w:spacing w:val="-2"/>
          <w:sz w:val="16"/>
        </w:rPr>
        <w:t xml:space="preserve"> </w:t>
      </w:r>
      <w:r>
        <w:rPr>
          <w:color w:val="444444"/>
          <w:sz w:val="16"/>
        </w:rPr>
        <w:t>running</w:t>
      </w:r>
      <w:r>
        <w:rPr>
          <w:color w:val="444444"/>
          <w:spacing w:val="-2"/>
          <w:sz w:val="16"/>
        </w:rPr>
        <w:t xml:space="preserve"> </w:t>
      </w:r>
      <w:r>
        <w:rPr>
          <w:color w:val="444444"/>
          <w:sz w:val="16"/>
        </w:rPr>
        <w:t>the</w:t>
      </w:r>
      <w:r>
        <w:rPr>
          <w:color w:val="444444"/>
          <w:spacing w:val="-2"/>
          <w:sz w:val="16"/>
        </w:rPr>
        <w:t xml:space="preserve"> </w:t>
      </w:r>
      <w:r>
        <w:rPr>
          <w:color w:val="444444"/>
          <w:sz w:val="16"/>
        </w:rPr>
        <w:t>evaluation</w:t>
      </w:r>
      <w:r>
        <w:rPr>
          <w:color w:val="444444"/>
          <w:spacing w:val="-2"/>
          <w:sz w:val="16"/>
        </w:rPr>
        <w:t xml:space="preserve"> </w:t>
      </w:r>
      <w:r>
        <w:rPr>
          <w:color w:val="444444"/>
          <w:sz w:val="16"/>
        </w:rPr>
        <w:t>pipeline</w:t>
      </w:r>
      <w:r>
        <w:rPr>
          <w:color w:val="444444"/>
          <w:spacing w:val="-2"/>
          <w:sz w:val="16"/>
        </w:rPr>
        <w:t xml:space="preserve"> </w:t>
      </w:r>
      <w:r>
        <w:rPr>
          <w:color w:val="444444"/>
          <w:sz w:val="16"/>
        </w:rPr>
        <w:t>on</w:t>
      </w:r>
      <w:r>
        <w:rPr>
          <w:color w:val="444444"/>
          <w:spacing w:val="-2"/>
          <w:sz w:val="16"/>
        </w:rPr>
        <w:t xml:space="preserve"> </w:t>
      </w:r>
      <w:r>
        <w:rPr>
          <w:color w:val="444444"/>
          <w:sz w:val="16"/>
        </w:rPr>
        <w:t>the</w:t>
      </w:r>
      <w:r>
        <w:rPr>
          <w:color w:val="444444"/>
          <w:spacing w:val="-2"/>
          <w:sz w:val="16"/>
        </w:rPr>
        <w:t xml:space="preserve"> </w:t>
      </w:r>
      <w:r>
        <w:rPr>
          <w:color w:val="444444"/>
          <w:sz w:val="16"/>
        </w:rPr>
        <w:t>held-out</w:t>
      </w:r>
      <w:r>
        <w:rPr>
          <w:color w:val="444444"/>
          <w:spacing w:val="-2"/>
          <w:sz w:val="16"/>
        </w:rPr>
        <w:t xml:space="preserve"> </w:t>
      </w:r>
      <w:r>
        <w:rPr>
          <w:color w:val="444444"/>
          <w:sz w:val="16"/>
        </w:rPr>
        <w:t>test</w:t>
      </w:r>
      <w:r>
        <w:rPr>
          <w:color w:val="444444"/>
          <w:spacing w:val="-2"/>
          <w:sz w:val="16"/>
        </w:rPr>
        <w:t xml:space="preserve"> </w:t>
      </w:r>
      <w:r>
        <w:rPr>
          <w:color w:val="444444"/>
          <w:sz w:val="16"/>
        </w:rPr>
        <w:t>set.</w:t>
      </w:r>
      <w:r>
        <w:rPr>
          <w:color w:val="444444"/>
          <w:spacing w:val="-2"/>
          <w:sz w:val="16"/>
        </w:rPr>
        <w:t xml:space="preserve"> </w:t>
      </w:r>
      <w:r>
        <w:rPr>
          <w:color w:val="444444"/>
          <w:sz w:val="16"/>
        </w:rPr>
        <w:t>These</w:t>
      </w:r>
      <w:r>
        <w:rPr>
          <w:color w:val="444444"/>
          <w:spacing w:val="-2"/>
          <w:sz w:val="16"/>
        </w:rPr>
        <w:t xml:space="preserve"> </w:t>
      </w:r>
      <w:r>
        <w:rPr>
          <w:color w:val="444444"/>
          <w:sz w:val="16"/>
        </w:rPr>
        <w:t>logs</w:t>
      </w:r>
      <w:r>
        <w:rPr>
          <w:color w:val="444444"/>
          <w:spacing w:val="-2"/>
          <w:sz w:val="16"/>
        </w:rPr>
        <w:t xml:space="preserve"> </w:t>
      </w:r>
      <w:r>
        <w:rPr>
          <w:color w:val="444444"/>
          <w:sz w:val="16"/>
        </w:rPr>
        <w:t>verify</w:t>
      </w:r>
      <w:r>
        <w:rPr>
          <w:color w:val="444444"/>
          <w:spacing w:val="-2"/>
          <w:sz w:val="16"/>
        </w:rPr>
        <w:t xml:space="preserve"> </w:t>
      </w:r>
      <w:r>
        <w:rPr>
          <w:color w:val="444444"/>
          <w:sz w:val="16"/>
        </w:rPr>
        <w:t>that</w:t>
      </w:r>
      <w:r>
        <w:rPr>
          <w:color w:val="444444"/>
          <w:spacing w:val="-2"/>
          <w:sz w:val="16"/>
        </w:rPr>
        <w:t xml:space="preserve"> </w:t>
      </w:r>
      <w:r>
        <w:rPr>
          <w:color w:val="444444"/>
          <w:sz w:val="16"/>
        </w:rPr>
        <w:t>all reported numbers were computed from real data.</w:t>
      </w:r>
    </w:p>
    <w:p w14:paraId="49B20199" w14:textId="77777777" w:rsidR="008334EB" w:rsidRDefault="008334EB">
      <w:pPr>
        <w:spacing w:before="12"/>
        <w:rPr>
          <w:sz w:val="16"/>
        </w:rPr>
      </w:pPr>
    </w:p>
    <w:p w14:paraId="4CF4355B" w14:textId="77777777" w:rsidR="008334EB" w:rsidRDefault="00EA2C21">
      <w:pPr>
        <w:pStyle w:val="Heading3"/>
        <w:spacing w:before="0" w:line="367" w:lineRule="auto"/>
        <w:ind w:right="2696"/>
      </w:pPr>
      <w:r>
        <w:rPr>
          <w:spacing w:val="-2"/>
        </w:rPr>
        <w:t xml:space="preserve">====================================================================== </w:t>
      </w:r>
      <w:r>
        <w:t>VERIFICATION OF ALL EXPERIMENT NUMBERS</w:t>
      </w:r>
    </w:p>
    <w:p w14:paraId="4FAFB7AE" w14:textId="77777777" w:rsidR="008334EB" w:rsidRDefault="00EA2C21">
      <w:pPr>
        <w:pStyle w:val="BodyText"/>
        <w:spacing w:before="1"/>
      </w:pPr>
      <w:r>
        <w:t xml:space="preserve">Track A: Dynamic Uncertainty-Aware </w:t>
      </w:r>
      <w:r>
        <w:rPr>
          <w:spacing w:val="-2"/>
        </w:rPr>
        <w:t>Attribution</w:t>
      </w:r>
    </w:p>
    <w:p w14:paraId="23265CF6" w14:textId="77777777" w:rsidR="008334EB" w:rsidRDefault="00EA2C21">
      <w:pPr>
        <w:pStyle w:val="BodyText"/>
      </w:pPr>
      <w:r>
        <w:t>CS F429 | BITS Pilani Dubai | Semester II 2025-</w:t>
      </w:r>
      <w:r>
        <w:rPr>
          <w:spacing w:val="-5"/>
        </w:rPr>
        <w:t>26</w:t>
      </w:r>
    </w:p>
    <w:p w14:paraId="11C91F8A" w14:textId="77777777" w:rsidR="008334EB" w:rsidRDefault="00EA2C21">
      <w:pPr>
        <w:spacing w:before="90"/>
        <w:ind w:left="252"/>
        <w:rPr>
          <w:rFonts w:ascii="Courier New"/>
          <w:sz w:val="15"/>
        </w:rPr>
      </w:pPr>
      <w:r>
        <w:rPr>
          <w:rFonts w:ascii="Courier New"/>
          <w:spacing w:val="-2"/>
          <w:sz w:val="15"/>
        </w:rPr>
        <w:t>======================================================================</w:t>
      </w:r>
    </w:p>
    <w:p w14:paraId="6BCBA043" w14:textId="77777777" w:rsidR="008334EB" w:rsidRDefault="00EA2C21">
      <w:pPr>
        <w:pStyle w:val="BodyText"/>
        <w:spacing w:before="110"/>
      </w:pPr>
      <w:r>
        <w:t xml:space="preserve">Dataset: </w:t>
      </w:r>
      <w:proofErr w:type="spellStart"/>
      <w:r>
        <w:t>RAGTruth</w:t>
      </w:r>
      <w:proofErr w:type="spellEnd"/>
      <w:r>
        <w:t xml:space="preserve"> test split (</w:t>
      </w:r>
      <w:proofErr w:type="spellStart"/>
      <w:r>
        <w:t>wandb</w:t>
      </w:r>
      <w:proofErr w:type="spellEnd"/>
      <w:r>
        <w:t>/</w:t>
      </w:r>
      <w:proofErr w:type="spellStart"/>
      <w:r>
        <w:t>RAGTruth</w:t>
      </w:r>
      <w:proofErr w:type="spellEnd"/>
      <w:r>
        <w:t>-</w:t>
      </w:r>
      <w:r>
        <w:rPr>
          <w:spacing w:val="-2"/>
        </w:rPr>
        <w:t>processed)</w:t>
      </w:r>
    </w:p>
    <w:p w14:paraId="7DD00DD7" w14:textId="77777777" w:rsidR="008334EB" w:rsidRDefault="00EA2C21">
      <w:pPr>
        <w:pStyle w:val="BodyText"/>
        <w:spacing w:line="367" w:lineRule="auto"/>
        <w:ind w:right="2861"/>
      </w:pPr>
      <w:r>
        <w:t xml:space="preserve">Test subset: n=500 (250 hallucinated, 250 clean), </w:t>
      </w:r>
      <w:proofErr w:type="spellStart"/>
      <w:r>
        <w:t>random_state</w:t>
      </w:r>
      <w:proofErr w:type="spellEnd"/>
      <w:r>
        <w:t>=42 Train</w:t>
      </w:r>
      <w:r>
        <w:rPr>
          <w:spacing w:val="-5"/>
        </w:rPr>
        <w:t xml:space="preserve"> </w:t>
      </w:r>
      <w:r>
        <w:t>subset:</w:t>
      </w:r>
      <w:r>
        <w:rPr>
          <w:spacing w:val="-5"/>
        </w:rPr>
        <w:t xml:space="preserve"> </w:t>
      </w:r>
      <w:r>
        <w:t>n=300</w:t>
      </w:r>
      <w:r>
        <w:rPr>
          <w:spacing w:val="-5"/>
        </w:rPr>
        <w:t xml:space="preserve"> </w:t>
      </w:r>
      <w:r>
        <w:t>(150</w:t>
      </w:r>
      <w:r>
        <w:rPr>
          <w:spacing w:val="-5"/>
        </w:rPr>
        <w:t xml:space="preserve"> </w:t>
      </w:r>
      <w:r>
        <w:t>hallucinated,</w:t>
      </w:r>
      <w:r>
        <w:rPr>
          <w:spacing w:val="-5"/>
        </w:rPr>
        <w:t xml:space="preserve"> </w:t>
      </w:r>
      <w:r>
        <w:t>150</w:t>
      </w:r>
      <w:r>
        <w:rPr>
          <w:spacing w:val="-5"/>
        </w:rPr>
        <w:t xml:space="preserve"> </w:t>
      </w:r>
      <w:r>
        <w:t>clean),</w:t>
      </w:r>
      <w:r>
        <w:rPr>
          <w:spacing w:val="-5"/>
        </w:rPr>
        <w:t xml:space="preserve"> </w:t>
      </w:r>
      <w:proofErr w:type="spellStart"/>
      <w:r>
        <w:t>random_state</w:t>
      </w:r>
      <w:proofErr w:type="spellEnd"/>
      <w:r>
        <w:t xml:space="preserve">=42 Base model: GPT-2 via </w:t>
      </w:r>
      <w:proofErr w:type="spellStart"/>
      <w:r>
        <w:t>HuggingFace</w:t>
      </w:r>
      <w:proofErr w:type="spellEnd"/>
      <w:r>
        <w:t xml:space="preserve"> Transformers</w:t>
      </w:r>
    </w:p>
    <w:p w14:paraId="31AFF9B3" w14:textId="77777777" w:rsidR="008334EB" w:rsidRDefault="00EA2C21">
      <w:pPr>
        <w:pStyle w:val="BodyText"/>
        <w:spacing w:before="0" w:line="367" w:lineRule="auto"/>
        <w:ind w:right="2696"/>
      </w:pPr>
      <w:r>
        <w:t>Composite:</w:t>
      </w:r>
      <w:r>
        <w:rPr>
          <w:spacing w:val="-12"/>
        </w:rPr>
        <w:t xml:space="preserve"> </w:t>
      </w:r>
      <w:proofErr w:type="spellStart"/>
      <w:proofErr w:type="gramStart"/>
      <w:r>
        <w:t>LogisticRegression</w:t>
      </w:r>
      <w:proofErr w:type="spellEnd"/>
      <w:r>
        <w:t>(</w:t>
      </w:r>
      <w:proofErr w:type="gramEnd"/>
      <w:r>
        <w:t>C=0.5,</w:t>
      </w:r>
      <w:r>
        <w:rPr>
          <w:spacing w:val="-12"/>
        </w:rPr>
        <w:t xml:space="preserve"> </w:t>
      </w:r>
      <w:proofErr w:type="spellStart"/>
      <w:r>
        <w:t>max_iter</w:t>
      </w:r>
      <w:proofErr w:type="spellEnd"/>
      <w:r>
        <w:t>=1000,</w:t>
      </w:r>
      <w:r>
        <w:rPr>
          <w:spacing w:val="-12"/>
        </w:rPr>
        <w:t xml:space="preserve"> </w:t>
      </w:r>
      <w:proofErr w:type="spellStart"/>
      <w:r>
        <w:t>random_state</w:t>
      </w:r>
      <w:proofErr w:type="spellEnd"/>
      <w:r>
        <w:t>=42) Bootstrap CI: 1000 iterations, 95% confidence interval</w:t>
      </w:r>
    </w:p>
    <w:p w14:paraId="470B26F6" w14:textId="77777777" w:rsidR="008334EB" w:rsidRDefault="00EA2C21">
      <w:pPr>
        <w:pStyle w:val="Heading3"/>
        <w:spacing w:before="20"/>
      </w:pPr>
      <w:r>
        <w:t>--- EXP 1 &amp; 2: AUROC TABLE --</w:t>
      </w:r>
      <w:r>
        <w:rPr>
          <w:spacing w:val="-10"/>
        </w:rPr>
        <w:t>-</w:t>
      </w:r>
    </w:p>
    <w:p w14:paraId="11E28A87" w14:textId="77777777" w:rsidR="008334EB" w:rsidRDefault="00EA2C21">
      <w:pPr>
        <w:pStyle w:val="BodyText"/>
      </w:pPr>
      <w:r>
        <w:t xml:space="preserve">Metric AUROC CI_LOW CI_HIGH F1 Spearman </w:t>
      </w:r>
      <w:r>
        <w:rPr>
          <w:spacing w:val="-5"/>
        </w:rPr>
        <w:t>ECE</w:t>
      </w:r>
    </w:p>
    <w:p w14:paraId="3AE92ABF" w14:textId="77777777" w:rsidR="008334EB" w:rsidRDefault="00EA2C21">
      <w:pPr>
        <w:pStyle w:val="BodyText"/>
        <w:spacing w:before="1"/>
        <w:ind w:left="0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7505650E" wp14:editId="6B02BC6D">
                <wp:simplePos x="0" y="0"/>
                <wp:positionH relativeFrom="page">
                  <wp:posOffset>969799</wp:posOffset>
                </wp:positionH>
                <wp:positionV relativeFrom="paragraph">
                  <wp:posOffset>109783</wp:posOffset>
                </wp:positionV>
                <wp:extent cx="400177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017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1770">
                              <a:moveTo>
                                <a:pt x="0" y="0"/>
                              </a:moveTo>
                              <a:lnTo>
                                <a:pt x="4001151" y="0"/>
                              </a:lnTo>
                            </a:path>
                          </a:pathLst>
                        </a:custGeom>
                        <a:ln w="5619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CD5769" id="Graphic 10" o:spid="_x0000_s1026" style="position:absolute;margin-left:76.35pt;margin-top:8.65pt;width:315.1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017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" path="m,l4001151,e" filled="f" strokeweight=".15608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1E19A2BA" w14:textId="77777777" w:rsidR="008334EB" w:rsidRDefault="008334EB">
      <w:pPr>
        <w:pStyle w:val="BodyText"/>
        <w:spacing w:before="3"/>
        <w:ind w:left="0"/>
      </w:pPr>
    </w:p>
    <w:p w14:paraId="58847C08" w14:textId="77777777" w:rsidR="008334EB" w:rsidRDefault="00EA2C21">
      <w:pPr>
        <w:pStyle w:val="BodyText"/>
        <w:spacing w:before="0"/>
      </w:pPr>
      <w:proofErr w:type="spellStart"/>
      <w:r>
        <w:t>entropy_only</w:t>
      </w:r>
      <w:proofErr w:type="spellEnd"/>
      <w:r>
        <w:t xml:space="preserve"> 0.5806 0.529 0.629 0.6800 0.1396 </w:t>
      </w:r>
      <w:r>
        <w:rPr>
          <w:spacing w:val="-2"/>
        </w:rPr>
        <w:t>0.1054</w:t>
      </w:r>
    </w:p>
    <w:p w14:paraId="6D971D2A" w14:textId="77777777" w:rsidR="008334EB" w:rsidRDefault="00EA2C21">
      <w:pPr>
        <w:pStyle w:val="BodyText"/>
      </w:pPr>
      <w:proofErr w:type="spellStart"/>
      <w:r>
        <w:t>information_gain</w:t>
      </w:r>
      <w:proofErr w:type="spellEnd"/>
      <w:r>
        <w:t xml:space="preserve"> 0.2963 0.253 0.341 0.6029 -0.3529 </w:t>
      </w:r>
      <w:r>
        <w:rPr>
          <w:spacing w:val="-2"/>
        </w:rPr>
        <w:t>0.3279</w:t>
      </w:r>
    </w:p>
    <w:p w14:paraId="5946C16D" w14:textId="77777777" w:rsidR="008334EB" w:rsidRDefault="00EA2C21">
      <w:pPr>
        <w:pStyle w:val="BodyText"/>
      </w:pPr>
      <w:proofErr w:type="spellStart"/>
      <w:r>
        <w:t>kl_divergence</w:t>
      </w:r>
      <w:proofErr w:type="spellEnd"/>
      <w:r>
        <w:t xml:space="preserve"> 0.7235 0.674 0.767 0.7000 0.3871 </w:t>
      </w:r>
      <w:r>
        <w:rPr>
          <w:spacing w:val="-2"/>
        </w:rPr>
        <w:t>0.1235</w:t>
      </w:r>
    </w:p>
    <w:p w14:paraId="0A776577" w14:textId="77777777" w:rsidR="008334EB" w:rsidRDefault="00EA2C21">
      <w:pPr>
        <w:pStyle w:val="BodyText"/>
      </w:pPr>
      <w:proofErr w:type="spellStart"/>
      <w:r>
        <w:t>confidence_drop</w:t>
      </w:r>
      <w:proofErr w:type="spellEnd"/>
      <w:r>
        <w:t xml:space="preserve"> 0.2859 0.240 0.332 0.6057 -0.3708 </w:t>
      </w:r>
      <w:r>
        <w:rPr>
          <w:spacing w:val="-2"/>
        </w:rPr>
        <w:t>0.3614</w:t>
      </w:r>
    </w:p>
    <w:p w14:paraId="217C4B2B" w14:textId="77777777" w:rsidR="008334EB" w:rsidRDefault="00EA2C21">
      <w:pPr>
        <w:pStyle w:val="BodyText"/>
      </w:pPr>
      <w:proofErr w:type="spellStart"/>
      <w:r>
        <w:t>semantic_entropy</w:t>
      </w:r>
      <w:proofErr w:type="spellEnd"/>
      <w:r>
        <w:t xml:space="preserve"> 0.2734 0.230 0.319 0.6086 -0.3924 </w:t>
      </w:r>
      <w:r>
        <w:rPr>
          <w:spacing w:val="-2"/>
        </w:rPr>
        <w:t>0.3830</w:t>
      </w:r>
    </w:p>
    <w:p w14:paraId="385C684B" w14:textId="77777777" w:rsidR="008334EB" w:rsidRDefault="00EA2C21">
      <w:pPr>
        <w:pStyle w:val="BodyText"/>
      </w:pPr>
      <w:proofErr w:type="spellStart"/>
      <w:r>
        <w:t>full_composite</w:t>
      </w:r>
      <w:proofErr w:type="spellEnd"/>
      <w:r>
        <w:t xml:space="preserve"> 0.7345 0.689 0.779 0.6960 0.4062 </w:t>
      </w:r>
      <w:r>
        <w:rPr>
          <w:spacing w:val="-2"/>
        </w:rPr>
        <w:t>0.1015</w:t>
      </w:r>
    </w:p>
    <w:p w14:paraId="4C19DD83" w14:textId="77777777" w:rsidR="008334EB" w:rsidRDefault="00EA2C21">
      <w:pPr>
        <w:pStyle w:val="Heading3"/>
      </w:pPr>
      <w:r>
        <w:t>--- EXP 3: TEMPORAL PRECEDENCE --</w:t>
      </w:r>
      <w:r>
        <w:rPr>
          <w:spacing w:val="-10"/>
        </w:rPr>
        <w:t>-</w:t>
      </w:r>
    </w:p>
    <w:p w14:paraId="1753C362" w14:textId="77777777" w:rsidR="008334EB" w:rsidRDefault="00EA2C21">
      <w:pPr>
        <w:pStyle w:val="BodyText"/>
        <w:spacing w:line="367" w:lineRule="auto"/>
        <w:ind w:right="2696"/>
      </w:pPr>
      <w:r>
        <w:t>Method:</w:t>
      </w:r>
      <w:r>
        <w:rPr>
          <w:spacing w:val="-5"/>
        </w:rPr>
        <w:t xml:space="preserve"> </w:t>
      </w:r>
      <w:r>
        <w:t>Real</w:t>
      </w:r>
      <w:r>
        <w:rPr>
          <w:spacing w:val="-5"/>
        </w:rPr>
        <w:t xml:space="preserve"> </w:t>
      </w:r>
      <w:r>
        <w:t>character-level</w:t>
      </w:r>
      <w:r>
        <w:rPr>
          <w:spacing w:val="-5"/>
        </w:rPr>
        <w:t xml:space="preserve"> </w:t>
      </w:r>
      <w:r>
        <w:t>span</w:t>
      </w:r>
      <w:r>
        <w:rPr>
          <w:spacing w:val="-5"/>
        </w:rPr>
        <w:t xml:space="preserve"> </w:t>
      </w:r>
      <w:r>
        <w:t>positions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proofErr w:type="spellStart"/>
      <w:r>
        <w:t>RAGTruth</w:t>
      </w:r>
      <w:proofErr w:type="spellEnd"/>
      <w:r>
        <w:rPr>
          <w:spacing w:val="-5"/>
        </w:rPr>
        <w:t xml:space="preserve"> </w:t>
      </w:r>
      <w:r>
        <w:t>annotations Valid samples with real positions: n=141</w:t>
      </w:r>
    </w:p>
    <w:p w14:paraId="037B4373" w14:textId="77777777" w:rsidR="008334EB" w:rsidRDefault="00EA2C21">
      <w:pPr>
        <w:pStyle w:val="BodyText"/>
        <w:spacing w:before="0" w:line="367" w:lineRule="auto"/>
        <w:ind w:right="4780"/>
      </w:pPr>
      <w:r>
        <w:t>Position</w:t>
      </w:r>
      <w:r>
        <w:rPr>
          <w:spacing w:val="-5"/>
        </w:rPr>
        <w:t xml:space="preserve"> </w:t>
      </w:r>
      <w:r>
        <w:t>IG</w:t>
      </w:r>
      <w:r>
        <w:rPr>
          <w:spacing w:val="-5"/>
        </w:rPr>
        <w:t xml:space="preserve"> </w:t>
      </w:r>
      <w:r>
        <w:t>KL</w:t>
      </w:r>
      <w:r>
        <w:rPr>
          <w:spacing w:val="-5"/>
        </w:rPr>
        <w:t xml:space="preserve"> </w:t>
      </w:r>
      <w:r>
        <w:t>Predictive</w:t>
      </w:r>
      <w:r>
        <w:rPr>
          <w:spacing w:val="-5"/>
        </w:rPr>
        <w:t xml:space="preserve"> </w:t>
      </w:r>
      <w:r>
        <w:t>H</w:t>
      </w:r>
      <w:r>
        <w:rPr>
          <w:spacing w:val="-5"/>
        </w:rPr>
        <w:t xml:space="preserve"> </w:t>
      </w:r>
      <w:r>
        <w:t>Semantic</w:t>
      </w:r>
      <w:r>
        <w:rPr>
          <w:spacing w:val="-5"/>
        </w:rPr>
        <w:t xml:space="preserve"> </w:t>
      </w:r>
      <w:r>
        <w:t>H</w:t>
      </w:r>
      <w:r>
        <w:rPr>
          <w:spacing w:val="-5"/>
        </w:rPr>
        <w:t xml:space="preserve"> </w:t>
      </w:r>
      <w:r>
        <w:t>Conf</w:t>
      </w:r>
      <w:r>
        <w:rPr>
          <w:spacing w:val="-5"/>
        </w:rPr>
        <w:t xml:space="preserve"> </w:t>
      </w:r>
      <w:r>
        <w:t>Drop t-3 0.6505 10.7348 2.6657 1.3883 -0.0976</w:t>
      </w:r>
    </w:p>
    <w:p w14:paraId="2AD732C6" w14:textId="77777777" w:rsidR="008334EB" w:rsidRDefault="00EA2C21">
      <w:pPr>
        <w:pStyle w:val="BodyText"/>
        <w:spacing w:before="0"/>
      </w:pPr>
      <w:r>
        <w:t>t-2 0.0385 9.1889 2.8544 1.3883 -</w:t>
      </w:r>
      <w:r>
        <w:rPr>
          <w:spacing w:val="-2"/>
        </w:rPr>
        <w:t>0.0768</w:t>
      </w:r>
    </w:p>
    <w:p w14:paraId="1CC39EEA" w14:textId="77777777" w:rsidR="008334EB" w:rsidRDefault="00EA2C21">
      <w:pPr>
        <w:pStyle w:val="BodyText"/>
        <w:spacing w:before="91"/>
      </w:pPr>
      <w:r>
        <w:t>t-1 1.5087 9.2260 2.8072 1.3883 -</w:t>
      </w:r>
      <w:r>
        <w:rPr>
          <w:spacing w:val="-2"/>
        </w:rPr>
        <w:t>0.2390</w:t>
      </w:r>
    </w:p>
    <w:p w14:paraId="17B42757" w14:textId="77777777" w:rsidR="008334EB" w:rsidRDefault="00EA2C21">
      <w:pPr>
        <w:pStyle w:val="BodyText"/>
      </w:pPr>
      <w:r>
        <w:t>t (onset) 1.1104 10.3816 2.5171 1.3883 -</w:t>
      </w:r>
      <w:r>
        <w:rPr>
          <w:spacing w:val="-2"/>
        </w:rPr>
        <w:t>0.2042</w:t>
      </w:r>
    </w:p>
    <w:p w14:paraId="7555EE26" w14:textId="77777777" w:rsidR="008334EB" w:rsidRDefault="00EA2C21">
      <w:pPr>
        <w:pStyle w:val="BodyText"/>
      </w:pPr>
      <w:r>
        <w:t>t+1 0.6219 10.9170 2.5651 1.3883 -</w:t>
      </w:r>
      <w:r>
        <w:rPr>
          <w:spacing w:val="-2"/>
        </w:rPr>
        <w:t>0.1366</w:t>
      </w:r>
    </w:p>
    <w:p w14:paraId="7C9E14D2" w14:textId="77777777" w:rsidR="008334EB" w:rsidRDefault="00EA2C21">
      <w:pPr>
        <w:pStyle w:val="BodyText"/>
        <w:spacing w:line="367" w:lineRule="auto"/>
        <w:ind w:right="4240"/>
      </w:pPr>
      <w:r>
        <w:t>Mann-Whitney</w:t>
      </w:r>
      <w:r>
        <w:rPr>
          <w:spacing w:val="-5"/>
        </w:rPr>
        <w:t xml:space="preserve"> </w:t>
      </w:r>
      <w:r>
        <w:t>U:</w:t>
      </w:r>
      <w:r>
        <w:rPr>
          <w:spacing w:val="-5"/>
        </w:rPr>
        <w:t xml:space="preserve"> </w:t>
      </w:r>
      <w:r>
        <w:t>IG</w:t>
      </w:r>
      <w:r>
        <w:rPr>
          <w:spacing w:val="-5"/>
        </w:rPr>
        <w:t xml:space="preserve"> </w:t>
      </w:r>
      <w:r>
        <w:t>(t-2</w:t>
      </w:r>
      <w:r>
        <w:rPr>
          <w:spacing w:val="-5"/>
        </w:rPr>
        <w:t xml:space="preserve"> </w:t>
      </w:r>
      <w:r>
        <w:t>vs</w:t>
      </w:r>
      <w:r>
        <w:rPr>
          <w:spacing w:val="-5"/>
        </w:rPr>
        <w:t xml:space="preserve"> </w:t>
      </w:r>
      <w:r>
        <w:t>t+1)</w:t>
      </w:r>
      <w:r>
        <w:rPr>
          <w:spacing w:val="-5"/>
        </w:rPr>
        <w:t xml:space="preserve"> </w:t>
      </w:r>
      <w:r>
        <w:t>stat=30313.00</w:t>
      </w:r>
      <w:r>
        <w:rPr>
          <w:spacing w:val="-5"/>
        </w:rPr>
        <w:t xml:space="preserve"> </w:t>
      </w:r>
      <w:r>
        <w:t>p=0.1117 Mann-Whitney U: KL (t-3 vs t+1) p=0.6371</w:t>
      </w:r>
    </w:p>
    <w:p w14:paraId="5791C794" w14:textId="77777777" w:rsidR="008334EB" w:rsidRDefault="00EA2C21">
      <w:pPr>
        <w:pStyle w:val="BodyText"/>
        <w:spacing w:before="0"/>
      </w:pPr>
      <w:r>
        <w:t xml:space="preserve">Line plot saved: </w:t>
      </w:r>
      <w:r>
        <w:rPr>
          <w:spacing w:val="-2"/>
        </w:rPr>
        <w:t>outputs/experiment3_temporal_real.png</w:t>
      </w:r>
    </w:p>
    <w:p w14:paraId="0EA26C62" w14:textId="77777777" w:rsidR="008334EB" w:rsidRDefault="00EA2C21">
      <w:pPr>
        <w:pStyle w:val="Heading3"/>
      </w:pPr>
      <w:r>
        <w:t>--- EXP 4: HALUEVAL ZERO-SHOT TRANSFER --</w:t>
      </w:r>
      <w:r>
        <w:rPr>
          <w:spacing w:val="-10"/>
        </w:rPr>
        <w:t>-</w:t>
      </w:r>
    </w:p>
    <w:p w14:paraId="0824A97F" w14:textId="77777777" w:rsidR="008334EB" w:rsidRDefault="00EA2C21">
      <w:pPr>
        <w:pStyle w:val="BodyText"/>
        <w:spacing w:line="367" w:lineRule="auto"/>
        <w:ind w:right="4032"/>
      </w:pPr>
      <w:proofErr w:type="spellStart"/>
      <w:r>
        <w:t>HaluEval</w:t>
      </w:r>
      <w:proofErr w:type="spellEnd"/>
      <w:r>
        <w:rPr>
          <w:spacing w:val="-5"/>
        </w:rPr>
        <w:t xml:space="preserve"> </w:t>
      </w:r>
      <w:r>
        <w:t>QA</w:t>
      </w:r>
      <w:r>
        <w:rPr>
          <w:spacing w:val="-5"/>
        </w:rPr>
        <w:t xml:space="preserve"> </w:t>
      </w:r>
      <w:r>
        <w:t>subset:</w:t>
      </w:r>
      <w:r>
        <w:rPr>
          <w:spacing w:val="-5"/>
        </w:rPr>
        <w:t xml:space="preserve"> </w:t>
      </w:r>
      <w:r>
        <w:t>n=200</w:t>
      </w:r>
      <w:r>
        <w:rPr>
          <w:spacing w:val="-5"/>
        </w:rPr>
        <w:t xml:space="preserve"> </w:t>
      </w:r>
      <w:r>
        <w:t>(100</w:t>
      </w:r>
      <w:r>
        <w:rPr>
          <w:spacing w:val="-5"/>
        </w:rPr>
        <w:t xml:space="preserve"> </w:t>
      </w:r>
      <w:r>
        <w:t>hallucinated,</w:t>
      </w:r>
      <w:r>
        <w:rPr>
          <w:spacing w:val="-5"/>
        </w:rPr>
        <w:t xml:space="preserve"> </w:t>
      </w:r>
      <w:r>
        <w:t>100</w:t>
      </w:r>
      <w:r>
        <w:rPr>
          <w:spacing w:val="-5"/>
        </w:rPr>
        <w:t xml:space="preserve"> </w:t>
      </w:r>
      <w:r>
        <w:t>clean) No retraining or recalibration applied</w:t>
      </w:r>
    </w:p>
    <w:p w14:paraId="018721F7" w14:textId="77777777" w:rsidR="008334EB" w:rsidRDefault="00EA2C21">
      <w:pPr>
        <w:pStyle w:val="BodyText"/>
        <w:spacing w:before="0" w:line="367" w:lineRule="auto"/>
        <w:ind w:right="6460"/>
      </w:pPr>
      <w:r>
        <w:t>Full</w:t>
      </w:r>
      <w:r>
        <w:rPr>
          <w:spacing w:val="-11"/>
        </w:rPr>
        <w:t xml:space="preserve"> </w:t>
      </w:r>
      <w:r>
        <w:t>composite</w:t>
      </w:r>
      <w:r>
        <w:rPr>
          <w:spacing w:val="-11"/>
        </w:rPr>
        <w:t xml:space="preserve"> </w:t>
      </w:r>
      <w:r>
        <w:t>AUROC:</w:t>
      </w:r>
      <w:r>
        <w:rPr>
          <w:spacing w:val="-11"/>
        </w:rPr>
        <w:t xml:space="preserve"> </w:t>
      </w:r>
      <w:r>
        <w:t>0.9249 KL divergence AUROC: 0.9060 Info gain AUROC: 0.4908</w:t>
      </w:r>
    </w:p>
    <w:p w14:paraId="382EB661" w14:textId="77777777" w:rsidR="008334EB" w:rsidRDefault="00EA2C21">
      <w:pPr>
        <w:pStyle w:val="Heading3"/>
        <w:spacing w:before="20"/>
      </w:pPr>
      <w:r>
        <w:t>--- EXP 5: TYPE BREAKDOWN --</w:t>
      </w:r>
      <w:r>
        <w:rPr>
          <w:spacing w:val="-10"/>
        </w:rPr>
        <w:t>-</w:t>
      </w:r>
    </w:p>
    <w:p w14:paraId="7317832C" w14:textId="77777777" w:rsidR="008334EB" w:rsidRDefault="00EA2C21">
      <w:pPr>
        <w:pStyle w:val="BodyText"/>
        <w:spacing w:line="367" w:lineRule="auto"/>
        <w:ind w:right="2696"/>
      </w:pPr>
      <w:r>
        <w:t>contradictory</w:t>
      </w:r>
      <w:r>
        <w:rPr>
          <w:spacing w:val="-12"/>
        </w:rPr>
        <w:t xml:space="preserve"> </w:t>
      </w:r>
      <w:r>
        <w:t>count=116</w:t>
      </w:r>
      <w:r>
        <w:rPr>
          <w:spacing w:val="-12"/>
        </w:rPr>
        <w:t xml:space="preserve"> </w:t>
      </w:r>
      <w:r>
        <w:t>AUROC=0.7905</w:t>
      </w:r>
      <w:r>
        <w:rPr>
          <w:spacing w:val="-12"/>
        </w:rPr>
        <w:t xml:space="preserve"> </w:t>
      </w:r>
      <w:proofErr w:type="spellStart"/>
      <w:r>
        <w:t>best_metric</w:t>
      </w:r>
      <w:proofErr w:type="spellEnd"/>
      <w:r>
        <w:t>=</w:t>
      </w:r>
      <w:proofErr w:type="spellStart"/>
      <w:r>
        <w:t>kl_</w:t>
      </w:r>
      <w:proofErr w:type="gramStart"/>
      <w:r>
        <w:t>divergence</w:t>
      </w:r>
      <w:proofErr w:type="spellEnd"/>
      <w:r>
        <w:t>(</w:t>
      </w:r>
      <w:proofErr w:type="gramEnd"/>
      <w:r>
        <w:t xml:space="preserve">0.7795) unsupported count=134 AUROC=0.6861 </w:t>
      </w:r>
      <w:proofErr w:type="spellStart"/>
      <w:r>
        <w:t>best_metric</w:t>
      </w:r>
      <w:proofErr w:type="spellEnd"/>
      <w:r>
        <w:t>=</w:t>
      </w:r>
      <w:proofErr w:type="spellStart"/>
      <w:r>
        <w:t>kl_</w:t>
      </w:r>
      <w:proofErr w:type="gramStart"/>
      <w:r>
        <w:t>divergence</w:t>
      </w:r>
      <w:proofErr w:type="spellEnd"/>
      <w:r>
        <w:t>(</w:t>
      </w:r>
      <w:proofErr w:type="gramEnd"/>
      <w:r>
        <w:t>0.6750) AUROC gap: 0.1044</w:t>
      </w:r>
    </w:p>
    <w:p w14:paraId="681035C7" w14:textId="77777777" w:rsidR="008334EB" w:rsidRDefault="00EA2C21">
      <w:pPr>
        <w:pStyle w:val="Heading3"/>
        <w:spacing w:before="20"/>
      </w:pPr>
      <w:r>
        <w:t>--- EXP 6: GENERATOR MODELS --</w:t>
      </w:r>
      <w:r>
        <w:rPr>
          <w:spacing w:val="-10"/>
        </w:rPr>
        <w:t>-</w:t>
      </w:r>
    </w:p>
    <w:p w14:paraId="50EC0ACE" w14:textId="77777777" w:rsidR="008334EB" w:rsidRDefault="00EA2C21">
      <w:pPr>
        <w:pStyle w:val="BodyText"/>
        <w:spacing w:line="367" w:lineRule="auto"/>
        <w:ind w:right="5410"/>
      </w:pPr>
      <w:r>
        <w:t>mistral-7B-instruct</w:t>
      </w:r>
      <w:r>
        <w:rPr>
          <w:spacing w:val="-17"/>
        </w:rPr>
        <w:t xml:space="preserve"> </w:t>
      </w:r>
      <w:r>
        <w:t>count=79</w:t>
      </w:r>
      <w:r>
        <w:rPr>
          <w:spacing w:val="-17"/>
        </w:rPr>
        <w:t xml:space="preserve"> </w:t>
      </w:r>
      <w:r>
        <w:t>AUROC=0.8164 gpt-3.5-turbo-0613 count=80 AUROC=0.8138 llama-2-13b-chat count=107 AUROC=0.8113 llama-2-70b-chat count=85 AUROC=0.8085 gpt-4-0613 count=66 AUROC=0.7269</w:t>
      </w:r>
    </w:p>
    <w:p w14:paraId="0A674FD0" w14:textId="77777777" w:rsidR="008334EB" w:rsidRDefault="00EA2C21">
      <w:pPr>
        <w:pStyle w:val="BodyText"/>
        <w:spacing w:before="0"/>
      </w:pPr>
      <w:r>
        <w:t xml:space="preserve">llama-2-7b-chat count=83 </w:t>
      </w:r>
      <w:r>
        <w:rPr>
          <w:spacing w:val="-2"/>
        </w:rPr>
        <w:t>AUROC=0.6644</w:t>
      </w:r>
    </w:p>
    <w:p w14:paraId="386DA346" w14:textId="77777777" w:rsidR="008334EB" w:rsidRDefault="00EA2C21">
      <w:pPr>
        <w:pStyle w:val="Heading3"/>
      </w:pPr>
      <w:r>
        <w:t>--- EXP 8: SOTA GAP --</w:t>
      </w:r>
      <w:r>
        <w:rPr>
          <w:spacing w:val="-10"/>
        </w:rPr>
        <w:t>-</w:t>
      </w:r>
    </w:p>
    <w:p w14:paraId="611D7D8F" w14:textId="77777777" w:rsidR="008334EB" w:rsidRDefault="008334EB">
      <w:pPr>
        <w:pStyle w:val="Heading3"/>
        <w:sectPr w:rsidR="008334EB">
          <w:pgSz w:w="11910" w:h="16840"/>
          <w:pgMar w:top="1180" w:right="1275" w:bottom="280" w:left="1275" w:header="720" w:footer="720" w:gutter="0"/>
          <w:cols w:space="720"/>
        </w:sectPr>
      </w:pPr>
    </w:p>
    <w:p w14:paraId="4366BB94" w14:textId="77777777" w:rsidR="008334EB" w:rsidRDefault="00EA2C21">
      <w:pPr>
        <w:pStyle w:val="BodyText"/>
        <w:spacing w:before="81"/>
      </w:pPr>
      <w:r>
        <w:lastRenderedPageBreak/>
        <w:t xml:space="preserve">Entropy baseline AUROC: </w:t>
      </w:r>
      <w:r>
        <w:rPr>
          <w:spacing w:val="-2"/>
        </w:rPr>
        <w:t>0.5806</w:t>
      </w:r>
    </w:p>
    <w:p w14:paraId="5736F46E" w14:textId="77777777" w:rsidR="008334EB" w:rsidRDefault="00EA2C21">
      <w:pPr>
        <w:pStyle w:val="BodyText"/>
      </w:pPr>
      <w:proofErr w:type="spellStart"/>
      <w:r>
        <w:t>SelfCheckGPT</w:t>
      </w:r>
      <w:proofErr w:type="spellEnd"/>
      <w:r>
        <w:t xml:space="preserve"> AUROC: 0.6805 CI</w:t>
      </w:r>
      <w:proofErr w:type="gramStart"/>
      <w:r>
        <w:t>=[</w:t>
      </w:r>
      <w:proofErr w:type="gramEnd"/>
      <w:r>
        <w:t>0.636-</w:t>
      </w:r>
      <w:r>
        <w:rPr>
          <w:spacing w:val="-2"/>
        </w:rPr>
        <w:t>0.724]</w:t>
      </w:r>
    </w:p>
    <w:p w14:paraId="724C0DBA" w14:textId="77777777" w:rsidR="008334EB" w:rsidRDefault="00EA2C21">
      <w:pPr>
        <w:pStyle w:val="BodyText"/>
        <w:spacing w:line="367" w:lineRule="auto"/>
        <w:ind w:right="6460"/>
      </w:pPr>
      <w:r>
        <w:t>Our</w:t>
      </w:r>
      <w:r>
        <w:rPr>
          <w:spacing w:val="-11"/>
        </w:rPr>
        <w:t xml:space="preserve"> </w:t>
      </w:r>
      <w:r>
        <w:t>composite</w:t>
      </w:r>
      <w:r>
        <w:rPr>
          <w:spacing w:val="-11"/>
        </w:rPr>
        <w:t xml:space="preserve"> </w:t>
      </w:r>
      <w:r>
        <w:t>AUROC:</w:t>
      </w:r>
      <w:r>
        <w:rPr>
          <w:spacing w:val="-11"/>
        </w:rPr>
        <w:t xml:space="preserve"> </w:t>
      </w:r>
      <w:r>
        <w:t xml:space="preserve">0.7345 </w:t>
      </w:r>
      <w:proofErr w:type="spellStart"/>
      <w:r>
        <w:t>ReDeEP</w:t>
      </w:r>
      <w:proofErr w:type="spellEnd"/>
      <w:r>
        <w:t xml:space="preserve"> AUROC: 0.8200</w:t>
      </w:r>
    </w:p>
    <w:p w14:paraId="6AB79CBE" w14:textId="77777777" w:rsidR="008334EB" w:rsidRDefault="00EA2C21">
      <w:pPr>
        <w:pStyle w:val="Heading3"/>
        <w:spacing w:before="0"/>
      </w:pPr>
      <w:r>
        <w:t xml:space="preserve">LUMINA AUROC: </w:t>
      </w:r>
      <w:r>
        <w:rPr>
          <w:spacing w:val="-2"/>
        </w:rPr>
        <w:t>0.8700</w:t>
      </w:r>
    </w:p>
    <w:p w14:paraId="21050EC0" w14:textId="77777777" w:rsidR="008334EB" w:rsidRDefault="00EA2C21">
      <w:pPr>
        <w:pStyle w:val="BodyText"/>
      </w:pPr>
      <w:r>
        <w:t>SOTA gap closed: (0.7345-0.5806)</w:t>
      </w:r>
      <w:proofErr w:type="gramStart"/>
      <w:r>
        <w:t>/(</w:t>
      </w:r>
      <w:proofErr w:type="gramEnd"/>
      <w:r>
        <w:t>0.8700-0.</w:t>
      </w:r>
      <w:proofErr w:type="gramStart"/>
      <w:r>
        <w:t>5806)*</w:t>
      </w:r>
      <w:proofErr w:type="gramEnd"/>
      <w:r>
        <w:t xml:space="preserve">100 = </w:t>
      </w:r>
      <w:r>
        <w:rPr>
          <w:spacing w:val="-2"/>
        </w:rPr>
        <w:t>53.2%</w:t>
      </w:r>
    </w:p>
    <w:p w14:paraId="5A139A8A" w14:textId="77777777" w:rsidR="008334EB" w:rsidRDefault="00EA2C21">
      <w:pPr>
        <w:pStyle w:val="Heading3"/>
        <w:spacing w:line="367" w:lineRule="auto"/>
        <w:ind w:right="2696"/>
      </w:pPr>
      <w:r>
        <w:rPr>
          <w:spacing w:val="-2"/>
        </w:rPr>
        <w:t xml:space="preserve">====================================================================== </w:t>
      </w:r>
      <w:r>
        <w:t>END OF TEST LOGS</w:t>
      </w:r>
    </w:p>
    <w:p w14:paraId="3D1C8237" w14:textId="77777777" w:rsidR="008334EB" w:rsidRDefault="00EA2C21">
      <w:pPr>
        <w:ind w:left="252"/>
        <w:rPr>
          <w:rFonts w:ascii="Courier New"/>
          <w:sz w:val="15"/>
        </w:rPr>
      </w:pPr>
      <w:r>
        <w:rPr>
          <w:rFonts w:ascii="Courier New"/>
          <w:spacing w:val="-2"/>
          <w:sz w:val="15"/>
        </w:rPr>
        <w:t>======================================================================</w:t>
      </w:r>
    </w:p>
    <w:p w14:paraId="1745A65A" w14:textId="37EF23BB" w:rsidR="008334EB" w:rsidRDefault="00EA2C21" w:rsidP="00CE718D">
      <w:pPr>
        <w:pStyle w:val="BodyText"/>
        <w:spacing w:before="4"/>
        <w:ind w:left="0"/>
        <w:rPr>
          <w:sz w:val="16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630382A1" wp14:editId="18B73D06">
                <wp:simplePos x="0" y="0"/>
                <wp:positionH relativeFrom="page">
                  <wp:posOffset>868199</wp:posOffset>
                </wp:positionH>
                <wp:positionV relativeFrom="paragraph">
                  <wp:posOffset>162262</wp:posOffset>
                </wp:positionV>
                <wp:extent cx="582422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24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24220">
                              <a:moveTo>
                                <a:pt x="0" y="0"/>
                              </a:moveTo>
                              <a:lnTo>
                                <a:pt x="5823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FAB47C" id="Graphic 11" o:spid="_x0000_s1026" style="position:absolute;margin-left:68.35pt;margin-top:12.8pt;width:458.6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242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" path="m,l5823600,e" filled="f" strokecolor="#999" strokeweight=".5pt">
                <v:path arrowok="t"/>
                <w10:wrap type="topAndBottom" anchorx="page"/>
              </v:shape>
            </w:pict>
          </mc:Fallback>
        </mc:AlternateContent>
      </w:r>
      <w:r w:rsidR="00CE00ED">
        <w:rPr>
          <w:sz w:val="16"/>
        </w:rPr>
        <w:tab/>
      </w:r>
      <w:r w:rsidR="00CE00ED">
        <w:rPr>
          <w:sz w:val="16"/>
        </w:rPr>
        <w:tab/>
      </w:r>
      <w:r w:rsidR="00CE00ED">
        <w:rPr>
          <w:sz w:val="16"/>
        </w:rPr>
        <w:tab/>
      </w:r>
      <w:r w:rsidR="00CE00ED">
        <w:rPr>
          <w:sz w:val="16"/>
        </w:rPr>
        <w:tab/>
      </w:r>
      <w:r w:rsidR="00CE00ED">
        <w:rPr>
          <w:sz w:val="16"/>
        </w:rPr>
        <w:tab/>
      </w:r>
      <w:r w:rsidR="00CE00ED">
        <w:rPr>
          <w:sz w:val="16"/>
        </w:rPr>
        <w:tab/>
      </w:r>
      <w:r w:rsidR="00CE00ED">
        <w:rPr>
          <w:sz w:val="16"/>
        </w:rPr>
        <w:tab/>
      </w:r>
      <w:r w:rsidR="00CE00ED">
        <w:rPr>
          <w:sz w:val="16"/>
        </w:rPr>
        <w:tab/>
      </w:r>
      <w:r w:rsidR="00CE00ED">
        <w:rPr>
          <w:sz w:val="16"/>
        </w:rPr>
        <w:tab/>
      </w:r>
      <w:r w:rsidR="00CE00ED">
        <w:rPr>
          <w:sz w:val="16"/>
        </w:rPr>
        <w:tab/>
      </w:r>
      <w:r w:rsidR="00CE00ED">
        <w:rPr>
          <w:sz w:val="16"/>
        </w:rPr>
        <w:tab/>
      </w:r>
      <w:r w:rsidR="00CE00ED">
        <w:rPr>
          <w:sz w:val="16"/>
        </w:rPr>
        <w:tab/>
      </w:r>
      <w:r w:rsidR="00CE00ED">
        <w:rPr>
          <w:sz w:val="16"/>
        </w:rPr>
        <w:tab/>
      </w:r>
      <w:r w:rsidR="00CE00ED">
        <w:rPr>
          <w:sz w:val="16"/>
        </w:rPr>
        <w:tab/>
      </w:r>
      <w:r w:rsidR="00CE00ED">
        <w:rPr>
          <w:sz w:val="16"/>
        </w:rPr>
        <w:tab/>
      </w:r>
      <w:r w:rsidR="00CE00ED">
        <w:rPr>
          <w:sz w:val="16"/>
        </w:rPr>
        <w:tab/>
      </w:r>
      <w:r w:rsidR="00CE00ED">
        <w:rPr>
          <w:sz w:val="16"/>
        </w:rPr>
        <w:tab/>
      </w:r>
    </w:p>
    <w:p w14:paraId="1E947D28" w14:textId="77777777" w:rsidR="00CE00ED" w:rsidRDefault="00CE00ED" w:rsidP="00CE718D">
      <w:pPr>
        <w:pStyle w:val="BodyText"/>
        <w:spacing w:before="4"/>
        <w:ind w:left="0"/>
        <w:rPr>
          <w:sz w:val="16"/>
        </w:rPr>
      </w:pPr>
    </w:p>
    <w:p w14:paraId="1EC0DAC7" w14:textId="77777777" w:rsidR="00CE00ED" w:rsidRPr="00CE00ED" w:rsidRDefault="00CE00ED" w:rsidP="00CE718D">
      <w:pPr>
        <w:pStyle w:val="BodyText"/>
        <w:spacing w:before="4"/>
        <w:ind w:left="0"/>
        <w:rPr>
          <w:sz w:val="18"/>
          <w:szCs w:val="16"/>
        </w:rPr>
      </w:pPr>
    </w:p>
    <w:p w14:paraId="5255B307" w14:textId="53193DF8" w:rsidR="00A87074" w:rsidRPr="00CE00ED" w:rsidRDefault="00A87074" w:rsidP="00CE00ED">
      <w:pPr>
        <w:pStyle w:val="BodyText"/>
        <w:spacing w:before="4"/>
        <w:rPr>
          <w:sz w:val="18"/>
          <w:szCs w:val="16"/>
        </w:rPr>
      </w:pPr>
    </w:p>
    <w:sectPr w:rsidR="00A87074" w:rsidRPr="00CE00ED">
      <w:pgSz w:w="11910" w:h="16840"/>
      <w:pgMar w:top="118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048D"/>
    <w:multiLevelType w:val="hybridMultilevel"/>
    <w:tmpl w:val="9C74B45E"/>
    <w:lvl w:ilvl="0" w:tplc="F064BD78">
      <w:numFmt w:val="bullet"/>
      <w:lvlText w:val=""/>
      <w:lvlJc w:val="left"/>
      <w:pPr>
        <w:ind w:left="1080" w:hanging="360"/>
      </w:pPr>
      <w:rPr>
        <w:rFonts w:ascii="Arial MT" w:eastAsia="Arial MT" w:hAnsi="Arial MT" w:cs="Arial MT" w:hint="default"/>
      </w:rPr>
    </w:lvl>
    <w:lvl w:ilvl="1" w:tplc="4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7CA2C75"/>
    <w:multiLevelType w:val="multilevel"/>
    <w:tmpl w:val="5A4EE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6B5C6E"/>
    <w:multiLevelType w:val="hybridMultilevel"/>
    <w:tmpl w:val="6EE605CE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081CB8"/>
    <w:multiLevelType w:val="hybridMultilevel"/>
    <w:tmpl w:val="7976445A"/>
    <w:lvl w:ilvl="0" w:tplc="4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B80017"/>
    <w:multiLevelType w:val="hybridMultilevel"/>
    <w:tmpl w:val="43625852"/>
    <w:lvl w:ilvl="0" w:tplc="F064BD78">
      <w:numFmt w:val="bullet"/>
      <w:lvlText w:val=""/>
      <w:lvlJc w:val="left"/>
      <w:pPr>
        <w:ind w:left="720" w:hanging="360"/>
      </w:pPr>
      <w:rPr>
        <w:rFonts w:ascii="Arial MT" w:eastAsia="Arial MT" w:hAnsi="Arial MT" w:cs="Arial MT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5E5F47"/>
    <w:multiLevelType w:val="hybridMultilevel"/>
    <w:tmpl w:val="D110D3CC"/>
    <w:lvl w:ilvl="0" w:tplc="4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0006413">
    <w:abstractNumId w:val="2"/>
  </w:num>
  <w:num w:numId="2" w16cid:durableId="2056193413">
    <w:abstractNumId w:val="4"/>
  </w:num>
  <w:num w:numId="3" w16cid:durableId="2047287020">
    <w:abstractNumId w:val="0"/>
  </w:num>
  <w:num w:numId="4" w16cid:durableId="1444768654">
    <w:abstractNumId w:val="5"/>
  </w:num>
  <w:num w:numId="5" w16cid:durableId="925113557">
    <w:abstractNumId w:val="3"/>
  </w:num>
  <w:num w:numId="6" w16cid:durableId="20507170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4EB"/>
    <w:rsid w:val="00015F62"/>
    <w:rsid w:val="004F3E38"/>
    <w:rsid w:val="00700191"/>
    <w:rsid w:val="008334EB"/>
    <w:rsid w:val="00A87074"/>
    <w:rsid w:val="00CE00ED"/>
    <w:rsid w:val="00CE718D"/>
    <w:rsid w:val="00CF7E5A"/>
    <w:rsid w:val="00E9604A"/>
    <w:rsid w:val="00EA2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56A15"/>
  <w15:docId w15:val="{46B8967D-3781-4879-B4C9-81C699557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92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86"/>
      <w:ind w:left="92"/>
      <w:outlineLvl w:val="1"/>
    </w:pPr>
    <w:rPr>
      <w:rFonts w:ascii="Arial" w:eastAsia="Arial" w:hAnsi="Arial" w:cs="Arial"/>
      <w:b/>
      <w:bCs/>
      <w:sz w:val="18"/>
      <w:szCs w:val="18"/>
    </w:rPr>
  </w:style>
  <w:style w:type="paragraph" w:styleId="Heading3">
    <w:name w:val="heading 3"/>
    <w:basedOn w:val="Normal"/>
    <w:uiPriority w:val="9"/>
    <w:unhideWhenUsed/>
    <w:qFormat/>
    <w:pPr>
      <w:spacing w:before="110"/>
      <w:ind w:left="252"/>
      <w:outlineLvl w:val="2"/>
    </w:pPr>
    <w:rPr>
      <w:rFonts w:ascii="Courier New" w:eastAsia="Courier New" w:hAnsi="Courier New" w:cs="Courier New"/>
      <w:sz w:val="15"/>
      <w:szCs w:val="15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90"/>
      <w:ind w:left="252"/>
    </w:pPr>
    <w:rPr>
      <w:rFonts w:ascii="Courier New" w:eastAsia="Courier New" w:hAnsi="Courier New" w:cs="Courier New"/>
      <w:sz w:val="15"/>
      <w:szCs w:val="1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06"/>
      <w:ind w:left="12"/>
      <w:jc w:val="center"/>
    </w:pPr>
  </w:style>
  <w:style w:type="paragraph" w:styleId="NormalWeb">
    <w:name w:val="Normal (Web)"/>
    <w:basedOn w:val="Normal"/>
    <w:uiPriority w:val="99"/>
    <w:semiHidden/>
    <w:unhideWhenUsed/>
    <w:rsid w:val="00CE00E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6</Pages>
  <Words>1170</Words>
  <Characters>6671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7826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Aaqib Pangarkar</cp:lastModifiedBy>
  <cp:revision>4</cp:revision>
  <dcterms:created xsi:type="dcterms:W3CDTF">2026-04-23T05:42:00Z</dcterms:created>
  <dcterms:modified xsi:type="dcterms:W3CDTF">2026-04-23T17:03:00Z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2026-04-23T00:00:00Z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2026-04-23T00:00:00Z</vt:filetime>
  </property>
  <property fmtid="{D5CDD505-2E9C-101B-9397-08002B2CF9AE}" pid="5" name="Producer">
    <vt:lpwstr>ReportLab PDF Library - (opensource)</vt:lpwstr>
  </property>
</Properties>
</file>