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BE" w:rsidRDefault="00A44CF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44CF2">
        <w:rPr>
          <w:rFonts w:ascii="Times New Roman" w:hAnsi="Times New Roman" w:cs="Times New Roman"/>
          <w:b/>
          <w:sz w:val="24"/>
          <w:szCs w:val="24"/>
        </w:rPr>
        <w:t xml:space="preserve">Inline Elements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2399"/>
        <w:gridCol w:w="6032"/>
      </w:tblGrid>
      <w:tr w:rsidR="00A44CF2" w:rsidTr="00A44CF2">
        <w:tc>
          <w:tcPr>
            <w:tcW w:w="1083" w:type="dxa"/>
          </w:tcPr>
          <w:p w:rsidR="00A44CF2" w:rsidRDefault="00A44C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32" w:type="dxa"/>
          </w:tcPr>
          <w:p w:rsidR="00A44CF2" w:rsidRPr="00A44CF2" w:rsidRDefault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used to provide an abbreviation</w:t>
            </w:r>
          </w:p>
        </w:tc>
        <w:tc>
          <w:tcPr>
            <w:tcW w:w="5035" w:type="dxa"/>
          </w:tcPr>
          <w:p w:rsidR="00A44CF2" w:rsidRDefault="00A44CF2" w:rsidP="00A44C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abbr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title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="Applied Communication Ink"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&gt;ACI 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abbr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rocks payment industry</w:t>
            </w:r>
          </w:p>
        </w:tc>
      </w:tr>
      <w:tr w:rsidR="00A44CF2" w:rsidTr="00A44CF2">
        <w:tc>
          <w:tcPr>
            <w:tcW w:w="1083" w:type="dxa"/>
          </w:tcPr>
          <w:p w:rsidR="00A44CF2" w:rsidRDefault="00A44C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32" w:type="dxa"/>
          </w:tcPr>
          <w:p w:rsidR="00A44CF2" w:rsidRDefault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CF2">
              <w:rPr>
                <w:rFonts w:ascii="Times New Roman" w:hAnsi="Times New Roman" w:cs="Times New Roman"/>
                <w:sz w:val="24"/>
                <w:szCs w:val="24"/>
              </w:rPr>
              <w:t>Bidirectional text override</w:t>
            </w:r>
          </w:p>
          <w:p w:rsidR="00A44CF2" w:rsidRDefault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Supported values are </w:t>
            </w:r>
          </w:p>
          <w:p w:rsidR="00A44CF2" w:rsidRPr="00A44CF2" w:rsidRDefault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</w:tc>
        <w:tc>
          <w:tcPr>
            <w:tcW w:w="5035" w:type="dxa"/>
          </w:tcPr>
          <w:p w:rsidR="00A44CF2" w:rsidRDefault="00A44CF2" w:rsidP="00A44CF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bdo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dir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rtl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A44CF2" w:rsidRDefault="00A44CF2" w:rsidP="00A44CF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color w:val="0000CD"/>
              </w:rPr>
              <w:t>Hi Right to Left text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bdo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A44CF2" w:rsidRDefault="00A44CF2" w:rsidP="00A44CF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</w:p>
          <w:p w:rsidR="00A44CF2" w:rsidRDefault="00A44CF2" w:rsidP="00A44C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Ref- </w:t>
            </w:r>
            <w:r w:rsidRPr="00A44CF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https://www.w3schools.com/tags/tag_bdo.asp</w:t>
            </w:r>
          </w:p>
        </w:tc>
      </w:tr>
      <w:tr w:rsidR="00A44CF2" w:rsidTr="00A44CF2">
        <w:tc>
          <w:tcPr>
            <w:tcW w:w="1083" w:type="dxa"/>
          </w:tcPr>
          <w:p w:rsidR="00A44CF2" w:rsidRDefault="00A44C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&lt;cite&gt;</w:t>
            </w:r>
          </w:p>
        </w:tc>
        <w:tc>
          <w:tcPr>
            <w:tcW w:w="3232" w:type="dxa"/>
          </w:tcPr>
          <w:p w:rsidR="00A44CF2" w:rsidRPr="00071B1C" w:rsidRDefault="00A44CF2" w:rsidP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1C">
              <w:rPr>
                <w:rFonts w:ascii="Times New Roman" w:hAnsi="Times New Roman" w:cs="Times New Roman"/>
                <w:sz w:val="24"/>
                <w:szCs w:val="24"/>
              </w:rPr>
              <w:t xml:space="preserve">Used to define the creative work Few examples- song movie </w:t>
            </w:r>
            <w:proofErr w:type="spellStart"/>
            <w:r w:rsidRPr="00071B1C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:rsidR="00A44CF2" w:rsidRPr="00071B1C" w:rsidRDefault="00A44CF2" w:rsidP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CF2" w:rsidRPr="00071B1C" w:rsidRDefault="00A44CF2" w:rsidP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1C">
              <w:rPr>
                <w:rFonts w:ascii="Times New Roman" w:hAnsi="Times New Roman" w:cs="Times New Roman"/>
                <w:sz w:val="24"/>
                <w:szCs w:val="24"/>
              </w:rPr>
              <w:t>When we use cite the text is rendered as italic</w:t>
            </w:r>
          </w:p>
        </w:tc>
        <w:tc>
          <w:tcPr>
            <w:tcW w:w="5035" w:type="dxa"/>
          </w:tcPr>
          <w:p w:rsidR="00A44CF2" w:rsidRPr="00071B1C" w:rsidRDefault="00071B1C" w:rsidP="00A4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1C">
              <w:rPr>
                <w:rFonts w:ascii="Times New Roman" w:hAnsi="Times New Roman" w:cs="Times New Roman"/>
                <w:sz w:val="24"/>
                <w:szCs w:val="24"/>
              </w:rPr>
              <w:t>A &lt;cite&gt; Unified Payment Interface (UPI) &lt;/cite&gt; is a smartphone application which allows users to transfer money between bank accounts. It is a single-window mobile payment system developed by the National Payments Corporation of India (NPCI).</w:t>
            </w:r>
          </w:p>
        </w:tc>
      </w:tr>
      <w:tr w:rsidR="00A44CF2" w:rsidTr="00A44CF2">
        <w:tc>
          <w:tcPr>
            <w:tcW w:w="1083" w:type="dxa"/>
          </w:tcPr>
          <w:p w:rsidR="00A44CF2" w:rsidRDefault="00071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&lt;code&gt;</w:t>
            </w:r>
          </w:p>
        </w:tc>
        <w:tc>
          <w:tcPr>
            <w:tcW w:w="3232" w:type="dxa"/>
          </w:tcPr>
          <w:p w:rsidR="00A44CF2" w:rsidRPr="00071B1C" w:rsidRDefault="00071B1C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1C">
              <w:rPr>
                <w:rFonts w:ascii="Times New Roman" w:hAnsi="Times New Roman" w:cs="Times New Roman"/>
                <w:sz w:val="24"/>
                <w:szCs w:val="24"/>
              </w:rPr>
              <w:t>This tag is used to represent the block of text for a code of any programming language</w:t>
            </w:r>
          </w:p>
          <w:p w:rsidR="00071B1C" w:rsidRDefault="00071B1C" w:rsidP="00071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B1C">
              <w:rPr>
                <w:rFonts w:ascii="Times New Roman" w:hAnsi="Times New Roman" w:cs="Times New Roman"/>
                <w:sz w:val="24"/>
                <w:szCs w:val="24"/>
              </w:rPr>
              <w:t>And is presented in a monospace font</w:t>
            </w:r>
          </w:p>
        </w:tc>
        <w:tc>
          <w:tcPr>
            <w:tcW w:w="5035" w:type="dxa"/>
          </w:tcPr>
          <w:p w:rsidR="00A44CF2" w:rsidRDefault="00071B1C" w:rsidP="00071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The HTML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code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 a 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/code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tag defines a clickable Link.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071B1C" w:rsidTr="00A44CF2">
        <w:tc>
          <w:tcPr>
            <w:tcW w:w="1083" w:type="dxa"/>
          </w:tcPr>
          <w:p w:rsidR="00071B1C" w:rsidRDefault="00071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32" w:type="dxa"/>
          </w:tcPr>
          <w:p w:rsidR="00071B1C" w:rsidRPr="00071B1C" w:rsidRDefault="00071B1C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used to define an emphasized text</w:t>
            </w:r>
          </w:p>
        </w:tc>
        <w:tc>
          <w:tcPr>
            <w:tcW w:w="5035" w:type="dxa"/>
          </w:tcPr>
          <w:p w:rsidR="00071B1C" w:rsidRDefault="00071B1C" w:rsidP="00071B1C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</w:t>
            </w:r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em</w:t>
            </w:r>
            <w:proofErr w:type="spellEnd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 Bangalore Royal Challengers in Emphasize text format&lt;/</w:t>
            </w:r>
            <w:proofErr w:type="spellStart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em</w:t>
            </w:r>
            <w:proofErr w:type="spellEnd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071B1C" w:rsidTr="00A44CF2">
        <w:tc>
          <w:tcPr>
            <w:tcW w:w="1083" w:type="dxa"/>
          </w:tcPr>
          <w:p w:rsidR="00071B1C" w:rsidRDefault="00071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32" w:type="dxa"/>
          </w:tcPr>
          <w:p w:rsidR="00071B1C" w:rsidRDefault="00071B1C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used to define the font awesome icons and </w:t>
            </w:r>
          </w:p>
          <w:p w:rsidR="00071B1C" w:rsidRDefault="00071B1C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plain text in italic format </w:t>
            </w:r>
          </w:p>
          <w:p w:rsidR="00071B1C" w:rsidRDefault="00071B1C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&gt;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  <w:t>&lt;span&gt;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are widely used to add icons.</w:t>
            </w:r>
          </w:p>
        </w:tc>
        <w:tc>
          <w:tcPr>
            <w:tcW w:w="5035" w:type="dxa"/>
          </w:tcPr>
          <w:p w:rsidR="00071B1C" w:rsidRDefault="00071B1C" w:rsidP="00071B1C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i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 text is italic &lt;/</w:t>
            </w:r>
            <w:proofErr w:type="spellStart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i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071B1C" w:rsidRDefault="00071B1C" w:rsidP="00071B1C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i</w:t>
            </w:r>
            <w:proofErr w:type="spellEnd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class="</w:t>
            </w:r>
            <w:proofErr w:type="spellStart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fas</w:t>
            </w:r>
            <w:proofErr w:type="spellEnd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fa-shopping-cart"&gt;&lt;/</w:t>
            </w:r>
            <w:proofErr w:type="spellStart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i</w:t>
            </w:r>
            <w:proofErr w:type="spellEnd"/>
            <w:r w:rsidRPr="00071B1C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071B1C" w:rsidTr="00A44CF2">
        <w:tc>
          <w:tcPr>
            <w:tcW w:w="1083" w:type="dxa"/>
          </w:tcPr>
          <w:p w:rsidR="00071B1C" w:rsidRDefault="008E6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32" w:type="dxa"/>
          </w:tcPr>
          <w:p w:rsidR="00071B1C" w:rsidRDefault="008E6049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is used to define text which can be used as keyboard input and the text is rendered as a monospace</w:t>
            </w:r>
          </w:p>
        </w:tc>
        <w:tc>
          <w:tcPr>
            <w:tcW w:w="5035" w:type="dxa"/>
          </w:tcPr>
          <w:p w:rsidR="00071B1C" w:rsidRDefault="008E6049" w:rsidP="008E6049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&lt;span&gt; 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kbd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Ctrl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kbd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kbd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color w:val="000000"/>
                <w:shd w:val="clear" w:color="auto" w:fill="FFFFFF"/>
              </w:rPr>
              <w:t>V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kbd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is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 an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option to paste the content.</w:t>
            </w:r>
          </w:p>
          <w:p w:rsidR="008E6049" w:rsidRDefault="008E6049" w:rsidP="008E6049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&lt;/span&gt;</w:t>
            </w:r>
          </w:p>
        </w:tc>
      </w:tr>
      <w:tr w:rsidR="004620FA" w:rsidTr="00A44CF2">
        <w:tc>
          <w:tcPr>
            <w:tcW w:w="1083" w:type="dxa"/>
          </w:tcPr>
          <w:p w:rsidR="004620FA" w:rsidRDefault="00462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&lt;label&gt;</w:t>
            </w:r>
          </w:p>
        </w:tc>
        <w:tc>
          <w:tcPr>
            <w:tcW w:w="3232" w:type="dxa"/>
          </w:tcPr>
          <w:p w:rsidR="004620FA" w:rsidRDefault="004620FA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used to defined label for various form elements</w:t>
            </w:r>
          </w:p>
        </w:tc>
        <w:tc>
          <w:tcPr>
            <w:tcW w:w="5035" w:type="dxa"/>
          </w:tcPr>
          <w:p w:rsidR="004620FA" w:rsidRDefault="004620FA" w:rsidP="008E6049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&lt;label&gt; Enter the </w:t>
            </w:r>
            <w:proofErr w:type="gramStart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Amount :</w:t>
            </w:r>
            <w:proofErr w:type="gram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&lt;/label&gt;</w:t>
            </w:r>
          </w:p>
          <w:p w:rsidR="000661E0" w:rsidRDefault="000661E0" w:rsidP="008E6049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</w:p>
        </w:tc>
      </w:tr>
      <w:tr w:rsidR="000661E0" w:rsidTr="00A44CF2">
        <w:tc>
          <w:tcPr>
            <w:tcW w:w="1083" w:type="dxa"/>
          </w:tcPr>
          <w:p w:rsidR="000661E0" w:rsidRDefault="0006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&lt;map&gt;</w:t>
            </w:r>
          </w:p>
        </w:tc>
        <w:tc>
          <w:tcPr>
            <w:tcW w:w="3232" w:type="dxa"/>
          </w:tcPr>
          <w:p w:rsidR="000661E0" w:rsidRDefault="000661E0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used to define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 map. It is a content with different are</w:t>
            </w:r>
            <w:r w:rsidR="001E05F5">
              <w:rPr>
                <w:rFonts w:ascii="Times New Roman" w:hAnsi="Times New Roman" w:cs="Times New Roman"/>
                <w:sz w:val="24"/>
                <w:szCs w:val="24"/>
              </w:rPr>
              <w:t>as. Each area is a clickable element</w:t>
            </w:r>
          </w:p>
          <w:p w:rsidR="001E05F5" w:rsidRDefault="001E05F5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is a required attribute for map</w:t>
            </w:r>
          </w:p>
          <w:p w:rsidR="001E05F5" w:rsidRDefault="001E05F5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map will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consists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multiple independent area sub tags under it</w:t>
            </w:r>
          </w:p>
          <w:p w:rsidR="001E05F5" w:rsidRDefault="001E05F5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05F5" w:rsidRDefault="001E05F5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 we need to have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which will point to the map created for clickable areas</w:t>
            </w:r>
          </w:p>
        </w:tc>
        <w:tc>
          <w:tcPr>
            <w:tcW w:w="5035" w:type="dxa"/>
          </w:tcPr>
          <w:p w:rsidR="000661E0" w:rsidRDefault="001E05F5" w:rsidP="008E6049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img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src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="planets.gif"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="145"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="126"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="Planets"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usemap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="#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planetmap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map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planetmap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area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shape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="rect"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coords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="0,0,82,126"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="sun.htm"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="Sun"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area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shape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="circle"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coords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="90,58,3"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="mercur.htm"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="Mercury"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area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shape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="circle"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coords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="124,58,8"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="venus.htm"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alt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="Venus"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/map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E024E2" w:rsidTr="00A44CF2">
        <w:tc>
          <w:tcPr>
            <w:tcW w:w="1083" w:type="dxa"/>
          </w:tcPr>
          <w:p w:rsidR="00E024E2" w:rsidRDefault="00E02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&lt;object&gt;</w:t>
            </w:r>
          </w:p>
        </w:tc>
        <w:tc>
          <w:tcPr>
            <w:tcW w:w="3232" w:type="dxa"/>
          </w:tcPr>
          <w:p w:rsidR="00E024E2" w:rsidRDefault="00E024E2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responsible for holding the external object</w:t>
            </w:r>
          </w:p>
        </w:tc>
        <w:tc>
          <w:tcPr>
            <w:tcW w:w="5035" w:type="dxa"/>
          </w:tcPr>
          <w:p w:rsidR="00E024E2" w:rsidRDefault="00E024E2" w:rsidP="008E6049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This is used to hold external image or html or other kind of plugins now not supported </w:t>
            </w:r>
          </w:p>
        </w:tc>
      </w:tr>
      <w:tr w:rsidR="00E024E2" w:rsidTr="00A44CF2">
        <w:tc>
          <w:tcPr>
            <w:tcW w:w="1083" w:type="dxa"/>
          </w:tcPr>
          <w:p w:rsidR="00E024E2" w:rsidRDefault="00E02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&lt;outpour&gt;</w:t>
            </w:r>
          </w:p>
        </w:tc>
        <w:tc>
          <w:tcPr>
            <w:tcW w:w="3232" w:type="dxa"/>
          </w:tcPr>
          <w:p w:rsidR="00E024E2" w:rsidRDefault="00E024E2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define an Output</w:t>
            </w:r>
          </w:p>
          <w:p w:rsidR="00E024E2" w:rsidRDefault="00E024E2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= variable holding the output </w:t>
            </w:r>
          </w:p>
          <w:p w:rsidR="00E024E2" w:rsidRDefault="00E024E2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– attribute indicating relationship between the result element and input elements</w:t>
            </w:r>
          </w:p>
        </w:tc>
        <w:tc>
          <w:tcPr>
            <w:tcW w:w="5035" w:type="dxa"/>
          </w:tcPr>
          <w:p w:rsidR="00E024E2" w:rsidRP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&lt;form </w:t>
            </w:r>
            <w:proofErr w:type="spellStart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oninput</w:t>
            </w:r>
            <w:proofErr w:type="spell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x.value</w:t>
            </w:r>
            <w:proofErr w:type="spell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=</w:t>
            </w:r>
            <w:proofErr w:type="spellStart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parseInt</w:t>
            </w:r>
            <w:proofErr w:type="spell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(</w:t>
            </w:r>
            <w:proofErr w:type="spellStart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a.</w:t>
            </w:r>
            <w:proofErr w:type="gramStart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value</w:t>
            </w:r>
            <w:proofErr w:type="spell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)+</w:t>
            </w:r>
            <w:proofErr w:type="spellStart"/>
            <w:proofErr w:type="gram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parseInt</w:t>
            </w:r>
            <w:proofErr w:type="spell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(</w:t>
            </w:r>
            <w:proofErr w:type="spellStart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b.value</w:t>
            </w:r>
            <w:proofErr w:type="spellEnd"/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)"&gt;</w:t>
            </w:r>
          </w:p>
          <w:p w:rsidR="00E024E2" w:rsidRP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&lt;input type="range" id="a" value="50"&gt;</w:t>
            </w:r>
          </w:p>
          <w:p w:rsidR="00E024E2" w:rsidRP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+&lt;input type="number" id="b" value="25"&gt;</w:t>
            </w:r>
          </w:p>
          <w:p w:rsidR="00E024E2" w:rsidRP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=&lt;output name="x" for="a b"&gt;&lt;/output&gt;</w:t>
            </w:r>
          </w:p>
          <w:p w:rsid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024E2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&lt;/form&gt;</w:t>
            </w:r>
          </w:p>
          <w:p w:rsid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</w:p>
          <w:p w:rsidR="00E024E2" w:rsidRDefault="00E024E2" w:rsidP="00E024E2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</w:p>
        </w:tc>
      </w:tr>
      <w:tr w:rsidR="00E024E2" w:rsidTr="00A44CF2">
        <w:tc>
          <w:tcPr>
            <w:tcW w:w="1083" w:type="dxa"/>
          </w:tcPr>
          <w:p w:rsidR="00E024E2" w:rsidRDefault="00E02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&lt;q&gt;</w:t>
            </w:r>
          </w:p>
        </w:tc>
        <w:tc>
          <w:tcPr>
            <w:tcW w:w="3232" w:type="dxa"/>
          </w:tcPr>
          <w:p w:rsidR="00E024E2" w:rsidRDefault="00E024E2" w:rsidP="00071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&lt;q&gt;</w:t>
            </w:r>
            <w:r>
              <w:rPr>
                <w:rStyle w:val="Strong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 element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indicates that the enclosed text is a short inline quotation. Most modern browsers implement this by surrounding the text in quotation marks</w:t>
            </w:r>
          </w:p>
        </w:tc>
        <w:tc>
          <w:tcPr>
            <w:tcW w:w="5035" w:type="dxa"/>
          </w:tcPr>
          <w:p w:rsidR="00E024E2" w:rsidRDefault="00E024E2" w:rsidP="00E024E2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  <w:r w:rsidRPr="00E024E2">
              <w:rPr>
                <w:rFonts w:ascii="Consolas" w:hAnsi="Consolas"/>
                <w:sz w:val="23"/>
                <w:szCs w:val="23"/>
              </w:rPr>
              <w:t>This tag is responsible for rendering the data in the format of the quotation</w:t>
            </w:r>
          </w:p>
          <w:p w:rsidR="00E024E2" w:rsidRPr="00E024E2" w:rsidRDefault="00E024E2" w:rsidP="00E024E2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q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Build a future where people live in harmony with nature.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/q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We hope they succeed.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E024E2" w:rsidTr="00A44CF2">
        <w:tc>
          <w:tcPr>
            <w:tcW w:w="1083" w:type="dxa"/>
          </w:tcPr>
          <w:p w:rsidR="00E024E2" w:rsidRDefault="00E02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32" w:type="dxa"/>
          </w:tcPr>
          <w:p w:rsidR="00E024E2" w:rsidRDefault="00E024E2" w:rsidP="00071B1C">
            <w:pPr>
              <w:rPr>
                <w:rStyle w:val="HTMLCode"/>
                <w:rFonts w:ascii="Consolas" w:eastAsiaTheme="minorHAns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The </w:t>
            </w:r>
            <w:r>
              <w:rPr>
                <w:rStyle w:val="Strong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HTML Sample Element</w:t>
            </w: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 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samp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&gt;</w:t>
            </w: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) is used to enclose inline text which represents sample (or quoted) output from a computer program.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 Its contents are typically rendered using the browser's default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lastRenderedPageBreak/>
              <w:t>monospaced font (such as </w:t>
            </w:r>
            <w:hyperlink r:id="rId5" w:tooltip="Courier" w:history="1">
              <w:r>
                <w:rPr>
                  <w:rStyle w:val="Hyperlink"/>
                  <w:rFonts w:ascii="Arial" w:hAnsi="Arial" w:cs="Arial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Courier</w:t>
              </w:r>
            </w:hyperlink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or Lucida Console).</w:t>
            </w:r>
          </w:p>
        </w:tc>
        <w:tc>
          <w:tcPr>
            <w:tcW w:w="5035" w:type="dxa"/>
          </w:tcPr>
          <w:p w:rsidR="00E024E2" w:rsidRPr="00E024E2" w:rsidRDefault="00E024E2" w:rsidP="00E024E2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  <w:r w:rsidRPr="00E024E2">
              <w:rPr>
                <w:rFonts w:ascii="Consolas" w:hAnsi="Consolas"/>
                <w:sz w:val="23"/>
                <w:szCs w:val="23"/>
              </w:rPr>
              <w:lastRenderedPageBreak/>
              <w:t>&lt;</w:t>
            </w:r>
            <w:proofErr w:type="spellStart"/>
            <w:r w:rsidRPr="00E024E2">
              <w:rPr>
                <w:rFonts w:ascii="Consolas" w:hAnsi="Consolas"/>
                <w:sz w:val="23"/>
                <w:szCs w:val="23"/>
              </w:rPr>
              <w:t>samp</w:t>
            </w:r>
            <w:proofErr w:type="spellEnd"/>
            <w:r w:rsidRPr="00E024E2">
              <w:rPr>
                <w:rFonts w:ascii="Consolas" w:hAnsi="Consolas"/>
                <w:sz w:val="23"/>
                <w:szCs w:val="23"/>
              </w:rPr>
              <w:t>&gt;Keyboard not found &lt;</w:t>
            </w:r>
            <w:proofErr w:type="spellStart"/>
            <w:r w:rsidRPr="00E024E2">
              <w:rPr>
                <w:rFonts w:ascii="Consolas" w:hAnsi="Consolas"/>
                <w:sz w:val="23"/>
                <w:szCs w:val="23"/>
              </w:rPr>
              <w:t>br</w:t>
            </w:r>
            <w:proofErr w:type="spellEnd"/>
            <w:r w:rsidRPr="00E024E2">
              <w:rPr>
                <w:rFonts w:ascii="Consolas" w:hAnsi="Consolas"/>
                <w:sz w:val="23"/>
                <w:szCs w:val="23"/>
              </w:rPr>
              <w:t>&gt;Press F1 to continue&lt;/</w:t>
            </w:r>
            <w:proofErr w:type="spellStart"/>
            <w:r w:rsidRPr="00E024E2">
              <w:rPr>
                <w:rFonts w:ascii="Consolas" w:hAnsi="Consolas"/>
                <w:sz w:val="23"/>
                <w:szCs w:val="23"/>
              </w:rPr>
              <w:t>samp</w:t>
            </w:r>
            <w:proofErr w:type="spellEnd"/>
            <w:r w:rsidRPr="00E024E2">
              <w:rPr>
                <w:rFonts w:ascii="Consolas" w:hAnsi="Consolas"/>
                <w:sz w:val="23"/>
                <w:szCs w:val="23"/>
              </w:rPr>
              <w:t>&gt;</w:t>
            </w:r>
          </w:p>
        </w:tc>
      </w:tr>
      <w:tr w:rsidR="00E024E2" w:rsidTr="00A44CF2">
        <w:tc>
          <w:tcPr>
            <w:tcW w:w="1083" w:type="dxa"/>
          </w:tcPr>
          <w:p w:rsidR="00E024E2" w:rsidRDefault="00E02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&lt;small&gt;</w:t>
            </w:r>
          </w:p>
        </w:tc>
        <w:tc>
          <w:tcPr>
            <w:tcW w:w="3232" w:type="dxa"/>
          </w:tcPr>
          <w:p w:rsidR="00E024E2" w:rsidRDefault="00E024E2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This tag is responsible for defining the text in small size format</w:t>
            </w:r>
          </w:p>
          <w:p w:rsidR="00E024E2" w:rsidRDefault="00E024E2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</w:p>
          <w:p w:rsidR="00E024E2" w:rsidRDefault="00E024E2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035" w:type="dxa"/>
          </w:tcPr>
          <w:p w:rsidR="00E024E2" w:rsidRPr="00E024E2" w:rsidRDefault="00E024E2" w:rsidP="00E024E2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</w:p>
        </w:tc>
      </w:tr>
      <w:tr w:rsidR="00CA779A" w:rsidTr="00A44CF2">
        <w:tc>
          <w:tcPr>
            <w:tcW w:w="1083" w:type="dxa"/>
          </w:tcPr>
          <w:p w:rsidR="00CA779A" w:rsidRDefault="00CA7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&lt;strong&gt;</w:t>
            </w:r>
          </w:p>
        </w:tc>
        <w:tc>
          <w:tcPr>
            <w:tcW w:w="3232" w:type="dxa"/>
          </w:tcPr>
          <w:p w:rsidR="00CA779A" w:rsidRDefault="00CA779A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If there is any important text that has to be highlighted in a given text like paragraph or textual content</w:t>
            </w:r>
          </w:p>
          <w:p w:rsidR="00CA779A" w:rsidRDefault="00CA779A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</w:p>
          <w:p w:rsidR="00CA779A" w:rsidRDefault="00CA779A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content inside is typically displayed in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bold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5035" w:type="dxa"/>
          </w:tcPr>
          <w:p w:rsidR="00CA779A" w:rsidRPr="00E024E2" w:rsidRDefault="00CA779A" w:rsidP="00E024E2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&lt;strong&gt;This is a Strong Text &lt;/strong&gt;</w:t>
            </w:r>
          </w:p>
        </w:tc>
      </w:tr>
      <w:tr w:rsidR="002E1519" w:rsidTr="00A44CF2">
        <w:tc>
          <w:tcPr>
            <w:tcW w:w="1083" w:type="dxa"/>
          </w:tcPr>
          <w:p w:rsidR="002E1519" w:rsidRDefault="002E1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&lt;sub&gt;</w:t>
            </w:r>
          </w:p>
        </w:tc>
        <w:tc>
          <w:tcPr>
            <w:tcW w:w="3232" w:type="dxa"/>
          </w:tcPr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This tag is responsible for having the text in a subscript format, </w:t>
            </w:r>
          </w:p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</w:p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It is format which is responsible for having a smaller text on a continuous text</w:t>
            </w:r>
          </w:p>
        </w:tc>
        <w:tc>
          <w:tcPr>
            <w:tcW w:w="5035" w:type="dxa"/>
          </w:tcPr>
          <w:p w:rsidR="002E1519" w:rsidRDefault="002E1519" w:rsidP="00E024E2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&lt;span&gt; Oxygen is represent as O&lt;sub&gt;2 &lt;/sub&gt; in chemistry &lt;/span&gt;</w:t>
            </w:r>
          </w:p>
        </w:tc>
      </w:tr>
      <w:tr w:rsidR="002E1519" w:rsidTr="00A44CF2">
        <w:tc>
          <w:tcPr>
            <w:tcW w:w="1083" w:type="dxa"/>
          </w:tcPr>
          <w:p w:rsidR="002E1519" w:rsidRDefault="002E1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&lt;sup&gt;</w:t>
            </w:r>
          </w:p>
        </w:tc>
        <w:tc>
          <w:tcPr>
            <w:tcW w:w="3232" w:type="dxa"/>
          </w:tcPr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This is used to represent the superscript in a HTML rendered content</w:t>
            </w:r>
          </w:p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</w:p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The content will be represent as a smaller content</w:t>
            </w:r>
          </w:p>
        </w:tc>
        <w:tc>
          <w:tcPr>
            <w:tcW w:w="5035" w:type="dxa"/>
          </w:tcPr>
          <w:p w:rsidR="002E1519" w:rsidRDefault="002E1519" w:rsidP="00E024E2">
            <w:pPr>
              <w:tabs>
                <w:tab w:val="left" w:pos="1080"/>
              </w:tabs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sup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vertical-align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super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font-size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smaller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2E1519" w:rsidRDefault="002E1519" w:rsidP="002E1519">
            <w:pPr>
              <w:tabs>
                <w:tab w:val="left" w:pos="1080"/>
              </w:tabs>
              <w:rPr>
                <w:rFonts w:ascii="Consolas" w:hAnsi="Consolas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span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&gt;WSN discussion is present in the paper 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sup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&gt;[1] 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/sup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/span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2E1519" w:rsidTr="00A44CF2">
        <w:tc>
          <w:tcPr>
            <w:tcW w:w="1083" w:type="dxa"/>
          </w:tcPr>
          <w:p w:rsidR="002E1519" w:rsidRDefault="002E15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&lt;time&gt;</w:t>
            </w:r>
          </w:p>
        </w:tc>
        <w:tc>
          <w:tcPr>
            <w:tcW w:w="3232" w:type="dxa"/>
          </w:tcPr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It is used to define a specific time</w:t>
            </w:r>
          </w:p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</w:p>
          <w:p w:rsidR="002E1519" w:rsidRDefault="002E1519" w:rsidP="00071B1C">
            <w:pP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It has a </w:t>
            </w:r>
            <w:proofErr w:type="spellStart"/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datetime</w:t>
            </w:r>
            <w:proofErr w:type="spellEnd"/>
            <w:r>
              <w:rPr>
                <w:rStyle w:val="seosummary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attribute which can take any kind of date along with time values as well if required</w:t>
            </w:r>
          </w:p>
        </w:tc>
        <w:tc>
          <w:tcPr>
            <w:tcW w:w="5035" w:type="dxa"/>
          </w:tcPr>
          <w:p w:rsidR="002E1519" w:rsidRDefault="002E1519" w:rsidP="00E024E2">
            <w:pPr>
              <w:tabs>
                <w:tab w:val="left" w:pos="1080"/>
              </w:tabs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&lt;time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datetime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YYYY-MM-DDThh:</w:t>
            </w:r>
            <w:proofErr w:type="gramStart"/>
            <w:r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mm:ssTZD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"&gt;</w:t>
            </w:r>
          </w:p>
          <w:p w:rsidR="002E1519" w:rsidRDefault="002E1519" w:rsidP="002E1519">
            <w:pPr>
              <w:tabs>
                <w:tab w:val="left" w:pos="1080"/>
              </w:tabs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Example - &lt;span</w:t>
            </w:r>
            <w:r w:rsidR="00CB6C1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&gt; PM birthday was on&lt;time </w:t>
            </w:r>
            <w:proofErr w:type="spellStart"/>
            <w:r w:rsidR="00CB6C1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datetime</w:t>
            </w:r>
            <w:proofErr w:type="spellEnd"/>
            <w:r w:rsidR="00CB6C1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="2020-09-21</w:t>
            </w:r>
            <w:r w:rsidRPr="002E151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20:00"&gt; day&lt;/time&gt;.&lt;/span</w:t>
            </w:r>
            <w:r w:rsidRPr="002E151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</w:tr>
    </w:tbl>
    <w:p w:rsidR="00A44CF2" w:rsidRDefault="00A44CF2">
      <w:pPr>
        <w:rPr>
          <w:rFonts w:ascii="Times New Roman" w:hAnsi="Times New Roman" w:cs="Times New Roman"/>
          <w:b/>
          <w:sz w:val="24"/>
          <w:szCs w:val="24"/>
        </w:rPr>
      </w:pPr>
    </w:p>
    <w:p w:rsidR="00E808FA" w:rsidRDefault="00E808FA">
      <w:pPr>
        <w:rPr>
          <w:rFonts w:ascii="Times New Roman" w:hAnsi="Times New Roman" w:cs="Times New Roman"/>
          <w:b/>
          <w:sz w:val="24"/>
          <w:szCs w:val="24"/>
        </w:rPr>
      </w:pPr>
    </w:p>
    <w:p w:rsidR="00E808FA" w:rsidRDefault="00E808FA">
      <w:pPr>
        <w:rPr>
          <w:rFonts w:ascii="Times New Roman" w:hAnsi="Times New Roman" w:cs="Times New Roman"/>
          <w:b/>
          <w:sz w:val="24"/>
          <w:szCs w:val="24"/>
        </w:rPr>
      </w:pPr>
    </w:p>
    <w:p w:rsidR="00E808FA" w:rsidRDefault="00E808FA">
      <w:pPr>
        <w:rPr>
          <w:rFonts w:ascii="Times New Roman" w:hAnsi="Times New Roman" w:cs="Times New Roman"/>
          <w:b/>
          <w:sz w:val="24"/>
          <w:szCs w:val="24"/>
        </w:rPr>
      </w:pPr>
    </w:p>
    <w:p w:rsidR="00E808FA" w:rsidRDefault="00E808FA">
      <w:pPr>
        <w:rPr>
          <w:rFonts w:ascii="Times New Roman" w:hAnsi="Times New Roman" w:cs="Times New Roman"/>
          <w:b/>
          <w:sz w:val="24"/>
          <w:szCs w:val="24"/>
        </w:rPr>
      </w:pPr>
    </w:p>
    <w:p w:rsidR="00E808FA" w:rsidRPr="00A44CF2" w:rsidRDefault="00E808FA">
      <w:pPr>
        <w:rPr>
          <w:rFonts w:ascii="Times New Roman" w:hAnsi="Times New Roman" w:cs="Times New Roman"/>
          <w:b/>
          <w:sz w:val="24"/>
          <w:szCs w:val="24"/>
        </w:rPr>
      </w:pPr>
    </w:p>
    <w:p w:rsidR="00A44CF2" w:rsidRPr="00256CB8" w:rsidRDefault="00256CB8">
      <w:pPr>
        <w:rPr>
          <w:rFonts w:ascii="Times New Roman" w:hAnsi="Times New Roman" w:cs="Times New Roman"/>
          <w:b/>
          <w:sz w:val="28"/>
          <w:szCs w:val="28"/>
        </w:rPr>
      </w:pPr>
      <w:r w:rsidRPr="00256CB8">
        <w:rPr>
          <w:rFonts w:ascii="Times New Roman" w:hAnsi="Times New Roman" w:cs="Times New Roman"/>
          <w:b/>
          <w:sz w:val="28"/>
          <w:szCs w:val="28"/>
        </w:rPr>
        <w:t>Block Elements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4656"/>
        <w:gridCol w:w="3235"/>
      </w:tblGrid>
      <w:tr w:rsidR="00256CB8" w:rsidTr="00C65360">
        <w:tc>
          <w:tcPr>
            <w:tcW w:w="1459" w:type="dxa"/>
          </w:tcPr>
          <w:p w:rsidR="00256CB8" w:rsidRDefault="00256CB8">
            <w:r>
              <w:t>Tag Name</w:t>
            </w:r>
          </w:p>
        </w:tc>
        <w:tc>
          <w:tcPr>
            <w:tcW w:w="4656" w:type="dxa"/>
          </w:tcPr>
          <w:p w:rsidR="00256CB8" w:rsidRDefault="00256CB8">
            <w:r>
              <w:t xml:space="preserve">Description </w:t>
            </w:r>
          </w:p>
        </w:tc>
        <w:tc>
          <w:tcPr>
            <w:tcW w:w="3235" w:type="dxa"/>
          </w:tcPr>
          <w:p w:rsidR="00256CB8" w:rsidRDefault="00256CB8">
            <w:proofErr w:type="spellStart"/>
            <w:r>
              <w:t>Exampel</w:t>
            </w:r>
            <w:proofErr w:type="spellEnd"/>
          </w:p>
        </w:tc>
      </w:tr>
      <w:tr w:rsidR="00256CB8" w:rsidTr="00C65360">
        <w:tc>
          <w:tcPr>
            <w:tcW w:w="1459" w:type="dxa"/>
          </w:tcPr>
          <w:p w:rsidR="00256CB8" w:rsidRDefault="00256CB8">
            <w:r>
              <w:rPr>
                <w:rFonts w:ascii="Arial" w:hAnsi="Arial" w:cs="Arial"/>
                <w:color w:val="000000"/>
                <w:shd w:val="clear" w:color="auto" w:fill="FFFFFF"/>
              </w:rPr>
              <w:t>P</w:t>
            </w:r>
          </w:p>
        </w:tc>
        <w:tc>
          <w:tcPr>
            <w:tcW w:w="4656" w:type="dxa"/>
          </w:tcPr>
          <w:p w:rsidR="00256CB8" w:rsidRDefault="00256CB8">
            <w:r>
              <w:t>Used to represent the paragraph</w:t>
            </w:r>
          </w:p>
        </w:tc>
        <w:tc>
          <w:tcPr>
            <w:tcW w:w="3235" w:type="dxa"/>
          </w:tcPr>
          <w:p w:rsidR="00256CB8" w:rsidRDefault="00256CB8">
            <w:r>
              <w:t>&lt;p&gt; This is paragraph1 &lt;/p&gt;</w:t>
            </w:r>
          </w:p>
          <w:p w:rsidR="00256CB8" w:rsidRDefault="00256CB8">
            <w:r>
              <w:t>&lt;p&gt; This is paragraph2 &lt;/p&gt;</w:t>
            </w:r>
          </w:p>
        </w:tc>
      </w:tr>
      <w:tr w:rsidR="00256CB8" w:rsidTr="00C65360">
        <w:tc>
          <w:tcPr>
            <w:tcW w:w="1459" w:type="dxa"/>
          </w:tcPr>
          <w:p w:rsidR="00256CB8" w:rsidRDefault="00E808FA">
            <w:proofErr w:type="spellStart"/>
            <w:r>
              <w:t>Div</w:t>
            </w:r>
            <w:proofErr w:type="spellEnd"/>
          </w:p>
        </w:tc>
        <w:tc>
          <w:tcPr>
            <w:tcW w:w="4656" w:type="dxa"/>
          </w:tcPr>
          <w:p w:rsidR="00256CB8" w:rsidRDefault="00E808F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division or a section in an HTML document.</w:t>
            </w:r>
          </w:p>
          <w:p w:rsidR="00E808FA" w:rsidRDefault="00E808F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Line breaks are put before and after div tag by the rendering engine in the browser</w:t>
            </w:r>
          </w:p>
        </w:tc>
        <w:tc>
          <w:tcPr>
            <w:tcW w:w="3235" w:type="dxa"/>
          </w:tcPr>
          <w:p w:rsidR="00256CB8" w:rsidRDefault="00256CB8"/>
        </w:tc>
      </w:tr>
      <w:tr w:rsidR="00256CB8" w:rsidTr="00C65360">
        <w:tc>
          <w:tcPr>
            <w:tcW w:w="1459" w:type="dxa"/>
          </w:tcPr>
          <w:p w:rsidR="00256CB8" w:rsidRDefault="00E808FA">
            <w:proofErr w:type="spellStart"/>
            <w:r>
              <w:t>Ul</w:t>
            </w:r>
            <w:proofErr w:type="spellEnd"/>
          </w:p>
        </w:tc>
        <w:tc>
          <w:tcPr>
            <w:tcW w:w="4656" w:type="dxa"/>
          </w:tcPr>
          <w:p w:rsidR="00256CB8" w:rsidRDefault="00E808FA">
            <w:r>
              <w:t>Un ordered List creation</w:t>
            </w:r>
          </w:p>
        </w:tc>
        <w:tc>
          <w:tcPr>
            <w:tcW w:w="3235" w:type="dxa"/>
          </w:tcPr>
          <w:p w:rsidR="00E808FA" w:rsidRDefault="00E808FA" w:rsidP="00E808FA">
            <w:proofErr w:type="spellStart"/>
            <w:proofErr w:type="gramStart"/>
            <w:r>
              <w:t>ul.a</w:t>
            </w:r>
            <w:proofErr w:type="spellEnd"/>
            <w:proofErr w:type="gramEnd"/>
            <w:r>
              <w:t xml:space="preserve"> {</w:t>
            </w:r>
          </w:p>
          <w:p w:rsidR="00E808FA" w:rsidRDefault="00E808FA" w:rsidP="00E808FA">
            <w:r>
              <w:t xml:space="preserve">  list-style-type: circle;</w:t>
            </w:r>
          </w:p>
          <w:p w:rsidR="00E808FA" w:rsidRDefault="00E808FA" w:rsidP="00E808FA">
            <w:r>
              <w:t>}</w:t>
            </w:r>
          </w:p>
          <w:p w:rsidR="00E808FA" w:rsidRDefault="00E808FA" w:rsidP="00E808FA"/>
          <w:p w:rsidR="00E808FA" w:rsidRDefault="00E808FA" w:rsidP="00E808FA">
            <w:proofErr w:type="spellStart"/>
            <w:proofErr w:type="gramStart"/>
            <w:r>
              <w:t>ul.b</w:t>
            </w:r>
            <w:proofErr w:type="spellEnd"/>
            <w:proofErr w:type="gramEnd"/>
            <w:r>
              <w:t xml:space="preserve"> {</w:t>
            </w:r>
          </w:p>
          <w:p w:rsidR="00E808FA" w:rsidRDefault="00E808FA" w:rsidP="00E808FA">
            <w:r>
              <w:t xml:space="preserve">  list-style-type: square;</w:t>
            </w:r>
          </w:p>
          <w:p w:rsidR="00E808FA" w:rsidRDefault="00E808FA" w:rsidP="00E808FA">
            <w:r>
              <w:t>}</w:t>
            </w:r>
          </w:p>
          <w:p w:rsidR="00E808FA" w:rsidRDefault="00E808FA" w:rsidP="00E808FA"/>
          <w:p w:rsidR="00E808FA" w:rsidRDefault="00E808FA" w:rsidP="00E808FA">
            <w:proofErr w:type="spellStart"/>
            <w:r>
              <w:t>ol.c</w:t>
            </w:r>
            <w:proofErr w:type="spellEnd"/>
            <w:r>
              <w:t xml:space="preserve"> {</w:t>
            </w:r>
          </w:p>
          <w:p w:rsidR="00E808FA" w:rsidRDefault="00E808FA" w:rsidP="00E808FA">
            <w:r>
              <w:t xml:space="preserve">  list-style-type: upper-roman;</w:t>
            </w:r>
          </w:p>
          <w:p w:rsidR="00E808FA" w:rsidRDefault="00E808FA" w:rsidP="00E808FA">
            <w:r>
              <w:t>}</w:t>
            </w:r>
          </w:p>
          <w:p w:rsidR="00E808FA" w:rsidRDefault="00E808FA" w:rsidP="00E808FA"/>
          <w:p w:rsidR="00E808FA" w:rsidRDefault="00E808FA" w:rsidP="00E808FA">
            <w:proofErr w:type="spellStart"/>
            <w:proofErr w:type="gramStart"/>
            <w:r>
              <w:t>ol.d</w:t>
            </w:r>
            <w:proofErr w:type="spellEnd"/>
            <w:proofErr w:type="gramEnd"/>
            <w:r>
              <w:t xml:space="preserve"> {</w:t>
            </w:r>
          </w:p>
          <w:p w:rsidR="00E808FA" w:rsidRDefault="00E808FA" w:rsidP="00E808FA">
            <w:r>
              <w:t xml:space="preserve">  list-style-type: lower-alpha;</w:t>
            </w:r>
          </w:p>
          <w:p w:rsidR="00E808FA" w:rsidRDefault="00E808FA" w:rsidP="00E808FA">
            <w:r>
              <w:t>}</w:t>
            </w:r>
          </w:p>
          <w:p w:rsidR="00256CB8" w:rsidRDefault="00256CB8"/>
        </w:tc>
      </w:tr>
      <w:tr w:rsidR="00256CB8" w:rsidTr="00C65360">
        <w:tc>
          <w:tcPr>
            <w:tcW w:w="1459" w:type="dxa"/>
          </w:tcPr>
          <w:p w:rsidR="00256CB8" w:rsidRDefault="00E808FA">
            <w:proofErr w:type="spellStart"/>
            <w:r>
              <w:t>Ol</w:t>
            </w:r>
            <w:proofErr w:type="spellEnd"/>
          </w:p>
        </w:tc>
        <w:tc>
          <w:tcPr>
            <w:tcW w:w="4656" w:type="dxa"/>
          </w:tcPr>
          <w:p w:rsidR="00256CB8" w:rsidRDefault="00E808FA">
            <w:r>
              <w:t>Ordered List Creation</w:t>
            </w:r>
          </w:p>
        </w:tc>
        <w:tc>
          <w:tcPr>
            <w:tcW w:w="3235" w:type="dxa"/>
          </w:tcPr>
          <w:p w:rsidR="00256CB8" w:rsidRDefault="00256CB8"/>
        </w:tc>
      </w:tr>
      <w:tr w:rsidR="00E808FA" w:rsidTr="00C65360">
        <w:tc>
          <w:tcPr>
            <w:tcW w:w="1459" w:type="dxa"/>
          </w:tcPr>
          <w:p w:rsidR="00E808FA" w:rsidRDefault="00E808FA">
            <w:r>
              <w:t>&lt;dl&gt;</w:t>
            </w:r>
          </w:p>
        </w:tc>
        <w:tc>
          <w:tcPr>
            <w:tcW w:w="4656" w:type="dxa"/>
          </w:tcPr>
          <w:p w:rsidR="00E808FA" w:rsidRDefault="00E808FA">
            <w:r>
              <w:rPr>
                <w:rStyle w:val="Strong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&lt;dl&gt;</w:t>
            </w:r>
            <w:r>
              <w:rPr>
                <w:rStyle w:val="Strong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element represents a description list. The element encloses a list of groups of terms (specified using the </w:t>
            </w:r>
            <w:hyperlink r:id="rId6" w:tooltip="The HTML &lt;dt&gt; element specifies a term in a description or definition list, and as such must be used inside a &lt;dl&gt; element." w:history="1">
              <w:r>
                <w:rPr>
                  <w:rStyle w:val="HTMLCode"/>
                  <w:rFonts w:ascii="Consolas" w:eastAsiaTheme="minorHAnsi" w:hAnsi="Consolas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TMLCode"/>
                  <w:rFonts w:ascii="Consolas" w:eastAsiaTheme="minorHAnsi" w:hAnsi="Consolas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dt</w:t>
              </w:r>
              <w:proofErr w:type="spellEnd"/>
              <w:r>
                <w:rPr>
                  <w:rStyle w:val="HTMLCode"/>
                  <w:rFonts w:ascii="Consolas" w:eastAsiaTheme="minorHAnsi" w:hAnsi="Consolas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&gt;</w:t>
              </w:r>
            </w:hyperlink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element) and descriptions (provided by </w:t>
            </w:r>
            <w:hyperlink r:id="rId7" w:tooltip="The HTML &lt;dd&gt; element provides the description, definition, or value for the preceding term (&lt;dt&gt;) in a description list (&lt;dl&gt;)." w:history="1">
              <w:r>
                <w:rPr>
                  <w:rStyle w:val="HTMLCode"/>
                  <w:rFonts w:ascii="Consolas" w:eastAsiaTheme="minorHAnsi" w:hAnsi="Consolas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&lt;</w:t>
              </w:r>
              <w:proofErr w:type="spellStart"/>
              <w:r>
                <w:rPr>
                  <w:rStyle w:val="HTMLCode"/>
                  <w:rFonts w:ascii="Consolas" w:eastAsiaTheme="minorHAnsi" w:hAnsi="Consolas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dd</w:t>
              </w:r>
              <w:proofErr w:type="spellEnd"/>
              <w:r>
                <w:rPr>
                  <w:rStyle w:val="HTMLCode"/>
                  <w:rFonts w:ascii="Consolas" w:eastAsiaTheme="minorHAnsi" w:hAnsi="Consolas"/>
                  <w:color w:val="3D7E9A"/>
                  <w:spacing w:val="-1"/>
                  <w:bdr w:val="none" w:sz="0" w:space="0" w:color="auto" w:frame="1"/>
                  <w:shd w:val="clear" w:color="auto" w:fill="FFFFFF"/>
                </w:rPr>
                <w:t>&gt;</w:t>
              </w:r>
            </w:hyperlink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elements). Common uses for this element are to implement a glossary or to display metadata (a list of key-value pairs).</w:t>
            </w:r>
          </w:p>
        </w:tc>
        <w:tc>
          <w:tcPr>
            <w:tcW w:w="3235" w:type="dxa"/>
          </w:tcPr>
          <w:p w:rsidR="00E808FA" w:rsidRDefault="00E808FA" w:rsidP="00E808FA">
            <w:r>
              <w:t>&lt;dl&gt;</w:t>
            </w:r>
          </w:p>
          <w:p w:rsidR="00E808FA" w:rsidRDefault="00E808FA" w:rsidP="00E808FA">
            <w:r>
              <w:t xml:space="preserve">    &lt;</w:t>
            </w:r>
            <w:proofErr w:type="spellStart"/>
            <w:r>
              <w:t>dt</w:t>
            </w:r>
            <w:proofErr w:type="spellEnd"/>
            <w:r>
              <w:t xml:space="preserve">&gt;Beast of </w:t>
            </w:r>
            <w:proofErr w:type="spellStart"/>
            <w:r>
              <w:t>Bodmin</w:t>
            </w:r>
            <w:proofErr w:type="spellEnd"/>
            <w:r>
              <w:t>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E808FA" w:rsidRDefault="00E808FA" w:rsidP="00E808FA">
            <w:r>
              <w:t xml:space="preserve">    &lt;</w:t>
            </w:r>
            <w:proofErr w:type="spellStart"/>
            <w:r>
              <w:t>dd</w:t>
            </w:r>
            <w:proofErr w:type="spellEnd"/>
            <w:r>
              <w:t xml:space="preserve">&gt;A large feline inhabiting </w:t>
            </w:r>
            <w:proofErr w:type="spellStart"/>
            <w:r>
              <w:t>Bodmin</w:t>
            </w:r>
            <w:proofErr w:type="spellEnd"/>
            <w:r>
              <w:t xml:space="preserve"> </w:t>
            </w:r>
            <w:proofErr w:type="gramStart"/>
            <w:r>
              <w:t>Moor.&lt;</w:t>
            </w:r>
            <w:proofErr w:type="gramEnd"/>
            <w:r>
              <w:t>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E808FA" w:rsidRDefault="00E808FA" w:rsidP="00E808FA"/>
          <w:p w:rsidR="00E808FA" w:rsidRDefault="00E808FA" w:rsidP="00E808FA">
            <w:r>
              <w:t xml:space="preserve">    &lt;</w:t>
            </w:r>
            <w:proofErr w:type="spellStart"/>
            <w:r>
              <w:t>dt</w:t>
            </w:r>
            <w:proofErr w:type="spellEnd"/>
            <w:r>
              <w:t>&gt;</w:t>
            </w:r>
            <w:proofErr w:type="spellStart"/>
            <w:r>
              <w:t>Morgawr</w:t>
            </w:r>
            <w:proofErr w:type="spellEnd"/>
            <w:r>
              <w:t>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E808FA" w:rsidRDefault="00E808FA" w:rsidP="00E808FA">
            <w:r>
              <w:t xml:space="preserve">    &lt;</w:t>
            </w:r>
            <w:proofErr w:type="spellStart"/>
            <w:r>
              <w:t>dd</w:t>
            </w:r>
            <w:proofErr w:type="spellEnd"/>
            <w:r>
              <w:t xml:space="preserve">&gt;A sea </w:t>
            </w:r>
            <w:proofErr w:type="gramStart"/>
            <w:r>
              <w:t>serpent.&lt;</w:t>
            </w:r>
            <w:proofErr w:type="gramEnd"/>
            <w:r>
              <w:t>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E808FA" w:rsidRDefault="00E808FA" w:rsidP="00E808FA"/>
          <w:p w:rsidR="00E808FA" w:rsidRDefault="00E808FA" w:rsidP="00E808FA">
            <w:r>
              <w:t xml:space="preserve">    &lt;</w:t>
            </w:r>
            <w:proofErr w:type="spellStart"/>
            <w:r>
              <w:t>dt</w:t>
            </w:r>
            <w:proofErr w:type="spellEnd"/>
            <w:r>
              <w:t>&gt;</w:t>
            </w:r>
            <w:proofErr w:type="spellStart"/>
            <w:r>
              <w:t>Owlman</w:t>
            </w:r>
            <w:proofErr w:type="spellEnd"/>
            <w:r>
              <w:t>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E808FA" w:rsidRDefault="00E808FA" w:rsidP="00E808FA">
            <w:r>
              <w:t xml:space="preserve">    &lt;</w:t>
            </w:r>
            <w:proofErr w:type="spellStart"/>
            <w:r>
              <w:t>dd</w:t>
            </w:r>
            <w:proofErr w:type="spellEnd"/>
            <w:r>
              <w:t xml:space="preserve">&gt;A giant owl-like </w:t>
            </w:r>
            <w:proofErr w:type="gramStart"/>
            <w:r>
              <w:t>creature.&lt;</w:t>
            </w:r>
            <w:proofErr w:type="gramEnd"/>
            <w:r>
              <w:t>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E808FA" w:rsidRDefault="00E808FA" w:rsidP="00E808FA">
            <w:r>
              <w:t>&lt;/dl&gt;</w:t>
            </w:r>
          </w:p>
        </w:tc>
      </w:tr>
      <w:tr w:rsidR="00E808FA" w:rsidTr="00C65360">
        <w:tc>
          <w:tcPr>
            <w:tcW w:w="1459" w:type="dxa"/>
          </w:tcPr>
          <w:p w:rsidR="00E808FA" w:rsidRDefault="00E808FA">
            <w:r>
              <w:t>&lt;pre&gt;</w:t>
            </w:r>
          </w:p>
        </w:tc>
        <w:tc>
          <w:tcPr>
            <w:tcW w:w="4656" w:type="dxa"/>
          </w:tcPr>
          <w:p w:rsidR="00E808FA" w:rsidRPr="00E808FA" w:rsidRDefault="00E808FA" w:rsidP="00E808F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808F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element is displayed in a fixed-width font, </w:t>
            </w:r>
          </w:p>
          <w:p w:rsidR="00E808FA" w:rsidRPr="00E808FA" w:rsidRDefault="00E808FA" w:rsidP="00E808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 w:rsidRPr="00E808F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text preserves both spaces and line breaks. </w:t>
            </w:r>
          </w:p>
          <w:p w:rsidR="00E808FA" w:rsidRPr="00E808FA" w:rsidRDefault="00E808FA" w:rsidP="00E808FA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</w:pPr>
            <w:r w:rsidRPr="00E808F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The text will be displayed exactly as written in the HTML source code.</w:t>
            </w:r>
          </w:p>
        </w:tc>
        <w:tc>
          <w:tcPr>
            <w:tcW w:w="3235" w:type="dxa"/>
          </w:tcPr>
          <w:p w:rsidR="00E808FA" w:rsidRDefault="00E808FA" w:rsidP="00E808FA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lastRenderedPageBreak/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pre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Text in a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pre element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is displayed in a fixed-width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font, and it preserves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both      spaces and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line breaks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/pre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0172CD" w:rsidTr="00C65360">
        <w:tc>
          <w:tcPr>
            <w:tcW w:w="1459" w:type="dxa"/>
          </w:tcPr>
          <w:p w:rsidR="000172CD" w:rsidRDefault="000172CD">
            <w:r>
              <w:lastRenderedPageBreak/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4656" w:type="dxa"/>
          </w:tcPr>
          <w:p w:rsidR="000172CD" w:rsidRPr="00E808FA" w:rsidRDefault="000172CD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Used to create a horizontal line</w:t>
            </w:r>
          </w:p>
        </w:tc>
        <w:tc>
          <w:tcPr>
            <w:tcW w:w="3235" w:type="dxa"/>
          </w:tcPr>
          <w:p w:rsidR="000172CD" w:rsidRDefault="000172CD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hr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/&gt;</w:t>
            </w:r>
          </w:p>
        </w:tc>
      </w:tr>
      <w:tr w:rsidR="000172CD" w:rsidTr="00C65360">
        <w:tc>
          <w:tcPr>
            <w:tcW w:w="1459" w:type="dxa"/>
          </w:tcPr>
          <w:p w:rsidR="000172CD" w:rsidRDefault="000172CD">
            <w:r>
              <w:t>&lt;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</w:tc>
        <w:tc>
          <w:tcPr>
            <w:tcW w:w="4656" w:type="dxa"/>
          </w:tcPr>
          <w:p w:rsidR="000172CD" w:rsidRDefault="000172CD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is used to represent the text is being referred or taken out from a specific source. Source can be a website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url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or any kind of paper whose reference can be mentioned using cite attribute</w:t>
            </w:r>
          </w:p>
          <w:p w:rsidR="000172CD" w:rsidRDefault="000172CD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Also by default the HTML will provide indentation for the content which is present inside the block quote tag</w:t>
            </w:r>
          </w:p>
          <w:p w:rsidR="000172CD" w:rsidRDefault="000172CD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235" w:type="dxa"/>
          </w:tcPr>
          <w:p w:rsidR="00C65360" w:rsidRPr="00C65360" w:rsidRDefault="00C65360" w:rsidP="00C65360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blockquote</w:t>
            </w:r>
            <w:proofErr w:type="spellEnd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cite="https://www.jagranjosh.com/general-knowledge/ms-dhoni-biography-1594085953-1"&gt;</w:t>
            </w:r>
          </w:p>
          <w:p w:rsidR="00C65360" w:rsidRPr="00C65360" w:rsidRDefault="00C65360" w:rsidP="00C65360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</w:p>
          <w:p w:rsidR="00C65360" w:rsidRPr="00C65360" w:rsidRDefault="00C65360" w:rsidP="00C65360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                       MS </w:t>
            </w:r>
            <w:proofErr w:type="spellStart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Dhoni</w:t>
            </w:r>
            <w:proofErr w:type="spellEnd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Biography: </w:t>
            </w:r>
            <w:proofErr w:type="spellStart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Mahendra</w:t>
            </w:r>
            <w:proofErr w:type="spellEnd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Singh </w:t>
            </w:r>
            <w:proofErr w:type="spellStart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Dhoni</w:t>
            </w:r>
            <w:proofErr w:type="spellEnd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or MS </w:t>
            </w:r>
            <w:proofErr w:type="spellStart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Dhoni</w:t>
            </w:r>
            <w:proofErr w:type="spellEnd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is an Indian International Cricketer who has recently retired from International Cricket.</w:t>
            </w:r>
          </w:p>
          <w:p w:rsidR="00C65360" w:rsidRPr="00C65360" w:rsidRDefault="00C65360" w:rsidP="00C65360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                        He is the only captain in the history of cricket to have won all ICC trophies. </w:t>
            </w:r>
          </w:p>
          <w:p w:rsidR="000172CD" w:rsidRDefault="00C65360" w:rsidP="00C65360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                &lt;/</w:t>
            </w:r>
            <w:proofErr w:type="spellStart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blockquote</w:t>
            </w:r>
            <w:proofErr w:type="spellEnd"/>
            <w:r w:rsidRPr="00C65360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C65360" w:rsidTr="00C65360">
        <w:tc>
          <w:tcPr>
            <w:tcW w:w="1459" w:type="dxa"/>
          </w:tcPr>
          <w:p w:rsidR="00C65360" w:rsidRDefault="00C65360">
            <w:r>
              <w:t>&lt;address&gt;</w:t>
            </w:r>
          </w:p>
        </w:tc>
        <w:tc>
          <w:tcPr>
            <w:tcW w:w="4656" w:type="dxa"/>
          </w:tcPr>
          <w:p w:rsidR="00C65360" w:rsidRDefault="00C65360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This is a standard tag which is used to represent the contact information which can be Phone number, location, Website address</w:t>
            </w:r>
          </w:p>
          <w:p w:rsidR="00EF3FEF" w:rsidRDefault="00EF3FEF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EF3FEF" w:rsidRDefault="00EF3FEF" w:rsidP="000172CD">
            <w:pPr>
              <w:pStyle w:val="ListParagrap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contents of the address tag are by default italic</w:t>
            </w:r>
          </w:p>
        </w:tc>
        <w:tc>
          <w:tcPr>
            <w:tcW w:w="3235" w:type="dxa"/>
          </w:tcPr>
          <w:p w:rsidR="00C65360" w:rsidRDefault="00C65360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&lt;address&gt;</w:t>
            </w:r>
          </w:p>
          <w:p w:rsidR="00C65360" w:rsidRDefault="00C65360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Phone no &lt;a </w:t>
            </w:r>
            <w:proofErr w:type="spellStart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href</w:t>
            </w:r>
            <w:proofErr w:type="spellEnd"/>
            <w:proofErr w:type="gramStart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=”mailto</w:t>
            </w:r>
            <w:proofErr w:type="gram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:aaquib.nawaz@aciworldwide.com”&gt;</w:t>
            </w:r>
          </w:p>
          <w:p w:rsidR="00C65360" w:rsidRDefault="00EF3FEF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+91-7259268908</w:t>
            </w:r>
          </w:p>
          <w:p w:rsidR="00C65360" w:rsidRDefault="00C65360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&lt;/a&gt;</w:t>
            </w:r>
          </w:p>
          <w:p w:rsidR="00EF3FEF" w:rsidRDefault="00EF3FEF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Bangalore India</w:t>
            </w:r>
          </w:p>
          <w:p w:rsidR="00C65360" w:rsidRDefault="00C65360" w:rsidP="00E808FA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&lt;/address&gt;</w:t>
            </w:r>
          </w:p>
        </w:tc>
      </w:tr>
    </w:tbl>
    <w:p w:rsidR="00256CB8" w:rsidRDefault="00256CB8"/>
    <w:p w:rsidR="00256CB8" w:rsidRDefault="00256CB8"/>
    <w:p w:rsidR="000F7874" w:rsidRDefault="000F78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874" w:rsidRDefault="000F78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874" w:rsidRDefault="000F78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874" w:rsidRDefault="000F78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874" w:rsidRDefault="000F78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874" w:rsidRDefault="000F78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55D7" w:rsidRPr="000F7874" w:rsidRDefault="00C655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87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Global Attributes in HTML </w:t>
      </w:r>
    </w:p>
    <w:p w:rsidR="00A07743" w:rsidRDefault="00A07743" w:rsidP="00A07743">
      <w:pPr>
        <w:ind w:left="720" w:hanging="720"/>
      </w:pPr>
      <w:r>
        <w:t>class</w:t>
      </w:r>
      <w:r>
        <w:tab/>
      </w:r>
      <w:r>
        <w:t xml:space="preserve"> It is used for defining the look and feel of the element and is generally defined in an external   style sheet</w:t>
      </w:r>
    </w:p>
    <w:p w:rsidR="00A07743" w:rsidRDefault="00A07743" w:rsidP="00A07743">
      <w:proofErr w:type="spellStart"/>
      <w:r>
        <w:t>contenteditable</w:t>
      </w:r>
      <w:proofErr w:type="spellEnd"/>
      <w:r w:rsidR="000A5505">
        <w:t xml:space="preserve"> </w:t>
      </w:r>
      <w:proofErr w:type="gramStart"/>
      <w:r>
        <w:tab/>
      </w:r>
      <w:r>
        <w:t xml:space="preserve">  can</w:t>
      </w:r>
      <w:proofErr w:type="gramEnd"/>
      <w:r>
        <w:t xml:space="preserve"> be applied to any element and its content will be editable when set to true</w:t>
      </w:r>
    </w:p>
    <w:p w:rsidR="00A07743" w:rsidRDefault="00A07743" w:rsidP="00A07743">
      <w:r>
        <w:t>dat</w:t>
      </w:r>
      <w:r>
        <w:t>a-*</w:t>
      </w:r>
      <w:r>
        <w:tab/>
        <w:t>any kind of attributes which can be used for custom logic or can be used for automation</w:t>
      </w:r>
    </w:p>
    <w:p w:rsidR="00A07743" w:rsidRDefault="00A07743" w:rsidP="00A07743">
      <w:proofErr w:type="spellStart"/>
      <w:r>
        <w:t>dir</w:t>
      </w:r>
      <w:proofErr w:type="spellEnd"/>
      <w:r>
        <w:tab/>
        <w:t>the direction of the text</w:t>
      </w:r>
    </w:p>
    <w:p w:rsidR="00A07743" w:rsidRDefault="00A07743" w:rsidP="00A07743">
      <w:proofErr w:type="spellStart"/>
      <w:r>
        <w:t>draggable</w:t>
      </w:r>
      <w:proofErr w:type="spellEnd"/>
      <w:r>
        <w:tab/>
      </w:r>
      <w:r>
        <w:t xml:space="preserve">making an element </w:t>
      </w:r>
      <w:proofErr w:type="spellStart"/>
      <w:r>
        <w:t>draggable</w:t>
      </w:r>
      <w:proofErr w:type="spellEnd"/>
      <w:r>
        <w:t xml:space="preserve"> to a certain area</w:t>
      </w:r>
    </w:p>
    <w:p w:rsidR="00A07743" w:rsidRDefault="00A07743" w:rsidP="00A07743">
      <w:r>
        <w:t>hidden</w:t>
      </w:r>
      <w:r>
        <w:tab/>
        <w:t xml:space="preserve"> to make an element visible or non-visible to end user</w:t>
      </w:r>
    </w:p>
    <w:p w:rsidR="00A07743" w:rsidRDefault="00A07743" w:rsidP="00A07743">
      <w:r>
        <w:t>id</w:t>
      </w:r>
      <w:r>
        <w:tab/>
        <w:t>a unique representation of the element</w:t>
      </w:r>
    </w:p>
    <w:p w:rsidR="00A07743" w:rsidRDefault="00A07743" w:rsidP="00A07743">
      <w:proofErr w:type="spellStart"/>
      <w:r>
        <w:t>lang</w:t>
      </w:r>
      <w:proofErr w:type="spellEnd"/>
      <w:r>
        <w:tab/>
        <w:t>used for specific the language used for the text under the tag</w:t>
      </w:r>
    </w:p>
    <w:p w:rsidR="00A07743" w:rsidRDefault="00A07743" w:rsidP="00A07743">
      <w:r>
        <w:t>spellcheck</w:t>
      </w:r>
      <w:r>
        <w:tab/>
      </w:r>
      <w:r>
        <w:t>default browser grammar check</w:t>
      </w:r>
    </w:p>
    <w:p w:rsidR="00A07743" w:rsidRDefault="00A07743" w:rsidP="00A07743">
      <w:r>
        <w:t>style</w:t>
      </w:r>
      <w:r>
        <w:tab/>
      </w:r>
      <w:r>
        <w:tab/>
        <w:t>inline style to be applied to the elements</w:t>
      </w:r>
    </w:p>
    <w:p w:rsidR="00A07743" w:rsidRDefault="00A07743" w:rsidP="00A07743">
      <w:proofErr w:type="spellStart"/>
      <w:r>
        <w:t>tabindex</w:t>
      </w:r>
      <w:proofErr w:type="spellEnd"/>
      <w:r>
        <w:tab/>
        <w:t>tab order for the elements in the html</w:t>
      </w:r>
    </w:p>
    <w:p w:rsidR="00A07743" w:rsidRDefault="00A07743" w:rsidP="00A07743">
      <w:r>
        <w:t>title</w:t>
      </w:r>
      <w:r>
        <w:tab/>
        <w:t xml:space="preserve">             alternative text to give description for the element</w:t>
      </w:r>
    </w:p>
    <w:p w:rsidR="00C655D7" w:rsidRDefault="00A07743" w:rsidP="00A07743">
      <w:r>
        <w:t>translate</w:t>
      </w:r>
      <w:r>
        <w:tab/>
        <w:t>to specify while certain browsers engines provide translation whether it can be done or not</w:t>
      </w:r>
    </w:p>
    <w:sectPr w:rsidR="00C6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35E3"/>
    <w:multiLevelType w:val="multilevel"/>
    <w:tmpl w:val="0AB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7765C"/>
    <w:multiLevelType w:val="hybridMultilevel"/>
    <w:tmpl w:val="16448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2"/>
    <w:rsid w:val="000172CD"/>
    <w:rsid w:val="0006451F"/>
    <w:rsid w:val="000661E0"/>
    <w:rsid w:val="00071B1C"/>
    <w:rsid w:val="000A5505"/>
    <w:rsid w:val="000F7874"/>
    <w:rsid w:val="001E05F5"/>
    <w:rsid w:val="00244D8E"/>
    <w:rsid w:val="00256CB8"/>
    <w:rsid w:val="002E1519"/>
    <w:rsid w:val="004620FA"/>
    <w:rsid w:val="006647F6"/>
    <w:rsid w:val="006E385A"/>
    <w:rsid w:val="006F5548"/>
    <w:rsid w:val="00741B98"/>
    <w:rsid w:val="008D45BE"/>
    <w:rsid w:val="008E6049"/>
    <w:rsid w:val="00A04FAB"/>
    <w:rsid w:val="00A07743"/>
    <w:rsid w:val="00A44CF2"/>
    <w:rsid w:val="00C65360"/>
    <w:rsid w:val="00C655D7"/>
    <w:rsid w:val="00CA15F1"/>
    <w:rsid w:val="00CA779A"/>
    <w:rsid w:val="00CB6C1D"/>
    <w:rsid w:val="00E024E2"/>
    <w:rsid w:val="00E808FA"/>
    <w:rsid w:val="00EA1886"/>
    <w:rsid w:val="00E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4583"/>
  <w15:chartTrackingRefBased/>
  <w15:docId w15:val="{B85E6DF0-6ABC-4B94-87A8-97A1157A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A44CF2"/>
  </w:style>
  <w:style w:type="character" w:customStyle="1" w:styleId="tagcolor">
    <w:name w:val="tagcolor"/>
    <w:basedOn w:val="DefaultParagraphFont"/>
    <w:rsid w:val="00A44CF2"/>
  </w:style>
  <w:style w:type="character" w:customStyle="1" w:styleId="attributecolor">
    <w:name w:val="attributecolor"/>
    <w:basedOn w:val="DefaultParagraphFont"/>
    <w:rsid w:val="00A44CF2"/>
  </w:style>
  <w:style w:type="character" w:customStyle="1" w:styleId="attributevaluecolor">
    <w:name w:val="attributevaluecolor"/>
    <w:basedOn w:val="DefaultParagraphFont"/>
    <w:rsid w:val="00A44CF2"/>
  </w:style>
  <w:style w:type="character" w:styleId="HTMLCode">
    <w:name w:val="HTML Code"/>
    <w:basedOn w:val="DefaultParagraphFont"/>
    <w:uiPriority w:val="99"/>
    <w:semiHidden/>
    <w:unhideWhenUsed/>
    <w:rsid w:val="00071B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4E2"/>
    <w:rPr>
      <w:b/>
      <w:bCs/>
    </w:rPr>
  </w:style>
  <w:style w:type="character" w:customStyle="1" w:styleId="seosummary">
    <w:name w:val="seosummary"/>
    <w:basedOn w:val="DefaultParagraphFont"/>
    <w:rsid w:val="00E024E2"/>
  </w:style>
  <w:style w:type="character" w:styleId="Hyperlink">
    <w:name w:val="Hyperlink"/>
    <w:basedOn w:val="DefaultParagraphFont"/>
    <w:uiPriority w:val="99"/>
    <w:semiHidden/>
    <w:unhideWhenUsed/>
    <w:rsid w:val="00E024E2"/>
    <w:rPr>
      <w:color w:val="0000FF"/>
      <w:u w:val="single"/>
    </w:rPr>
  </w:style>
  <w:style w:type="character" w:customStyle="1" w:styleId="cssdelimitercolor">
    <w:name w:val="cssdelimitercolor"/>
    <w:basedOn w:val="DefaultParagraphFont"/>
    <w:rsid w:val="002E1519"/>
  </w:style>
  <w:style w:type="character" w:customStyle="1" w:styleId="csspropertycolor">
    <w:name w:val="csspropertycolor"/>
    <w:basedOn w:val="DefaultParagraphFont"/>
    <w:rsid w:val="002E1519"/>
  </w:style>
  <w:style w:type="character" w:customStyle="1" w:styleId="csspropertyvaluecolor">
    <w:name w:val="csspropertyvaluecolor"/>
    <w:basedOn w:val="DefaultParagraphFont"/>
    <w:rsid w:val="002E1519"/>
  </w:style>
  <w:style w:type="paragraph" w:styleId="NormalWeb">
    <w:name w:val="Normal (Web)"/>
    <w:basedOn w:val="Normal"/>
    <w:uiPriority w:val="99"/>
    <w:semiHidden/>
    <w:unhideWhenUsed/>
    <w:rsid w:val="00CB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C1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B6C1D"/>
  </w:style>
  <w:style w:type="character" w:customStyle="1" w:styleId="tag">
    <w:name w:val="tag"/>
    <w:basedOn w:val="DefaultParagraphFont"/>
    <w:rsid w:val="00CB6C1D"/>
  </w:style>
  <w:style w:type="character" w:customStyle="1" w:styleId="atn">
    <w:name w:val="atn"/>
    <w:basedOn w:val="DefaultParagraphFont"/>
    <w:rsid w:val="00CB6C1D"/>
  </w:style>
  <w:style w:type="character" w:customStyle="1" w:styleId="pun">
    <w:name w:val="pun"/>
    <w:basedOn w:val="DefaultParagraphFont"/>
    <w:rsid w:val="00CB6C1D"/>
  </w:style>
  <w:style w:type="character" w:customStyle="1" w:styleId="atv">
    <w:name w:val="atv"/>
    <w:basedOn w:val="DefaultParagraphFont"/>
    <w:rsid w:val="00CB6C1D"/>
  </w:style>
  <w:style w:type="character" w:customStyle="1" w:styleId="cssselectorcolor">
    <w:name w:val="cssselectorcolor"/>
    <w:basedOn w:val="DefaultParagraphFont"/>
    <w:rsid w:val="00E808FA"/>
  </w:style>
  <w:style w:type="paragraph" w:styleId="ListParagraph">
    <w:name w:val="List Paragraph"/>
    <w:basedOn w:val="Normal"/>
    <w:uiPriority w:val="34"/>
    <w:qFormat/>
    <w:rsid w:val="00E808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4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dt" TargetMode="External"/><Relationship Id="rId5" Type="http://schemas.openxmlformats.org/officeDocument/2006/relationships/hyperlink" Target="https://en.wikipedia.org/wiki/Courier%20(typefac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Aaquib Nawaz</dc:creator>
  <cp:keywords/>
  <dc:description/>
  <cp:lastModifiedBy>Aaquib Nawaz</cp:lastModifiedBy>
  <cp:revision>3</cp:revision>
  <dcterms:created xsi:type="dcterms:W3CDTF">2020-09-22T16:37:00Z</dcterms:created>
  <dcterms:modified xsi:type="dcterms:W3CDTF">2020-09-22T16:38:00Z</dcterms:modified>
</cp:coreProperties>
</file>