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6A9FA" w14:textId="01E18EC0" w:rsidR="00397402" w:rsidRDefault="008A47E3">
      <w:r>
        <w:rPr>
          <w:rFonts w:hint="eastAsia"/>
        </w:rPr>
        <w:t>-</w:t>
      </w:r>
      <w:hyperlink r:id="rId7" w:history="1">
        <w:r w:rsidRPr="00783E2B">
          <w:rPr>
            <w:rStyle w:val="af2"/>
          </w:rPr>
          <w:t>https://youtu.be/9MSiSfSPkMc?si=i7zJUYU4aGkVzuWL</w:t>
        </w:r>
      </w:hyperlink>
    </w:p>
    <w:p w14:paraId="42B6B02B" w14:textId="77777777" w:rsidR="006D0CC8" w:rsidRPr="006D0CC8" w:rsidRDefault="006D0CC8" w:rsidP="006D0CC8">
      <w:pPr>
        <w:rPr>
          <w:b/>
          <w:bCs/>
        </w:rPr>
      </w:pPr>
      <w:r w:rsidRPr="006D0CC8">
        <w:rPr>
          <w:b/>
          <w:bCs/>
        </w:rPr>
        <w:t xml:space="preserve">1. </w:t>
      </w:r>
      <w:r w:rsidRPr="006D0CC8">
        <w:rPr>
          <w:b/>
          <w:bCs/>
        </w:rPr>
        <w:t>抽水試驗實作步驟</w:t>
      </w:r>
    </w:p>
    <w:p w14:paraId="75912A39" w14:textId="77777777" w:rsidR="006D0CC8" w:rsidRPr="006D0CC8" w:rsidRDefault="006D0CC8" w:rsidP="006D0CC8">
      <w:pPr>
        <w:numPr>
          <w:ilvl w:val="0"/>
          <w:numId w:val="4"/>
        </w:numPr>
      </w:pPr>
      <w:r w:rsidRPr="006D0CC8">
        <w:rPr>
          <w:b/>
          <w:bCs/>
        </w:rPr>
        <w:t>井的選擇</w:t>
      </w:r>
      <w:r w:rsidRPr="006D0CC8">
        <w:t>：選擇兩口深度相近、位於同一含水層且具備補給能力的井。一口作為「抽水井」，另一口作為「觀測井」，兩者距離建議在</w:t>
      </w:r>
      <w:r w:rsidRPr="006D0CC8">
        <w:t xml:space="preserve"> 10 </w:t>
      </w:r>
      <w:r w:rsidRPr="006D0CC8">
        <w:t>到</w:t>
      </w:r>
      <w:r w:rsidRPr="006D0CC8">
        <w:t xml:space="preserve"> 20 </w:t>
      </w:r>
      <w:r w:rsidRPr="006D0CC8">
        <w:t>公尺之間。試驗前需確保</w:t>
      </w:r>
      <w:proofErr w:type="gramStart"/>
      <w:r w:rsidRPr="006D0CC8">
        <w:t>這些井已</w:t>
      </w:r>
      <w:proofErr w:type="gramEnd"/>
      <w:r w:rsidRPr="006D0CC8">
        <w:t>停止抽水至少</w:t>
      </w:r>
      <w:r w:rsidRPr="006D0CC8">
        <w:t xml:space="preserve"> 48 </w:t>
      </w:r>
      <w:r w:rsidRPr="006D0CC8">
        <w:t>小時。</w:t>
      </w:r>
    </w:p>
    <w:p w14:paraId="5D0DCD48" w14:textId="77777777" w:rsidR="006D0CC8" w:rsidRPr="006D0CC8" w:rsidRDefault="006D0CC8" w:rsidP="006D0CC8">
      <w:pPr>
        <w:numPr>
          <w:ilvl w:val="0"/>
          <w:numId w:val="4"/>
        </w:numPr>
      </w:pPr>
      <w:r w:rsidRPr="006D0CC8">
        <w:rPr>
          <w:b/>
          <w:bCs/>
        </w:rPr>
        <w:t>前置作業</w:t>
      </w:r>
      <w:r w:rsidRPr="006D0CC8">
        <w:t>：使用</w:t>
      </w:r>
      <w:r w:rsidRPr="006D0CC8">
        <w:t xml:space="preserve"> GPS </w:t>
      </w:r>
      <w:r w:rsidRPr="006D0CC8">
        <w:t>或相關應用程式</w:t>
      </w:r>
      <w:proofErr w:type="gramStart"/>
      <w:r w:rsidRPr="006D0CC8">
        <w:t>記錄井位與</w:t>
      </w:r>
      <w:proofErr w:type="gramEnd"/>
      <w:r w:rsidRPr="006D0CC8">
        <w:t>海拔，並使用</w:t>
      </w:r>
      <w:proofErr w:type="gramStart"/>
      <w:r w:rsidRPr="006D0CC8">
        <w:t>捲</w:t>
      </w:r>
      <w:proofErr w:type="gramEnd"/>
      <w:r w:rsidRPr="006D0CC8">
        <w:t>尺測量井的深度、直徑以及「靜水位」（</w:t>
      </w:r>
      <w:r w:rsidRPr="006D0CC8">
        <w:t>Static Water Level</w:t>
      </w:r>
      <w:r w:rsidRPr="006D0CC8">
        <w:t>）。注意應測量至水面的深度，</w:t>
      </w:r>
      <w:proofErr w:type="gramStart"/>
      <w:r w:rsidRPr="006D0CC8">
        <w:t>而非井內</w:t>
      </w:r>
      <w:proofErr w:type="gramEnd"/>
      <w:r w:rsidRPr="006D0CC8">
        <w:t>水量。</w:t>
      </w:r>
    </w:p>
    <w:p w14:paraId="758937AB" w14:textId="77777777" w:rsidR="006D0CC8" w:rsidRPr="006D0CC8" w:rsidRDefault="006D0CC8" w:rsidP="006D0CC8">
      <w:pPr>
        <w:numPr>
          <w:ilvl w:val="0"/>
          <w:numId w:val="4"/>
        </w:numPr>
      </w:pPr>
      <w:r w:rsidRPr="006D0CC8">
        <w:rPr>
          <w:b/>
          <w:bCs/>
        </w:rPr>
        <w:t>抽水過程</w:t>
      </w:r>
      <w:r w:rsidRPr="006D0CC8">
        <w:t>：</w:t>
      </w:r>
    </w:p>
    <w:p w14:paraId="2C298645" w14:textId="77777777" w:rsidR="006D0CC8" w:rsidRPr="006D0CC8" w:rsidRDefault="006D0CC8" w:rsidP="006D0CC8">
      <w:pPr>
        <w:numPr>
          <w:ilvl w:val="1"/>
          <w:numId w:val="4"/>
        </w:numPr>
      </w:pPr>
      <w:r w:rsidRPr="006D0CC8">
        <w:t>啟動抽水，並每</w:t>
      </w:r>
      <w:r w:rsidRPr="006D0CC8">
        <w:t xml:space="preserve"> 2 </w:t>
      </w:r>
      <w:r w:rsidRPr="006D0CC8">
        <w:t>到</w:t>
      </w:r>
      <w:r w:rsidRPr="006D0CC8">
        <w:t xml:space="preserve"> 5 </w:t>
      </w:r>
      <w:r w:rsidRPr="006D0CC8">
        <w:t>分鐘記錄抽水井與觀測井的水位變化。</w:t>
      </w:r>
    </w:p>
    <w:p w14:paraId="5010D550" w14:textId="77777777" w:rsidR="006D0CC8" w:rsidRPr="006D0CC8" w:rsidRDefault="006D0CC8" w:rsidP="006D0CC8">
      <w:pPr>
        <w:numPr>
          <w:ilvl w:val="1"/>
          <w:numId w:val="4"/>
        </w:numPr>
      </w:pPr>
      <w:r w:rsidRPr="006D0CC8">
        <w:t>抽水持續</w:t>
      </w:r>
      <w:r w:rsidRPr="006D0CC8">
        <w:t xml:space="preserve"> 3 </w:t>
      </w:r>
      <w:r w:rsidRPr="006D0CC8">
        <w:t>到</w:t>
      </w:r>
      <w:r w:rsidRPr="006D0CC8">
        <w:t xml:space="preserve"> 6 </w:t>
      </w:r>
      <w:r w:rsidRPr="006D0CC8">
        <w:t>小時。</w:t>
      </w:r>
    </w:p>
    <w:p w14:paraId="30D44C82" w14:textId="77777777" w:rsidR="006D0CC8" w:rsidRPr="006D0CC8" w:rsidRDefault="006D0CC8" w:rsidP="006D0CC8">
      <w:pPr>
        <w:numPr>
          <w:ilvl w:val="1"/>
          <w:numId w:val="4"/>
        </w:numPr>
      </w:pPr>
      <w:r w:rsidRPr="006D0CC8">
        <w:t>期間需測量出水量（</w:t>
      </w:r>
      <w:r w:rsidRPr="006D0CC8">
        <w:t>Discharge</w:t>
      </w:r>
      <w:r w:rsidRPr="006D0CC8">
        <w:t>），利用已知容積的容器（如</w:t>
      </w:r>
      <w:r w:rsidRPr="006D0CC8">
        <w:t xml:space="preserve"> 200 </w:t>
      </w:r>
      <w:r w:rsidRPr="006D0CC8">
        <w:t>公升桶子）搭配碼</w:t>
      </w:r>
      <w:proofErr w:type="gramStart"/>
      <w:r w:rsidRPr="006D0CC8">
        <w:t>錶</w:t>
      </w:r>
      <w:proofErr w:type="gramEnd"/>
      <w:r w:rsidRPr="006D0CC8">
        <w:t>，分別在抽水開始、中間及結束時各測量一次。</w:t>
      </w:r>
    </w:p>
    <w:p w14:paraId="5B87E706" w14:textId="74AD519A" w:rsidR="006D0CC8" w:rsidRPr="006D0CC8" w:rsidRDefault="006D0CC8" w:rsidP="006D0CC8">
      <w:pPr>
        <w:numPr>
          <w:ilvl w:val="0"/>
          <w:numId w:val="4"/>
        </w:numPr>
      </w:pPr>
      <w:r w:rsidRPr="006D0CC8">
        <w:rPr>
          <w:b/>
          <w:bCs/>
        </w:rPr>
        <w:t>恢復期觀測</w:t>
      </w:r>
      <w:r w:rsidR="00903E19">
        <w:rPr>
          <w:rFonts w:hint="eastAsia"/>
          <w:b/>
          <w:bCs/>
        </w:rPr>
        <w:t>(</w:t>
      </w:r>
      <w:r w:rsidR="00903E19">
        <w:rPr>
          <w:rFonts w:hint="eastAsia"/>
          <w:b/>
          <w:bCs/>
        </w:rPr>
        <w:t>回</w:t>
      </w:r>
      <w:proofErr w:type="gramStart"/>
      <w:r w:rsidR="00903E19">
        <w:rPr>
          <w:rFonts w:hint="eastAsia"/>
          <w:b/>
          <w:bCs/>
        </w:rPr>
        <w:t>昇</w:t>
      </w:r>
      <w:proofErr w:type="gramEnd"/>
      <w:r w:rsidR="00903E19">
        <w:rPr>
          <w:rFonts w:hint="eastAsia"/>
          <w:b/>
          <w:bCs/>
        </w:rPr>
        <w:t>試驗</w:t>
      </w:r>
      <w:r w:rsidR="00903E19">
        <w:rPr>
          <w:rFonts w:hint="eastAsia"/>
          <w:b/>
          <w:bCs/>
        </w:rPr>
        <w:t>)</w:t>
      </w:r>
      <w:r w:rsidRPr="006D0CC8">
        <w:t>：停止抽水後，需再觀測</w:t>
      </w:r>
      <w:r w:rsidRPr="006D0CC8">
        <w:t xml:space="preserve"> 3 </w:t>
      </w:r>
      <w:r w:rsidRPr="006D0CC8">
        <w:t>到</w:t>
      </w:r>
      <w:r w:rsidRPr="006D0CC8">
        <w:t xml:space="preserve"> 6 </w:t>
      </w:r>
      <w:r w:rsidRPr="006D0CC8">
        <w:t>小時的水位回升過程，同樣每</w:t>
      </w:r>
      <w:r w:rsidRPr="006D0CC8">
        <w:t xml:space="preserve"> 5 </w:t>
      </w:r>
      <w:r w:rsidRPr="006D0CC8">
        <w:t>到</w:t>
      </w:r>
      <w:r w:rsidRPr="006D0CC8">
        <w:t xml:space="preserve"> 10 </w:t>
      </w:r>
      <w:r w:rsidRPr="006D0CC8">
        <w:t>分鐘記錄一次。</w:t>
      </w:r>
    </w:p>
    <w:p w14:paraId="07B6BC2E" w14:textId="77777777" w:rsidR="006D0CC8" w:rsidRPr="006D0CC8" w:rsidRDefault="006D0CC8" w:rsidP="006D0CC8">
      <w:pPr>
        <w:rPr>
          <w:b/>
          <w:bCs/>
        </w:rPr>
      </w:pPr>
      <w:r w:rsidRPr="006D0CC8">
        <w:rPr>
          <w:b/>
          <w:bCs/>
        </w:rPr>
        <w:t xml:space="preserve">2. </w:t>
      </w:r>
      <w:r w:rsidRPr="006D0CC8">
        <w:rPr>
          <w:b/>
          <w:bCs/>
        </w:rPr>
        <w:t>科學原理：含水層影響</w:t>
      </w:r>
    </w:p>
    <w:p w14:paraId="085DF2E0" w14:textId="77777777" w:rsidR="006D0CC8" w:rsidRPr="006D0CC8" w:rsidRDefault="006D0CC8" w:rsidP="006D0CC8">
      <w:pPr>
        <w:numPr>
          <w:ilvl w:val="0"/>
          <w:numId w:val="5"/>
        </w:numPr>
      </w:pPr>
      <w:r w:rsidRPr="006D0CC8">
        <w:rPr>
          <w:b/>
          <w:bCs/>
        </w:rPr>
        <w:t>交互影響</w:t>
      </w:r>
      <w:r w:rsidRPr="006D0CC8">
        <w:t>：當一口井（井</w:t>
      </w:r>
      <w:r w:rsidRPr="006D0CC8">
        <w:t xml:space="preserve"> A</w:t>
      </w:r>
      <w:r w:rsidRPr="006D0CC8">
        <w:t>）開始抽水，水位下降會帶動含水層中的水流入該井。</w:t>
      </w:r>
    </w:p>
    <w:p w14:paraId="173B3DC4" w14:textId="77777777" w:rsidR="006D0CC8" w:rsidRPr="006D0CC8" w:rsidRDefault="006D0CC8" w:rsidP="006D0CC8">
      <w:pPr>
        <w:numPr>
          <w:ilvl w:val="0"/>
          <w:numId w:val="5"/>
        </w:numPr>
      </w:pPr>
      <w:r w:rsidRPr="006D0CC8">
        <w:rPr>
          <w:b/>
          <w:bCs/>
        </w:rPr>
        <w:t>水位連動</w:t>
      </w:r>
      <w:r w:rsidRPr="006D0CC8">
        <w:t>：</w:t>
      </w:r>
      <w:proofErr w:type="gramStart"/>
      <w:r w:rsidRPr="006D0CC8">
        <w:t>因為多口井</w:t>
      </w:r>
      <w:proofErr w:type="gramEnd"/>
      <w:r w:rsidRPr="006D0CC8">
        <w:t>（如</w:t>
      </w:r>
      <w:r w:rsidRPr="006D0CC8">
        <w:t xml:space="preserve"> A</w:t>
      </w:r>
      <w:r w:rsidRPr="006D0CC8">
        <w:t>、</w:t>
      </w:r>
      <w:r w:rsidRPr="006D0CC8">
        <w:t>B</w:t>
      </w:r>
      <w:r w:rsidRPr="006D0CC8">
        <w:t>、</w:t>
      </w:r>
      <w:r w:rsidRPr="006D0CC8">
        <w:t>C</w:t>
      </w:r>
      <w:r w:rsidRPr="006D0CC8">
        <w:t>）通常連通同一</w:t>
      </w:r>
      <w:proofErr w:type="gramStart"/>
      <w:r w:rsidRPr="006D0CC8">
        <w:t>個</w:t>
      </w:r>
      <w:proofErr w:type="gramEnd"/>
      <w:r w:rsidRPr="006D0CC8">
        <w:t>含水層，</w:t>
      </w:r>
      <w:proofErr w:type="gramStart"/>
      <w:r w:rsidRPr="006D0CC8">
        <w:t>當井</w:t>
      </w:r>
      <w:proofErr w:type="gramEnd"/>
      <w:r w:rsidRPr="006D0CC8">
        <w:t xml:space="preserve"> A </w:t>
      </w:r>
      <w:r w:rsidRPr="006D0CC8">
        <w:t>抽水時，即使肉眼難以察覺，鄰近的井</w:t>
      </w:r>
      <w:r w:rsidRPr="006D0CC8">
        <w:t xml:space="preserve"> B </w:t>
      </w:r>
      <w:r w:rsidRPr="006D0CC8">
        <w:t>和</w:t>
      </w:r>
      <w:r w:rsidRPr="006D0CC8">
        <w:t xml:space="preserve"> C </w:t>
      </w:r>
      <w:r w:rsidRPr="006D0CC8">
        <w:t>的水位也會隨之下降，因為抽水產生了水位坡度，促使周圍地下水向抽水點匯集。</w:t>
      </w:r>
    </w:p>
    <w:p w14:paraId="56BD3921" w14:textId="77777777" w:rsidR="006D0CC8" w:rsidRPr="006D0CC8" w:rsidRDefault="006D0CC8" w:rsidP="006D0CC8">
      <w:pPr>
        <w:numPr>
          <w:ilvl w:val="0"/>
          <w:numId w:val="5"/>
        </w:numPr>
      </w:pPr>
      <w:r w:rsidRPr="006D0CC8">
        <w:rPr>
          <w:b/>
          <w:bCs/>
        </w:rPr>
        <w:t>目的</w:t>
      </w:r>
      <w:r w:rsidRPr="006D0CC8">
        <w:t>：透過這些數據，可以估算含水層的「導水係數」（</w:t>
      </w:r>
      <w:r w:rsidRPr="006D0CC8">
        <w:t>Transmissivity</w:t>
      </w:r>
      <w:r w:rsidRPr="006D0CC8">
        <w:t>）與「儲水係數」（</w:t>
      </w:r>
      <w:proofErr w:type="spellStart"/>
      <w:r w:rsidRPr="006D0CC8">
        <w:t>Storativity</w:t>
      </w:r>
      <w:proofErr w:type="spellEnd"/>
      <w:r w:rsidRPr="006D0CC8">
        <w:t>），對於確保飲用水安全與地下水資源管理至關重要。</w:t>
      </w:r>
    </w:p>
    <w:p w14:paraId="34459848" w14:textId="77777777" w:rsidR="006D0CC8" w:rsidRPr="006D0CC8" w:rsidRDefault="006D0CC8" w:rsidP="006D0CC8">
      <w:pPr>
        <w:rPr>
          <w:b/>
          <w:bCs/>
        </w:rPr>
      </w:pPr>
      <w:r w:rsidRPr="006D0CC8">
        <w:rPr>
          <w:b/>
          <w:bCs/>
        </w:rPr>
        <w:t>影片特點分析</w:t>
      </w:r>
    </w:p>
    <w:p w14:paraId="6CEFCE35" w14:textId="77777777" w:rsidR="006D0CC8" w:rsidRPr="006D0CC8" w:rsidRDefault="006D0CC8" w:rsidP="006D0CC8">
      <w:pPr>
        <w:numPr>
          <w:ilvl w:val="0"/>
          <w:numId w:val="6"/>
        </w:numPr>
      </w:pPr>
      <w:r w:rsidRPr="006D0CC8">
        <w:rPr>
          <w:b/>
          <w:bCs/>
        </w:rPr>
        <w:t>實務導向（</w:t>
      </w:r>
      <w:r w:rsidRPr="006D0CC8">
        <w:rPr>
          <w:b/>
          <w:bCs/>
        </w:rPr>
        <w:t>Practical</w:t>
      </w:r>
      <w:r w:rsidRPr="006D0CC8">
        <w:rPr>
          <w:b/>
          <w:bCs/>
        </w:rPr>
        <w:t>）</w:t>
      </w:r>
      <w:r w:rsidRPr="006D0CC8">
        <w:t>：影片並非僅談論理論，而是提供具體的工具建議（如使用</w:t>
      </w:r>
      <w:r w:rsidRPr="006D0CC8">
        <w:t xml:space="preserve"> </w:t>
      </w:r>
      <w:proofErr w:type="spellStart"/>
      <w:r w:rsidRPr="006D0CC8">
        <w:t>Notecam</w:t>
      </w:r>
      <w:proofErr w:type="spellEnd"/>
      <w:r w:rsidRPr="006D0CC8">
        <w:t xml:space="preserve"> App</w:t>
      </w:r>
      <w:r w:rsidRPr="006D0CC8">
        <w:t>）、記錄頻率建議與測量技巧，適合相關領域的</w:t>
      </w:r>
      <w:r w:rsidRPr="006D0CC8">
        <w:lastRenderedPageBreak/>
        <w:t>技術人員參考。</w:t>
      </w:r>
    </w:p>
    <w:p w14:paraId="46C6AF1B" w14:textId="77777777" w:rsidR="006D0CC8" w:rsidRPr="006D0CC8" w:rsidRDefault="006D0CC8" w:rsidP="006D0CC8">
      <w:pPr>
        <w:numPr>
          <w:ilvl w:val="0"/>
          <w:numId w:val="6"/>
        </w:numPr>
      </w:pPr>
      <w:r w:rsidRPr="006D0CC8">
        <w:rPr>
          <w:b/>
          <w:bCs/>
        </w:rPr>
        <w:t>流程</w:t>
      </w:r>
      <w:proofErr w:type="gramStart"/>
      <w:r w:rsidRPr="006D0CC8">
        <w:rPr>
          <w:b/>
          <w:bCs/>
        </w:rPr>
        <w:t>清晰（</w:t>
      </w:r>
      <w:proofErr w:type="gramEnd"/>
      <w:r w:rsidRPr="006D0CC8">
        <w:rPr>
          <w:b/>
          <w:bCs/>
        </w:rPr>
        <w:t>Structured</w:t>
      </w:r>
      <w:r w:rsidRPr="006D0CC8">
        <w:rPr>
          <w:b/>
          <w:bCs/>
        </w:rPr>
        <w:t>）</w:t>
      </w:r>
      <w:r w:rsidRPr="006D0CC8">
        <w:t>：將試驗分為準備、抽水、回升三個階段，並透過明確的時間點</w:t>
      </w:r>
      <w:proofErr w:type="gramStart"/>
      <w:r w:rsidRPr="006D0CC8">
        <w:t>（</w:t>
      </w:r>
      <w:proofErr w:type="gramEnd"/>
      <w:r w:rsidRPr="006D0CC8">
        <w:t>如</w:t>
      </w:r>
      <w:r w:rsidRPr="006D0CC8">
        <w:t xml:space="preserve"> [</w:t>
      </w:r>
      <w:hyperlink r:id="rId8" w:tgtFrame="_blank" w:history="1">
        <w:r w:rsidRPr="006D0CC8">
          <w:rPr>
            <w:rStyle w:val="af2"/>
          </w:rPr>
          <w:t>00:41</w:t>
        </w:r>
      </w:hyperlink>
      <w:r w:rsidRPr="006D0CC8">
        <w:t xml:space="preserve">] </w:t>
      </w:r>
      <w:r w:rsidRPr="006D0CC8">
        <w:t>提到的</w:t>
      </w:r>
      <w:r w:rsidRPr="006D0CC8">
        <w:t xml:space="preserve"> 48 </w:t>
      </w:r>
      <w:r w:rsidRPr="006D0CC8">
        <w:t>小時靜止期</w:t>
      </w:r>
      <w:proofErr w:type="gramStart"/>
      <w:r w:rsidRPr="006D0CC8">
        <w:t>）</w:t>
      </w:r>
      <w:proofErr w:type="gramEnd"/>
      <w:r w:rsidRPr="006D0CC8">
        <w:t>建立一套標準化作業程序（</w:t>
      </w:r>
      <w:r w:rsidRPr="006D0CC8">
        <w:t>SOP</w:t>
      </w:r>
      <w:r w:rsidRPr="006D0CC8">
        <w:t>）。</w:t>
      </w:r>
    </w:p>
    <w:p w14:paraId="4F386F5B" w14:textId="77777777" w:rsidR="006D0CC8" w:rsidRPr="006D0CC8" w:rsidRDefault="006D0CC8" w:rsidP="006D0CC8">
      <w:pPr>
        <w:numPr>
          <w:ilvl w:val="0"/>
          <w:numId w:val="6"/>
        </w:numPr>
      </w:pPr>
      <w:r w:rsidRPr="006D0CC8">
        <w:rPr>
          <w:b/>
          <w:bCs/>
        </w:rPr>
        <w:t>視覺化解釋（</w:t>
      </w:r>
      <w:r w:rsidRPr="006D0CC8">
        <w:rPr>
          <w:b/>
          <w:bCs/>
        </w:rPr>
        <w:t>Visual Explanation</w:t>
      </w:r>
      <w:r w:rsidRPr="006D0CC8">
        <w:rPr>
          <w:b/>
          <w:bCs/>
        </w:rPr>
        <w:t>）</w:t>
      </w:r>
      <w:r w:rsidRPr="006D0CC8">
        <w:t>：影片後段利用概念說明（如將井命名為</w:t>
      </w:r>
      <w:r w:rsidRPr="006D0CC8">
        <w:t xml:space="preserve"> A</w:t>
      </w:r>
      <w:r w:rsidRPr="006D0CC8">
        <w:t>、</w:t>
      </w:r>
      <w:r w:rsidRPr="006D0CC8">
        <w:t>B</w:t>
      </w:r>
      <w:r w:rsidRPr="006D0CC8">
        <w:t>、</w:t>
      </w:r>
      <w:r w:rsidRPr="006D0CC8">
        <w:t>C</w:t>
      </w:r>
      <w:r w:rsidRPr="006D0CC8">
        <w:t>）來解釋地下水流向，讓觀眾能輕鬆理解複雜的地下水力學原理，即「抽水井會影響周邊共同含水層的</w:t>
      </w:r>
      <w:proofErr w:type="gramStart"/>
      <w:r w:rsidRPr="006D0CC8">
        <w:t>其他井</w:t>
      </w:r>
      <w:proofErr w:type="gramEnd"/>
      <w:r w:rsidRPr="006D0CC8">
        <w:t>」。</w:t>
      </w:r>
    </w:p>
    <w:p w14:paraId="0D3451C9" w14:textId="3FC91D8C" w:rsidR="007B1CAA" w:rsidRDefault="006D0CC8" w:rsidP="006D0CC8">
      <w:pPr>
        <w:numPr>
          <w:ilvl w:val="0"/>
          <w:numId w:val="6"/>
        </w:numPr>
      </w:pPr>
      <w:r w:rsidRPr="006D0CC8">
        <w:rPr>
          <w:b/>
          <w:bCs/>
        </w:rPr>
        <w:t>強調數據紀錄的重要性</w:t>
      </w:r>
      <w:r w:rsidRPr="006D0CC8">
        <w:t>：影片不斷提醒要在日記或表中記錄每一個時間點的數據，強調數據採集的準確性是後續科學分析的基礎。</w:t>
      </w:r>
    </w:p>
    <w:p w14:paraId="71CBB0B1" w14:textId="77777777" w:rsidR="008A47E3" w:rsidRPr="006D0CC8" w:rsidRDefault="008A47E3" w:rsidP="008A47E3">
      <w:pPr>
        <w:ind w:left="720"/>
      </w:pPr>
    </w:p>
    <w:p w14:paraId="1F2E3338" w14:textId="78B52284" w:rsidR="007B1CAA" w:rsidRDefault="008A47E3">
      <w:r>
        <w:rPr>
          <w:rFonts w:hint="eastAsia"/>
        </w:rPr>
        <w:t>-</w:t>
      </w:r>
      <w:hyperlink r:id="rId9" w:history="1">
        <w:r w:rsidRPr="00783E2B">
          <w:rPr>
            <w:rStyle w:val="af2"/>
          </w:rPr>
          <w:t>https://youtu.be/kgOCt0zP_Zg</w:t>
        </w:r>
      </w:hyperlink>
    </w:p>
    <w:p w14:paraId="1CDEE44D" w14:textId="77777777" w:rsidR="008A47E3" w:rsidRPr="008A47E3" w:rsidRDefault="008A47E3"/>
    <w:p w14:paraId="5E910E80" w14:textId="77777777" w:rsidR="007B1CAA" w:rsidRPr="007B1CAA" w:rsidRDefault="007B1CAA" w:rsidP="007B1CAA">
      <w:r w:rsidRPr="007B1CAA">
        <w:t>解說員逐一介紹了抽水試驗現場的各個關鍵組件及其功能，並強調了正確操作的重要性，以確保試驗數據的準確性。</w:t>
      </w:r>
    </w:p>
    <w:p w14:paraId="7DE62F1F" w14:textId="77777777" w:rsidR="007B1CAA" w:rsidRPr="007B1CAA" w:rsidRDefault="007B1CAA" w:rsidP="007B1CAA">
      <w:pPr>
        <w:numPr>
          <w:ilvl w:val="0"/>
          <w:numId w:val="2"/>
        </w:numPr>
      </w:pPr>
      <w:r w:rsidRPr="007B1CAA">
        <w:rPr>
          <w:b/>
          <w:bCs/>
        </w:rPr>
        <w:t>井口與水位測量</w:t>
      </w:r>
      <w:proofErr w:type="gramStart"/>
      <w:r w:rsidRPr="007B1CAA">
        <w:rPr>
          <w:b/>
          <w:bCs/>
        </w:rPr>
        <w:t>（</w:t>
      </w:r>
      <w:proofErr w:type="gramEnd"/>
      <w:r w:rsidRPr="007B1CAA">
        <w:rPr>
          <w:b/>
          <w:bCs/>
        </w:rPr>
        <w:t>[</w:t>
      </w:r>
      <w:hyperlink r:id="rId10" w:tgtFrame="_blank" w:history="1">
        <w:r w:rsidRPr="007B1CAA">
          <w:rPr>
            <w:rStyle w:val="af2"/>
            <w:b/>
            <w:bCs/>
          </w:rPr>
          <w:t>00:30</w:t>
        </w:r>
      </w:hyperlink>
      <w:r w:rsidRPr="007B1CAA">
        <w:rPr>
          <w:b/>
          <w:bCs/>
        </w:rPr>
        <w:t>]</w:t>
      </w:r>
      <w:proofErr w:type="gramStart"/>
      <w:r w:rsidRPr="007B1CAA">
        <w:rPr>
          <w:b/>
          <w:bCs/>
        </w:rPr>
        <w:t>）</w:t>
      </w:r>
      <w:proofErr w:type="gramEnd"/>
      <w:r w:rsidRPr="007B1CAA">
        <w:rPr>
          <w:b/>
          <w:bCs/>
        </w:rPr>
        <w:t>：</w:t>
      </w:r>
      <w:r w:rsidRPr="007B1CAA">
        <w:t xml:space="preserve"> </w:t>
      </w:r>
      <w:r w:rsidRPr="007B1CAA">
        <w:t>介紹淺層鑽孔井，並示範使用「水位計（</w:t>
      </w:r>
      <w:r w:rsidRPr="007B1CAA">
        <w:t>Dip meter/Dipper</w:t>
      </w:r>
      <w:r w:rsidRPr="007B1CAA">
        <w:t>）」測量井內水位。當探頭接觸水面時會發出聲響並亮燈，以讀取與井口參考點之間的深度。</w:t>
      </w:r>
    </w:p>
    <w:p w14:paraId="02AAA450" w14:textId="77777777" w:rsidR="007B1CAA" w:rsidRPr="007B1CAA" w:rsidRDefault="007B1CAA" w:rsidP="007B1CAA">
      <w:pPr>
        <w:numPr>
          <w:ilvl w:val="0"/>
          <w:numId w:val="2"/>
        </w:numPr>
      </w:pPr>
      <w:r w:rsidRPr="007B1CAA">
        <w:rPr>
          <w:b/>
          <w:bCs/>
        </w:rPr>
        <w:t>抽水機組</w:t>
      </w:r>
      <w:proofErr w:type="gramStart"/>
      <w:r w:rsidRPr="007B1CAA">
        <w:rPr>
          <w:b/>
          <w:bCs/>
        </w:rPr>
        <w:t>（</w:t>
      </w:r>
      <w:proofErr w:type="gramEnd"/>
      <w:r w:rsidRPr="007B1CAA">
        <w:rPr>
          <w:b/>
          <w:bCs/>
        </w:rPr>
        <w:t>[</w:t>
      </w:r>
      <w:hyperlink r:id="rId11" w:tgtFrame="_blank" w:history="1">
        <w:r w:rsidRPr="007B1CAA">
          <w:rPr>
            <w:rStyle w:val="af2"/>
            <w:b/>
            <w:bCs/>
          </w:rPr>
          <w:t>02:30</w:t>
        </w:r>
      </w:hyperlink>
      <w:r w:rsidRPr="007B1CAA">
        <w:rPr>
          <w:b/>
          <w:bCs/>
        </w:rPr>
        <w:t>]</w:t>
      </w:r>
      <w:proofErr w:type="gramStart"/>
      <w:r w:rsidRPr="007B1CAA">
        <w:rPr>
          <w:b/>
          <w:bCs/>
        </w:rPr>
        <w:t>）</w:t>
      </w:r>
      <w:proofErr w:type="gramEnd"/>
      <w:r w:rsidRPr="007B1CAA">
        <w:rPr>
          <w:b/>
          <w:bCs/>
        </w:rPr>
        <w:t>：</w:t>
      </w:r>
      <w:r w:rsidRPr="007B1CAA">
        <w:t xml:space="preserve"> </w:t>
      </w:r>
      <w:r w:rsidRPr="007B1CAA">
        <w:t>說明包含發電機與抽水泵的機組，並強調啟動前務必「引水（</w:t>
      </w:r>
      <w:r w:rsidRPr="007B1CAA">
        <w:t>Prime</w:t>
      </w:r>
      <w:r w:rsidRPr="007B1CAA">
        <w:t>）」以充滿管道，並檢查油量。</w:t>
      </w:r>
    </w:p>
    <w:p w14:paraId="676E41D7" w14:textId="77777777" w:rsidR="007B1CAA" w:rsidRPr="007B1CAA" w:rsidRDefault="007B1CAA" w:rsidP="007B1CAA">
      <w:pPr>
        <w:numPr>
          <w:ilvl w:val="0"/>
          <w:numId w:val="2"/>
        </w:numPr>
      </w:pPr>
      <w:r w:rsidRPr="007B1CAA">
        <w:rPr>
          <w:b/>
          <w:bCs/>
        </w:rPr>
        <w:t>流量與流向調整</w:t>
      </w:r>
      <w:proofErr w:type="gramStart"/>
      <w:r w:rsidRPr="007B1CAA">
        <w:rPr>
          <w:b/>
          <w:bCs/>
        </w:rPr>
        <w:t>（</w:t>
      </w:r>
      <w:proofErr w:type="gramEnd"/>
      <w:r w:rsidRPr="007B1CAA">
        <w:rPr>
          <w:b/>
          <w:bCs/>
        </w:rPr>
        <w:t>[</w:t>
      </w:r>
      <w:hyperlink r:id="rId12" w:tgtFrame="_blank" w:history="1">
        <w:r w:rsidRPr="007B1CAA">
          <w:rPr>
            <w:rStyle w:val="af2"/>
            <w:b/>
            <w:bCs/>
          </w:rPr>
          <w:t>03:07</w:t>
        </w:r>
      </w:hyperlink>
      <w:r w:rsidRPr="007B1CAA">
        <w:rPr>
          <w:b/>
          <w:bCs/>
        </w:rPr>
        <w:t>]</w:t>
      </w:r>
      <w:proofErr w:type="gramStart"/>
      <w:r w:rsidRPr="007B1CAA">
        <w:rPr>
          <w:b/>
          <w:bCs/>
        </w:rPr>
        <w:t>）</w:t>
      </w:r>
      <w:proofErr w:type="gramEnd"/>
      <w:r w:rsidRPr="007B1CAA">
        <w:rPr>
          <w:b/>
          <w:bCs/>
        </w:rPr>
        <w:t>：</w:t>
      </w:r>
      <w:r w:rsidRPr="007B1CAA">
        <w:t xml:space="preserve"> </w:t>
      </w:r>
      <w:r w:rsidRPr="007B1CAA">
        <w:t>為了確保測量精</w:t>
      </w:r>
      <w:proofErr w:type="gramStart"/>
      <w:r w:rsidRPr="007B1CAA">
        <w:t>準</w:t>
      </w:r>
      <w:proofErr w:type="gramEnd"/>
      <w:r w:rsidRPr="007B1CAA">
        <w:t>，泵出口後需保持約一米的直線距離，以消除湍流，使水流進入流量計前呈現穩定層流。</w:t>
      </w:r>
    </w:p>
    <w:p w14:paraId="0BE0B877" w14:textId="77777777" w:rsidR="007B1CAA" w:rsidRPr="007B1CAA" w:rsidRDefault="007B1CAA" w:rsidP="007B1CAA">
      <w:pPr>
        <w:numPr>
          <w:ilvl w:val="0"/>
          <w:numId w:val="2"/>
        </w:numPr>
      </w:pPr>
      <w:r w:rsidRPr="007B1CAA">
        <w:rPr>
          <w:b/>
          <w:bCs/>
        </w:rPr>
        <w:t>流量計</w:t>
      </w:r>
      <w:proofErr w:type="gramStart"/>
      <w:r w:rsidRPr="007B1CAA">
        <w:rPr>
          <w:b/>
          <w:bCs/>
        </w:rPr>
        <w:t>（</w:t>
      </w:r>
      <w:proofErr w:type="gramEnd"/>
      <w:r w:rsidRPr="007B1CAA">
        <w:rPr>
          <w:b/>
          <w:bCs/>
        </w:rPr>
        <w:t>[</w:t>
      </w:r>
      <w:hyperlink r:id="rId13" w:tgtFrame="_blank" w:history="1">
        <w:r w:rsidRPr="007B1CAA">
          <w:rPr>
            <w:rStyle w:val="af2"/>
            <w:b/>
            <w:bCs/>
          </w:rPr>
          <w:t>03:30</w:t>
        </w:r>
      </w:hyperlink>
      <w:r w:rsidRPr="007B1CAA">
        <w:rPr>
          <w:b/>
          <w:bCs/>
        </w:rPr>
        <w:t>]</w:t>
      </w:r>
      <w:proofErr w:type="gramStart"/>
      <w:r w:rsidRPr="007B1CAA">
        <w:rPr>
          <w:b/>
          <w:bCs/>
        </w:rPr>
        <w:t>）</w:t>
      </w:r>
      <w:proofErr w:type="gramEnd"/>
      <w:r w:rsidRPr="007B1CAA">
        <w:rPr>
          <w:b/>
          <w:bCs/>
        </w:rPr>
        <w:t>：</w:t>
      </w:r>
      <w:r w:rsidRPr="007B1CAA">
        <w:t xml:space="preserve"> </w:t>
      </w:r>
      <w:r w:rsidRPr="007B1CAA">
        <w:t>透過渦輪機制即時測量排放速率，並累計總排放體積。</w:t>
      </w:r>
    </w:p>
    <w:p w14:paraId="4711722A" w14:textId="77777777" w:rsidR="007B1CAA" w:rsidRPr="007B1CAA" w:rsidRDefault="007B1CAA" w:rsidP="007B1CAA">
      <w:pPr>
        <w:numPr>
          <w:ilvl w:val="0"/>
          <w:numId w:val="2"/>
        </w:numPr>
      </w:pPr>
      <w:r w:rsidRPr="007B1CAA">
        <w:rPr>
          <w:b/>
          <w:bCs/>
        </w:rPr>
        <w:t>控制閥</w:t>
      </w:r>
      <w:proofErr w:type="gramStart"/>
      <w:r w:rsidRPr="007B1CAA">
        <w:rPr>
          <w:b/>
          <w:bCs/>
        </w:rPr>
        <w:t>（</w:t>
      </w:r>
      <w:proofErr w:type="gramEnd"/>
      <w:r w:rsidRPr="007B1CAA">
        <w:rPr>
          <w:b/>
          <w:bCs/>
        </w:rPr>
        <w:t>[</w:t>
      </w:r>
      <w:hyperlink r:id="rId14" w:tgtFrame="_blank" w:history="1">
        <w:r w:rsidRPr="007B1CAA">
          <w:rPr>
            <w:rStyle w:val="af2"/>
            <w:b/>
            <w:bCs/>
          </w:rPr>
          <w:t>04:10</w:t>
        </w:r>
      </w:hyperlink>
      <w:r w:rsidRPr="007B1CAA">
        <w:rPr>
          <w:b/>
          <w:bCs/>
        </w:rPr>
        <w:t>]</w:t>
      </w:r>
      <w:proofErr w:type="gramStart"/>
      <w:r w:rsidRPr="007B1CAA">
        <w:rPr>
          <w:b/>
          <w:bCs/>
        </w:rPr>
        <w:t>）</w:t>
      </w:r>
      <w:proofErr w:type="gramEnd"/>
      <w:r w:rsidRPr="007B1CAA">
        <w:rPr>
          <w:b/>
          <w:bCs/>
        </w:rPr>
        <w:t>：</w:t>
      </w:r>
      <w:r w:rsidRPr="007B1CAA">
        <w:t xml:space="preserve"> </w:t>
      </w:r>
      <w:r w:rsidRPr="007B1CAA">
        <w:t>用於調節流量，在進行變流量抽水試驗（</w:t>
      </w:r>
      <w:r w:rsidRPr="007B1CAA">
        <w:t>Step test</w:t>
      </w:r>
      <w:r w:rsidRPr="007B1CAA">
        <w:t>）時，需利用</w:t>
      </w:r>
      <w:proofErr w:type="gramStart"/>
      <w:r w:rsidRPr="007B1CAA">
        <w:t>此閥精確</w:t>
      </w:r>
      <w:proofErr w:type="gramEnd"/>
      <w:r w:rsidRPr="007B1CAA">
        <w:t>控制抽水速率。</w:t>
      </w:r>
    </w:p>
    <w:p w14:paraId="0355934C" w14:textId="77777777" w:rsidR="007B1CAA" w:rsidRPr="007B1CAA" w:rsidRDefault="007B1CAA" w:rsidP="007B1CAA">
      <w:pPr>
        <w:numPr>
          <w:ilvl w:val="0"/>
          <w:numId w:val="2"/>
        </w:numPr>
      </w:pPr>
      <w:r w:rsidRPr="007B1CAA">
        <w:rPr>
          <w:b/>
          <w:bCs/>
        </w:rPr>
        <w:t>排水點規劃</w:t>
      </w:r>
      <w:proofErr w:type="gramStart"/>
      <w:r w:rsidRPr="007B1CAA">
        <w:rPr>
          <w:b/>
          <w:bCs/>
        </w:rPr>
        <w:t>（</w:t>
      </w:r>
      <w:proofErr w:type="gramEnd"/>
      <w:r w:rsidRPr="007B1CAA">
        <w:rPr>
          <w:b/>
          <w:bCs/>
        </w:rPr>
        <w:t>[</w:t>
      </w:r>
      <w:hyperlink r:id="rId15" w:tgtFrame="_blank" w:history="1">
        <w:r w:rsidRPr="007B1CAA">
          <w:rPr>
            <w:rStyle w:val="af2"/>
            <w:b/>
            <w:bCs/>
          </w:rPr>
          <w:t>04:41</w:t>
        </w:r>
      </w:hyperlink>
      <w:r w:rsidRPr="007B1CAA">
        <w:rPr>
          <w:b/>
          <w:bCs/>
        </w:rPr>
        <w:t>]</w:t>
      </w:r>
      <w:proofErr w:type="gramStart"/>
      <w:r w:rsidRPr="007B1CAA">
        <w:rPr>
          <w:b/>
          <w:bCs/>
        </w:rPr>
        <w:t>）</w:t>
      </w:r>
      <w:proofErr w:type="gramEnd"/>
      <w:r w:rsidRPr="007B1CAA">
        <w:rPr>
          <w:b/>
          <w:bCs/>
        </w:rPr>
        <w:t>：</w:t>
      </w:r>
      <w:r w:rsidRPr="007B1CAA">
        <w:t xml:space="preserve"> </w:t>
      </w:r>
      <w:r w:rsidRPr="007B1CAA">
        <w:t>排水點應設在離井口至少</w:t>
      </w:r>
      <w:r w:rsidRPr="007B1CAA">
        <w:t xml:space="preserve"> 50 </w:t>
      </w:r>
      <w:r w:rsidRPr="007B1CAA">
        <w:t>到</w:t>
      </w:r>
      <w:r w:rsidRPr="007B1CAA">
        <w:t xml:space="preserve"> 100 </w:t>
      </w:r>
      <w:r w:rsidRPr="007B1CAA">
        <w:t>公尺處，</w:t>
      </w:r>
      <w:proofErr w:type="gramStart"/>
      <w:r w:rsidRPr="007B1CAA">
        <w:t>避免回滲</w:t>
      </w:r>
      <w:proofErr w:type="gramEnd"/>
      <w:r w:rsidRPr="007B1CAA">
        <w:t>（</w:t>
      </w:r>
      <w:r w:rsidRPr="007B1CAA">
        <w:t>Recirculation</w:t>
      </w:r>
      <w:r w:rsidRPr="007B1CAA">
        <w:t>）影響試驗結果。同時需考量排水不會淹沒工作區域，並遵守當地環保法規。</w:t>
      </w:r>
    </w:p>
    <w:p w14:paraId="05007C84" w14:textId="77777777" w:rsidR="007B1CAA" w:rsidRPr="007B1CAA" w:rsidRDefault="007B1CAA" w:rsidP="007B1CAA">
      <w:pPr>
        <w:rPr>
          <w:b/>
          <w:bCs/>
        </w:rPr>
      </w:pPr>
      <w:r w:rsidRPr="007B1CAA">
        <w:rPr>
          <w:b/>
          <w:bCs/>
        </w:rPr>
        <w:lastRenderedPageBreak/>
        <w:t>抽水試驗設備的特點與注意事項</w:t>
      </w:r>
    </w:p>
    <w:p w14:paraId="7EB58660" w14:textId="77777777" w:rsidR="007B1CAA" w:rsidRPr="007B1CAA" w:rsidRDefault="007B1CAA" w:rsidP="007B1CAA">
      <w:r w:rsidRPr="007B1CAA">
        <w:t>根據影片內容，抽水試驗設置的特點如下：</w:t>
      </w:r>
    </w:p>
    <w:p w14:paraId="14F11A72" w14:textId="77777777" w:rsidR="007B1CAA" w:rsidRPr="007B1CAA" w:rsidRDefault="007B1CAA" w:rsidP="007B1CAA">
      <w:pPr>
        <w:numPr>
          <w:ilvl w:val="0"/>
          <w:numId w:val="3"/>
        </w:numPr>
      </w:pPr>
      <w:r w:rsidRPr="007B1CAA">
        <w:rPr>
          <w:b/>
          <w:bCs/>
        </w:rPr>
        <w:t>水位計的精確性：</w:t>
      </w:r>
      <w:r w:rsidRPr="007B1CAA">
        <w:t xml:space="preserve"> </w:t>
      </w:r>
      <w:r w:rsidRPr="007B1CAA">
        <w:t>使用帶有刻度的探頭，確保能精</w:t>
      </w:r>
      <w:proofErr w:type="gramStart"/>
      <w:r w:rsidRPr="007B1CAA">
        <w:t>準</w:t>
      </w:r>
      <w:proofErr w:type="gramEnd"/>
      <w:r w:rsidRPr="007B1CAA">
        <w:t>獲取水位數據，這對於評估地下水狀況至關重要</w:t>
      </w:r>
      <w:r w:rsidRPr="007B1CAA">
        <w:t xml:space="preserve"> [</w:t>
      </w:r>
      <w:hyperlink r:id="rId16" w:tgtFrame="_blank" w:history="1">
        <w:r w:rsidRPr="007B1CAA">
          <w:rPr>
            <w:rStyle w:val="af2"/>
          </w:rPr>
          <w:t>01:17</w:t>
        </w:r>
      </w:hyperlink>
      <w:r w:rsidRPr="007B1CAA">
        <w:t>]</w:t>
      </w:r>
      <w:r w:rsidRPr="007B1CAA">
        <w:t>。</w:t>
      </w:r>
    </w:p>
    <w:p w14:paraId="00904DC7" w14:textId="77777777" w:rsidR="007B1CAA" w:rsidRPr="007B1CAA" w:rsidRDefault="007B1CAA" w:rsidP="007B1CAA">
      <w:pPr>
        <w:numPr>
          <w:ilvl w:val="0"/>
          <w:numId w:val="3"/>
        </w:numPr>
      </w:pPr>
      <w:r w:rsidRPr="007B1CAA">
        <w:rPr>
          <w:b/>
          <w:bCs/>
        </w:rPr>
        <w:t>物理條件的平穩處理（層流控制）：</w:t>
      </w:r>
      <w:r w:rsidRPr="007B1CAA">
        <w:t xml:space="preserve"> </w:t>
      </w:r>
      <w:r w:rsidRPr="007B1CAA">
        <w:t>在流體進入流量計之前，必須設置一段直線管路，其目的是為了讓水流</w:t>
      </w:r>
      <w:proofErr w:type="gramStart"/>
      <w:r w:rsidRPr="007B1CAA">
        <w:t>平穩，</w:t>
      </w:r>
      <w:proofErr w:type="gramEnd"/>
      <w:r w:rsidRPr="007B1CAA">
        <w:t>消除不規則的湍流，從而提高測量的準確度</w:t>
      </w:r>
      <w:r w:rsidRPr="007B1CAA">
        <w:t xml:space="preserve"> [</w:t>
      </w:r>
      <w:hyperlink r:id="rId17" w:tgtFrame="_blank" w:history="1">
        <w:r w:rsidRPr="007B1CAA">
          <w:rPr>
            <w:rStyle w:val="af2"/>
          </w:rPr>
          <w:t>03:18</w:t>
        </w:r>
      </w:hyperlink>
      <w:r w:rsidRPr="007B1CAA">
        <w:t>]</w:t>
      </w:r>
      <w:r w:rsidRPr="007B1CAA">
        <w:t>。</w:t>
      </w:r>
    </w:p>
    <w:p w14:paraId="3B046DE9" w14:textId="77777777" w:rsidR="007B1CAA" w:rsidRPr="007B1CAA" w:rsidRDefault="007B1CAA" w:rsidP="007B1CAA">
      <w:pPr>
        <w:numPr>
          <w:ilvl w:val="0"/>
          <w:numId w:val="3"/>
        </w:numPr>
      </w:pPr>
      <w:r w:rsidRPr="007B1CAA">
        <w:rPr>
          <w:b/>
          <w:bCs/>
        </w:rPr>
        <w:t>變流量測試的靈活性：</w:t>
      </w:r>
      <w:r w:rsidRPr="007B1CAA">
        <w:t xml:space="preserve"> </w:t>
      </w:r>
      <w:r w:rsidRPr="007B1CAA">
        <w:t>透過安裝控制閥，操作人員可以根據試驗需求（如</w:t>
      </w:r>
      <w:r w:rsidRPr="007B1CAA">
        <w:t xml:space="preserve"> Step test</w:t>
      </w:r>
      <w:r w:rsidRPr="007B1CAA">
        <w:t>）隨時調整抽水速度，這是執行專業水文測試的必備設計</w:t>
      </w:r>
      <w:r w:rsidRPr="007B1CAA">
        <w:t xml:space="preserve"> [</w:t>
      </w:r>
      <w:hyperlink r:id="rId18" w:tgtFrame="_blank" w:history="1">
        <w:r w:rsidRPr="007B1CAA">
          <w:rPr>
            <w:rStyle w:val="af2"/>
          </w:rPr>
          <w:t>04:23</w:t>
        </w:r>
      </w:hyperlink>
      <w:r w:rsidRPr="007B1CAA">
        <w:t>]</w:t>
      </w:r>
      <w:r w:rsidRPr="007B1CAA">
        <w:t>。</w:t>
      </w:r>
    </w:p>
    <w:p w14:paraId="33F95A57" w14:textId="77777777" w:rsidR="007B1CAA" w:rsidRPr="007B1CAA" w:rsidRDefault="007B1CAA" w:rsidP="007B1CAA">
      <w:pPr>
        <w:numPr>
          <w:ilvl w:val="0"/>
          <w:numId w:val="3"/>
        </w:numPr>
      </w:pPr>
      <w:proofErr w:type="gramStart"/>
      <w:r w:rsidRPr="007B1CAA">
        <w:rPr>
          <w:b/>
          <w:bCs/>
        </w:rPr>
        <w:t>防回滲設計</w:t>
      </w:r>
      <w:proofErr w:type="gramEnd"/>
      <w:r w:rsidRPr="007B1CAA">
        <w:rPr>
          <w:b/>
          <w:bCs/>
        </w:rPr>
        <w:t>：</w:t>
      </w:r>
      <w:r w:rsidRPr="007B1CAA">
        <w:t xml:space="preserve"> </w:t>
      </w:r>
      <w:r w:rsidRPr="007B1CAA">
        <w:t>設備配置必須考慮排水位置，至少距離井口</w:t>
      </w:r>
      <w:r w:rsidRPr="007B1CAA">
        <w:t xml:space="preserve"> 50-100 </w:t>
      </w:r>
      <w:r w:rsidRPr="007B1CAA">
        <w:t>公尺，以防止抽出的水重新滲入井中，導致數據判讀偏差</w:t>
      </w:r>
      <w:r w:rsidRPr="007B1CAA">
        <w:t xml:space="preserve"> [</w:t>
      </w:r>
      <w:hyperlink r:id="rId19" w:tgtFrame="_blank" w:history="1">
        <w:r w:rsidRPr="007B1CAA">
          <w:rPr>
            <w:rStyle w:val="af2"/>
          </w:rPr>
          <w:t>05:05</w:t>
        </w:r>
      </w:hyperlink>
      <w:r w:rsidRPr="007B1CAA">
        <w:t>]</w:t>
      </w:r>
      <w:r w:rsidRPr="007B1CAA">
        <w:t>。</w:t>
      </w:r>
    </w:p>
    <w:p w14:paraId="000B809E" w14:textId="77777777" w:rsidR="007B1CAA" w:rsidRPr="007B1CAA" w:rsidRDefault="007B1CAA" w:rsidP="007B1CAA">
      <w:pPr>
        <w:numPr>
          <w:ilvl w:val="0"/>
          <w:numId w:val="3"/>
        </w:numPr>
      </w:pPr>
      <w:r w:rsidRPr="007B1CAA">
        <w:rPr>
          <w:b/>
          <w:bCs/>
        </w:rPr>
        <w:t>場域環境考量：</w:t>
      </w:r>
      <w:r w:rsidRPr="007B1CAA">
        <w:t xml:space="preserve"> </w:t>
      </w:r>
      <w:r w:rsidRPr="007B1CAA">
        <w:t>不僅要考慮數據，還需具備良好的排水規劃，避免造成周邊環境積水或產生環境法規問題（如水質排放標準）</w:t>
      </w:r>
    </w:p>
    <w:p w14:paraId="187578C6" w14:textId="77777777" w:rsidR="00C437F6" w:rsidRDefault="00C437F6"/>
    <w:p w14:paraId="38BECA58" w14:textId="3654933C" w:rsidR="00C437F6" w:rsidRDefault="004D013F">
      <w:hyperlink r:id="rId20" w:history="1">
        <w:r w:rsidRPr="00783E2B">
          <w:rPr>
            <w:rStyle w:val="af2"/>
          </w:rPr>
          <w:t>https://youtu.be/CL6JyWaK1OY?si=qWgId3KQ_iizLS-X</w:t>
        </w:r>
      </w:hyperlink>
    </w:p>
    <w:p w14:paraId="6C4E084B" w14:textId="2916F5B9" w:rsidR="004D013F" w:rsidRPr="004D013F" w:rsidRDefault="004D013F">
      <w:r w:rsidRPr="004D013F">
        <w:t>抽水試驗的主要目的大致有二，其一為單純求取水理參數，其二為進一步進</w:t>
      </w:r>
      <w:r w:rsidRPr="004D013F">
        <w:t xml:space="preserve"> </w:t>
      </w:r>
      <w:r w:rsidRPr="004D013F">
        <w:t>行開挖抽</w:t>
      </w:r>
      <w:proofErr w:type="gramStart"/>
      <w:r w:rsidRPr="004D013F">
        <w:t>降水配井設計</w:t>
      </w:r>
      <w:proofErr w:type="gramEnd"/>
      <w:r w:rsidRPr="004D013F">
        <w:t>。抽水試驗及相關設計的流程大致為：</w:t>
      </w:r>
      <w:r w:rsidRPr="004D013F">
        <w:t xml:space="preserve">(1) </w:t>
      </w:r>
      <w:r w:rsidRPr="004D013F">
        <w:t>抽水試驗規劃、</w:t>
      </w:r>
      <w:r w:rsidRPr="004D013F">
        <w:t xml:space="preserve">(2) </w:t>
      </w:r>
      <w:r w:rsidRPr="004D013F">
        <w:t>水井施作</w:t>
      </w:r>
      <w:r w:rsidRPr="004D013F">
        <w:t xml:space="preserve"> </w:t>
      </w:r>
      <w:r w:rsidRPr="004D013F">
        <w:t>及現場設備安裝、</w:t>
      </w:r>
      <w:r w:rsidRPr="004D013F">
        <w:t xml:space="preserve">(3) </w:t>
      </w:r>
      <w:r w:rsidRPr="004D013F">
        <w:t>抽水試驗現地操作、</w:t>
      </w:r>
      <w:r w:rsidRPr="004D013F">
        <w:t xml:space="preserve">(4) </w:t>
      </w:r>
      <w:r w:rsidRPr="004D013F">
        <w:t>試驗資料整理及水理參數分析、</w:t>
      </w:r>
      <w:r w:rsidRPr="004D013F">
        <w:t xml:space="preserve">(5) </w:t>
      </w:r>
      <w:proofErr w:type="gramStart"/>
      <w:r w:rsidRPr="004D013F">
        <w:t>配井設計</w:t>
      </w:r>
      <w:proofErr w:type="gramEnd"/>
      <w:r>
        <w:rPr>
          <w:rFonts w:hint="eastAsia"/>
        </w:rPr>
        <w:t>。</w:t>
      </w:r>
    </w:p>
    <w:p w14:paraId="3C2FD267" w14:textId="77777777" w:rsidR="007B1CAA" w:rsidRPr="007B1CAA" w:rsidRDefault="007B1CAA" w:rsidP="007B1CAA">
      <w:pPr>
        <w:rPr>
          <w:b/>
          <w:bCs/>
        </w:rPr>
      </w:pPr>
      <w:r w:rsidRPr="007B1CAA">
        <w:rPr>
          <w:b/>
          <w:bCs/>
        </w:rPr>
        <w:t xml:space="preserve">1. </w:t>
      </w:r>
      <w:r w:rsidRPr="007B1CAA">
        <w:rPr>
          <w:b/>
          <w:bCs/>
        </w:rPr>
        <w:t>前期規劃與準備</w:t>
      </w:r>
    </w:p>
    <w:p w14:paraId="11A77E94" w14:textId="77777777" w:rsidR="007B1CAA" w:rsidRPr="007B1CAA" w:rsidRDefault="007B1CAA" w:rsidP="007B1CAA">
      <w:r w:rsidRPr="007B1CAA">
        <w:t>試驗非盲目進行，前期作業必須蒐集地質報告、地下水壓等資訊，以判斷地層是「</w:t>
      </w:r>
      <w:proofErr w:type="gramStart"/>
      <w:r w:rsidRPr="007B1CAA">
        <w:t>拘</w:t>
      </w:r>
      <w:proofErr w:type="gramEnd"/>
      <w:r w:rsidRPr="007B1CAA">
        <w:t>限」或「非</w:t>
      </w:r>
      <w:proofErr w:type="gramStart"/>
      <w:r w:rsidRPr="007B1CAA">
        <w:t>拘</w:t>
      </w:r>
      <w:proofErr w:type="gramEnd"/>
      <w:r w:rsidRPr="007B1CAA">
        <w:t>限」含水層。接著需規劃抽水井與觀測井的配置，這</w:t>
      </w:r>
      <w:proofErr w:type="gramStart"/>
      <w:r w:rsidRPr="007B1CAA">
        <w:t>類井體</w:t>
      </w:r>
      <w:proofErr w:type="gramEnd"/>
      <w:r w:rsidRPr="007B1CAA">
        <w:t>深度需足夠穿透目標含水層，且需特別注意周邊是否有河川、高樓地下室等會干擾地下水流的「邊界條件」，以避免試驗數據失真。</w:t>
      </w:r>
    </w:p>
    <w:p w14:paraId="61AFC057" w14:textId="77777777" w:rsidR="007B1CAA" w:rsidRPr="007B1CAA" w:rsidRDefault="007B1CAA" w:rsidP="007B1CAA">
      <w:pPr>
        <w:rPr>
          <w:b/>
          <w:bCs/>
        </w:rPr>
      </w:pPr>
      <w:r w:rsidRPr="007B1CAA">
        <w:rPr>
          <w:b/>
          <w:bCs/>
        </w:rPr>
        <w:t xml:space="preserve">2. </w:t>
      </w:r>
      <w:r w:rsidRPr="007B1CAA">
        <w:rPr>
          <w:b/>
          <w:bCs/>
        </w:rPr>
        <w:t>硬體選用與敏感限制</w:t>
      </w:r>
    </w:p>
    <w:p w14:paraId="2E72BBDF" w14:textId="77777777" w:rsidR="007B1CAA" w:rsidRPr="007B1CAA" w:rsidRDefault="007B1CAA" w:rsidP="007B1CAA">
      <w:r w:rsidRPr="007B1CAA">
        <w:t>工欲善其事，設備的選擇至關重要：</w:t>
      </w:r>
    </w:p>
    <w:p w14:paraId="029E33EE" w14:textId="77777777" w:rsidR="007B1CAA" w:rsidRPr="007B1CAA" w:rsidRDefault="007B1CAA" w:rsidP="007B1CAA">
      <w:pPr>
        <w:numPr>
          <w:ilvl w:val="0"/>
          <w:numId w:val="1"/>
        </w:numPr>
      </w:pPr>
      <w:r w:rsidRPr="007B1CAA">
        <w:rPr>
          <w:b/>
          <w:bCs/>
        </w:rPr>
        <w:t>抽水機</w:t>
      </w:r>
      <w:r w:rsidRPr="007B1CAA">
        <w:rPr>
          <w:b/>
          <w:bCs/>
        </w:rPr>
        <w:t xml:space="preserve"> (Pump)</w:t>
      </w:r>
      <w:r w:rsidRPr="007B1CAA">
        <w:rPr>
          <w:b/>
          <w:bCs/>
        </w:rPr>
        <w:t>：</w:t>
      </w:r>
      <w:r w:rsidRPr="007B1CAA">
        <w:t xml:space="preserve"> </w:t>
      </w:r>
      <w:r w:rsidRPr="007B1CAA">
        <w:t>必須依預估最大抽水量選取適當馬力。若馬力過大，</w:t>
      </w:r>
      <w:r w:rsidRPr="007B1CAA">
        <w:lastRenderedPageBreak/>
        <w:t>微調流量時容易導致水管爆裂或馬達受損；反之若過小，則無法達到預期的水位</w:t>
      </w:r>
      <w:proofErr w:type="gramStart"/>
      <w:r w:rsidRPr="007B1CAA">
        <w:t>洩</w:t>
      </w:r>
      <w:proofErr w:type="gramEnd"/>
      <w:r w:rsidRPr="007B1CAA">
        <w:t>降效果。</w:t>
      </w:r>
    </w:p>
    <w:p w14:paraId="0A3AE3BE" w14:textId="77777777" w:rsidR="007B1CAA" w:rsidRPr="007B1CAA" w:rsidRDefault="007B1CAA" w:rsidP="007B1CAA">
      <w:pPr>
        <w:numPr>
          <w:ilvl w:val="0"/>
          <w:numId w:val="1"/>
        </w:numPr>
      </w:pPr>
      <w:proofErr w:type="gramStart"/>
      <w:r w:rsidRPr="007B1CAA">
        <w:rPr>
          <w:b/>
          <w:bCs/>
        </w:rPr>
        <w:t>濾</w:t>
      </w:r>
      <w:proofErr w:type="gramEnd"/>
      <w:r w:rsidRPr="007B1CAA">
        <w:rPr>
          <w:b/>
          <w:bCs/>
        </w:rPr>
        <w:t>水管：</w:t>
      </w:r>
      <w:r w:rsidRPr="007B1CAA">
        <w:t xml:space="preserve"> </w:t>
      </w:r>
      <w:r w:rsidRPr="007B1CAA">
        <w:t>為</w:t>
      </w:r>
      <w:proofErr w:type="gramStart"/>
      <w:r w:rsidRPr="007B1CAA">
        <w:t>避免井體效應</w:t>
      </w:r>
      <w:proofErr w:type="gramEnd"/>
      <w:r w:rsidRPr="007B1CAA">
        <w:t>影響數據，濾水管的「開口率」建議達到</w:t>
      </w:r>
      <w:r w:rsidRPr="007B1CAA">
        <w:t xml:space="preserve"> 15% </w:t>
      </w:r>
      <w:r w:rsidRPr="007B1CAA">
        <w:t>以上。</w:t>
      </w:r>
    </w:p>
    <w:p w14:paraId="103F9EEF" w14:textId="77777777" w:rsidR="007B1CAA" w:rsidRPr="007B1CAA" w:rsidRDefault="007B1CAA" w:rsidP="007B1CAA">
      <w:pPr>
        <w:numPr>
          <w:ilvl w:val="0"/>
          <w:numId w:val="1"/>
        </w:numPr>
      </w:pPr>
      <w:r w:rsidRPr="007B1CAA">
        <w:rPr>
          <w:b/>
          <w:bCs/>
        </w:rPr>
        <w:t>流量控制：</w:t>
      </w:r>
      <w:r w:rsidRPr="007B1CAA">
        <w:t xml:space="preserve"> </w:t>
      </w:r>
      <w:r w:rsidRPr="007B1CAA">
        <w:t>這是最敏感的環節。抽水試驗的成功關鍵在於「精</w:t>
      </w:r>
      <w:proofErr w:type="gramStart"/>
      <w:r w:rsidRPr="007B1CAA">
        <w:t>準控流</w:t>
      </w:r>
      <w:proofErr w:type="gramEnd"/>
      <w:r w:rsidRPr="007B1CAA">
        <w:t>」，務必使用傳統</w:t>
      </w:r>
      <w:proofErr w:type="gramStart"/>
      <w:r w:rsidRPr="007B1CAA">
        <w:t>精密閘</w:t>
      </w:r>
      <w:proofErr w:type="gramEnd"/>
      <w:r w:rsidRPr="007B1CAA">
        <w:t>閥，並搭配可靠的流量水表。應避免使用變頻器控制水泵，因其在微調時的精度不足，容易導致水位震盪，造成後續分析困難。</w:t>
      </w:r>
    </w:p>
    <w:p w14:paraId="73C0F60D" w14:textId="77777777" w:rsidR="007B1CAA" w:rsidRPr="007B1CAA" w:rsidRDefault="007B1CAA" w:rsidP="007B1CAA">
      <w:pPr>
        <w:rPr>
          <w:b/>
          <w:bCs/>
        </w:rPr>
      </w:pPr>
      <w:r w:rsidRPr="007B1CAA">
        <w:rPr>
          <w:b/>
          <w:bCs/>
        </w:rPr>
        <w:t xml:space="preserve">3. </w:t>
      </w:r>
      <w:r w:rsidRPr="007B1CAA">
        <w:rPr>
          <w:b/>
          <w:bCs/>
        </w:rPr>
        <w:t>現地執行與數據分析</w:t>
      </w:r>
    </w:p>
    <w:p w14:paraId="4CAC4D5E" w14:textId="77777777" w:rsidR="007B1CAA" w:rsidRPr="007B1CAA" w:rsidRDefault="007B1CAA" w:rsidP="007B1CAA">
      <w:r w:rsidRPr="007B1CAA">
        <w:t>試驗開始前須進行「</w:t>
      </w:r>
      <w:proofErr w:type="gramStart"/>
      <w:r w:rsidRPr="007B1CAA">
        <w:t>初步試水</w:t>
      </w:r>
      <w:proofErr w:type="gramEnd"/>
      <w:r w:rsidRPr="007B1CAA">
        <w:t>」，用以測試設備及推估正式抽水率（一般建議取試水時流量的</w:t>
      </w:r>
      <w:r w:rsidRPr="007B1CAA">
        <w:t xml:space="preserve"> 0.6 </w:t>
      </w:r>
      <w:r w:rsidRPr="007B1CAA">
        <w:t>至</w:t>
      </w:r>
      <w:r w:rsidRPr="007B1CAA">
        <w:t xml:space="preserve"> 0.7 </w:t>
      </w:r>
      <w:proofErr w:type="gramStart"/>
      <w:r w:rsidRPr="007B1CAA">
        <w:t>倍</w:t>
      </w:r>
      <w:proofErr w:type="gramEnd"/>
      <w:r w:rsidRPr="007B1CAA">
        <w:t>）。正式抽水時，需採取「定量抽水（維持流量不變）」或「</w:t>
      </w:r>
      <w:proofErr w:type="gramStart"/>
      <w:r w:rsidRPr="007B1CAA">
        <w:t>變量抽水</w:t>
      </w:r>
      <w:proofErr w:type="gramEnd"/>
      <w:r w:rsidRPr="007B1CAA">
        <w:t>（連續記錄變化）」模式，並使用電子感</w:t>
      </w:r>
      <w:proofErr w:type="gramStart"/>
      <w:r w:rsidRPr="007B1CAA">
        <w:t>測器高頻率</w:t>
      </w:r>
      <w:proofErr w:type="gramEnd"/>
      <w:r w:rsidRPr="007B1CAA">
        <w:t>監測水位變化。</w:t>
      </w:r>
    </w:p>
    <w:p w14:paraId="4751C66D" w14:textId="7CD2A422" w:rsidR="005A34DB" w:rsidRDefault="007B1CAA">
      <w:r w:rsidRPr="007B1CAA">
        <w:t>最後，專業分析師會檢視「</w:t>
      </w:r>
      <w:proofErr w:type="gramStart"/>
      <w:r w:rsidRPr="007B1CAA">
        <w:t>洩</w:t>
      </w:r>
      <w:proofErr w:type="gramEnd"/>
      <w:r w:rsidRPr="007B1CAA">
        <w:t>降曲線」，判斷地層是否</w:t>
      </w:r>
      <w:proofErr w:type="gramStart"/>
      <w:r w:rsidRPr="007B1CAA">
        <w:t>存在井管儲蓄</w:t>
      </w:r>
      <w:proofErr w:type="gramEnd"/>
      <w:r w:rsidRPr="007B1CAA">
        <w:t>效應、滲漏現象或山區阻隔效應。由經驗豐富的專家（如大也工程顧問等團隊）進行判讀，能解析複雜的現場變數。</w:t>
      </w:r>
      <w:proofErr w:type="gramStart"/>
      <w:r w:rsidRPr="007B1CAA">
        <w:t>此外，</w:t>
      </w:r>
      <w:proofErr w:type="gramEnd"/>
      <w:r w:rsidRPr="007B1CAA">
        <w:t>「回升試驗」亦是不可或缺的收尾，透過停止抽水後的水位回升數據，可進一步驗證抽水階段結果的正確性，確保最終設計出</w:t>
      </w:r>
      <w:proofErr w:type="gramStart"/>
      <w:r w:rsidRPr="007B1CAA">
        <w:t>的配井方案</w:t>
      </w:r>
      <w:proofErr w:type="gramEnd"/>
      <w:r w:rsidRPr="007B1CAA">
        <w:t>能完美滿足工程需求。</w:t>
      </w:r>
    </w:p>
    <w:p w14:paraId="757F1A74" w14:textId="09BF32F2" w:rsidR="00AC50D7" w:rsidRDefault="00B71DB6">
      <w:hyperlink r:id="rId21" w:history="1">
        <w:r w:rsidRPr="00783E2B">
          <w:rPr>
            <w:rStyle w:val="af2"/>
          </w:rPr>
          <w:t>https://www.youtube.com/watch?v=lgox2V1kAg8</w:t>
        </w:r>
      </w:hyperlink>
    </w:p>
    <w:p w14:paraId="53D76F74" w14:textId="77777777" w:rsidR="00B71DB6" w:rsidRPr="00B71DB6" w:rsidRDefault="00B71DB6" w:rsidP="00B71DB6">
      <w:r w:rsidRPr="00B71DB6">
        <w:t>整個測試分為三個主要階段：</w:t>
      </w:r>
    </w:p>
    <w:p w14:paraId="0ADB9880" w14:textId="77777777" w:rsidR="00B71DB6" w:rsidRPr="00B71DB6" w:rsidRDefault="00B71DB6" w:rsidP="00B71DB6">
      <w:pPr>
        <w:numPr>
          <w:ilvl w:val="0"/>
          <w:numId w:val="8"/>
        </w:numPr>
      </w:pPr>
      <w:r w:rsidRPr="00B71DB6">
        <w:rPr>
          <w:b/>
          <w:bCs/>
        </w:rPr>
        <w:t>安裝階段</w:t>
      </w:r>
      <w:r w:rsidRPr="00B71DB6">
        <w:t>：</w:t>
      </w:r>
    </w:p>
    <w:p w14:paraId="2576146F" w14:textId="77777777" w:rsidR="00B71DB6" w:rsidRPr="00B71DB6" w:rsidRDefault="00B71DB6" w:rsidP="00B71DB6">
      <w:pPr>
        <w:numPr>
          <w:ilvl w:val="1"/>
          <w:numId w:val="8"/>
        </w:numPr>
      </w:pPr>
      <w:r w:rsidRPr="00B71DB6">
        <w:t>將幫浦安裝至鑽孔內，深度設定必須經過精確計算，確保能有效抽取目標含水層的水。</w:t>
      </w:r>
    </w:p>
    <w:p w14:paraId="3DFAA710" w14:textId="77777777" w:rsidR="00B71DB6" w:rsidRPr="00B71DB6" w:rsidRDefault="00B71DB6" w:rsidP="00B71DB6">
      <w:pPr>
        <w:numPr>
          <w:ilvl w:val="0"/>
          <w:numId w:val="8"/>
        </w:numPr>
      </w:pPr>
      <w:r w:rsidRPr="00B71DB6">
        <w:rPr>
          <w:b/>
          <w:bCs/>
        </w:rPr>
        <w:t>抽水階段</w:t>
      </w:r>
      <w:r w:rsidRPr="00B71DB6">
        <w:rPr>
          <w:b/>
          <w:bCs/>
        </w:rPr>
        <w:t xml:space="preserve"> (Pumping Phase)</w:t>
      </w:r>
      <w:r w:rsidRPr="00B71DB6">
        <w:t>：</w:t>
      </w:r>
    </w:p>
    <w:p w14:paraId="53E7E841" w14:textId="77777777" w:rsidR="00B71DB6" w:rsidRPr="00B71DB6" w:rsidRDefault="00B71DB6" w:rsidP="00B71DB6">
      <w:pPr>
        <w:numPr>
          <w:ilvl w:val="1"/>
          <w:numId w:val="8"/>
        </w:numPr>
      </w:pPr>
      <w:r w:rsidRPr="00B71DB6">
        <w:t>以恆定速率持續抽取水，模擬含水層在高負載下的表現。</w:t>
      </w:r>
    </w:p>
    <w:p w14:paraId="02C5DE7B" w14:textId="77777777" w:rsidR="00B71DB6" w:rsidRPr="00B71DB6" w:rsidRDefault="00B71DB6" w:rsidP="00B71DB6">
      <w:pPr>
        <w:numPr>
          <w:ilvl w:val="1"/>
          <w:numId w:val="8"/>
        </w:numPr>
      </w:pPr>
      <w:r w:rsidRPr="00B71DB6">
        <w:rPr>
          <w:b/>
          <w:bCs/>
        </w:rPr>
        <w:t>記錄數據</w:t>
      </w:r>
      <w:r w:rsidRPr="00B71DB6">
        <w:t>：期間需規律地測量鑽孔水位下降幅度與實際抽水量。</w:t>
      </w:r>
    </w:p>
    <w:p w14:paraId="7BF4D87E" w14:textId="77777777" w:rsidR="00B71DB6" w:rsidRPr="00B71DB6" w:rsidRDefault="00B71DB6" w:rsidP="00B71DB6">
      <w:pPr>
        <w:numPr>
          <w:ilvl w:val="0"/>
          <w:numId w:val="8"/>
        </w:numPr>
      </w:pPr>
      <w:r w:rsidRPr="00B71DB6">
        <w:rPr>
          <w:b/>
          <w:bCs/>
        </w:rPr>
        <w:t>恢復階段</w:t>
      </w:r>
      <w:r w:rsidRPr="00B71DB6">
        <w:rPr>
          <w:b/>
          <w:bCs/>
        </w:rPr>
        <w:t xml:space="preserve"> (Recovery Phase)</w:t>
      </w:r>
      <w:r w:rsidRPr="00B71DB6">
        <w:t>：</w:t>
      </w:r>
    </w:p>
    <w:p w14:paraId="7B22425F" w14:textId="77777777" w:rsidR="00B71DB6" w:rsidRPr="00B71DB6" w:rsidRDefault="00B71DB6" w:rsidP="00B71DB6">
      <w:pPr>
        <w:numPr>
          <w:ilvl w:val="1"/>
          <w:numId w:val="8"/>
        </w:numPr>
      </w:pPr>
      <w:r w:rsidRPr="00B71DB6">
        <w:t>停止抽水後，監測水位回升至初始狀態的過程。</w:t>
      </w:r>
    </w:p>
    <w:p w14:paraId="6C593D4E" w14:textId="77777777" w:rsidR="00B71DB6" w:rsidRPr="00B71DB6" w:rsidRDefault="00B71DB6" w:rsidP="00B71DB6">
      <w:pPr>
        <w:numPr>
          <w:ilvl w:val="1"/>
          <w:numId w:val="8"/>
        </w:numPr>
      </w:pPr>
      <w:r w:rsidRPr="00B71DB6">
        <w:rPr>
          <w:b/>
          <w:bCs/>
        </w:rPr>
        <w:lastRenderedPageBreak/>
        <w:t>記錄數據</w:t>
      </w:r>
      <w:r w:rsidRPr="00B71DB6">
        <w:t>：透過觀測恢復速度，分析含水層的補充能力。</w:t>
      </w:r>
    </w:p>
    <w:p w14:paraId="09224DC7" w14:textId="77777777" w:rsidR="00B71DB6" w:rsidRPr="00B71DB6" w:rsidRDefault="00B71DB6" w:rsidP="00B71DB6">
      <w:pPr>
        <w:rPr>
          <w:b/>
          <w:bCs/>
        </w:rPr>
      </w:pPr>
      <w:r w:rsidRPr="00B71DB6">
        <w:rPr>
          <w:b/>
          <w:bCs/>
        </w:rPr>
        <w:t>二、</w:t>
      </w:r>
      <w:r w:rsidRPr="00B71DB6">
        <w:rPr>
          <w:b/>
          <w:bCs/>
        </w:rPr>
        <w:t xml:space="preserve"> </w:t>
      </w:r>
      <w:r w:rsidRPr="00B71DB6">
        <w:rPr>
          <w:b/>
          <w:bCs/>
        </w:rPr>
        <w:t>所需器材與工具</w:t>
      </w:r>
    </w:p>
    <w:p w14:paraId="040E7F5F" w14:textId="77777777" w:rsidR="00B71DB6" w:rsidRPr="00B71DB6" w:rsidRDefault="00B71DB6" w:rsidP="00B71DB6">
      <w:r w:rsidRPr="00B71DB6">
        <w:t>雖然影片未詳細列出品牌，但依據測試需求，執行此類試驗通常需要以下器材：</w:t>
      </w:r>
    </w:p>
    <w:p w14:paraId="3B391C34" w14:textId="77777777" w:rsidR="00B71DB6" w:rsidRPr="00B71DB6" w:rsidRDefault="00B71DB6" w:rsidP="00B71DB6">
      <w:pPr>
        <w:numPr>
          <w:ilvl w:val="0"/>
          <w:numId w:val="9"/>
        </w:numPr>
      </w:pPr>
      <w:proofErr w:type="gramStart"/>
      <w:r w:rsidRPr="00B71DB6">
        <w:rPr>
          <w:b/>
          <w:bCs/>
        </w:rPr>
        <w:t>沉水式幫浦</w:t>
      </w:r>
      <w:proofErr w:type="gramEnd"/>
      <w:r w:rsidRPr="00B71DB6">
        <w:rPr>
          <w:b/>
          <w:bCs/>
        </w:rPr>
        <w:t>（</w:t>
      </w:r>
      <w:r w:rsidRPr="00B71DB6">
        <w:rPr>
          <w:b/>
          <w:bCs/>
        </w:rPr>
        <w:t>Submersible Pump</w:t>
      </w:r>
      <w:r w:rsidRPr="00B71DB6">
        <w:rPr>
          <w:b/>
          <w:bCs/>
        </w:rPr>
        <w:t>）</w:t>
      </w:r>
      <w:r w:rsidRPr="00B71DB6">
        <w:t>：用於置入鑽孔底部抽取地下水，需具備流量控制功能以維持恆定流速。</w:t>
      </w:r>
    </w:p>
    <w:p w14:paraId="18FBD5AD" w14:textId="77777777" w:rsidR="00B71DB6" w:rsidRPr="00B71DB6" w:rsidRDefault="00B71DB6" w:rsidP="00B71DB6">
      <w:pPr>
        <w:numPr>
          <w:ilvl w:val="0"/>
          <w:numId w:val="9"/>
        </w:numPr>
      </w:pPr>
      <w:r w:rsidRPr="00B71DB6">
        <w:rPr>
          <w:b/>
          <w:bCs/>
        </w:rPr>
        <w:t>水位計（</w:t>
      </w:r>
      <w:r w:rsidRPr="00B71DB6">
        <w:rPr>
          <w:b/>
          <w:bCs/>
        </w:rPr>
        <w:t>Water Level Meter/Dipper</w:t>
      </w:r>
      <w:r w:rsidRPr="00B71DB6">
        <w:rPr>
          <w:b/>
          <w:bCs/>
        </w:rPr>
        <w:t>）</w:t>
      </w:r>
      <w:r w:rsidRPr="00B71DB6">
        <w:t>：用於精確測量鑽孔內的水位深度（包含抽水期間的下降水位與停止後的恢復水位）。</w:t>
      </w:r>
    </w:p>
    <w:p w14:paraId="10411F13" w14:textId="77777777" w:rsidR="00B71DB6" w:rsidRPr="00B71DB6" w:rsidRDefault="00B71DB6" w:rsidP="00B71DB6">
      <w:pPr>
        <w:numPr>
          <w:ilvl w:val="0"/>
          <w:numId w:val="9"/>
        </w:numPr>
      </w:pPr>
      <w:r w:rsidRPr="00B71DB6">
        <w:rPr>
          <w:b/>
          <w:bCs/>
        </w:rPr>
        <w:t>流量計（</w:t>
      </w:r>
      <w:r w:rsidRPr="00B71DB6">
        <w:rPr>
          <w:b/>
          <w:bCs/>
        </w:rPr>
        <w:t>Flow Meter</w:t>
      </w:r>
      <w:r w:rsidRPr="00B71DB6">
        <w:rPr>
          <w:b/>
          <w:bCs/>
        </w:rPr>
        <w:t>）</w:t>
      </w:r>
      <w:r w:rsidRPr="00B71DB6">
        <w:t>：用於即時監控並維持穩定的抽水速率。</w:t>
      </w:r>
    </w:p>
    <w:p w14:paraId="2D51CB7C" w14:textId="77777777" w:rsidR="00B71DB6" w:rsidRPr="00B71DB6" w:rsidRDefault="00B71DB6" w:rsidP="00B71DB6">
      <w:pPr>
        <w:numPr>
          <w:ilvl w:val="0"/>
          <w:numId w:val="9"/>
        </w:numPr>
      </w:pPr>
      <w:r w:rsidRPr="00B71DB6">
        <w:rPr>
          <w:b/>
          <w:bCs/>
        </w:rPr>
        <w:t>數據記錄設備</w:t>
      </w:r>
      <w:r w:rsidRPr="00B71DB6">
        <w:t>：用於定時記錄水位變化與抽水量的筆記本或自動數據記錄器（</w:t>
      </w:r>
      <w:r w:rsidRPr="00B71DB6">
        <w:t>Data Logger</w:t>
      </w:r>
      <w:r w:rsidRPr="00B71DB6">
        <w:t>）。</w:t>
      </w:r>
    </w:p>
    <w:p w14:paraId="35F814A3" w14:textId="77777777" w:rsidR="00B71DB6" w:rsidRPr="00B71DB6" w:rsidRDefault="00B71DB6" w:rsidP="00B71DB6">
      <w:pPr>
        <w:numPr>
          <w:ilvl w:val="0"/>
          <w:numId w:val="9"/>
        </w:numPr>
      </w:pPr>
      <w:r w:rsidRPr="00B71DB6">
        <w:rPr>
          <w:b/>
          <w:bCs/>
        </w:rPr>
        <w:t>配管與電纜</w:t>
      </w:r>
      <w:r w:rsidRPr="00B71DB6">
        <w:t>：用於連接</w:t>
      </w:r>
      <w:proofErr w:type="gramStart"/>
      <w:r w:rsidRPr="00B71DB6">
        <w:t>幫浦並供電</w:t>
      </w:r>
      <w:proofErr w:type="gramEnd"/>
      <w:r w:rsidRPr="00B71DB6">
        <w:t>至地表。</w:t>
      </w:r>
    </w:p>
    <w:p w14:paraId="382376A2" w14:textId="77777777" w:rsidR="00B71DB6" w:rsidRPr="00B71DB6" w:rsidRDefault="00B71DB6"/>
    <w:p w14:paraId="11471C43" w14:textId="77777777" w:rsidR="00B71DB6" w:rsidRPr="00B71DB6" w:rsidRDefault="00B71DB6" w:rsidP="00B71DB6">
      <w:r w:rsidRPr="00B71DB6">
        <w:t xml:space="preserve">  </w:t>
      </w:r>
      <w:r w:rsidRPr="00B71DB6">
        <w:rPr>
          <w:b/>
          <w:bCs/>
        </w:rPr>
        <w:t>獲取參數方式</w:t>
      </w:r>
      <w:r w:rsidRPr="00B71DB6">
        <w:t>：透過觀察抽水井本身的水位下降（</w:t>
      </w:r>
      <w:r w:rsidRPr="00B71DB6">
        <w:t>Drawdown</w:t>
      </w:r>
      <w:r w:rsidRPr="00B71DB6">
        <w:t>）隨時間的變化。</w:t>
      </w:r>
    </w:p>
    <w:p w14:paraId="7013E35F" w14:textId="77777777" w:rsidR="00B71DB6" w:rsidRPr="00B71DB6" w:rsidRDefault="00B71DB6" w:rsidP="00B71DB6">
      <w:r w:rsidRPr="00B71DB6">
        <w:t xml:space="preserve">  </w:t>
      </w:r>
      <w:r w:rsidRPr="00B71DB6">
        <w:rPr>
          <w:b/>
          <w:bCs/>
        </w:rPr>
        <w:t>可獲得參數</w:t>
      </w:r>
      <w:r w:rsidRPr="00B71DB6">
        <w:t>：主要是導水係數（</w:t>
      </w:r>
      <w:r w:rsidRPr="00B71DB6">
        <w:t>Transmissivity</w:t>
      </w:r>
      <w:r w:rsidRPr="00B71DB6">
        <w:t>）的估算。</w:t>
      </w:r>
    </w:p>
    <w:p w14:paraId="460693B8" w14:textId="77777777" w:rsidR="00B71DB6" w:rsidRPr="00B71DB6" w:rsidRDefault="00B71DB6" w:rsidP="00B71DB6">
      <w:r w:rsidRPr="00B71DB6">
        <w:t xml:space="preserve">  </w:t>
      </w:r>
      <w:r w:rsidRPr="00B71DB6">
        <w:rPr>
          <w:b/>
          <w:bCs/>
        </w:rPr>
        <w:t>限制</w:t>
      </w:r>
      <w:r w:rsidRPr="00B71DB6">
        <w:t>：</w:t>
      </w:r>
    </w:p>
    <w:p w14:paraId="055DDC61" w14:textId="77777777" w:rsidR="00B71DB6" w:rsidRPr="00B71DB6" w:rsidRDefault="00B71DB6" w:rsidP="00B71DB6">
      <w:pPr>
        <w:numPr>
          <w:ilvl w:val="0"/>
          <w:numId w:val="7"/>
        </w:numPr>
      </w:pPr>
      <w:proofErr w:type="gramStart"/>
      <w:r w:rsidRPr="00B71DB6">
        <w:rPr>
          <w:b/>
          <w:bCs/>
        </w:rPr>
        <w:t>井損</w:t>
      </w:r>
      <w:proofErr w:type="gramEnd"/>
      <w:r w:rsidRPr="00B71DB6">
        <w:rPr>
          <w:b/>
          <w:bCs/>
        </w:rPr>
        <w:t>（</w:t>
      </w:r>
      <w:r w:rsidRPr="00B71DB6">
        <w:rPr>
          <w:b/>
          <w:bCs/>
        </w:rPr>
        <w:t>Well Loss</w:t>
      </w:r>
      <w:r w:rsidRPr="00B71DB6">
        <w:rPr>
          <w:b/>
          <w:bCs/>
        </w:rPr>
        <w:t>）誤差</w:t>
      </w:r>
      <w:r w:rsidRPr="00B71DB6">
        <w:t>：因為測量點就在抽水井內，水位下降數據會包含「水流</w:t>
      </w:r>
      <w:proofErr w:type="gramStart"/>
      <w:r w:rsidRPr="00B71DB6">
        <w:t>經井篩與</w:t>
      </w:r>
      <w:proofErr w:type="gramEnd"/>
      <w:r w:rsidRPr="00B71DB6">
        <w:t>井壁的阻力」，這</w:t>
      </w:r>
      <w:proofErr w:type="gramStart"/>
      <w:r w:rsidRPr="00B71DB6">
        <w:t>稱為井損</w:t>
      </w:r>
      <w:proofErr w:type="gramEnd"/>
      <w:r w:rsidRPr="00B71DB6">
        <w:t>。如果不進行修正，算出來的含水層參數會產生偏差。</w:t>
      </w:r>
    </w:p>
    <w:p w14:paraId="7CDC233E" w14:textId="77777777" w:rsidR="00B71DB6" w:rsidRPr="00B71DB6" w:rsidRDefault="00B71DB6" w:rsidP="00B71DB6">
      <w:pPr>
        <w:numPr>
          <w:ilvl w:val="0"/>
          <w:numId w:val="7"/>
        </w:numPr>
      </w:pPr>
      <w:r w:rsidRPr="00B71DB6">
        <w:rPr>
          <w:b/>
          <w:bCs/>
        </w:rPr>
        <w:t>儲存係數難以估算</w:t>
      </w:r>
      <w:r w:rsidRPr="00B71DB6">
        <w:t>：單井測試通常無法可靠地計算出儲存係數（</w:t>
      </w:r>
      <w:proofErr w:type="spellStart"/>
      <w:r w:rsidRPr="00B71DB6">
        <w:t>Storativity</w:t>
      </w:r>
      <w:proofErr w:type="spellEnd"/>
      <w:r w:rsidRPr="00B71DB6">
        <w:t>），因為它無法觀察到含水層在更遠處的壓力傳遞情形。</w:t>
      </w:r>
    </w:p>
    <w:p w14:paraId="2440EF98" w14:textId="77777777" w:rsidR="00B71DB6" w:rsidRPr="00B71DB6" w:rsidRDefault="00B71DB6" w:rsidP="00B71DB6">
      <w:r w:rsidRPr="00B71DB6">
        <w:t xml:space="preserve">  </w:t>
      </w:r>
      <w:r w:rsidRPr="00B71DB6">
        <w:rPr>
          <w:b/>
          <w:bCs/>
        </w:rPr>
        <w:t>適用情境</w:t>
      </w:r>
      <w:r w:rsidRPr="00B71DB6">
        <w:t>：僅適用於初步評估、資源非常有限，或僅需粗略了解該口井的產水能力時。</w:t>
      </w:r>
    </w:p>
    <w:p w14:paraId="52AB5DDD" w14:textId="77777777" w:rsidR="00B71DB6" w:rsidRPr="00B71DB6" w:rsidRDefault="00B71DB6">
      <w:pPr>
        <w:rPr>
          <w:rFonts w:hint="eastAsia"/>
        </w:rPr>
      </w:pPr>
    </w:p>
    <w:p w14:paraId="72E9BA18" w14:textId="0B41A6D8" w:rsidR="00AC50D7" w:rsidRDefault="00AC50D7">
      <w:r>
        <w:rPr>
          <w:rFonts w:hint="eastAsia"/>
        </w:rPr>
        <w:t>獲取水文參數方式透過定量抽水試驗</w:t>
      </w:r>
      <w:r>
        <w:rPr>
          <w:rFonts w:hint="eastAsia"/>
        </w:rPr>
        <w:t>+</w:t>
      </w:r>
      <w:r>
        <w:rPr>
          <w:rFonts w:hint="eastAsia"/>
        </w:rPr>
        <w:t>回升試驗獲得</w:t>
      </w:r>
    </w:p>
    <w:p w14:paraId="5964AA22" w14:textId="12A0B8D4" w:rsidR="005A34DB" w:rsidRPr="007B1CAA" w:rsidRDefault="005A34DB"/>
    <w:sectPr w:rsidR="005A34DB" w:rsidRPr="007B1C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FED85" w14:textId="77777777" w:rsidR="006923D3" w:rsidRDefault="006923D3" w:rsidP="008B795C">
      <w:pPr>
        <w:spacing w:after="0" w:line="240" w:lineRule="auto"/>
      </w:pPr>
      <w:r>
        <w:separator/>
      </w:r>
    </w:p>
  </w:endnote>
  <w:endnote w:type="continuationSeparator" w:id="0">
    <w:p w14:paraId="2E36774F" w14:textId="77777777" w:rsidR="006923D3" w:rsidRDefault="006923D3" w:rsidP="008B7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33C9" w14:textId="77777777" w:rsidR="006923D3" w:rsidRDefault="006923D3" w:rsidP="008B795C">
      <w:pPr>
        <w:spacing w:after="0" w:line="240" w:lineRule="auto"/>
      </w:pPr>
      <w:r>
        <w:separator/>
      </w:r>
    </w:p>
  </w:footnote>
  <w:footnote w:type="continuationSeparator" w:id="0">
    <w:p w14:paraId="78B3DDFE" w14:textId="77777777" w:rsidR="006923D3" w:rsidRDefault="006923D3" w:rsidP="008B7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4D8F"/>
    <w:multiLevelType w:val="multilevel"/>
    <w:tmpl w:val="4794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A6C00"/>
    <w:multiLevelType w:val="multilevel"/>
    <w:tmpl w:val="0ED0C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D37E1"/>
    <w:multiLevelType w:val="multilevel"/>
    <w:tmpl w:val="073A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E4003"/>
    <w:multiLevelType w:val="multilevel"/>
    <w:tmpl w:val="0A3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11F6A"/>
    <w:multiLevelType w:val="multilevel"/>
    <w:tmpl w:val="BAE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256D1"/>
    <w:multiLevelType w:val="multilevel"/>
    <w:tmpl w:val="9DDED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3E1BED"/>
    <w:multiLevelType w:val="multilevel"/>
    <w:tmpl w:val="337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C387C"/>
    <w:multiLevelType w:val="multilevel"/>
    <w:tmpl w:val="73BC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81BE1"/>
    <w:multiLevelType w:val="multilevel"/>
    <w:tmpl w:val="6490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009106">
    <w:abstractNumId w:val="3"/>
  </w:num>
  <w:num w:numId="2" w16cid:durableId="766771204">
    <w:abstractNumId w:val="1"/>
  </w:num>
  <w:num w:numId="3" w16cid:durableId="1381783031">
    <w:abstractNumId w:val="4"/>
  </w:num>
  <w:num w:numId="4" w16cid:durableId="219482835">
    <w:abstractNumId w:val="8"/>
  </w:num>
  <w:num w:numId="5" w16cid:durableId="1512180718">
    <w:abstractNumId w:val="7"/>
  </w:num>
  <w:num w:numId="6" w16cid:durableId="1144663776">
    <w:abstractNumId w:val="5"/>
  </w:num>
  <w:num w:numId="7" w16cid:durableId="933241927">
    <w:abstractNumId w:val="2"/>
  </w:num>
  <w:num w:numId="8" w16cid:durableId="305860070">
    <w:abstractNumId w:val="0"/>
  </w:num>
  <w:num w:numId="9" w16cid:durableId="1927960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9F"/>
    <w:rsid w:val="00007F34"/>
    <w:rsid w:val="0023519F"/>
    <w:rsid w:val="002D423B"/>
    <w:rsid w:val="00397402"/>
    <w:rsid w:val="003C3B86"/>
    <w:rsid w:val="004C2B40"/>
    <w:rsid w:val="004D013F"/>
    <w:rsid w:val="005A34DB"/>
    <w:rsid w:val="006923D3"/>
    <w:rsid w:val="006D0CC8"/>
    <w:rsid w:val="007B1CAA"/>
    <w:rsid w:val="00841A6F"/>
    <w:rsid w:val="008A47E3"/>
    <w:rsid w:val="008B795C"/>
    <w:rsid w:val="00903E19"/>
    <w:rsid w:val="00AC50D7"/>
    <w:rsid w:val="00B71DB6"/>
    <w:rsid w:val="00C437F6"/>
    <w:rsid w:val="00C77343"/>
    <w:rsid w:val="00F034FC"/>
    <w:rsid w:val="00F9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0CC6F"/>
  <w15:chartTrackingRefBased/>
  <w15:docId w15:val="{09C3104A-2825-448E-A1B6-F13903D0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51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19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19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19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19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19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19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51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35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3519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3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3519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3519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3519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3519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351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1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1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51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51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51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51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51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51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7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B795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B7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B795C"/>
    <w:rPr>
      <w:sz w:val="20"/>
      <w:szCs w:val="20"/>
    </w:rPr>
  </w:style>
  <w:style w:type="character" w:styleId="af2">
    <w:name w:val="Hyperlink"/>
    <w:basedOn w:val="a0"/>
    <w:uiPriority w:val="99"/>
    <w:unhideWhenUsed/>
    <w:rsid w:val="008B795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B795C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8B795C"/>
    <w:rPr>
      <w:color w:val="96607D" w:themeColor="followedHyperlink"/>
      <w:u w:val="single"/>
    </w:rPr>
  </w:style>
  <w:style w:type="paragraph" w:styleId="af5">
    <w:name w:val="Note Heading"/>
    <w:basedOn w:val="a"/>
    <w:next w:val="a"/>
    <w:link w:val="af6"/>
    <w:uiPriority w:val="99"/>
    <w:unhideWhenUsed/>
    <w:rsid w:val="007B1CAA"/>
    <w:pPr>
      <w:jc w:val="center"/>
    </w:pPr>
  </w:style>
  <w:style w:type="character" w:customStyle="1" w:styleId="af6">
    <w:name w:val="註釋標題 字元"/>
    <w:basedOn w:val="a0"/>
    <w:link w:val="af5"/>
    <w:uiPriority w:val="99"/>
    <w:rsid w:val="007B1CAA"/>
  </w:style>
  <w:style w:type="paragraph" w:styleId="af7">
    <w:name w:val="Closing"/>
    <w:basedOn w:val="a"/>
    <w:link w:val="af8"/>
    <w:uiPriority w:val="99"/>
    <w:unhideWhenUsed/>
    <w:rsid w:val="007B1CAA"/>
    <w:pPr>
      <w:ind w:leftChars="1800" w:left="100"/>
    </w:pPr>
  </w:style>
  <w:style w:type="character" w:customStyle="1" w:styleId="af8">
    <w:name w:val="結語 字元"/>
    <w:basedOn w:val="a0"/>
    <w:link w:val="af7"/>
    <w:uiPriority w:val="99"/>
    <w:rsid w:val="007B1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9MSiSfSPkMc&amp;t=41" TargetMode="External"/><Relationship Id="rId13" Type="http://schemas.openxmlformats.org/officeDocument/2006/relationships/hyperlink" Target="https://www.google.com/search?q=https%3A%2F%2Fwww.youtube.com%2Fwatch%3Fv%3DkgOCt0zP_Zg%26t%3D210" TargetMode="External"/><Relationship Id="rId18" Type="http://schemas.openxmlformats.org/officeDocument/2006/relationships/hyperlink" Target="https://www.google.com/search?q=https%3A%2F%2Fwww.youtube.com%2Fwatch%3Fv%3DkgOCt0zP_Zg%26t%3D26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lgox2V1kAg8" TargetMode="External"/><Relationship Id="rId7" Type="http://schemas.openxmlformats.org/officeDocument/2006/relationships/hyperlink" Target="https://youtu.be/9MSiSfSPkMc?si=i7zJUYU4aGkVzuWL" TargetMode="External"/><Relationship Id="rId12" Type="http://schemas.openxmlformats.org/officeDocument/2006/relationships/hyperlink" Target="https://www.google.com/search?q=https%3A%2F%2Fwww.youtube.com%2Fwatch%3Fv%3DkgOCt0zP_Zg%26t%3D187" TargetMode="External"/><Relationship Id="rId17" Type="http://schemas.openxmlformats.org/officeDocument/2006/relationships/hyperlink" Target="https://www.google.com/search?q=https%3A%2F%2Fwww.youtube.com%2Fwatch%3Fv%3DkgOCt0zP_Zg%26t%3D19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%3A%2F%2Fwww.youtube.com%2Fwatch%3Fv%3DkgOCt0zP_Zg%26t%3D77" TargetMode="External"/><Relationship Id="rId20" Type="http://schemas.openxmlformats.org/officeDocument/2006/relationships/hyperlink" Target="https://youtu.be/CL6JyWaK1OY?si=qWgId3KQ_iizLS-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https%3A%2F%2Fwww.youtube.com%2Fwatch%3Fv%3DkgOCt0zP_Zg%26t%3D15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q=https%3A%2F%2Fwww.youtube.com%2Fwatch%3Fv%3DkgOCt0zP_Zg%26t%3D28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oogle.com/search?q=https%3A%2F%2Fwww.youtube.com%2Fwatch%3Fv%3DkgOCt0zP_Zg%26t%3D30" TargetMode="External"/><Relationship Id="rId19" Type="http://schemas.openxmlformats.org/officeDocument/2006/relationships/hyperlink" Target="https://www.google.com/search?q=https%3A%2F%2Fwww.youtube.com%2Fwatch%3Fv%3DkgOCt0zP_Zg%26t%3D3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kgOCt0zP_Zg" TargetMode="External"/><Relationship Id="rId14" Type="http://schemas.openxmlformats.org/officeDocument/2006/relationships/hyperlink" Target="https://www.google.com/search?q=https%3A%2F%2Fwww.youtube.com%2Fwatch%3Fv%3DkgOCt0zP_Zg%26t%3D25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5</Pages>
  <Words>759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沁芳 蔡</dc:creator>
  <cp:keywords/>
  <dc:description/>
  <cp:lastModifiedBy>沁芳 蔡</cp:lastModifiedBy>
  <cp:revision>5</cp:revision>
  <dcterms:created xsi:type="dcterms:W3CDTF">2026-06-04T15:19:00Z</dcterms:created>
  <dcterms:modified xsi:type="dcterms:W3CDTF">2026-06-05T05:40:00Z</dcterms:modified>
</cp:coreProperties>
</file>