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9C66" w14:textId="30C161C2" w:rsidR="006C0AAF" w:rsidRPr="006C0AAF" w:rsidRDefault="006C0AAF" w:rsidP="006C0AA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C0AAF">
        <w:rPr>
          <w:rFonts w:ascii="Times New Roman" w:hAnsi="Times New Roman" w:cs="Times New Roman"/>
          <w:b/>
          <w:bCs/>
          <w:sz w:val="24"/>
          <w:szCs w:val="24"/>
        </w:rPr>
        <w:t>Algorithmic Strategies</w:t>
      </w:r>
    </w:p>
    <w:p w14:paraId="7E7FC620" w14:textId="77777777" w:rsidR="006C0AAF" w:rsidRPr="006C0AAF" w:rsidRDefault="006C0AAF" w:rsidP="006C0A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This problem integrates multiple algorithmic paradigms from different units:</w:t>
      </w:r>
    </w:p>
    <w:p w14:paraId="06E0B376" w14:textId="77777777" w:rsidR="006C0AAF" w:rsidRPr="006C0AAF" w:rsidRDefault="006C0AAF" w:rsidP="006C0AA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Unit 1: Recurrence relations (distance + time trade-off models)</w:t>
      </w:r>
    </w:p>
    <w:p w14:paraId="755176D4" w14:textId="77777777" w:rsidR="006C0AAF" w:rsidRPr="006C0AAF" w:rsidRDefault="006C0AAF" w:rsidP="006C0AA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Unit 2: Greedy (0/1 Knapsack for parcel selection) and Dynamic Programming (delivery within time-windows)</w:t>
      </w:r>
    </w:p>
    <w:p w14:paraId="51488F5C" w14:textId="77777777" w:rsidR="006C0AAF" w:rsidRPr="006C0AAF" w:rsidRDefault="006C0AAF" w:rsidP="006C0AA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Unit 3: Graph Algorithms — Shortest Path (Dijkstra) and Minimum Spanning Tree (Prim/Kruskal)</w:t>
      </w:r>
    </w:p>
    <w:p w14:paraId="67B0AF6F" w14:textId="77777777" w:rsidR="006C0AAF" w:rsidRDefault="006C0AAF" w:rsidP="006C0AA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Unit 4: Traveling Salesman Problem (TSP) using brute-force or DP (small instances only to demonstrate exponential complexity)</w:t>
      </w:r>
    </w:p>
    <w:p w14:paraId="4030A361" w14:textId="77777777" w:rsidR="006C0AAF" w:rsidRPr="006C0AAF" w:rsidRDefault="006C0AAF" w:rsidP="006C0AA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5D1F9BE" w14:textId="43E18A22" w:rsidR="006C0AAF" w:rsidRPr="006C0AAF" w:rsidRDefault="006C0AAF" w:rsidP="006C0AA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C0AAF">
        <w:rPr>
          <w:rFonts w:ascii="Times New Roman" w:hAnsi="Times New Roman" w:cs="Times New Roman"/>
          <w:b/>
          <w:bCs/>
          <w:sz w:val="24"/>
          <w:szCs w:val="24"/>
        </w:rPr>
        <w:t>Application Domain</w:t>
      </w:r>
    </w:p>
    <w:p w14:paraId="2366C70B" w14:textId="77777777" w:rsidR="006C0AAF" w:rsidRDefault="006C0AAF" w:rsidP="006C0A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Logistics and Route Planning</w:t>
      </w:r>
      <w:r w:rsidRPr="006C0AAF">
        <w:rPr>
          <w:rFonts w:ascii="Times New Roman" w:hAnsi="Times New Roman" w:cs="Times New Roman"/>
          <w:sz w:val="24"/>
          <w:szCs w:val="24"/>
        </w:rPr>
        <w:br/>
        <w:t>Used by e-commerce companies to optimize delivery efficiency, cost, and time.</w:t>
      </w:r>
    </w:p>
    <w:p w14:paraId="6DE2FDF7" w14:textId="77777777" w:rsidR="006C0AAF" w:rsidRPr="006C0AAF" w:rsidRDefault="006C0AAF" w:rsidP="006C0AA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19FCC4" w14:textId="70F6845C" w:rsidR="006C0AAF" w:rsidRPr="006C0AAF" w:rsidRDefault="006C0AAF" w:rsidP="006C0AA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C0AAF">
        <w:rPr>
          <w:rFonts w:ascii="Times New Roman" w:hAnsi="Times New Roman" w:cs="Times New Roman"/>
          <w:b/>
          <w:bCs/>
          <w:sz w:val="24"/>
          <w:szCs w:val="24"/>
        </w:rPr>
        <w:t>Problem Description</w:t>
      </w:r>
    </w:p>
    <w:p w14:paraId="7B02C3B1" w14:textId="77777777" w:rsidR="006C0AAF" w:rsidRPr="006C0AAF" w:rsidRDefault="006C0AAF" w:rsidP="006C0A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Design an optimized delivery route for a delivery vehicle that starts from the warehouse and visits multiple customer locations.</w:t>
      </w:r>
    </w:p>
    <w:p w14:paraId="341A4AFF" w14:textId="77777777" w:rsidR="006C0AAF" w:rsidRPr="006C0AAF" w:rsidRDefault="006C0AAF" w:rsidP="006C0A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The primary goals are:</w:t>
      </w:r>
    </w:p>
    <w:p w14:paraId="6FBBEF7A" w14:textId="320D612A" w:rsidR="006C0AAF" w:rsidRPr="006C0AAF" w:rsidRDefault="006C0AAF" w:rsidP="006C0AA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Minimize total travel time and distance</w:t>
      </w:r>
    </w:p>
    <w:p w14:paraId="17DF092B" w14:textId="5228C734" w:rsidR="006C0AAF" w:rsidRPr="006C0AAF" w:rsidRDefault="006C0AAF" w:rsidP="006C0AA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Ensure deliveries fall within each customer’s time-window constraints</w:t>
      </w:r>
    </w:p>
    <w:p w14:paraId="626F752F" w14:textId="79C85554" w:rsidR="006C0AAF" w:rsidRPr="006C0AAF" w:rsidRDefault="006C0AAF" w:rsidP="006C0AA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Maximize total parcel value delivered</w:t>
      </w:r>
    </w:p>
    <w:p w14:paraId="68EF7F9D" w14:textId="2FAF806C" w:rsidR="006C0AAF" w:rsidRPr="006C0AAF" w:rsidRDefault="006C0AAF" w:rsidP="006C0AA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C0AAF">
        <w:rPr>
          <w:rFonts w:ascii="Times New Roman" w:hAnsi="Times New Roman" w:cs="Times New Roman"/>
          <w:sz w:val="24"/>
          <w:szCs w:val="24"/>
        </w:rPr>
        <w:t>Respect the vehicle’s weight capacity</w:t>
      </w:r>
    </w:p>
    <w:p w14:paraId="0496639E" w14:textId="77777777" w:rsidR="006C0AAF" w:rsidRPr="006C0AAF" w:rsidRDefault="006C0AAF" w:rsidP="006C0AA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4BA42" w14:textId="7B311494" w:rsidR="002E6095" w:rsidRDefault="0068020E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F6FA6" wp14:editId="68429A18">
            <wp:extent cx="5731510" cy="4427220"/>
            <wp:effectExtent l="0" t="0" r="2540" b="0"/>
            <wp:docPr id="19184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9359" name="Picture 1918493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60DE" w14:textId="5F6B57CB" w:rsidR="0068020E" w:rsidRDefault="0068020E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13ED06" wp14:editId="0EA9EEEE">
            <wp:extent cx="5731510" cy="4693920"/>
            <wp:effectExtent l="0" t="0" r="2540" b="0"/>
            <wp:docPr id="91790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0903" name="Picture 917909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C0BC" w14:textId="46D2D82E" w:rsidR="0068020E" w:rsidRDefault="0068020E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BC44DD" wp14:editId="4416F2F0">
            <wp:extent cx="5731510" cy="4008120"/>
            <wp:effectExtent l="0" t="0" r="2540" b="0"/>
            <wp:docPr id="1049369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69169" name="Picture 10493691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612A" w14:textId="2D442AA4" w:rsidR="0068020E" w:rsidRDefault="0068020E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24B184" wp14:editId="36D0AB13">
            <wp:extent cx="5731510" cy="4526280"/>
            <wp:effectExtent l="0" t="0" r="2540" b="7620"/>
            <wp:docPr id="385630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0983" name="Picture 3856309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1E06" w14:textId="21A2B043" w:rsidR="0068020E" w:rsidRDefault="0068020E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0B1C9" wp14:editId="03F10A9F">
            <wp:extent cx="5731510" cy="4198620"/>
            <wp:effectExtent l="0" t="0" r="2540" b="0"/>
            <wp:docPr id="914280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80564" name="Picture 9142805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5114" w14:textId="12B61096" w:rsidR="0068020E" w:rsidRDefault="0068020E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A70515" wp14:editId="34CEC41D">
            <wp:extent cx="5731510" cy="3748405"/>
            <wp:effectExtent l="0" t="0" r="2540" b="4445"/>
            <wp:docPr id="1422416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6437" name="Picture 14224164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85AA" w14:textId="650525AC" w:rsidR="0068020E" w:rsidRDefault="0068020E" w:rsidP="009A4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832C87" wp14:editId="2A3F3B68">
            <wp:extent cx="5731510" cy="4696460"/>
            <wp:effectExtent l="0" t="0" r="2540" b="8890"/>
            <wp:docPr id="11880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175" name="Picture 118801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20E" w:rsidSect="00AA623C">
      <w:headerReference w:type="default" r:id="rId13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A1EE5" w14:textId="77777777" w:rsidR="0010614D" w:rsidRDefault="0010614D" w:rsidP="0059782D">
      <w:pPr>
        <w:spacing w:after="0" w:line="240" w:lineRule="auto"/>
      </w:pPr>
      <w:r>
        <w:separator/>
      </w:r>
    </w:p>
  </w:endnote>
  <w:endnote w:type="continuationSeparator" w:id="0">
    <w:p w14:paraId="417C8044" w14:textId="77777777" w:rsidR="0010614D" w:rsidRDefault="0010614D" w:rsidP="00597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87AA" w14:textId="77777777" w:rsidR="0010614D" w:rsidRDefault="0010614D" w:rsidP="0059782D">
      <w:pPr>
        <w:spacing w:after="0" w:line="240" w:lineRule="auto"/>
      </w:pPr>
      <w:r>
        <w:separator/>
      </w:r>
    </w:p>
  </w:footnote>
  <w:footnote w:type="continuationSeparator" w:id="0">
    <w:p w14:paraId="2F34CB38" w14:textId="77777777" w:rsidR="0010614D" w:rsidRDefault="0010614D" w:rsidP="00597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5980" w14:textId="2FD7250C" w:rsidR="0059782D" w:rsidRPr="006C0AAF" w:rsidRDefault="0059782D" w:rsidP="006C0AAF">
    <w:pPr>
      <w:jc w:val="center"/>
      <w:rPr>
        <w:rFonts w:ascii="Times New Roman" w:hAnsi="Times New Roman" w:cs="Times New Roman"/>
        <w:b/>
        <w:sz w:val="32"/>
        <w:szCs w:val="20"/>
      </w:rPr>
    </w:pPr>
    <w:r w:rsidRPr="0059782D">
      <w:rPr>
        <w:rFonts w:ascii="Times New Roman" w:hAnsi="Times New Roman" w:cs="Times New Roman"/>
        <w:b/>
        <w:sz w:val="32"/>
        <w:szCs w:val="20"/>
      </w:rPr>
      <w:t>Lab Assignment -</w:t>
    </w:r>
    <w:r w:rsidR="006C0AAF">
      <w:rPr>
        <w:rFonts w:ascii="Times New Roman" w:hAnsi="Times New Roman" w:cs="Times New Roman"/>
        <w:b/>
        <w:sz w:val="32"/>
        <w:szCs w:val="20"/>
      </w:rPr>
      <w:t>5</w:t>
    </w:r>
    <w:r w:rsidRPr="0059782D">
      <w:rPr>
        <w:rFonts w:ascii="Times New Roman" w:hAnsi="Times New Roman" w:cs="Times New Roman"/>
        <w:b/>
        <w:sz w:val="32"/>
        <w:szCs w:val="20"/>
      </w:rPr>
      <w:t xml:space="preserve">: </w:t>
    </w:r>
    <w:r w:rsidR="006C0AAF" w:rsidRPr="006C0AAF">
      <w:rPr>
        <w:rFonts w:ascii="Times New Roman" w:hAnsi="Times New Roman" w:cs="Times New Roman"/>
        <w:b/>
        <w:sz w:val="28"/>
        <w:szCs w:val="18"/>
      </w:rPr>
      <w:t>Delivery Route Optimization for E-commerce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35C"/>
    <w:multiLevelType w:val="multilevel"/>
    <w:tmpl w:val="2A5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5264"/>
    <w:multiLevelType w:val="multilevel"/>
    <w:tmpl w:val="329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63CA0"/>
    <w:multiLevelType w:val="hybridMultilevel"/>
    <w:tmpl w:val="89E6CD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33068"/>
    <w:multiLevelType w:val="hybridMultilevel"/>
    <w:tmpl w:val="74A8CD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6D45B0"/>
    <w:multiLevelType w:val="hybridMultilevel"/>
    <w:tmpl w:val="84B8F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94EE6"/>
    <w:multiLevelType w:val="hybridMultilevel"/>
    <w:tmpl w:val="13CA71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B22C3"/>
    <w:multiLevelType w:val="hybridMultilevel"/>
    <w:tmpl w:val="BBC64F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300753">
    <w:abstractNumId w:val="4"/>
  </w:num>
  <w:num w:numId="2" w16cid:durableId="1125655855">
    <w:abstractNumId w:val="3"/>
  </w:num>
  <w:num w:numId="3" w16cid:durableId="2029525917">
    <w:abstractNumId w:val="1"/>
  </w:num>
  <w:num w:numId="4" w16cid:durableId="1391034256">
    <w:abstractNumId w:val="0"/>
  </w:num>
  <w:num w:numId="5" w16cid:durableId="1117604101">
    <w:abstractNumId w:val="5"/>
  </w:num>
  <w:num w:numId="6" w16cid:durableId="1804881612">
    <w:abstractNumId w:val="2"/>
  </w:num>
  <w:num w:numId="7" w16cid:durableId="1352219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884"/>
    <w:rsid w:val="000A3171"/>
    <w:rsid w:val="0010614D"/>
    <w:rsid w:val="0012605A"/>
    <w:rsid w:val="001704B3"/>
    <w:rsid w:val="002E6095"/>
    <w:rsid w:val="00544625"/>
    <w:rsid w:val="00546510"/>
    <w:rsid w:val="0059782D"/>
    <w:rsid w:val="0061505E"/>
    <w:rsid w:val="00650D0C"/>
    <w:rsid w:val="0068020E"/>
    <w:rsid w:val="006C0AAF"/>
    <w:rsid w:val="00704366"/>
    <w:rsid w:val="008A17FD"/>
    <w:rsid w:val="0099404F"/>
    <w:rsid w:val="009A4F73"/>
    <w:rsid w:val="009B72D2"/>
    <w:rsid w:val="00A4150B"/>
    <w:rsid w:val="00AA623C"/>
    <w:rsid w:val="00BB0087"/>
    <w:rsid w:val="00C90DDE"/>
    <w:rsid w:val="00E330DC"/>
    <w:rsid w:val="00E80884"/>
    <w:rsid w:val="00E843F1"/>
    <w:rsid w:val="00F35E64"/>
    <w:rsid w:val="00F5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97DE8"/>
  <w15:chartTrackingRefBased/>
  <w15:docId w15:val="{F476BD5E-4CE2-47A4-94A8-6EB29980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6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60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05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7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82D"/>
  </w:style>
  <w:style w:type="paragraph" w:styleId="Footer">
    <w:name w:val="footer"/>
    <w:basedOn w:val="Normal"/>
    <w:link w:val="FooterChar"/>
    <w:uiPriority w:val="99"/>
    <w:unhideWhenUsed/>
    <w:rsid w:val="00597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82D"/>
  </w:style>
  <w:style w:type="paragraph" w:styleId="ListParagraph">
    <w:name w:val="List Paragraph"/>
    <w:basedOn w:val="Normal"/>
    <w:uiPriority w:val="34"/>
    <w:qFormat/>
    <w:rsid w:val="009B7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Aaradhya -</cp:lastModifiedBy>
  <cp:revision>10</cp:revision>
  <dcterms:created xsi:type="dcterms:W3CDTF">2025-11-05T11:22:00Z</dcterms:created>
  <dcterms:modified xsi:type="dcterms:W3CDTF">2025-11-16T11:44:00Z</dcterms:modified>
</cp:coreProperties>
</file>