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C57A" w14:textId="16A03E5D" w:rsidR="00167A11" w:rsidRPr="007E6F0C" w:rsidRDefault="00CE4A51" w:rsidP="005808B0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0C25D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30AC7" w:rsidRPr="007E6F0C">
        <w:rPr>
          <w:rFonts w:ascii="Times New Roman" w:hAnsi="Times New Roman" w:cs="Times New Roman"/>
          <w:b/>
          <w:bCs/>
          <w:sz w:val="28"/>
          <w:szCs w:val="28"/>
        </w:rPr>
        <w:t>Ind</w:t>
      </w:r>
      <w:r>
        <w:rPr>
          <w:rFonts w:ascii="Times New Roman" w:hAnsi="Times New Roman" w:cs="Times New Roman"/>
          <w:b/>
          <w:bCs/>
          <w:sz w:val="28"/>
          <w:szCs w:val="28"/>
        </w:rPr>
        <w:t>ividual</w:t>
      </w:r>
      <w:r w:rsidR="009A7304" w:rsidRPr="007E6F0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00C67" w:rsidRPr="007E6F0C">
        <w:rPr>
          <w:rFonts w:ascii="Times New Roman" w:hAnsi="Times New Roman" w:cs="Times New Roman"/>
          <w:b/>
          <w:bCs/>
          <w:sz w:val="28"/>
          <w:szCs w:val="28"/>
        </w:rPr>
        <w:t>Key Elements of the Great Presentation</w:t>
      </w:r>
    </w:p>
    <w:p w14:paraId="08FBCE47" w14:textId="77777777" w:rsidR="000C25DA" w:rsidRDefault="000C25DA" w:rsidP="000A68AF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6A42843F" w14:textId="0F12EF94" w:rsidR="00B7300C" w:rsidRPr="000C25DA" w:rsidRDefault="000C25DA" w:rsidP="000A68AF">
      <w:pPr>
        <w:pStyle w:val="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Instructions and </w:t>
      </w:r>
      <w:r w:rsidR="00CE4A51" w:rsidRPr="000C25DA">
        <w:rPr>
          <w:rFonts w:ascii="Times New Roman" w:hAnsi="Times New Roman" w:cs="Times New Roman"/>
          <w:sz w:val="28"/>
          <w:szCs w:val="28"/>
        </w:rPr>
        <w:t>Template</w:t>
      </w:r>
    </w:p>
    <w:p w14:paraId="220B326F" w14:textId="3D08E476" w:rsidR="00EE27B0" w:rsidRPr="0043070A" w:rsidRDefault="009A7304" w:rsidP="009A7304">
      <w:pPr>
        <w:pStyle w:val="Body"/>
        <w:rPr>
          <w:rFonts w:ascii="Times New Roman" w:hAnsi="Times New Roman" w:cs="Times New Roman"/>
          <w:sz w:val="24"/>
          <w:szCs w:val="24"/>
        </w:rPr>
      </w:pPr>
      <w:r w:rsidRPr="0043070A">
        <w:rPr>
          <w:rFonts w:ascii="Times New Roman" w:hAnsi="Times New Roman" w:cs="Times New Roman"/>
          <w:color w:val="FF0000"/>
          <w:sz w:val="24"/>
          <w:szCs w:val="24"/>
        </w:rPr>
        <w:t>Name:</w:t>
      </w:r>
      <w:r w:rsidR="00D86229">
        <w:rPr>
          <w:rFonts w:ascii="Times New Roman" w:hAnsi="Times New Roman" w:cs="Times New Roman"/>
          <w:sz w:val="24"/>
          <w:szCs w:val="24"/>
        </w:rPr>
        <w:t xml:space="preserve"> Aaradhy Sharma</w:t>
      </w:r>
    </w:p>
    <w:p w14:paraId="4BAFFB17" w14:textId="07822CBC" w:rsidR="00655204" w:rsidRPr="007E6F0C" w:rsidRDefault="00655204" w:rsidP="009A7304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</w:p>
    <w:p w14:paraId="65141A24" w14:textId="113EE07C" w:rsidR="002A46C0" w:rsidRDefault="002A46C0" w:rsidP="00300C67">
      <w:pPr>
        <w:pStyle w:val="Body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6C0">
        <w:rPr>
          <w:rFonts w:ascii="Times New Roman" w:hAnsi="Times New Roman" w:cs="Times New Roman"/>
          <w:b/>
          <w:sz w:val="24"/>
          <w:szCs w:val="24"/>
          <w:u w:val="single"/>
        </w:rPr>
        <w:t>Part 1</w:t>
      </w:r>
      <w:r w:rsidRPr="002A46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6C0">
        <w:rPr>
          <w:rFonts w:ascii="Times New Roman" w:hAnsi="Times New Roman" w:cs="Times New Roman"/>
          <w:sz w:val="24"/>
          <w:szCs w:val="24"/>
        </w:rPr>
        <w:t>(2 points)</w:t>
      </w:r>
    </w:p>
    <w:p w14:paraId="3436BC28" w14:textId="77777777" w:rsidR="002A46C0" w:rsidRPr="002A46C0" w:rsidRDefault="002A46C0" w:rsidP="00300C67">
      <w:pPr>
        <w:pStyle w:val="Body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D073D3" w14:textId="4F3BD5DB" w:rsidR="00CE4A51" w:rsidRPr="002400E1" w:rsidRDefault="00300C67" w:rsidP="00300C67">
      <w:pPr>
        <w:pStyle w:val="Body"/>
        <w:rPr>
          <w:rFonts w:ascii="Times New Roman" w:hAnsi="Times New Roman" w:cs="Times New Roman"/>
          <w:sz w:val="24"/>
          <w:szCs w:val="24"/>
        </w:rPr>
      </w:pPr>
      <w:r w:rsidRPr="002400E1">
        <w:rPr>
          <w:rFonts w:ascii="Times New Roman" w:hAnsi="Times New Roman" w:cs="Times New Roman"/>
          <w:sz w:val="24"/>
          <w:szCs w:val="24"/>
        </w:rPr>
        <w:t>People call Steve Jobs as one of the best product presenters ever. Watch two of his iconic product presentations. W</w:t>
      </w:r>
      <w:r w:rsidR="00CE4A51" w:rsidRPr="002400E1">
        <w:rPr>
          <w:rFonts w:ascii="Times New Roman" w:hAnsi="Times New Roman" w:cs="Times New Roman"/>
          <w:sz w:val="24"/>
          <w:szCs w:val="24"/>
        </w:rPr>
        <w:t>rite what mad</w:t>
      </w:r>
      <w:r w:rsidR="000C25DA" w:rsidRPr="002400E1">
        <w:rPr>
          <w:rFonts w:ascii="Times New Roman" w:hAnsi="Times New Roman" w:cs="Times New Roman"/>
          <w:sz w:val="24"/>
          <w:szCs w:val="24"/>
        </w:rPr>
        <w:t>e him so effective (cover both</w:t>
      </w:r>
      <w:r w:rsidR="00CE4A51" w:rsidRPr="002400E1">
        <w:rPr>
          <w:rFonts w:ascii="Times New Roman" w:hAnsi="Times New Roman" w:cs="Times New Roman"/>
          <w:sz w:val="24"/>
          <w:szCs w:val="24"/>
        </w:rPr>
        <w:t>, his slides and his presentation). See also “Presenting to Stakeholders” slides.</w:t>
      </w:r>
    </w:p>
    <w:p w14:paraId="0BEF82AF" w14:textId="4835C907" w:rsidR="004E42AD" w:rsidRPr="002400E1" w:rsidRDefault="00B8493B" w:rsidP="008B5E12">
      <w:pPr>
        <w:pStyle w:val="Body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00E1">
        <w:rPr>
          <w:rFonts w:ascii="Times New Roman" w:hAnsi="Times New Roman" w:cs="Times New Roman"/>
          <w:sz w:val="24"/>
          <w:szCs w:val="24"/>
        </w:rPr>
        <w:t xml:space="preserve">iPhone launch 2007: </w:t>
      </w:r>
      <w:hyperlink r:id="rId8" w:history="1">
        <w:r w:rsidR="008B5E12" w:rsidRPr="002400E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https://www.youtube.com/watch?v=vN4U5FqrOdQ&amp;t=1408s</w:t>
        </w:r>
      </w:hyperlink>
      <w:r w:rsidR="008B5E12" w:rsidRPr="002400E1">
        <w:rPr>
          <w:rFonts w:ascii="Times New Roman" w:hAnsi="Times New Roman" w:cs="Times New Roman"/>
          <w:sz w:val="24"/>
          <w:szCs w:val="24"/>
        </w:rPr>
        <w:t xml:space="preserve"> </w:t>
      </w:r>
      <w:r w:rsidR="008B5E12" w:rsidRPr="002400E1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7E6F0C" w:rsidRPr="002400E1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300C67" w:rsidRPr="00240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52446" w14:textId="3DACEDE9" w:rsidR="004E42AD" w:rsidRPr="002400E1" w:rsidRDefault="00B8493B" w:rsidP="008B5E12">
      <w:pPr>
        <w:pStyle w:val="Body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00E1">
        <w:rPr>
          <w:rFonts w:ascii="Times New Roman" w:hAnsi="Times New Roman" w:cs="Times New Roman"/>
          <w:sz w:val="24"/>
          <w:szCs w:val="24"/>
        </w:rPr>
        <w:t xml:space="preserve">iPad launch 2010: </w:t>
      </w:r>
      <w:hyperlink r:id="rId9" w:history="1">
        <w:r w:rsidR="0043070A" w:rsidRPr="0093599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https://www.youtube.com/watch?v=0XJg74qnvxE</w:t>
        </w:r>
      </w:hyperlink>
      <w:r w:rsidR="00430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AD7CE" w14:textId="5D35B374" w:rsidR="00300C67" w:rsidRPr="002400E1" w:rsidRDefault="00300C67" w:rsidP="009A730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0325D21" w14:textId="2F6C7F9B" w:rsidR="00300C67" w:rsidRDefault="00CE4A5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CE4A51">
        <w:rPr>
          <w:rFonts w:ascii="Times New Roman" w:hAnsi="Times New Roman" w:cs="Times New Roman"/>
          <w:b/>
          <w:sz w:val="24"/>
          <w:szCs w:val="24"/>
        </w:rPr>
        <w:t>Slides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F97FC34" w14:textId="77777777" w:rsidR="00CE4A51" w:rsidRDefault="00CE4A5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A51" w14:paraId="74554015" w14:textId="77777777" w:rsidTr="00CE4A51">
        <w:tc>
          <w:tcPr>
            <w:tcW w:w="9350" w:type="dxa"/>
          </w:tcPr>
          <w:p w14:paraId="070A03A0" w14:textId="2CE89C69" w:rsidR="00095904" w:rsidRDefault="0009590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pple keynote has very good choices of slides some the reason why it was so effective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D94B61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</w:p>
          <w:p w14:paraId="6D4D0E6A" w14:textId="77777777" w:rsidR="00D94B61" w:rsidRDefault="00D94B6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D594D" w14:textId="246261C2" w:rsidR="00CE4A51" w:rsidRDefault="004B77F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</w:t>
            </w:r>
            <w:r w:rsidR="00095904">
              <w:rPr>
                <w:rFonts w:ascii="Times New Roman" w:hAnsi="Times New Roman" w:cs="Times New Roman"/>
                <w:sz w:val="24"/>
                <w:szCs w:val="24"/>
              </w:rPr>
              <w:t xml:space="preserve">Use few words </w:t>
            </w:r>
            <w:proofErr w:type="gramStart"/>
            <w:r w:rsidR="0009590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09590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94B61">
              <w:rPr>
                <w:rFonts w:ascii="Times New Roman" w:hAnsi="Times New Roman" w:cs="Times New Roman"/>
                <w:sz w:val="24"/>
                <w:szCs w:val="24"/>
              </w:rPr>
              <w:t>slide: -</w:t>
            </w:r>
            <w:r w:rsidR="00095904">
              <w:rPr>
                <w:rFonts w:ascii="Times New Roman" w:hAnsi="Times New Roman" w:cs="Times New Roman"/>
                <w:sz w:val="24"/>
                <w:szCs w:val="24"/>
              </w:rPr>
              <w:t xml:space="preserve"> if we look into both 2007 and 2010 slide very few no. of words are used in a presentation as compared to other presentations. This makes the presentation more interesting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0EB5B281" w14:textId="72C528F4" w:rsidR="004B77F4" w:rsidRDefault="004B77F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 Use o</w:t>
            </w:r>
            <w:r w:rsidR="00F13E99">
              <w:rPr>
                <w:rFonts w:ascii="Times New Roman" w:hAnsi="Times New Roman" w:cs="Times New Roman"/>
                <w:sz w:val="24"/>
                <w:szCs w:val="24"/>
              </w:rPr>
              <w:t xml:space="preserve">f visual </w:t>
            </w:r>
            <w:proofErr w:type="gramStart"/>
            <w:r w:rsidR="00F13E99">
              <w:rPr>
                <w:rFonts w:ascii="Times New Roman" w:hAnsi="Times New Roman" w:cs="Times New Roman"/>
                <w:sz w:val="24"/>
                <w:szCs w:val="24"/>
              </w:rPr>
              <w:t>slides:-</w:t>
            </w:r>
            <w:proofErr w:type="gramEnd"/>
            <w:r w:rsidR="00F13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DC7">
              <w:rPr>
                <w:rFonts w:ascii="Times New Roman" w:hAnsi="Times New Roman" w:cs="Times New Roman"/>
                <w:sz w:val="24"/>
                <w:szCs w:val="24"/>
              </w:rPr>
              <w:t>Steve</w:t>
            </w:r>
            <w:r w:rsidR="00F13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DC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F13E99">
              <w:rPr>
                <w:rFonts w:ascii="Times New Roman" w:hAnsi="Times New Roman" w:cs="Times New Roman"/>
                <w:sz w:val="24"/>
                <w:szCs w:val="24"/>
              </w:rPr>
              <w:t xml:space="preserve">obs use photos and videos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slides rather than using paras </w:t>
            </w:r>
            <w:r w:rsidR="00F13E99">
              <w:rPr>
                <w:rFonts w:ascii="Times New Roman" w:hAnsi="Times New Roman" w:cs="Times New Roman"/>
                <w:sz w:val="24"/>
                <w:szCs w:val="24"/>
              </w:rPr>
              <w:t>to make slides more appealing and understan</w:t>
            </w:r>
            <w:r w:rsidR="00B13DC7">
              <w:rPr>
                <w:rFonts w:ascii="Times New Roman" w:hAnsi="Times New Roman" w:cs="Times New Roman"/>
                <w:sz w:val="24"/>
                <w:szCs w:val="24"/>
              </w:rPr>
              <w:t xml:space="preserve">dable easily by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13DC7">
              <w:rPr>
                <w:rFonts w:ascii="Times New Roman" w:hAnsi="Times New Roman" w:cs="Times New Roman"/>
                <w:sz w:val="24"/>
                <w:szCs w:val="24"/>
              </w:rPr>
              <w:t>public.</w:t>
            </w:r>
          </w:p>
          <w:p w14:paraId="7794EDAF" w14:textId="7DAC65EF" w:rsidR="00242F21" w:rsidRDefault="004B77F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use of 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>figures: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 iPad presentation 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>Steve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 used figures to show how big apple has become and how much people do certain things on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pple product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 xml:space="preserve">Like how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>pple sold 250 million iPod, or how 3 billion application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 xml:space="preserve"> are downloaded from app store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 xml:space="preserve"> etc. these give user base a sense of belonging and further reason to appreciate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42F21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14:paraId="2369D2C4" w14:textId="25AC72CC" w:rsidR="00242F21" w:rsidRDefault="00242F2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give a competitive analysis: - in both iPhone and iPad launch Steve jobs gives a competitive analysis in slides where he compares current phone with keypad to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wide screen iPhone. And in case of </w:t>
            </w:r>
            <w:r w:rsidR="00B13DC7">
              <w:rPr>
                <w:rFonts w:ascii="Times New Roman" w:hAnsi="Times New Roman" w:cs="Times New Roman"/>
                <w:bCs/>
                <w:sz w:val="24"/>
                <w:szCs w:val="24"/>
              </w:rPr>
              <w:t>iPad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13DC7"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13DC7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obs </w:t>
            </w:r>
            <w:r w:rsidR="00B335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compare it with netbooks and how there </w:t>
            </w:r>
            <w:proofErr w:type="spellStart"/>
            <w:r w:rsidR="00B335C9">
              <w:rPr>
                <w:rFonts w:ascii="Times New Roman" w:hAnsi="Times New Roman" w:cs="Times New Roman"/>
                <w:bCs/>
                <w:sz w:val="24"/>
                <w:szCs w:val="24"/>
              </w:rPr>
              <w:t>os</w:t>
            </w:r>
            <w:proofErr w:type="spellEnd"/>
            <w:r w:rsidR="00B335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development are not good.</w:t>
            </w:r>
          </w:p>
          <w:p w14:paraId="7F622329" w14:textId="4FAD746E" w:rsidR="00F13E99" w:rsidRDefault="00B335C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give live demos in slide:- 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obs use trend of giving live demos this is a very risky move </w:t>
            </w:r>
            <w:r w:rsidR="00B13D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(in case of prototypes)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 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>shows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 result 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succeeded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iP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 on which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jobs 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gives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F13E99">
              <w:rPr>
                <w:rFonts w:ascii="Times New Roman" w:hAnsi="Times New Roman" w:cs="Times New Roman"/>
                <w:bCs/>
                <w:sz w:val="24"/>
                <w:szCs w:val="24"/>
              </w:rPr>
              <w:t>presentation in 2007 as a prototype and could have failed anytime but at the same time its what make that presentation legendary.</w:t>
            </w:r>
          </w:p>
          <w:p w14:paraId="01A45012" w14:textId="5B89AAFA" w:rsidR="009E6047" w:rsidRPr="00D94B61" w:rsidRDefault="00F13E9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>limited no. of slides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Steve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>obs didn’t add many slides even for product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like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iPhone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which almost every feature is new rather he focused on features that were best for the product such as calling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oogle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Maps,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etc.</w:t>
            </w:r>
          </w:p>
          <w:p w14:paraId="04207A70" w14:textId="3487B626" w:rsidR="00CE4A51" w:rsidRDefault="00040C06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slides are designed so that main focus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presenter:-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jobs doesn’t use generic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>PowerP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oint for presentation ( he used apple keynote) the slides are tinted black and has lighting in such a way that main focus is on </w:t>
            </w:r>
            <w:r w:rsidR="00697C7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presenter</w:t>
            </w:r>
          </w:p>
          <w:p w14:paraId="1280D5E8" w14:textId="77777777" w:rsidR="00D94B61" w:rsidRDefault="00D94B6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0BDA1" w14:textId="77777777" w:rsidR="00D94B61" w:rsidRDefault="00D94B6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0B6FB" w14:textId="77777777" w:rsidR="00D94B61" w:rsidRDefault="00D94B6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7F1D5" w14:textId="1817958B" w:rsidR="00D94B61" w:rsidRDefault="00D94B6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9F66EE" w14:textId="7F3CA661" w:rsidR="00D94B61" w:rsidRDefault="00D94B6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54C7C30F" w14:textId="77777777" w:rsidR="00D94B61" w:rsidRDefault="00D94B6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3DBE0D8E" w14:textId="77777777" w:rsidR="00D94B61" w:rsidRDefault="00D94B6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16ACE5F2" w14:textId="3274967D" w:rsidR="00CE4A51" w:rsidRDefault="00CE4A5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Presentation:</w:t>
      </w:r>
    </w:p>
    <w:p w14:paraId="0142FEAB" w14:textId="77777777" w:rsidR="00CE4A51" w:rsidRDefault="00CE4A51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A51" w14:paraId="3C10C429" w14:textId="77777777" w:rsidTr="00CE4A51">
        <w:tc>
          <w:tcPr>
            <w:tcW w:w="9350" w:type="dxa"/>
          </w:tcPr>
          <w:p w14:paraId="09DBE9D9" w14:textId="178BDF6D" w:rsidR="00CE4A51" w:rsidRDefault="00D8622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Steve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obs 2007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,2010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presentation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regarded as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one of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best presentation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all time. Some of the key points which make </w:t>
            </w:r>
            <w:r w:rsidR="00BC7AA4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teve </w:t>
            </w:r>
            <w:r w:rsidR="00BC7AA4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obs presentation as best are.</w:t>
            </w:r>
          </w:p>
          <w:p w14:paraId="1DDE8FE5" w14:textId="77777777" w:rsidR="008E3B7A" w:rsidRDefault="008E3B7A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34E573" w14:textId="62066B38" w:rsidR="008E3B7A" w:rsidRDefault="008E3B7A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Showing great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enthusiasm: -</w:t>
            </w:r>
            <w:r w:rsidR="003F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enthusiasm shown by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 w:rsidR="003F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jobs toward the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revolutionary</w:t>
            </w:r>
            <w:r w:rsidR="003F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product is share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3F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everyone in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3F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audience. Steve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="003F38D4">
              <w:rPr>
                <w:rFonts w:ascii="Times New Roman" w:hAnsi="Times New Roman" w:cs="Times New Roman"/>
                <w:bCs/>
                <w:sz w:val="24"/>
                <w:szCs w:val="24"/>
              </w:rPr>
              <w:t>obs had put himself in shoes of audience.0</w:t>
            </w:r>
          </w:p>
          <w:p w14:paraId="53F18CE3" w14:textId="2289BFEE" w:rsidR="00D86229" w:rsidRDefault="003F38D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D8622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862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 reading from notes or teleprompter: - Steve jobs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r w:rsidR="00D862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remembered the presentation plotline in his mind and never used a teleprompter or cue cards during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D86229">
              <w:rPr>
                <w:rFonts w:ascii="Times New Roman" w:hAnsi="Times New Roman" w:cs="Times New Roman"/>
                <w:bCs/>
                <w:sz w:val="24"/>
                <w:szCs w:val="24"/>
              </w:rPr>
              <w:t>presentation</w:t>
            </w:r>
          </w:p>
          <w:p w14:paraId="35CC6C4F" w14:textId="54CBA58F" w:rsidR="00D86229" w:rsidRDefault="003F38D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D862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making presentation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fun: -</w:t>
            </w:r>
            <w:r w:rsidR="00D862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presentation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 w:rsidR="008E3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jobs did was long but as still funny like making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8E3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call to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2012EE">
              <w:rPr>
                <w:rFonts w:ascii="Times New Roman" w:hAnsi="Times New Roman" w:cs="Times New Roman"/>
                <w:bCs/>
                <w:sz w:val="24"/>
                <w:szCs w:val="24"/>
              </w:rPr>
              <w:t>team or</w:t>
            </w:r>
            <w:r w:rsidR="008E3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making fun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netbooks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iPad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2010 presentation or showing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funny clip from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ffice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’.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B96426C" w14:textId="0D4E28BB" w:rsidR="008E3B7A" w:rsidRDefault="003F38D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8E3B7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making presentation simple: -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the presentation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given by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obs was very simple and can be understandable by everyone in the audience even by old age people who are not tech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savvy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Steve jobs ha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also used words such as cool awesome </w:t>
            </w:r>
            <w:r w:rsidR="005A2D73">
              <w:rPr>
                <w:rFonts w:ascii="Times New Roman" w:hAnsi="Times New Roman" w:cs="Times New Roman"/>
                <w:bCs/>
                <w:sz w:val="24"/>
                <w:szCs w:val="24"/>
              </w:rPr>
              <w:t>etc.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which appeal his product to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young generation.</w:t>
            </w:r>
          </w:p>
          <w:p w14:paraId="1B584909" w14:textId="46F0CF3D" w:rsidR="003F38D4" w:rsidRDefault="003F38D4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5.vison for future:- when </w:t>
            </w:r>
            <w:r w:rsidR="005A2D73">
              <w:rPr>
                <w:rFonts w:ascii="Times New Roman" w:hAnsi="Times New Roman" w:cs="Times New Roman"/>
                <w:bCs/>
                <w:sz w:val="24"/>
                <w:szCs w:val="24"/>
              </w:rPr>
              <w:t>Steve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A2D73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obs showed 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iPhone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 3 in one device the audience was more excited for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first two idea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were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widescreen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od and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revolutionary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mobile in one whereas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concept of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i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nternet communicat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>ion device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hand was new to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audience. But 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teve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Job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being a visionary gives great concern to 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communica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tion device 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part. And nowadays mobile phones are primar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>y used as a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CD7B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internet communicat</w:t>
            </w:r>
            <w:r w:rsidR="006A7A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ion device. </w:t>
            </w:r>
          </w:p>
          <w:p w14:paraId="3F5B3283" w14:textId="5AFDF192" w:rsidR="006A7A22" w:rsidRDefault="006A7A22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Tell a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story:-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Steve jobs during his presentation of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 wall street journal quote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C026C42" w14:textId="001453B2" w:rsidR="006A7A22" w:rsidRDefault="006A7A22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Which compare i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 to tablet on which commandment w</w:t>
            </w:r>
            <w:r w:rsidR="00095904">
              <w:rPr>
                <w:rFonts w:ascii="Times New Roman" w:hAnsi="Times New Roman" w:cs="Times New Roman"/>
                <w:bCs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written</w:t>
            </w:r>
          </w:p>
          <w:p w14:paraId="1EEFC3D6" w14:textId="16230B13" w:rsidR="00CE4A51" w:rsidRDefault="00F13E9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catchphrases many product launch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apple ha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catchy phrase with fewer words like </w:t>
            </w:r>
          </w:p>
          <w:p w14:paraId="1190131D" w14:textId="16D86A2B" w:rsidR="00F13E99" w:rsidRDefault="00F13E9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Music, calls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internet – introducing </w:t>
            </w:r>
            <w:r w:rsidR="00D94B61">
              <w:rPr>
                <w:rFonts w:ascii="Times New Roman" w:hAnsi="Times New Roman" w:cs="Times New Roman"/>
                <w:bCs/>
                <w:sz w:val="24"/>
                <w:szCs w:val="24"/>
              </w:rPr>
              <w:t>iPhone</w:t>
            </w:r>
          </w:p>
          <w:p w14:paraId="2E3D68A2" w14:textId="34EC713F" w:rsidR="00F13E99" w:rsidRDefault="00F13E9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Thousands of songs in your pocket- introducing i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od </w:t>
            </w:r>
          </w:p>
          <w:p w14:paraId="60ADE7C6" w14:textId="2C1BBA15" w:rsidR="00F13E99" w:rsidRPr="00F13E99" w:rsidRDefault="00F13E99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World thinnest notebook- introducing </w:t>
            </w:r>
            <w:r w:rsidR="00697C7D">
              <w:rPr>
                <w:rFonts w:ascii="Times New Roman" w:hAnsi="Times New Roman" w:cs="Times New Roman"/>
                <w:bCs/>
                <w:sz w:val="24"/>
                <w:szCs w:val="24"/>
              </w:rPr>
              <w:t>MacB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ook air</w:t>
            </w:r>
          </w:p>
          <w:p w14:paraId="05662E74" w14:textId="77777777" w:rsidR="00CE4A51" w:rsidRDefault="00CE4A51" w:rsidP="009A730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1E38C5" w14:textId="77777777" w:rsidR="002A46C0" w:rsidRDefault="002A46C0" w:rsidP="009A7304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7AF105CC" w14:textId="7FC687D9" w:rsidR="002A46C0" w:rsidRDefault="002A46C0" w:rsidP="002A46C0">
      <w:pPr>
        <w:pStyle w:val="Body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6C0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2A46C0">
        <w:rPr>
          <w:rFonts w:ascii="Times New Roman" w:hAnsi="Times New Roman" w:cs="Times New Roman"/>
          <w:sz w:val="24"/>
          <w:szCs w:val="24"/>
        </w:rPr>
        <w:t xml:space="preserve"> (</w:t>
      </w:r>
      <w:r w:rsidR="0043070A">
        <w:rPr>
          <w:rFonts w:ascii="Times New Roman" w:hAnsi="Times New Roman" w:cs="Times New Roman"/>
          <w:sz w:val="24"/>
          <w:szCs w:val="24"/>
        </w:rPr>
        <w:t>2</w:t>
      </w:r>
      <w:r w:rsidRPr="002A46C0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B785441" w14:textId="77777777" w:rsidR="002A46C0" w:rsidRPr="002A46C0" w:rsidRDefault="002A46C0" w:rsidP="002A46C0">
      <w:pPr>
        <w:pStyle w:val="Body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3185CA" w14:textId="0AC9BEB8" w:rsidR="00BB0A3F" w:rsidRPr="00BB0A3F" w:rsidRDefault="0043070A" w:rsidP="00BB0A3F">
      <w:pPr>
        <w:rPr>
          <w:rFonts w:eastAsia="Times New Roman"/>
          <w:bdr w:val="none" w:sz="0" w:space="0" w:color="auto"/>
        </w:rPr>
      </w:pPr>
      <w:r>
        <w:t>Watch this video:</w:t>
      </w:r>
      <w:r w:rsidR="002A46C0" w:rsidRPr="007E6F0C">
        <w:t xml:space="preserve"> </w:t>
      </w:r>
      <w:r w:rsidR="00BB0A3F" w:rsidRPr="00BB0A3F">
        <w:rPr>
          <w:rFonts w:eastAsia="Times New Roman"/>
        </w:rPr>
        <w:t>Matt Abrahams: "How to Make Your Communication Memorable"</w:t>
      </w:r>
      <w:r w:rsidR="002400E1">
        <w:rPr>
          <w:rFonts w:eastAsia="Times New Roman"/>
          <w:bCs/>
        </w:rPr>
        <w:t xml:space="preserve"> (</w:t>
      </w:r>
      <w:hyperlink r:id="rId10" w:tgtFrame="_blank" w:tooltip="Original URL: https://youtu.be/Fsr4yrSAIAQ. Click or tap if you trust this link." w:history="1">
        <w:r w:rsidR="00BB0A3F" w:rsidRPr="00BB0A3F">
          <w:rPr>
            <w:rStyle w:val="Hyperlink"/>
            <w:rFonts w:ascii="Segoe UI" w:eastAsia="Times New Roman" w:hAnsi="Segoe UI"/>
            <w:sz w:val="23"/>
            <w:szCs w:val="23"/>
            <w:u w:val="none"/>
            <w:bdr w:val="none" w:sz="0" w:space="0" w:color="auto" w:frame="1"/>
          </w:rPr>
          <w:t>https://youtu.be/Fsr4yrSAIAQ</w:t>
        </w:r>
      </w:hyperlink>
      <w:r w:rsidR="002400E1">
        <w:rPr>
          <w:rFonts w:eastAsia="Times New Roman"/>
        </w:rPr>
        <w:t>)</w:t>
      </w:r>
      <w:r w:rsidR="00BB0A3F">
        <w:rPr>
          <w:rFonts w:eastAsia="Times New Roman"/>
        </w:rPr>
        <w:t xml:space="preserve"> </w:t>
      </w:r>
    </w:p>
    <w:p w14:paraId="1F0814F9" w14:textId="42F0C2DE" w:rsidR="00BB0A3F" w:rsidRPr="00BB0A3F" w:rsidRDefault="00BB0A3F" w:rsidP="00BB0A3F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>Write the things that you</w:t>
      </w:r>
      <w:r w:rsidR="002400E1">
        <w:rPr>
          <w:rFonts w:eastAsia="Times New Roman"/>
          <w:b w:val="0"/>
          <w:bCs w:val="0"/>
          <w:sz w:val="24"/>
          <w:szCs w:val="24"/>
        </w:rPr>
        <w:t xml:space="preserve"> learned from this video </w:t>
      </w:r>
      <w:r w:rsidR="0043070A">
        <w:rPr>
          <w:rFonts w:eastAsia="Times New Roman"/>
          <w:b w:val="0"/>
          <w:bCs w:val="0"/>
          <w:sz w:val="24"/>
          <w:szCs w:val="24"/>
        </w:rPr>
        <w:t xml:space="preserve">that </w:t>
      </w:r>
      <w:r w:rsidR="002400E1">
        <w:rPr>
          <w:rFonts w:eastAsia="Times New Roman"/>
          <w:b w:val="0"/>
          <w:bCs w:val="0"/>
          <w:sz w:val="24"/>
          <w:szCs w:val="24"/>
        </w:rPr>
        <w:t>will help you to communicate better.</w:t>
      </w:r>
      <w:r w:rsidRPr="00BB0A3F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43070A">
        <w:rPr>
          <w:rFonts w:eastAsia="Times New Roman"/>
          <w:b w:val="0"/>
          <w:bCs w:val="0"/>
          <w:sz w:val="24"/>
          <w:szCs w:val="24"/>
        </w:rPr>
        <w:t>As many as you can.</w:t>
      </w:r>
    </w:p>
    <w:p w14:paraId="0174DA8D" w14:textId="0F9CDB9B" w:rsidR="002A46C0" w:rsidRDefault="002A46C0" w:rsidP="002A46C0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06392201" w14:textId="77777777" w:rsidR="00697C7D" w:rsidRDefault="00697C7D" w:rsidP="002A46C0">
      <w:pPr>
        <w:pStyle w:val="Body"/>
        <w:rPr>
          <w:rFonts w:ascii="Times New Roman" w:hAnsi="Times New Roman" w:cs="Times New Roman"/>
          <w:bCs/>
          <w:sz w:val="24"/>
          <w:szCs w:val="24"/>
        </w:rPr>
      </w:pPr>
    </w:p>
    <w:p w14:paraId="0FA17C30" w14:textId="6B1BE659" w:rsidR="00697C7D" w:rsidRPr="00697C7D" w:rsidRDefault="00770F7A" w:rsidP="002A46C0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ANS:</w:t>
      </w:r>
      <w:r w:rsidR="00697C7D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697C7D">
        <w:rPr>
          <w:rFonts w:ascii="Times New Roman" w:hAnsi="Times New Roman" w:cs="Times New Roman"/>
          <w:bCs/>
          <w:sz w:val="24"/>
          <w:szCs w:val="24"/>
        </w:rPr>
        <w:t xml:space="preserve"> Almost all thing told in this video are important list of some important tips are:-</w:t>
      </w:r>
    </w:p>
    <w:p w14:paraId="36389D53" w14:textId="1FBD46E8" w:rsidR="00D94B61" w:rsidRDefault="00D94B61" w:rsidP="002A46C0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3B55F472" w14:textId="0773E614" w:rsidR="00697C7D" w:rsidRDefault="00697C7D" w:rsidP="00697C7D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presentation </w:t>
      </w:r>
      <w:r w:rsidR="00770F7A">
        <w:rPr>
          <w:rFonts w:ascii="Times New Roman" w:hAnsi="Times New Roman" w:cs="Times New Roman"/>
          <w:bCs/>
          <w:sz w:val="24"/>
          <w:szCs w:val="24"/>
        </w:rPr>
        <w:t>Hygiene: -</w:t>
      </w:r>
      <w:r w:rsidR="002903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0F7A">
        <w:rPr>
          <w:rFonts w:ascii="Times New Roman" w:hAnsi="Times New Roman" w:cs="Times New Roman"/>
          <w:bCs/>
          <w:sz w:val="24"/>
          <w:szCs w:val="24"/>
        </w:rPr>
        <w:t>it is</w:t>
      </w:r>
      <w:r w:rsidR="00290361">
        <w:rPr>
          <w:rFonts w:ascii="Times New Roman" w:hAnsi="Times New Roman" w:cs="Times New Roman"/>
          <w:bCs/>
          <w:sz w:val="24"/>
          <w:szCs w:val="24"/>
        </w:rPr>
        <w:t xml:space="preserve"> the process in </w:t>
      </w:r>
      <w:r w:rsidR="00770F7A">
        <w:rPr>
          <w:rFonts w:ascii="Times New Roman" w:hAnsi="Times New Roman" w:cs="Times New Roman"/>
          <w:bCs/>
          <w:sz w:val="24"/>
          <w:szCs w:val="24"/>
        </w:rPr>
        <w:t>which</w:t>
      </w:r>
      <w:r w:rsidR="002903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0F7A">
        <w:rPr>
          <w:rFonts w:ascii="Times New Roman" w:hAnsi="Times New Roman" w:cs="Times New Roman"/>
          <w:bCs/>
          <w:sz w:val="24"/>
          <w:szCs w:val="24"/>
        </w:rPr>
        <w:t>presenter prepare</w:t>
      </w:r>
      <w:r w:rsidR="00290361">
        <w:rPr>
          <w:rFonts w:ascii="Times New Roman" w:hAnsi="Times New Roman" w:cs="Times New Roman"/>
          <w:bCs/>
          <w:sz w:val="24"/>
          <w:szCs w:val="24"/>
        </w:rPr>
        <w:t xml:space="preserve"> for communications</w:t>
      </w:r>
    </w:p>
    <w:p w14:paraId="4BE2D0FE" w14:textId="0D752265" w:rsidR="00290361" w:rsidRDefault="00290361" w:rsidP="00290361">
      <w:pPr>
        <w:pStyle w:val="Body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eat </w:t>
      </w:r>
      <w:r w:rsidR="00770F7A">
        <w:rPr>
          <w:rFonts w:ascii="Times New Roman" w:hAnsi="Times New Roman" w:cs="Times New Roman"/>
          <w:bCs/>
          <w:sz w:val="24"/>
          <w:szCs w:val="24"/>
        </w:rPr>
        <w:t>well: -</w:t>
      </w:r>
      <w:r>
        <w:rPr>
          <w:rFonts w:ascii="Times New Roman" w:hAnsi="Times New Roman" w:cs="Times New Roman"/>
          <w:bCs/>
          <w:sz w:val="24"/>
          <w:szCs w:val="24"/>
        </w:rPr>
        <w:t xml:space="preserve"> To increase memory power and </w:t>
      </w:r>
      <w:r w:rsidR="00770F7A">
        <w:rPr>
          <w:rFonts w:ascii="Times New Roman" w:hAnsi="Times New Roman" w:cs="Times New Roman"/>
          <w:bCs/>
          <w:sz w:val="24"/>
          <w:szCs w:val="24"/>
        </w:rPr>
        <w:t>confidence one</w:t>
      </w:r>
      <w:r>
        <w:rPr>
          <w:rFonts w:ascii="Times New Roman" w:hAnsi="Times New Roman" w:cs="Times New Roman"/>
          <w:bCs/>
          <w:sz w:val="24"/>
          <w:szCs w:val="24"/>
        </w:rPr>
        <w:t xml:space="preserve"> should have balanced nutritional </w:t>
      </w:r>
      <w:r w:rsidR="00770F7A">
        <w:rPr>
          <w:rFonts w:ascii="Times New Roman" w:hAnsi="Times New Roman" w:cs="Times New Roman"/>
          <w:bCs/>
          <w:sz w:val="24"/>
          <w:szCs w:val="24"/>
        </w:rPr>
        <w:t>diet 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limiting the intake of caffeine (advise “caffeine while preparing your presentation but not before you deliver it)   </w:t>
      </w:r>
    </w:p>
    <w:p w14:paraId="74C4C4FD" w14:textId="08EFA169" w:rsidR="00143E0F" w:rsidRDefault="00290361" w:rsidP="00143E0F">
      <w:pPr>
        <w:pStyle w:val="Body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exercise and sleep: - According to Matt Abrahams doing exercise before big meeting or presentation is </w:t>
      </w:r>
      <w:r w:rsidR="005A2D73">
        <w:rPr>
          <w:rFonts w:ascii="Times New Roman" w:hAnsi="Times New Roman" w:cs="Times New Roman"/>
          <w:bCs/>
          <w:sz w:val="24"/>
          <w:szCs w:val="24"/>
        </w:rPr>
        <w:t>helpful</w:t>
      </w:r>
      <w:r>
        <w:rPr>
          <w:rFonts w:ascii="Times New Roman" w:hAnsi="Times New Roman" w:cs="Times New Roman"/>
          <w:bCs/>
          <w:sz w:val="24"/>
          <w:szCs w:val="24"/>
        </w:rPr>
        <w:t xml:space="preserve"> in reducing stress on body and have good breath along with good night sleep</w:t>
      </w:r>
      <w:r w:rsidR="00143E0F">
        <w:rPr>
          <w:rFonts w:ascii="Times New Roman" w:hAnsi="Times New Roman" w:cs="Times New Roman"/>
          <w:bCs/>
          <w:sz w:val="24"/>
          <w:szCs w:val="24"/>
        </w:rPr>
        <w:t xml:space="preserve"> it is good memory formation it energizes your body.</w:t>
      </w:r>
    </w:p>
    <w:p w14:paraId="33EBD3A5" w14:textId="77777777" w:rsidR="00143E0F" w:rsidRDefault="00143E0F" w:rsidP="00143E0F">
      <w:pPr>
        <w:pStyle w:val="Body"/>
        <w:rPr>
          <w:rFonts w:ascii="Times New Roman" w:hAnsi="Times New Roman" w:cs="Times New Roman"/>
          <w:bCs/>
          <w:sz w:val="24"/>
          <w:szCs w:val="24"/>
        </w:rPr>
      </w:pPr>
    </w:p>
    <w:p w14:paraId="40625D95" w14:textId="38684BD2" w:rsidR="00290361" w:rsidRDefault="00143E0F" w:rsidP="00143E0F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 online tools to help with preparation- author wants us to use apps such 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LikeSo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them to improve our presentation by improving vocal intensity and flows.</w:t>
      </w:r>
    </w:p>
    <w:p w14:paraId="1431878A" w14:textId="6549738C" w:rsidR="00143E0F" w:rsidRDefault="00143E0F" w:rsidP="00143E0F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Goal:-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author wants you to set a goal and make it an important point of your presentation it has the point in it </w:t>
      </w:r>
    </w:p>
    <w:p w14:paraId="4DE29DF2" w14:textId="65B474B9" w:rsidR="00143E0F" w:rsidRDefault="000665C1" w:rsidP="00143E0F">
      <w:pPr>
        <w:pStyle w:val="Body"/>
        <w:numPr>
          <w:ilvl w:val="4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“what do you want your audience to know </w:t>
      </w:r>
    </w:p>
    <w:p w14:paraId="6C218139" w14:textId="5F73D6AF" w:rsidR="000665C1" w:rsidRDefault="000665C1" w:rsidP="00143E0F">
      <w:pPr>
        <w:pStyle w:val="Body"/>
        <w:numPr>
          <w:ilvl w:val="4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How do you want your audience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feel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8B4C896" w14:textId="59725A67" w:rsidR="000665C1" w:rsidRDefault="000665C1" w:rsidP="000665C1">
      <w:pPr>
        <w:pStyle w:val="Body"/>
        <w:numPr>
          <w:ilvl w:val="4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what do you want them to do”</w:t>
      </w:r>
    </w:p>
    <w:p w14:paraId="1D8A38B6" w14:textId="77777777" w:rsidR="000665C1" w:rsidRDefault="000665C1" w:rsidP="000665C1">
      <w:pPr>
        <w:pStyle w:val="Body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By Having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you will be able hone one message but also assess it success</w:t>
      </w:r>
    </w:p>
    <w:p w14:paraId="24D31C52" w14:textId="12FAFB88" w:rsidR="000665C1" w:rsidRDefault="00770F7A" w:rsidP="00C411D7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Structure: -</w:t>
      </w:r>
      <w:r w:rsidR="000665C1">
        <w:rPr>
          <w:rFonts w:ascii="Times New Roman" w:hAnsi="Times New Roman" w:cs="Times New Roman"/>
          <w:bCs/>
          <w:sz w:val="24"/>
          <w:szCs w:val="24"/>
        </w:rPr>
        <w:t xml:space="preserve">there are several types of structure but according to author best form of structure </w:t>
      </w:r>
      <w:proofErr w:type="gramStart"/>
      <w:r w:rsidR="000665C1">
        <w:rPr>
          <w:rFonts w:ascii="Times New Roman" w:hAnsi="Times New Roman" w:cs="Times New Roman"/>
          <w:bCs/>
          <w:sz w:val="24"/>
          <w:szCs w:val="24"/>
        </w:rPr>
        <w:t>is  “</w:t>
      </w:r>
      <w:proofErr w:type="gramEnd"/>
      <w:r w:rsidR="000665C1">
        <w:rPr>
          <w:rFonts w:ascii="Times New Roman" w:hAnsi="Times New Roman" w:cs="Times New Roman"/>
          <w:bCs/>
          <w:sz w:val="24"/>
          <w:szCs w:val="24"/>
        </w:rPr>
        <w:t>What, so what and now what structure</w:t>
      </w:r>
    </w:p>
    <w:p w14:paraId="40A209FF" w14:textId="50424A19" w:rsidR="000665C1" w:rsidRDefault="00AD4BB6" w:rsidP="000665C1">
      <w:pPr>
        <w:pStyle w:val="Body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First,</w:t>
      </w:r>
      <w:r w:rsidR="00C411D7">
        <w:rPr>
          <w:rFonts w:ascii="Times New Roman" w:hAnsi="Times New Roman" w:cs="Times New Roman"/>
          <w:bCs/>
          <w:sz w:val="24"/>
          <w:szCs w:val="24"/>
        </w:rPr>
        <w:t xml:space="preserve"> we define what are we talking in this structure </w:t>
      </w:r>
      <w:r w:rsidR="001B75A2">
        <w:rPr>
          <w:rFonts w:ascii="Times New Roman" w:hAnsi="Times New Roman" w:cs="Times New Roman"/>
          <w:bCs/>
          <w:sz w:val="24"/>
          <w:szCs w:val="24"/>
        </w:rPr>
        <w:t>like</w:t>
      </w:r>
      <w:r w:rsidR="00C411D7">
        <w:rPr>
          <w:rFonts w:ascii="Times New Roman" w:hAnsi="Times New Roman" w:cs="Times New Roman"/>
          <w:bCs/>
          <w:sz w:val="24"/>
          <w:szCs w:val="24"/>
        </w:rPr>
        <w:t xml:space="preserve"> a process or product or </w:t>
      </w:r>
      <w:proofErr w:type="spellStart"/>
      <w:proofErr w:type="gramStart"/>
      <w:r w:rsidR="00C411D7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proofErr w:type="gramEnd"/>
      <w:r w:rsidR="00C411D7">
        <w:rPr>
          <w:rFonts w:ascii="Times New Roman" w:hAnsi="Times New Roman" w:cs="Times New Roman"/>
          <w:bCs/>
          <w:sz w:val="24"/>
          <w:szCs w:val="24"/>
        </w:rPr>
        <w:t xml:space="preserve"> idea</w:t>
      </w:r>
    </w:p>
    <w:p w14:paraId="1008B920" w14:textId="4F395BE7" w:rsidR="00C411D7" w:rsidRDefault="00C411D7" w:rsidP="000665C1">
      <w:pPr>
        <w:pStyle w:val="Body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what concern about why it is being talked to target audience</w:t>
      </w:r>
    </w:p>
    <w:p w14:paraId="668798AA" w14:textId="0C181BB6" w:rsidR="00C411D7" w:rsidRDefault="00C411D7" w:rsidP="000665C1">
      <w:pPr>
        <w:pStyle w:val="Body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now what is next step of hat benefit can be taken from presentation.</w:t>
      </w:r>
    </w:p>
    <w:p w14:paraId="13EBDE1A" w14:textId="3181D7D9" w:rsidR="00C411D7" w:rsidRDefault="00C411D7" w:rsidP="00C411D7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Uses email feedback etc.</w:t>
      </w:r>
    </w:p>
    <w:p w14:paraId="5D427A7E" w14:textId="5A622BBB" w:rsidR="00C411D7" w:rsidRDefault="00C411D7" w:rsidP="00C411D7">
      <w:pPr>
        <w:pStyle w:val="Body"/>
        <w:rPr>
          <w:rFonts w:ascii="Times New Roman" w:hAnsi="Times New Roman" w:cs="Times New Roman"/>
          <w:bCs/>
          <w:sz w:val="24"/>
          <w:szCs w:val="24"/>
        </w:rPr>
      </w:pPr>
    </w:p>
    <w:p w14:paraId="03349DB9" w14:textId="14936E31" w:rsidR="00C411D7" w:rsidRDefault="00C411D7" w:rsidP="00C411D7">
      <w:pPr>
        <w:pStyle w:val="Body"/>
        <w:rPr>
          <w:rFonts w:ascii="Times New Roman" w:hAnsi="Times New Roman" w:cs="Times New Roman"/>
          <w:bCs/>
          <w:sz w:val="24"/>
          <w:szCs w:val="24"/>
        </w:rPr>
      </w:pPr>
    </w:p>
    <w:p w14:paraId="76F7192E" w14:textId="272A419E" w:rsidR="00C411D7" w:rsidRDefault="00C411D7" w:rsidP="00C411D7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AD4BB6">
        <w:rPr>
          <w:rFonts w:ascii="Times New Roman" w:hAnsi="Times New Roman" w:cs="Times New Roman"/>
          <w:bCs/>
          <w:sz w:val="24"/>
          <w:szCs w:val="24"/>
        </w:rPr>
        <w:t>learn to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usefulness of structure to sell </w:t>
      </w:r>
      <w:r w:rsidR="001B75A2">
        <w:rPr>
          <w:rFonts w:ascii="Times New Roman" w:hAnsi="Times New Roman" w:cs="Times New Roman"/>
          <w:bCs/>
          <w:sz w:val="24"/>
          <w:szCs w:val="24"/>
        </w:rPr>
        <w:t>product. Its</w:t>
      </w:r>
      <w:r>
        <w:rPr>
          <w:rFonts w:ascii="Times New Roman" w:hAnsi="Times New Roman" w:cs="Times New Roman"/>
          <w:bCs/>
          <w:sz w:val="24"/>
          <w:szCs w:val="24"/>
        </w:rPr>
        <w:t xml:space="preserve"> benefits are </w:t>
      </w:r>
    </w:p>
    <w:p w14:paraId="6BA03CEB" w14:textId="44F39A16" w:rsidR="00C411D7" w:rsidRDefault="00C411D7" w:rsidP="00C411D7">
      <w:pPr>
        <w:pStyle w:val="Body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Helps remember </w:t>
      </w:r>
    </w:p>
    <w:p w14:paraId="506B0ACB" w14:textId="0EC0D20A" w:rsidR="00C411D7" w:rsidRDefault="00C411D7" w:rsidP="00C411D7">
      <w:pPr>
        <w:pStyle w:val="Body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Helps finish</w:t>
      </w:r>
    </w:p>
    <w:p w14:paraId="4BC5D97D" w14:textId="4796B0B1" w:rsidR="00C411D7" w:rsidRDefault="00C411D7" w:rsidP="00C411D7">
      <w:pPr>
        <w:pStyle w:val="Body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Helps transition</w:t>
      </w:r>
    </w:p>
    <w:p w14:paraId="7B05595B" w14:textId="444F8021" w:rsidR="00D01468" w:rsidRDefault="00D01468" w:rsidP="00D01468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Practice several practice techniques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are:-</w:t>
      </w:r>
      <w:proofErr w:type="gramEnd"/>
    </w:p>
    <w:p w14:paraId="38F343A9" w14:textId="64CB761E" w:rsidR="00D01468" w:rsidRDefault="00D01468" w:rsidP="00D01468">
      <w:pPr>
        <w:pStyle w:val="Body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Stand to practice </w:t>
      </w:r>
    </w:p>
    <w:p w14:paraId="7C16DEC5" w14:textId="24EBAC3D" w:rsidR="00D01468" w:rsidRDefault="00D01468" w:rsidP="00D01468">
      <w:pPr>
        <w:pStyle w:val="Body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Warming up</w:t>
      </w:r>
      <w:r w:rsidR="009E75AF">
        <w:rPr>
          <w:rFonts w:ascii="Times New Roman" w:hAnsi="Times New Roman" w:cs="Times New Roman"/>
          <w:bCs/>
          <w:sz w:val="24"/>
          <w:szCs w:val="24"/>
        </w:rPr>
        <w:t xml:space="preserve"> by talking to people before </w:t>
      </w:r>
      <w:r w:rsidR="005A2D73">
        <w:rPr>
          <w:rFonts w:ascii="Times New Roman" w:hAnsi="Times New Roman" w:cs="Times New Roman"/>
          <w:bCs/>
          <w:sz w:val="24"/>
          <w:szCs w:val="24"/>
        </w:rPr>
        <w:t>presentation</w:t>
      </w:r>
    </w:p>
    <w:p w14:paraId="567CF3C3" w14:textId="3ABDE987" w:rsidR="00D01468" w:rsidRDefault="00D01468" w:rsidP="00D01468">
      <w:pPr>
        <w:pStyle w:val="Body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Practice each part separately</w:t>
      </w:r>
      <w:r w:rsidR="009E75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2D73">
        <w:rPr>
          <w:rFonts w:ascii="Times New Roman" w:hAnsi="Times New Roman" w:cs="Times New Roman"/>
          <w:bCs/>
          <w:sz w:val="24"/>
          <w:szCs w:val="24"/>
        </w:rPr>
        <w:t>in</w:t>
      </w:r>
      <w:r w:rsidR="009E75AF">
        <w:rPr>
          <w:rFonts w:ascii="Times New Roman" w:hAnsi="Times New Roman" w:cs="Times New Roman"/>
          <w:bCs/>
          <w:sz w:val="24"/>
          <w:szCs w:val="24"/>
        </w:rPr>
        <w:t xml:space="preserve"> chunks so you wont forgot it </w:t>
      </w:r>
    </w:p>
    <w:p w14:paraId="27BDAEB9" w14:textId="77777777" w:rsidR="00D01468" w:rsidRDefault="00D01468" w:rsidP="00D01468">
      <w:pPr>
        <w:pStyle w:val="Body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Practice in venue if possible</w:t>
      </w:r>
    </w:p>
    <w:p w14:paraId="775EA105" w14:textId="4D726124" w:rsidR="00D01468" w:rsidRDefault="00D01468" w:rsidP="00D01468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if </w:t>
      </w:r>
      <w:r w:rsidR="00770F7A">
        <w:rPr>
          <w:rFonts w:ascii="Times New Roman" w:hAnsi="Times New Roman" w:cs="Times New Roman"/>
          <w:bCs/>
          <w:sz w:val="24"/>
          <w:szCs w:val="24"/>
        </w:rPr>
        <w:t>forgot: -</w:t>
      </w:r>
      <w:r>
        <w:rPr>
          <w:rFonts w:ascii="Times New Roman" w:hAnsi="Times New Roman" w:cs="Times New Roman"/>
          <w:bCs/>
          <w:sz w:val="24"/>
          <w:szCs w:val="24"/>
        </w:rPr>
        <w:t xml:space="preserve"> retrace your step, had a </w:t>
      </w:r>
      <w:r w:rsidR="009E75AF">
        <w:rPr>
          <w:rFonts w:ascii="Times New Roman" w:hAnsi="Times New Roman" w:cs="Times New Roman"/>
          <w:bCs/>
          <w:sz w:val="24"/>
          <w:szCs w:val="24"/>
        </w:rPr>
        <w:t>back-pocket</w:t>
      </w:r>
      <w:r>
        <w:rPr>
          <w:rFonts w:ascii="Times New Roman" w:hAnsi="Times New Roman" w:cs="Times New Roman"/>
          <w:bCs/>
          <w:sz w:val="24"/>
          <w:szCs w:val="24"/>
        </w:rPr>
        <w:t xml:space="preserve"> question</w:t>
      </w:r>
    </w:p>
    <w:p w14:paraId="3DBF8D82" w14:textId="262D8F5D" w:rsidR="00D01468" w:rsidRDefault="00D01468" w:rsidP="00817D24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Help audience </w:t>
      </w:r>
      <w:r w:rsidR="006E670B">
        <w:rPr>
          <w:rFonts w:ascii="Times New Roman" w:hAnsi="Times New Roman" w:cs="Times New Roman"/>
          <w:bCs/>
          <w:sz w:val="24"/>
          <w:szCs w:val="24"/>
        </w:rPr>
        <w:t xml:space="preserve">remember </w:t>
      </w:r>
      <w:r w:rsidR="001B75A2">
        <w:rPr>
          <w:rFonts w:ascii="Times New Roman" w:hAnsi="Times New Roman" w:cs="Times New Roman"/>
          <w:bCs/>
          <w:sz w:val="24"/>
          <w:szCs w:val="24"/>
        </w:rPr>
        <w:t>by using different pitches in voice and other techniques</w:t>
      </w:r>
    </w:p>
    <w:p w14:paraId="0CF2181F" w14:textId="04F1EE77" w:rsidR="00817D24" w:rsidRDefault="00817D24" w:rsidP="006E670B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Tailor your audience </w:t>
      </w:r>
      <w:r w:rsidR="006E670B">
        <w:rPr>
          <w:rFonts w:ascii="Times New Roman" w:hAnsi="Times New Roman" w:cs="Times New Roman"/>
          <w:bCs/>
          <w:sz w:val="24"/>
          <w:szCs w:val="24"/>
        </w:rPr>
        <w:t>their</w:t>
      </w:r>
      <w:r>
        <w:rPr>
          <w:rFonts w:ascii="Times New Roman" w:hAnsi="Times New Roman" w:cs="Times New Roman"/>
          <w:bCs/>
          <w:sz w:val="24"/>
          <w:szCs w:val="24"/>
        </w:rPr>
        <w:t xml:space="preserve"> knowledge </w:t>
      </w:r>
      <w:r w:rsidR="006E670B">
        <w:rPr>
          <w:rFonts w:ascii="Times New Roman" w:hAnsi="Times New Roman" w:cs="Times New Roman"/>
          <w:bCs/>
          <w:sz w:val="24"/>
          <w:szCs w:val="24"/>
        </w:rPr>
        <w:t>their</w:t>
      </w:r>
      <w:r>
        <w:rPr>
          <w:rFonts w:ascii="Times New Roman" w:hAnsi="Times New Roman" w:cs="Times New Roman"/>
          <w:bCs/>
          <w:sz w:val="24"/>
          <w:szCs w:val="24"/>
        </w:rPr>
        <w:t xml:space="preserve"> expectation etc.</w:t>
      </w:r>
    </w:p>
    <w:p w14:paraId="30FCCEE1" w14:textId="74098608" w:rsidR="001B75A2" w:rsidRPr="001B75A2" w:rsidRDefault="006E670B" w:rsidP="001B75A2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Engage audience mentally and physically </w:t>
      </w:r>
    </w:p>
    <w:p w14:paraId="4F74EA59" w14:textId="6E4D58B0" w:rsidR="006E670B" w:rsidRDefault="006E670B" w:rsidP="006E670B">
      <w:pPr>
        <w:pStyle w:val="Body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Have them do task like going to external website, have them type in chat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</w:p>
    <w:p w14:paraId="0DF17672" w14:textId="361F7E87" w:rsidR="006E670B" w:rsidRDefault="006E670B" w:rsidP="006E670B">
      <w:pPr>
        <w:pStyle w:val="Body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mental engagement use word like imagine, what if etc.</w:t>
      </w:r>
    </w:p>
    <w:p w14:paraId="7145E18D" w14:textId="77553F84" w:rsidR="006E670B" w:rsidRDefault="006E670B" w:rsidP="006E670B">
      <w:pPr>
        <w:pStyle w:val="Body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Give analogy</w:t>
      </w:r>
    </w:p>
    <w:p w14:paraId="22086DED" w14:textId="31EF8E57" w:rsidR="006E670B" w:rsidRPr="00770F7A" w:rsidRDefault="006E670B" w:rsidP="001B75A2">
      <w:pPr>
        <w:pStyle w:val="Body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Leverage emotions (bring emotion in your message</w:t>
      </w:r>
      <w:r w:rsidR="001B75A2">
        <w:rPr>
          <w:rFonts w:ascii="Times New Roman" w:hAnsi="Times New Roman" w:cs="Times New Roman"/>
          <w:bCs/>
          <w:sz w:val="24"/>
          <w:szCs w:val="24"/>
        </w:rPr>
        <w:t xml:space="preserve">, if product is not had these sense try to locate it like its effect on world </w:t>
      </w:r>
      <w:proofErr w:type="spellStart"/>
      <w:proofErr w:type="gramStart"/>
      <w:r w:rsidR="001B75A2"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  <w:r w:rsidR="001B75A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1039D235" w14:textId="4BE7AA26" w:rsidR="001B75A2" w:rsidRDefault="001B75A2" w:rsidP="001B75A2">
      <w:pPr>
        <w:pStyle w:val="Body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Things to use to get better at communication are repetition, reflection, and feedback</w:t>
      </w:r>
    </w:p>
    <w:p w14:paraId="11774568" w14:textId="7E53533F" w:rsidR="001B75A2" w:rsidRDefault="00770F7A" w:rsidP="00770F7A">
      <w:pPr>
        <w:pStyle w:val="Body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Repetition can be achieved by giving oneself having opportunities to speak</w:t>
      </w:r>
    </w:p>
    <w:p w14:paraId="4BB03344" w14:textId="48192DB4" w:rsidR="00770F7A" w:rsidRDefault="00770F7A" w:rsidP="00770F7A">
      <w:pPr>
        <w:pStyle w:val="Body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Reflection one nee</w:t>
      </w:r>
      <w:r w:rsidR="00AD4BB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to know how much of his communication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actually works</w:t>
      </w:r>
      <w:proofErr w:type="gramEnd"/>
    </w:p>
    <w:p w14:paraId="467A0E9B" w14:textId="0D1CBBC7" w:rsidR="009E75AF" w:rsidRDefault="00770F7A" w:rsidP="009E75AF">
      <w:pPr>
        <w:pStyle w:val="Body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Feedback take feedback from </w:t>
      </w:r>
      <w:r w:rsidR="009E75AF">
        <w:rPr>
          <w:rFonts w:ascii="Times New Roman" w:hAnsi="Times New Roman" w:cs="Times New Roman"/>
          <w:bCs/>
          <w:sz w:val="24"/>
          <w:szCs w:val="24"/>
        </w:rPr>
        <w:t>audience,</w:t>
      </w:r>
      <w:r>
        <w:rPr>
          <w:rFonts w:ascii="Times New Roman" w:hAnsi="Times New Roman" w:cs="Times New Roman"/>
          <w:bCs/>
          <w:sz w:val="24"/>
          <w:szCs w:val="24"/>
        </w:rPr>
        <w:t xml:space="preserve"> relative or use recording to </w:t>
      </w:r>
      <w:r w:rsidR="009E75AF">
        <w:rPr>
          <w:rFonts w:ascii="Times New Roman" w:hAnsi="Times New Roman" w:cs="Times New Roman"/>
          <w:bCs/>
          <w:sz w:val="24"/>
          <w:szCs w:val="24"/>
        </w:rPr>
        <w:t>self-feedback. Or use online tools</w:t>
      </w:r>
      <w:r w:rsidRPr="009E75A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5C7692" w14:textId="156EC857" w:rsidR="009E75AF" w:rsidRDefault="009E75AF" w:rsidP="009E75AF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Some </w:t>
      </w:r>
      <w:r w:rsidR="00917893">
        <w:rPr>
          <w:rFonts w:ascii="Times New Roman" w:hAnsi="Times New Roman" w:cs="Times New Roman"/>
          <w:bCs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bCs/>
          <w:sz w:val="24"/>
          <w:szCs w:val="24"/>
        </w:rPr>
        <w:t>knowledge gain for Q&amp;A</w:t>
      </w:r>
    </w:p>
    <w:p w14:paraId="338EFF89" w14:textId="0A1C2C2B" w:rsidR="009E75AF" w:rsidRDefault="00917893" w:rsidP="00917893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9E75AF">
        <w:rPr>
          <w:rFonts w:ascii="Times New Roman" w:hAnsi="Times New Roman" w:cs="Times New Roman"/>
          <w:bCs/>
          <w:sz w:val="24"/>
          <w:szCs w:val="24"/>
        </w:rPr>
        <w:t>Take humor sensitive “adding humor is good only if you are funny”</w:t>
      </w:r>
    </w:p>
    <w:p w14:paraId="67321773" w14:textId="12A36245" w:rsidR="009E75AF" w:rsidRDefault="00917893" w:rsidP="009E75AF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9E75AF">
        <w:rPr>
          <w:rFonts w:ascii="Times New Roman" w:hAnsi="Times New Roman" w:cs="Times New Roman"/>
          <w:bCs/>
          <w:sz w:val="24"/>
          <w:szCs w:val="24"/>
        </w:rPr>
        <w:t>Manage stress vs work completion proprietorially</w:t>
      </w:r>
      <w:r>
        <w:rPr>
          <w:rFonts w:ascii="Times New Roman" w:hAnsi="Times New Roman" w:cs="Times New Roman"/>
          <w:bCs/>
          <w:sz w:val="24"/>
          <w:szCs w:val="24"/>
        </w:rPr>
        <w:t>. Like sleep is important but preparation for 3. presentation is also important.</w:t>
      </w:r>
    </w:p>
    <w:p w14:paraId="52278D90" w14:textId="031F04DB" w:rsidR="00917893" w:rsidRPr="009E75AF" w:rsidRDefault="00917893" w:rsidP="009E75AF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Use paraphrasing if being distracted during speech.</w:t>
      </w:r>
      <w:r w:rsidR="00580952">
        <w:rPr>
          <w:rFonts w:ascii="Times New Roman" w:hAnsi="Times New Roman" w:cs="Times New Roman"/>
          <w:bCs/>
          <w:sz w:val="24"/>
          <w:szCs w:val="24"/>
        </w:rPr>
        <w:t xml:space="preserve"> And use paraphrase to redirect conversation.</w:t>
      </w:r>
    </w:p>
    <w:sectPr w:rsidR="00917893" w:rsidRPr="009E75AF" w:rsidSect="000C25DA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5593B" w14:textId="77777777" w:rsidR="00A072E0" w:rsidRDefault="00A072E0">
      <w:r>
        <w:separator/>
      </w:r>
    </w:p>
  </w:endnote>
  <w:endnote w:type="continuationSeparator" w:id="0">
    <w:p w14:paraId="71424F5A" w14:textId="77777777" w:rsidR="00A072E0" w:rsidRDefault="00A0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8BF64" w14:textId="3163D387" w:rsidR="009E75AF" w:rsidRDefault="009E75AF" w:rsidP="00CE4A51">
    <w:pPr>
      <w:pStyle w:val="Footer"/>
      <w:jc w:val="right"/>
    </w:pPr>
    <w:r>
      <w:t>Summer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A003" w14:textId="77777777" w:rsidR="00A072E0" w:rsidRDefault="00A072E0">
      <w:r>
        <w:separator/>
      </w:r>
    </w:p>
  </w:footnote>
  <w:footnote w:type="continuationSeparator" w:id="0">
    <w:p w14:paraId="54E5AFDB" w14:textId="77777777" w:rsidR="00A072E0" w:rsidRDefault="00A0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F8300" w14:textId="740B0CB7" w:rsidR="009E75AF" w:rsidRDefault="009E75AF" w:rsidP="00CE4A51">
    <w:pPr>
      <w:pStyle w:val="Header"/>
      <w:jc w:val="right"/>
    </w:pPr>
    <w: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42A5"/>
    <w:multiLevelType w:val="hybridMultilevel"/>
    <w:tmpl w:val="F6C6C5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FA0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D83047"/>
    <w:multiLevelType w:val="hybridMultilevel"/>
    <w:tmpl w:val="A63CCF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7364C8"/>
    <w:multiLevelType w:val="hybridMultilevel"/>
    <w:tmpl w:val="3D66C466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09DA2DEF"/>
    <w:multiLevelType w:val="hybridMultilevel"/>
    <w:tmpl w:val="AF8C3136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0850D4"/>
    <w:multiLevelType w:val="hybridMultilevel"/>
    <w:tmpl w:val="3CCA7B6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51EEC"/>
    <w:multiLevelType w:val="hybridMultilevel"/>
    <w:tmpl w:val="FFF02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31979"/>
    <w:multiLevelType w:val="hybridMultilevel"/>
    <w:tmpl w:val="BBFE8C4E"/>
    <w:lvl w:ilvl="0" w:tplc="F856A4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F02B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E6C7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264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627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D01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C86C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003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A3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E7931BF"/>
    <w:multiLevelType w:val="hybridMultilevel"/>
    <w:tmpl w:val="3098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76AD7"/>
    <w:multiLevelType w:val="hybridMultilevel"/>
    <w:tmpl w:val="1EA8696C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21F57D29"/>
    <w:multiLevelType w:val="hybridMultilevel"/>
    <w:tmpl w:val="BDB6A30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7E245A"/>
    <w:multiLevelType w:val="hybridMultilevel"/>
    <w:tmpl w:val="A0BA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33D84"/>
    <w:multiLevelType w:val="hybridMultilevel"/>
    <w:tmpl w:val="64E054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CC1948"/>
    <w:multiLevelType w:val="hybridMultilevel"/>
    <w:tmpl w:val="2752C56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2EC90210"/>
    <w:multiLevelType w:val="hybridMultilevel"/>
    <w:tmpl w:val="143E16F8"/>
    <w:numStyleLink w:val="Numbered"/>
  </w:abstractNum>
  <w:abstractNum w:abstractNumId="17" w15:restartNumberingAfterBreak="0">
    <w:nsid w:val="313F7EFF"/>
    <w:multiLevelType w:val="hybridMultilevel"/>
    <w:tmpl w:val="8536D33A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51FE7"/>
    <w:multiLevelType w:val="hybridMultilevel"/>
    <w:tmpl w:val="5660F3CA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0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131E9A"/>
    <w:multiLevelType w:val="hybridMultilevel"/>
    <w:tmpl w:val="DEF4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95F63"/>
    <w:multiLevelType w:val="hybridMultilevel"/>
    <w:tmpl w:val="3306DF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F5E9E"/>
    <w:multiLevelType w:val="hybridMultilevel"/>
    <w:tmpl w:val="538ECA42"/>
    <w:lvl w:ilvl="0" w:tplc="04090019">
      <w:start w:val="1"/>
      <w:numFmt w:val="lowerLetter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9" w15:restartNumberingAfterBreak="0">
    <w:nsid w:val="5271731E"/>
    <w:multiLevelType w:val="hybridMultilevel"/>
    <w:tmpl w:val="B292188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0" w15:restartNumberingAfterBreak="0">
    <w:nsid w:val="57AA5D0D"/>
    <w:multiLevelType w:val="hybridMultilevel"/>
    <w:tmpl w:val="FB68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A0C5B"/>
    <w:multiLevelType w:val="multilevel"/>
    <w:tmpl w:val="7D5CAE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A0719AE"/>
    <w:multiLevelType w:val="hybridMultilevel"/>
    <w:tmpl w:val="C1D4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06B8A"/>
    <w:multiLevelType w:val="hybridMultilevel"/>
    <w:tmpl w:val="C0DC6C24"/>
    <w:lvl w:ilvl="0" w:tplc="04090019">
      <w:start w:val="1"/>
      <w:numFmt w:val="lowerLetter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4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66B338A9"/>
    <w:multiLevelType w:val="hybridMultilevel"/>
    <w:tmpl w:val="77A09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10B1E"/>
    <w:multiLevelType w:val="hybridMultilevel"/>
    <w:tmpl w:val="3FCE4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934DE3"/>
    <w:multiLevelType w:val="hybridMultilevel"/>
    <w:tmpl w:val="73F05BE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1858CA"/>
    <w:multiLevelType w:val="hybridMultilevel"/>
    <w:tmpl w:val="08C4B86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9" w15:restartNumberingAfterBreak="0">
    <w:nsid w:val="7561659A"/>
    <w:multiLevelType w:val="hybridMultilevel"/>
    <w:tmpl w:val="169E0814"/>
    <w:lvl w:ilvl="0" w:tplc="04090019">
      <w:start w:val="1"/>
      <w:numFmt w:val="low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4"/>
  </w:num>
  <w:num w:numId="2">
    <w:abstractNumId w:val="16"/>
  </w:num>
  <w:num w:numId="3">
    <w:abstractNumId w:val="20"/>
  </w:num>
  <w:num w:numId="4">
    <w:abstractNumId w:val="7"/>
  </w:num>
  <w:num w:numId="5">
    <w:abstractNumId w:val="18"/>
  </w:num>
  <w:num w:numId="6">
    <w:abstractNumId w:val="23"/>
  </w:num>
  <w:num w:numId="7">
    <w:abstractNumId w:val="22"/>
  </w:num>
  <w:num w:numId="8">
    <w:abstractNumId w:val="6"/>
  </w:num>
  <w:num w:numId="9">
    <w:abstractNumId w:val="21"/>
  </w:num>
  <w:num w:numId="10">
    <w:abstractNumId w:val="26"/>
  </w:num>
  <w:num w:numId="11">
    <w:abstractNumId w:val="25"/>
  </w:num>
  <w:num w:numId="12">
    <w:abstractNumId w:val="9"/>
  </w:num>
  <w:num w:numId="13">
    <w:abstractNumId w:val="24"/>
  </w:num>
  <w:num w:numId="14">
    <w:abstractNumId w:val="35"/>
  </w:num>
  <w:num w:numId="15">
    <w:abstractNumId w:val="13"/>
  </w:num>
  <w:num w:numId="16">
    <w:abstractNumId w:val="28"/>
  </w:num>
  <w:num w:numId="17">
    <w:abstractNumId w:val="1"/>
  </w:num>
  <w:num w:numId="18">
    <w:abstractNumId w:val="31"/>
  </w:num>
  <w:num w:numId="19">
    <w:abstractNumId w:val="15"/>
  </w:num>
  <w:num w:numId="20">
    <w:abstractNumId w:val="32"/>
  </w:num>
  <w:num w:numId="21">
    <w:abstractNumId w:val="11"/>
  </w:num>
  <w:num w:numId="22">
    <w:abstractNumId w:val="33"/>
  </w:num>
  <w:num w:numId="23">
    <w:abstractNumId w:val="29"/>
  </w:num>
  <w:num w:numId="24">
    <w:abstractNumId w:val="30"/>
  </w:num>
  <w:num w:numId="25">
    <w:abstractNumId w:val="17"/>
  </w:num>
  <w:num w:numId="26">
    <w:abstractNumId w:val="12"/>
  </w:num>
  <w:num w:numId="27">
    <w:abstractNumId w:val="3"/>
  </w:num>
  <w:num w:numId="28">
    <w:abstractNumId w:val="19"/>
  </w:num>
  <w:num w:numId="29">
    <w:abstractNumId w:val="2"/>
  </w:num>
  <w:num w:numId="30">
    <w:abstractNumId w:val="0"/>
  </w:num>
  <w:num w:numId="31">
    <w:abstractNumId w:val="36"/>
  </w:num>
  <w:num w:numId="32">
    <w:abstractNumId w:val="37"/>
  </w:num>
  <w:num w:numId="33">
    <w:abstractNumId w:val="8"/>
  </w:num>
  <w:num w:numId="34">
    <w:abstractNumId w:val="10"/>
  </w:num>
  <w:num w:numId="35">
    <w:abstractNumId w:val="39"/>
  </w:num>
  <w:num w:numId="36">
    <w:abstractNumId w:val="4"/>
  </w:num>
  <w:num w:numId="37">
    <w:abstractNumId w:val="5"/>
  </w:num>
  <w:num w:numId="38">
    <w:abstractNumId w:val="27"/>
  </w:num>
  <w:num w:numId="39">
    <w:abstractNumId w:val="3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11"/>
    <w:rsid w:val="00030A2C"/>
    <w:rsid w:val="00040C06"/>
    <w:rsid w:val="000653BE"/>
    <w:rsid w:val="000664E8"/>
    <w:rsid w:val="000665C1"/>
    <w:rsid w:val="00067422"/>
    <w:rsid w:val="00095904"/>
    <w:rsid w:val="000A68AF"/>
    <w:rsid w:val="000B415B"/>
    <w:rsid w:val="000C25DA"/>
    <w:rsid w:val="00143E0F"/>
    <w:rsid w:val="00166DE3"/>
    <w:rsid w:val="00167A11"/>
    <w:rsid w:val="001B75A2"/>
    <w:rsid w:val="001C582E"/>
    <w:rsid w:val="001E78BB"/>
    <w:rsid w:val="002012EE"/>
    <w:rsid w:val="00230AC7"/>
    <w:rsid w:val="002400E1"/>
    <w:rsid w:val="00242F21"/>
    <w:rsid w:val="00273172"/>
    <w:rsid w:val="00290361"/>
    <w:rsid w:val="00293313"/>
    <w:rsid w:val="00295DF5"/>
    <w:rsid w:val="002A46C0"/>
    <w:rsid w:val="00300C67"/>
    <w:rsid w:val="00312FA4"/>
    <w:rsid w:val="00371D17"/>
    <w:rsid w:val="003A609A"/>
    <w:rsid w:val="003F38D4"/>
    <w:rsid w:val="0043070A"/>
    <w:rsid w:val="00434091"/>
    <w:rsid w:val="0043424D"/>
    <w:rsid w:val="004B77F4"/>
    <w:rsid w:val="004C34E5"/>
    <w:rsid w:val="004C7A78"/>
    <w:rsid w:val="004E42AD"/>
    <w:rsid w:val="00526793"/>
    <w:rsid w:val="0053672A"/>
    <w:rsid w:val="005518CD"/>
    <w:rsid w:val="0056099E"/>
    <w:rsid w:val="005808B0"/>
    <w:rsid w:val="00580952"/>
    <w:rsid w:val="00593BD5"/>
    <w:rsid w:val="005A2D73"/>
    <w:rsid w:val="005D5DEF"/>
    <w:rsid w:val="006135E7"/>
    <w:rsid w:val="00614139"/>
    <w:rsid w:val="006506B9"/>
    <w:rsid w:val="00655204"/>
    <w:rsid w:val="00697C7D"/>
    <w:rsid w:val="006A7A22"/>
    <w:rsid w:val="006C05C9"/>
    <w:rsid w:val="006E670B"/>
    <w:rsid w:val="00751A8F"/>
    <w:rsid w:val="00770F7A"/>
    <w:rsid w:val="00773717"/>
    <w:rsid w:val="007E6F0C"/>
    <w:rsid w:val="0080532C"/>
    <w:rsid w:val="00806C08"/>
    <w:rsid w:val="00817D24"/>
    <w:rsid w:val="00823D76"/>
    <w:rsid w:val="00837471"/>
    <w:rsid w:val="008833C9"/>
    <w:rsid w:val="008A0E90"/>
    <w:rsid w:val="008B5E12"/>
    <w:rsid w:val="008D270B"/>
    <w:rsid w:val="008E3B7A"/>
    <w:rsid w:val="008E43F0"/>
    <w:rsid w:val="009107B5"/>
    <w:rsid w:val="00917893"/>
    <w:rsid w:val="00950995"/>
    <w:rsid w:val="00962E8A"/>
    <w:rsid w:val="009A7304"/>
    <w:rsid w:val="009E4211"/>
    <w:rsid w:val="009E6047"/>
    <w:rsid w:val="009E75AF"/>
    <w:rsid w:val="00A072E0"/>
    <w:rsid w:val="00A36C6F"/>
    <w:rsid w:val="00A775A9"/>
    <w:rsid w:val="00A82126"/>
    <w:rsid w:val="00AD4BB6"/>
    <w:rsid w:val="00AD4DBD"/>
    <w:rsid w:val="00B13DC7"/>
    <w:rsid w:val="00B211D8"/>
    <w:rsid w:val="00B32658"/>
    <w:rsid w:val="00B328A5"/>
    <w:rsid w:val="00B335C9"/>
    <w:rsid w:val="00B5159E"/>
    <w:rsid w:val="00B7300C"/>
    <w:rsid w:val="00B8493B"/>
    <w:rsid w:val="00BB0A3F"/>
    <w:rsid w:val="00BC7AA4"/>
    <w:rsid w:val="00BF1A7A"/>
    <w:rsid w:val="00BF744B"/>
    <w:rsid w:val="00C411D7"/>
    <w:rsid w:val="00C51F46"/>
    <w:rsid w:val="00CD7BBA"/>
    <w:rsid w:val="00CE4A51"/>
    <w:rsid w:val="00D01468"/>
    <w:rsid w:val="00D71CBA"/>
    <w:rsid w:val="00D83A8C"/>
    <w:rsid w:val="00D86229"/>
    <w:rsid w:val="00D94B61"/>
    <w:rsid w:val="00DA690D"/>
    <w:rsid w:val="00E25260"/>
    <w:rsid w:val="00E440D5"/>
    <w:rsid w:val="00E82C24"/>
    <w:rsid w:val="00ED7251"/>
    <w:rsid w:val="00EE27B0"/>
    <w:rsid w:val="00EF1A81"/>
    <w:rsid w:val="00F01BFF"/>
    <w:rsid w:val="00F13E99"/>
    <w:rsid w:val="00F952DC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B0A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00C6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5E12"/>
    <w:rPr>
      <w:color w:val="FF00FF" w:themeColor="followedHyperlink"/>
      <w:u w:val="single"/>
    </w:rPr>
  </w:style>
  <w:style w:type="table" w:styleId="TableGrid">
    <w:name w:val="Table Grid"/>
    <w:basedOn w:val="TableNormal"/>
    <w:uiPriority w:val="59"/>
    <w:rsid w:val="00C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0A3F"/>
    <w:rPr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N4U5FqrOdQ&amp;t=1408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am12.safelinks.protection.outlook.com/?url=https%3A%2F%2Fyoutu.be%2FFsr4yrSAIAQ&amp;data=02%7C01%7Ca.guschin%40northeastern.edu%7C9af8675d87094b11343f08d808f74096%7Ca8eec281aaa34daeac9b9a398b9215e7%7C0%7C0%7C637269205332944288&amp;sdata=c51CNi7OBTRmgJ1wUvrI1hCxDbjLQa8GrUekuxICzEc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XJg74qnvxE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5A87-0984-49A9-A8A0-6AB7C19D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Aaradhy Sharma</cp:lastModifiedBy>
  <cp:revision>18</cp:revision>
  <dcterms:created xsi:type="dcterms:W3CDTF">2020-08-02T20:13:00Z</dcterms:created>
  <dcterms:modified xsi:type="dcterms:W3CDTF">2020-08-03T16:58:00Z</dcterms:modified>
</cp:coreProperties>
</file>