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Arial" w:cs="Arial" w:eastAsia="Arial" w:hAnsi="Arial"/>
          <w:b w:val="1"/>
          <w:color w:val="3c4043"/>
          <w:sz w:val="40"/>
          <w:szCs w:val="40"/>
        </w:rPr>
      </w:pPr>
      <w:r w:rsidDel="00000000" w:rsidR="00000000" w:rsidRPr="00000000">
        <w:rPr>
          <w:rFonts w:ascii="Arial" w:cs="Arial" w:eastAsia="Arial" w:hAnsi="Arial"/>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Arial" w:cs="Arial" w:eastAsia="Arial" w:hAnsi="Arial"/>
          <w:sz w:val="24"/>
          <w:szCs w:val="24"/>
        </w:rPr>
      </w:pPr>
      <w:r w:rsidDel="00000000" w:rsidR="00000000" w:rsidRPr="00000000">
        <w:rPr>
          <w:rFonts w:ascii="Arial" w:cs="Arial" w:eastAsia="Arial" w:hAnsi="Arial"/>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Arial" w:cs="Arial" w:eastAsia="Arial" w:hAnsi="Arial"/>
              </w:rPr>
            </w:pPr>
            <w:r w:rsidDel="00000000" w:rsidR="00000000" w:rsidRPr="00000000">
              <w:rPr>
                <w:rFonts w:ascii="Arial" w:cs="Arial" w:eastAsia="Arial" w:hAnsi="Arial"/>
                <w:b w:val="1"/>
                <w:rtl w:val="0"/>
              </w:rPr>
              <w:t xml:space="preserve">Date:</w:t>
            </w:r>
            <w:r w:rsidDel="00000000" w:rsidR="00000000" w:rsidRPr="00000000">
              <w:rPr>
                <w:rFonts w:ascii="Arial" w:cs="Arial" w:eastAsia="Arial" w:hAnsi="Arial"/>
                <w:rtl w:val="0"/>
              </w:rPr>
              <w:t xml:space="preserve"> </w:t>
            </w:r>
          </w:p>
          <w:p w:rsidR="00000000" w:rsidDel="00000000" w:rsidP="00000000" w:rsidRDefault="00000000" w:rsidRPr="00000000" w14:paraId="00000005">
            <w:pPr>
              <w:widowControl w:val="0"/>
              <w:spacing w:line="360" w:lineRule="auto"/>
              <w:rPr>
                <w:rFonts w:ascii="Arial" w:cs="Arial" w:eastAsia="Arial" w:hAnsi="Arial"/>
              </w:rPr>
            </w:pPr>
            <w:r w:rsidDel="00000000" w:rsidR="00000000" w:rsidRPr="00000000">
              <w:rPr>
                <w:color w:val="434343"/>
                <w:rtl w:val="0"/>
              </w:rPr>
              <w:t xml:space="preserve">July 20, 2025</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Arial" w:cs="Arial" w:eastAsia="Arial" w:hAnsi="Arial"/>
                <w:b w:val="1"/>
              </w:rPr>
            </w:pPr>
            <w:r w:rsidDel="00000000" w:rsidR="00000000" w:rsidRPr="00000000">
              <w:rPr>
                <w:rFonts w:ascii="Arial" w:cs="Arial" w:eastAsia="Arial" w:hAnsi="Arial"/>
                <w:b w:val="1"/>
                <w:rtl w:val="0"/>
              </w:rPr>
              <w:t xml:space="preserve">Entry:</w:t>
            </w:r>
          </w:p>
          <w:p w:rsidR="00000000" w:rsidDel="00000000" w:rsidP="00000000" w:rsidRDefault="00000000" w:rsidRPr="00000000" w14:paraId="00000007">
            <w:pPr>
              <w:widowControl w:val="0"/>
              <w:spacing w:line="360" w:lineRule="auto"/>
              <w:rPr>
                <w:rFonts w:ascii="Arial" w:cs="Arial" w:eastAsia="Arial" w:hAnsi="Arial"/>
                <w:b w:val="1"/>
              </w:rPr>
            </w:pPr>
            <w:r w:rsidDel="00000000" w:rsidR="00000000" w:rsidRPr="00000000">
              <w:rPr>
                <w:rFonts w:ascii="Arial" w:cs="Arial" w:eastAsia="Arial" w:hAnsi="Arial"/>
                <w:color w:val="434343"/>
                <w:rtl w:val="0"/>
              </w:rPr>
              <w:t xml:space="preserve">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Arial" w:cs="Arial" w:eastAsia="Arial" w:hAnsi="Arial"/>
              </w:rPr>
            </w:pPr>
            <w:r w:rsidDel="00000000" w:rsidR="00000000" w:rsidRPr="00000000">
              <w:rPr>
                <w:rFonts w:ascii="Arial" w:cs="Arial" w:eastAsia="Arial" w:hAnsi="Arial"/>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Arial" w:cs="Arial" w:eastAsia="Arial" w:hAnsi="Arial"/>
                <w:color w:val="434343"/>
              </w:rPr>
            </w:pPr>
            <w:r w:rsidDel="00000000" w:rsidR="00000000" w:rsidRPr="00000000">
              <w:rPr>
                <w:color w:val="434343"/>
                <w:rtl w:val="0"/>
              </w:rPr>
              <w:t xml:space="preserve">Documented a phishing incident that targeted employees of a mid-sized marketing firm. The suspicious email contained a link to a credential-stealing site. The SOC detected abnormal login attempts shortly after the email was opened, prompting an immediate investigation. Employee accounts were temporarily locked to prevent further compromise.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Arial" w:cs="Arial" w:eastAsia="Arial" w:hAnsi="Arial"/>
              </w:rPr>
            </w:pPr>
            <w:r w:rsidDel="00000000" w:rsidR="00000000" w:rsidRPr="00000000">
              <w:rPr>
                <w:rFonts w:ascii="Arial" w:cs="Arial" w:eastAsia="Arial" w:hAnsi="Arial"/>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Arial" w:cs="Arial" w:eastAsia="Arial" w:hAnsi="Arial"/>
                <w:b w:val="1"/>
              </w:rPr>
            </w:pPr>
            <w:r w:rsidDel="00000000" w:rsidR="00000000" w:rsidRPr="00000000">
              <w:rPr>
                <w:color w:val="434343"/>
                <w:rtl w:val="0"/>
              </w:rPr>
              <w:t xml:space="preserve">Email filtering logs and SIEM alerts helped identify the phishing source and timeline of events.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Arial" w:cs="Arial" w:eastAsia="Arial" w:hAnsi="Arial"/>
              </w:rPr>
            </w:pPr>
            <w:r w:rsidDel="00000000" w:rsidR="00000000" w:rsidRPr="00000000">
              <w:rPr>
                <w:rFonts w:ascii="Arial" w:cs="Arial" w:eastAsia="Arial" w:hAnsi="Arial"/>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b w:val="1"/>
              </w:rPr>
            </w:pPr>
            <w:r w:rsidDel="00000000" w:rsidR="00000000" w:rsidRPr="00000000">
              <w:rPr>
                <w:color w:val="434343"/>
                <w:rtl w:val="0"/>
              </w:rPr>
              <w:t xml:space="preserve">Capture the 5 W's of an incident.</w:t>
            </w:r>
            <w:r w:rsidDel="00000000" w:rsidR="00000000" w:rsidRPr="00000000">
              <w:rPr>
                <w:rtl w:val="0"/>
              </w:rPr>
            </w:r>
          </w:p>
          <w:p w:rsidR="00000000" w:rsidDel="00000000" w:rsidP="00000000" w:rsidRDefault="00000000" w:rsidRPr="00000000" w14:paraId="00000014">
            <w:pPr>
              <w:numPr>
                <w:ilvl w:val="0"/>
                <w:numId w:val="3"/>
              </w:numPr>
              <w:spacing w:line="360" w:lineRule="auto"/>
              <w:ind w:left="720" w:hanging="360"/>
              <w:rPr>
                <w:color w:val="434343"/>
              </w:rPr>
            </w:pPr>
            <w:r w:rsidDel="00000000" w:rsidR="00000000" w:rsidRPr="00000000">
              <w:rPr>
                <w:b w:val="1"/>
                <w:color w:val="434343"/>
                <w:rtl w:val="0"/>
              </w:rPr>
              <w:t xml:space="preserve">Who</w:t>
            </w:r>
            <w:r w:rsidDel="00000000" w:rsidR="00000000" w:rsidRPr="00000000">
              <w:rPr>
                <w:color w:val="434343"/>
                <w:rtl w:val="0"/>
              </w:rPr>
              <w:t xml:space="preserve">: An organized group of unethical hackers.</w:t>
            </w:r>
          </w:p>
          <w:p w:rsidR="00000000" w:rsidDel="00000000" w:rsidP="00000000" w:rsidRDefault="00000000" w:rsidRPr="00000000" w14:paraId="00000015">
            <w:pPr>
              <w:numPr>
                <w:ilvl w:val="0"/>
                <w:numId w:val="3"/>
              </w:numPr>
              <w:spacing w:line="360" w:lineRule="auto"/>
              <w:ind w:left="720" w:hanging="360"/>
              <w:rPr>
                <w:color w:val="434343"/>
              </w:rPr>
            </w:pPr>
            <w:r w:rsidDel="00000000" w:rsidR="00000000" w:rsidRPr="00000000">
              <w:rPr>
                <w:b w:val="1"/>
                <w:color w:val="434343"/>
                <w:rtl w:val="0"/>
              </w:rPr>
              <w:t xml:space="preserve">What</w:t>
            </w:r>
            <w:r w:rsidDel="00000000" w:rsidR="00000000" w:rsidRPr="00000000">
              <w:rPr>
                <w:color w:val="434343"/>
                <w:rtl w:val="0"/>
              </w:rPr>
              <w:t xml:space="preserve">: A ransomware security incident.</w:t>
            </w:r>
          </w:p>
          <w:p w:rsidR="00000000" w:rsidDel="00000000" w:rsidP="00000000" w:rsidRDefault="00000000" w:rsidRPr="00000000" w14:paraId="00000016">
            <w:pPr>
              <w:numPr>
                <w:ilvl w:val="0"/>
                <w:numId w:val="3"/>
              </w:numPr>
              <w:spacing w:line="360" w:lineRule="auto"/>
              <w:ind w:left="720" w:hanging="360"/>
              <w:rPr>
                <w:color w:val="434343"/>
              </w:rPr>
            </w:pPr>
            <w:r w:rsidDel="00000000" w:rsidR="00000000" w:rsidRPr="00000000">
              <w:rPr>
                <w:b w:val="1"/>
                <w:color w:val="434343"/>
                <w:rtl w:val="0"/>
              </w:rPr>
              <w:t xml:space="preserve">When</w:t>
            </w:r>
            <w:r w:rsidDel="00000000" w:rsidR="00000000" w:rsidRPr="00000000">
              <w:rPr>
                <w:color w:val="434343"/>
                <w:rtl w:val="0"/>
              </w:rPr>
              <w:t xml:space="preserve">:  Tuesday morning at approximately 9:00 a.m. </w:t>
            </w:r>
          </w:p>
          <w:p w:rsidR="00000000" w:rsidDel="00000000" w:rsidP="00000000" w:rsidRDefault="00000000" w:rsidRPr="00000000" w14:paraId="00000017">
            <w:pPr>
              <w:numPr>
                <w:ilvl w:val="0"/>
                <w:numId w:val="3"/>
              </w:numPr>
              <w:spacing w:line="360" w:lineRule="auto"/>
              <w:ind w:left="720" w:hanging="360"/>
              <w:rPr>
                <w:color w:val="434343"/>
              </w:rPr>
            </w:pPr>
            <w:r w:rsidDel="00000000" w:rsidR="00000000" w:rsidRPr="00000000">
              <w:rPr>
                <w:b w:val="1"/>
                <w:color w:val="434343"/>
                <w:rtl w:val="0"/>
              </w:rPr>
              <w:t xml:space="preserve">Where</w:t>
            </w:r>
            <w:r w:rsidDel="00000000" w:rsidR="00000000" w:rsidRPr="00000000">
              <w:rPr>
                <w:color w:val="434343"/>
                <w:rtl w:val="0"/>
              </w:rPr>
              <w:t xml:space="preserve">: At a small healthcare clinic in the United States.</w:t>
            </w:r>
          </w:p>
          <w:p w:rsidR="00000000" w:rsidDel="00000000" w:rsidP="00000000" w:rsidRDefault="00000000" w:rsidRPr="00000000" w14:paraId="00000018">
            <w:pPr>
              <w:numPr>
                <w:ilvl w:val="0"/>
                <w:numId w:val="3"/>
              </w:numPr>
              <w:spacing w:line="360" w:lineRule="auto"/>
              <w:ind w:left="720" w:hanging="360"/>
              <w:rPr>
                <w:color w:val="434343"/>
              </w:rPr>
            </w:pPr>
            <w:r w:rsidDel="00000000" w:rsidR="00000000" w:rsidRPr="00000000">
              <w:rPr>
                <w:b w:val="1"/>
                <w:color w:val="434343"/>
                <w:rtl w:val="0"/>
              </w:rPr>
              <w:t xml:space="preserve">Why</w:t>
            </w:r>
            <w:r w:rsidDel="00000000" w:rsidR="00000000" w:rsidRPr="00000000">
              <w:rPr>
                <w:color w:val="434343"/>
                <w:rtl w:val="0"/>
              </w:rPr>
              <w:t xml:space="preserve">: The attackers exploited the organization’s security by using phishing emails to install malware. Once inside the network, they encrypted files and demanded a ransom payment. The motivation appears to be financial.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Arial" w:cs="Arial" w:eastAsia="Arial" w:hAnsi="Arial"/>
              </w:rPr>
            </w:pPr>
            <w:r w:rsidDel="00000000" w:rsidR="00000000" w:rsidRPr="00000000">
              <w:rPr>
                <w:rFonts w:ascii="Arial" w:cs="Arial" w:eastAsia="Arial" w:hAnsi="Arial"/>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rPr>
                <w:color w:val="434343"/>
              </w:rPr>
            </w:pPr>
            <w:r w:rsidDel="00000000" w:rsidR="00000000" w:rsidRPr="00000000">
              <w:rPr>
                <w:color w:val="434343"/>
                <w:rtl w:val="0"/>
              </w:rPr>
              <w:t xml:space="preserve">How could the healthcare company prevent an incident like this from occurring again?</w:t>
            </w:r>
          </w:p>
          <w:p w:rsidR="00000000" w:rsidDel="00000000" w:rsidP="00000000" w:rsidRDefault="00000000" w:rsidRPr="00000000" w14:paraId="0000001D">
            <w:pPr>
              <w:widowControl w:val="0"/>
              <w:spacing w:line="360" w:lineRule="auto"/>
              <w:rPr>
                <w:rFonts w:ascii="Arial" w:cs="Arial" w:eastAsia="Arial" w:hAnsi="Arial"/>
                <w:color w:val="434343"/>
              </w:rPr>
            </w:pPr>
            <w:r w:rsidDel="00000000" w:rsidR="00000000" w:rsidRPr="00000000">
              <w:rPr>
                <w:color w:val="434343"/>
                <w:rtl w:val="0"/>
              </w:rPr>
              <w:t xml:space="preserve">Should the company pay the ransom to retrieve the decryption key?</w:t>
            </w:r>
            <w:r w:rsidDel="00000000" w:rsidR="00000000" w:rsidRPr="00000000">
              <w:rPr>
                <w:rtl w:val="0"/>
              </w:rPr>
            </w:r>
          </w:p>
        </w:tc>
      </w:tr>
    </w:tbl>
    <w:p w:rsidR="00000000" w:rsidDel="00000000" w:rsidP="00000000" w:rsidRDefault="00000000" w:rsidRPr="00000000" w14:paraId="00000020">
      <w:pPr>
        <w:spacing w:after="200" w:line="360" w:lineRule="auto"/>
        <w:ind w:left="-360" w:right="-360" w:firstLine="0"/>
        <w:rPr>
          <w:rFonts w:ascii="Arial" w:cs="Arial" w:eastAsia="Arial" w:hAnsi="Arial"/>
        </w:rPr>
      </w:pPr>
      <w:r w:rsidDel="00000000" w:rsidR="00000000" w:rsidRPr="00000000">
        <w:rPr>
          <w:rtl w:val="0"/>
        </w:rPr>
      </w:r>
    </w:p>
    <w:p w:rsidR="00000000" w:rsidDel="00000000" w:rsidP="00000000" w:rsidRDefault="00000000" w:rsidRPr="00000000" w14:paraId="00000021">
      <w:pPr>
        <w:spacing w:after="200" w:line="360" w:lineRule="auto"/>
        <w:ind w:left="-360" w:right="-360" w:firstLine="0"/>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rPr/>
            </w:pPr>
            <w:r w:rsidDel="00000000" w:rsidR="00000000" w:rsidRPr="00000000">
              <w:rPr>
                <w:rFonts w:ascii="Arial" w:cs="Arial" w:eastAsia="Arial" w:hAnsi="Arial"/>
                <w:b w:val="1"/>
                <w:rtl w:val="0"/>
              </w:rPr>
              <w:t xml:space="preserve">Date:</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23">
            <w:pPr>
              <w:widowControl w:val="0"/>
              <w:spacing w:line="360" w:lineRule="auto"/>
              <w:rPr/>
            </w:pPr>
            <w:r w:rsidDel="00000000" w:rsidR="00000000" w:rsidRPr="00000000">
              <w:rPr>
                <w:rtl w:val="0"/>
              </w:rPr>
              <w:t xml:space="preserve">August 3, 2025</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rPr>
                <w:rFonts w:ascii="Arial" w:cs="Arial" w:eastAsia="Arial" w:hAnsi="Arial"/>
                <w:b w:val="1"/>
              </w:rPr>
            </w:pPr>
            <w:r w:rsidDel="00000000" w:rsidR="00000000" w:rsidRPr="00000000">
              <w:rPr>
                <w:rFonts w:ascii="Arial" w:cs="Arial" w:eastAsia="Arial" w:hAnsi="Arial"/>
                <w:b w:val="1"/>
                <w:rtl w:val="0"/>
              </w:rPr>
              <w:t xml:space="preserve">Entry:</w:t>
            </w:r>
          </w:p>
          <w:p w:rsidR="00000000" w:rsidDel="00000000" w:rsidP="00000000" w:rsidRDefault="00000000" w:rsidRPr="00000000" w14:paraId="00000025">
            <w:pPr>
              <w:widowControl w:val="0"/>
              <w:spacing w:line="360" w:lineRule="auto"/>
              <w:rPr>
                <w:rFonts w:ascii="Arial" w:cs="Arial" w:eastAsia="Arial" w:hAnsi="Arial"/>
                <w:b w:val="1"/>
              </w:rPr>
            </w:pPr>
            <w:r w:rsidDel="00000000" w:rsidR="00000000" w:rsidRPr="00000000">
              <w:rPr>
                <w:color w:val="434343"/>
                <w:rtl w:val="0"/>
              </w:rPr>
              <w:t xml:space="preserve">2</w:t>
            </w:r>
            <w:r w:rsidDel="00000000" w:rsidR="00000000" w:rsidRPr="00000000">
              <w:rPr>
                <w:rtl w:val="0"/>
              </w:rPr>
            </w:r>
          </w:p>
        </w:tc>
      </w:tr>
      <w:tr>
        <w:trPr>
          <w:cantSplit w:val="0"/>
          <w:trHeight w:val="994.46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rPr>
                <w:rFonts w:ascii="Arial" w:cs="Arial" w:eastAsia="Arial" w:hAnsi="Arial"/>
              </w:rPr>
            </w:pPr>
            <w:r w:rsidDel="00000000" w:rsidR="00000000" w:rsidRPr="00000000">
              <w:rPr>
                <w:rFonts w:ascii="Arial" w:cs="Arial" w:eastAsia="Arial" w:hAnsi="Arial"/>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rFonts w:ascii="Arial" w:cs="Arial" w:eastAsia="Arial" w:hAnsi="Arial"/>
                <w:color w:val="434343"/>
              </w:rPr>
            </w:pPr>
            <w:r w:rsidDel="00000000" w:rsidR="00000000" w:rsidRPr="00000000">
              <w:rPr>
                <w:color w:val="434343"/>
                <w:rtl w:val="0"/>
              </w:rPr>
              <w:t xml:space="preserve">Investigating an alert about a suspicious file being downloaded.</w:t>
            </w:r>
            <w:r w:rsidDel="00000000" w:rsidR="00000000" w:rsidRPr="00000000">
              <w:rPr>
                <w:rtl w:val="0"/>
              </w:rPr>
            </w:r>
          </w:p>
        </w:tc>
      </w:tr>
      <w:tr>
        <w:trPr>
          <w:cantSplit w:val="0"/>
          <w:trHeight w:val="1324.46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rPr>
                <w:rFonts w:ascii="Arial" w:cs="Arial" w:eastAsia="Arial" w:hAnsi="Arial"/>
              </w:rPr>
            </w:pPr>
            <w:r w:rsidDel="00000000" w:rsidR="00000000" w:rsidRPr="00000000">
              <w:rPr>
                <w:rFonts w:ascii="Arial" w:cs="Arial" w:eastAsia="Arial" w:hAnsi="Arial"/>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rPr>
                <w:rFonts w:ascii="Arial" w:cs="Arial" w:eastAsia="Arial" w:hAnsi="Arial"/>
                <w:b w:val="1"/>
              </w:rPr>
            </w:pPr>
            <w:r w:rsidDel="00000000" w:rsidR="00000000" w:rsidRPr="00000000">
              <w:rPr>
                <w:color w:val="434343"/>
                <w:rtl w:val="0"/>
              </w:rPr>
              <w:t xml:space="preserve">VIRUSTOTAL, </w:t>
            </w:r>
            <w:r w:rsidDel="00000000" w:rsidR="00000000" w:rsidRPr="00000000">
              <w:rPr>
                <w:rFonts w:ascii="Google Sans" w:cs="Google Sans" w:eastAsia="Google Sans" w:hAnsi="Google Sans"/>
                <w:rtl w:val="0"/>
              </w:rPr>
              <w:t xml:space="preserve">which is an investigative tool that analyzes files and URLs for malicious content such as viruses, worms, trojans, and more.  It's a very helpful tool to use if you want to quickly check if an indicator of compromise like a website or file has been reported as malicious by others in the cybersecurity community. For this activity, I used VirusTotal to analyze a file hash, which was reported as malicious.</w:t>
            </w:r>
            <w:r w:rsidDel="00000000" w:rsidR="00000000" w:rsidRPr="00000000">
              <w:rPr>
                <w:rtl w:val="0"/>
              </w:rPr>
            </w:r>
          </w:p>
        </w:tc>
      </w:tr>
      <w:tr>
        <w:trPr>
          <w:cantSplit w:val="0"/>
          <w:trHeight w:val="6058.08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rPr>
                <w:rFonts w:ascii="Arial" w:cs="Arial" w:eastAsia="Arial" w:hAnsi="Arial"/>
              </w:rPr>
            </w:pPr>
            <w:r w:rsidDel="00000000" w:rsidR="00000000" w:rsidRPr="00000000">
              <w:rPr>
                <w:rFonts w:ascii="Arial" w:cs="Arial" w:eastAsia="Arial" w:hAnsi="Arial"/>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rPr>
                <w:rFonts w:ascii="Arial" w:cs="Arial" w:eastAsia="Arial" w:hAnsi="Arial"/>
                <w:b w:val="1"/>
              </w:rPr>
            </w:pPr>
            <w:r w:rsidDel="00000000" w:rsidR="00000000" w:rsidRPr="00000000">
              <w:rPr>
                <w:rFonts w:ascii="Arial" w:cs="Arial" w:eastAsia="Arial" w:hAnsi="Arial"/>
                <w:color w:val="434343"/>
                <w:rtl w:val="0"/>
              </w:rPr>
              <w:t xml:space="preserve">Capture the 5 W's of an incident.</w:t>
            </w:r>
            <w:r w:rsidDel="00000000" w:rsidR="00000000" w:rsidRPr="00000000">
              <w:rPr>
                <w:rtl w:val="0"/>
              </w:rPr>
            </w:r>
          </w:p>
          <w:p w:rsidR="00000000" w:rsidDel="00000000" w:rsidP="00000000" w:rsidRDefault="00000000" w:rsidRPr="00000000" w14:paraId="00000032">
            <w:pPr>
              <w:numPr>
                <w:ilvl w:val="0"/>
                <w:numId w:val="2"/>
              </w:numPr>
              <w:spacing w:line="360" w:lineRule="auto"/>
              <w:ind w:left="720" w:hanging="360"/>
              <w:rPr>
                <w:rFonts w:ascii="Arial" w:cs="Arial" w:eastAsia="Arial" w:hAnsi="Arial"/>
                <w:color w:val="434343"/>
              </w:rPr>
            </w:pPr>
            <w:r w:rsidDel="00000000" w:rsidR="00000000" w:rsidRPr="00000000">
              <w:rPr>
                <w:rFonts w:ascii="Arial" w:cs="Arial" w:eastAsia="Arial" w:hAnsi="Arial"/>
                <w:b w:val="1"/>
                <w:color w:val="434343"/>
                <w:rtl w:val="0"/>
              </w:rPr>
              <w:t xml:space="preserve">Who</w:t>
            </w:r>
            <w:r w:rsidDel="00000000" w:rsidR="00000000" w:rsidRPr="00000000">
              <w:rPr>
                <w:rFonts w:ascii="Arial" w:cs="Arial" w:eastAsia="Arial" w:hAnsi="Arial"/>
                <w:color w:val="434343"/>
                <w:rtl w:val="0"/>
              </w:rPr>
              <w:t xml:space="preserve"> </w:t>
            </w:r>
            <w:r w:rsidDel="00000000" w:rsidR="00000000" w:rsidRPr="00000000">
              <w:rPr>
                <w:color w:val="434343"/>
                <w:rtl w:val="0"/>
              </w:rPr>
              <w:t xml:space="preserve">: An organized group of unethical hackers.</w:t>
            </w:r>
            <w:r w:rsidDel="00000000" w:rsidR="00000000" w:rsidRPr="00000000">
              <w:rPr>
                <w:rtl w:val="0"/>
              </w:rPr>
            </w:r>
          </w:p>
          <w:p w:rsidR="00000000" w:rsidDel="00000000" w:rsidP="00000000" w:rsidRDefault="00000000" w:rsidRPr="00000000" w14:paraId="00000033">
            <w:pPr>
              <w:numPr>
                <w:ilvl w:val="0"/>
                <w:numId w:val="2"/>
              </w:numPr>
              <w:spacing w:line="360" w:lineRule="auto"/>
              <w:ind w:left="720" w:hanging="360"/>
              <w:rPr>
                <w:rFonts w:ascii="Arial" w:cs="Arial" w:eastAsia="Arial" w:hAnsi="Arial"/>
                <w:color w:val="434343"/>
              </w:rPr>
            </w:pPr>
            <w:r w:rsidDel="00000000" w:rsidR="00000000" w:rsidRPr="00000000">
              <w:rPr>
                <w:rFonts w:ascii="Arial" w:cs="Arial" w:eastAsia="Arial" w:hAnsi="Arial"/>
                <w:b w:val="1"/>
                <w:color w:val="434343"/>
                <w:rtl w:val="0"/>
              </w:rPr>
              <w:t xml:space="preserve">What</w:t>
            </w:r>
            <w:r w:rsidDel="00000000" w:rsidR="00000000" w:rsidRPr="00000000">
              <w:rPr>
                <w:rFonts w:ascii="Arial" w:cs="Arial" w:eastAsia="Arial" w:hAnsi="Arial"/>
                <w:color w:val="434343"/>
                <w:rtl w:val="0"/>
              </w:rPr>
              <w:t xml:space="preserve"> </w:t>
            </w:r>
            <w:r w:rsidDel="00000000" w:rsidR="00000000" w:rsidRPr="00000000">
              <w:rPr>
                <w:color w:val="434343"/>
                <w:rtl w:val="0"/>
              </w:rPr>
              <w:t xml:space="preserve">: Malicious file downloaded.</w:t>
            </w:r>
            <w:r w:rsidDel="00000000" w:rsidR="00000000" w:rsidRPr="00000000">
              <w:rPr>
                <w:rtl w:val="0"/>
              </w:rPr>
            </w:r>
          </w:p>
          <w:p w:rsidR="00000000" w:rsidDel="00000000" w:rsidP="00000000" w:rsidRDefault="00000000" w:rsidRPr="00000000" w14:paraId="00000034">
            <w:pPr>
              <w:numPr>
                <w:ilvl w:val="0"/>
                <w:numId w:val="2"/>
              </w:numPr>
              <w:spacing w:line="360" w:lineRule="auto"/>
              <w:ind w:left="720" w:hanging="360"/>
              <w:rPr>
                <w:rFonts w:ascii="Arial" w:cs="Arial" w:eastAsia="Arial" w:hAnsi="Arial"/>
                <w:color w:val="434343"/>
              </w:rPr>
            </w:pPr>
            <w:r w:rsidDel="00000000" w:rsidR="00000000" w:rsidRPr="00000000">
              <w:rPr>
                <w:rFonts w:ascii="Arial" w:cs="Arial" w:eastAsia="Arial" w:hAnsi="Arial"/>
                <w:b w:val="1"/>
                <w:color w:val="434343"/>
                <w:rtl w:val="0"/>
              </w:rPr>
              <w:t xml:space="preserve">When</w:t>
            </w:r>
            <w:r w:rsidDel="00000000" w:rsidR="00000000" w:rsidRPr="00000000">
              <w:rPr>
                <w:rFonts w:ascii="Arial" w:cs="Arial" w:eastAsia="Arial" w:hAnsi="Arial"/>
                <w:color w:val="434343"/>
                <w:rtl w:val="0"/>
              </w:rPr>
              <w:t xml:space="preserve"> </w:t>
            </w:r>
            <w:r w:rsidDel="00000000" w:rsidR="00000000" w:rsidRPr="00000000">
              <w:rPr>
                <w:color w:val="434343"/>
                <w:rtl w:val="0"/>
              </w:rPr>
              <w:t xml:space="preserve">: </w:t>
            </w:r>
            <w:r w:rsidDel="00000000" w:rsidR="00000000" w:rsidRPr="00000000">
              <w:rPr>
                <w:b w:val="1"/>
                <w:color w:val="0f1114"/>
                <w:rtl w:val="0"/>
              </w:rPr>
              <w:t xml:space="preserve">1:11 p.m.: </w:t>
            </w:r>
            <w:r w:rsidDel="00000000" w:rsidR="00000000" w:rsidRPr="00000000">
              <w:rPr>
                <w:color w:val="0f1114"/>
                <w:rtl w:val="0"/>
              </w:rPr>
              <w:t xml:space="preserve">An employee receives an email containing a file attachment.</w:t>
            </w:r>
            <w:r w:rsidDel="00000000" w:rsidR="00000000" w:rsidRPr="00000000">
              <w:rPr>
                <w:rtl w:val="0"/>
              </w:rPr>
            </w:r>
          </w:p>
          <w:p w:rsidR="00000000" w:rsidDel="00000000" w:rsidP="00000000" w:rsidRDefault="00000000" w:rsidRPr="00000000" w14:paraId="00000035">
            <w:pPr>
              <w:spacing w:line="360" w:lineRule="auto"/>
              <w:ind w:left="720" w:firstLine="0"/>
              <w:rPr>
                <w:color w:val="0f1114"/>
              </w:rPr>
            </w:pPr>
            <w:r w:rsidDel="00000000" w:rsidR="00000000" w:rsidRPr="00000000">
              <w:rPr>
                <w:b w:val="1"/>
                <w:color w:val="0f1114"/>
                <w:rtl w:val="0"/>
              </w:rPr>
              <w:t xml:space="preserve">             1:13 p.m.:</w:t>
            </w:r>
            <w:r w:rsidDel="00000000" w:rsidR="00000000" w:rsidRPr="00000000">
              <w:rPr>
                <w:color w:val="0f1114"/>
                <w:rtl w:val="0"/>
              </w:rPr>
              <w:t xml:space="preserve"> The employee successfully downloads and opens the       file.</w:t>
            </w:r>
          </w:p>
          <w:p w:rsidR="00000000" w:rsidDel="00000000" w:rsidP="00000000" w:rsidRDefault="00000000" w:rsidRPr="00000000" w14:paraId="00000036">
            <w:pPr>
              <w:shd w:fill="ffffff" w:val="clear"/>
              <w:spacing w:after="120" w:line="360" w:lineRule="auto"/>
              <w:ind w:left="720" w:firstLine="0"/>
              <w:rPr>
                <w:color w:val="0f1114"/>
              </w:rPr>
            </w:pPr>
            <w:r w:rsidDel="00000000" w:rsidR="00000000" w:rsidRPr="00000000">
              <w:rPr>
                <w:b w:val="1"/>
                <w:color w:val="0f1114"/>
                <w:rtl w:val="0"/>
              </w:rPr>
              <w:t xml:space="preserve">              1:15 p.m.:</w:t>
            </w:r>
            <w:r w:rsidDel="00000000" w:rsidR="00000000" w:rsidRPr="00000000">
              <w:rPr>
                <w:color w:val="0f1114"/>
                <w:rtl w:val="0"/>
              </w:rPr>
              <w:t xml:space="preserve"> Multiple unauthorized executable files are created on the employee's  computer.</w:t>
            </w:r>
          </w:p>
          <w:p w:rsidR="00000000" w:rsidDel="00000000" w:rsidP="00000000" w:rsidRDefault="00000000" w:rsidRPr="00000000" w14:paraId="00000037">
            <w:pPr>
              <w:shd w:fill="ffffff" w:val="clear"/>
              <w:spacing w:after="120" w:line="360" w:lineRule="auto"/>
              <w:ind w:left="720" w:firstLine="0"/>
              <w:jc w:val="both"/>
              <w:rPr>
                <w:color w:val="434343"/>
              </w:rPr>
            </w:pPr>
            <w:r w:rsidDel="00000000" w:rsidR="00000000" w:rsidRPr="00000000">
              <w:rPr>
                <w:b w:val="1"/>
                <w:color w:val="0f1114"/>
                <w:rtl w:val="0"/>
              </w:rPr>
              <w:t xml:space="preserve">             1:20 p.m.:</w:t>
            </w:r>
            <w:r w:rsidDel="00000000" w:rsidR="00000000" w:rsidRPr="00000000">
              <w:rPr>
                <w:color w:val="0f1114"/>
                <w:rtl w:val="0"/>
              </w:rPr>
              <w:t xml:space="preserve"> An intrusion detection system detects the executable files and sends out an   alert to the SOC.</w:t>
            </w:r>
            <w:r w:rsidDel="00000000" w:rsidR="00000000" w:rsidRPr="00000000">
              <w:rPr>
                <w:rtl w:val="0"/>
              </w:rPr>
            </w:r>
          </w:p>
          <w:p w:rsidR="00000000" w:rsidDel="00000000" w:rsidP="00000000" w:rsidRDefault="00000000" w:rsidRPr="00000000" w14:paraId="00000038">
            <w:pPr>
              <w:numPr>
                <w:ilvl w:val="0"/>
                <w:numId w:val="2"/>
              </w:numPr>
              <w:spacing w:line="360" w:lineRule="auto"/>
              <w:ind w:left="720" w:hanging="360"/>
              <w:rPr>
                <w:rFonts w:ascii="Arial" w:cs="Arial" w:eastAsia="Arial" w:hAnsi="Arial"/>
                <w:color w:val="434343"/>
              </w:rPr>
            </w:pPr>
            <w:r w:rsidDel="00000000" w:rsidR="00000000" w:rsidRPr="00000000">
              <w:rPr>
                <w:rFonts w:ascii="Arial" w:cs="Arial" w:eastAsia="Arial" w:hAnsi="Arial"/>
                <w:b w:val="1"/>
                <w:color w:val="434343"/>
                <w:rtl w:val="0"/>
              </w:rPr>
              <w:t xml:space="preserve">Where</w:t>
            </w:r>
            <w:r w:rsidDel="00000000" w:rsidR="00000000" w:rsidRPr="00000000">
              <w:rPr>
                <w:rFonts w:ascii="Arial" w:cs="Arial" w:eastAsia="Arial" w:hAnsi="Arial"/>
                <w:color w:val="434343"/>
                <w:rtl w:val="0"/>
              </w:rPr>
              <w:t xml:space="preserve"> </w:t>
            </w:r>
            <w:r w:rsidDel="00000000" w:rsidR="00000000" w:rsidRPr="00000000">
              <w:rPr>
                <w:color w:val="434343"/>
                <w:rtl w:val="0"/>
              </w:rPr>
              <w:t xml:space="preserve">: A financial service company.</w:t>
            </w:r>
            <w:r w:rsidDel="00000000" w:rsidR="00000000" w:rsidRPr="00000000">
              <w:rPr>
                <w:rtl w:val="0"/>
              </w:rPr>
            </w:r>
          </w:p>
          <w:p w:rsidR="00000000" w:rsidDel="00000000" w:rsidP="00000000" w:rsidRDefault="00000000" w:rsidRPr="00000000" w14:paraId="00000039">
            <w:pPr>
              <w:numPr>
                <w:ilvl w:val="0"/>
                <w:numId w:val="2"/>
              </w:numPr>
              <w:spacing w:line="360" w:lineRule="auto"/>
              <w:ind w:left="720" w:hanging="360"/>
              <w:rPr>
                <w:rFonts w:ascii="Arial" w:cs="Arial" w:eastAsia="Arial" w:hAnsi="Arial"/>
                <w:color w:val="434343"/>
              </w:rPr>
            </w:pPr>
            <w:r w:rsidDel="00000000" w:rsidR="00000000" w:rsidRPr="00000000">
              <w:rPr>
                <w:rFonts w:ascii="Arial" w:cs="Arial" w:eastAsia="Arial" w:hAnsi="Arial"/>
                <w:b w:val="1"/>
                <w:color w:val="434343"/>
                <w:rtl w:val="0"/>
              </w:rPr>
              <w:t xml:space="preserve">Why</w:t>
            </w:r>
            <w:r w:rsidDel="00000000" w:rsidR="00000000" w:rsidRPr="00000000">
              <w:rPr>
                <w:rFonts w:ascii="Arial" w:cs="Arial" w:eastAsia="Arial" w:hAnsi="Arial"/>
                <w:color w:val="434343"/>
                <w:rtl w:val="0"/>
              </w:rPr>
              <w:t xml:space="preserve"> </w:t>
            </w:r>
            <w:r w:rsidDel="00000000" w:rsidR="00000000" w:rsidRPr="00000000">
              <w:rPr>
                <w:color w:val="434343"/>
                <w:rtl w:val="0"/>
              </w:rPr>
              <w:t xml:space="preserve">: Ignorance about cyber security.</w:t>
            </w:r>
            <w:r w:rsidDel="00000000" w:rsidR="00000000" w:rsidRPr="00000000">
              <w:rPr>
                <w:rtl w:val="0"/>
              </w:rPr>
            </w:r>
          </w:p>
        </w:tc>
      </w:tr>
      <w:tr>
        <w:trPr>
          <w:cantSplit w:val="0"/>
          <w:trHeight w:val="14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360" w:lineRule="auto"/>
              <w:rPr>
                <w:rFonts w:ascii="Arial" w:cs="Arial" w:eastAsia="Arial" w:hAnsi="Arial"/>
              </w:rPr>
            </w:pPr>
            <w:r w:rsidDel="00000000" w:rsidR="00000000" w:rsidRPr="00000000">
              <w:rPr>
                <w:rFonts w:ascii="Arial" w:cs="Arial" w:eastAsia="Arial" w:hAnsi="Arial"/>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360" w:lineRule="auto"/>
              <w:rPr>
                <w:rFonts w:ascii="Arial" w:cs="Arial" w:eastAsia="Arial" w:hAnsi="Arial"/>
                <w:color w:val="434343"/>
              </w:rPr>
            </w:pPr>
            <w:r w:rsidDel="00000000" w:rsidR="00000000" w:rsidRPr="00000000">
              <w:rPr>
                <w:color w:val="434343"/>
                <w:rtl w:val="0"/>
              </w:rPr>
              <w:t xml:space="preserve">This file contains various viruses. It steals credentials and valuable information.</w:t>
            </w:r>
            <w:r w:rsidDel="00000000" w:rsidR="00000000" w:rsidRPr="00000000">
              <w:rPr>
                <w:rtl w:val="0"/>
              </w:rPr>
            </w:r>
          </w:p>
        </w:tc>
      </w:tr>
    </w:tbl>
    <w:p w:rsidR="00000000" w:rsidDel="00000000" w:rsidP="00000000" w:rsidRDefault="00000000" w:rsidRPr="00000000" w14:paraId="00000040">
      <w:pPr>
        <w:spacing w:after="200" w:line="360" w:lineRule="auto"/>
        <w:ind w:left="-360" w:right="-360" w:firstLine="0"/>
        <w:rPr>
          <w:rFonts w:ascii="Arial" w:cs="Arial" w:eastAsia="Arial" w:hAnsi="Arial"/>
        </w:rPr>
      </w:pPr>
      <w:r w:rsidDel="00000000" w:rsidR="00000000" w:rsidRPr="00000000">
        <w:rPr>
          <w:rtl w:val="0"/>
        </w:rPr>
      </w:r>
    </w:p>
    <w:p w:rsidR="00000000" w:rsidDel="00000000" w:rsidP="00000000" w:rsidRDefault="00000000" w:rsidRPr="00000000" w14:paraId="00000041">
      <w:pPr>
        <w:spacing w:after="200" w:line="360" w:lineRule="auto"/>
        <w:ind w:left="-360" w:right="-360" w:firstLine="0"/>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spacing w:after="200" w:line="360" w:lineRule="auto"/>
        <w:ind w:left="-360" w:right="-360" w:firstLine="0"/>
        <w:rPr>
          <w:rFonts w:ascii="Arial" w:cs="Arial" w:eastAsia="Arial" w:hAnsi="Arial"/>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360" w:lineRule="auto"/>
              <w:rPr>
                <w:rFonts w:ascii="Arial" w:cs="Arial" w:eastAsia="Arial" w:hAnsi="Arial"/>
              </w:rPr>
            </w:pPr>
            <w:r w:rsidDel="00000000" w:rsidR="00000000" w:rsidRPr="00000000">
              <w:rPr>
                <w:rFonts w:ascii="Arial" w:cs="Arial" w:eastAsia="Arial" w:hAnsi="Arial"/>
                <w:b w:val="1"/>
                <w:rtl w:val="0"/>
              </w:rPr>
              <w:t xml:space="preserve">Date:</w:t>
            </w:r>
            <w:r w:rsidDel="00000000" w:rsidR="00000000" w:rsidRPr="00000000">
              <w:rPr>
                <w:rFonts w:ascii="Arial" w:cs="Arial" w:eastAsia="Arial" w:hAnsi="Arial"/>
                <w:rtl w:val="0"/>
              </w:rPr>
              <w:t xml:space="preserve"> </w:t>
            </w:r>
          </w:p>
          <w:p w:rsidR="00000000" w:rsidDel="00000000" w:rsidP="00000000" w:rsidRDefault="00000000" w:rsidRPr="00000000" w14:paraId="00000044">
            <w:pPr>
              <w:widowControl w:val="0"/>
              <w:spacing w:line="360" w:lineRule="auto"/>
              <w:rPr>
                <w:rFonts w:ascii="Arial" w:cs="Arial" w:eastAsia="Arial" w:hAnsi="Arial"/>
              </w:rPr>
            </w:pPr>
            <w:r w:rsidDel="00000000" w:rsidR="00000000" w:rsidRPr="00000000">
              <w:rPr>
                <w:color w:val="434343"/>
                <w:rtl w:val="0"/>
              </w:rPr>
              <w:t xml:space="preserve">August 6, 2025</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360" w:lineRule="auto"/>
              <w:rPr>
                <w:rFonts w:ascii="Arial" w:cs="Arial" w:eastAsia="Arial" w:hAnsi="Arial"/>
                <w:b w:val="1"/>
              </w:rPr>
            </w:pPr>
            <w:r w:rsidDel="00000000" w:rsidR="00000000" w:rsidRPr="00000000">
              <w:rPr>
                <w:rFonts w:ascii="Arial" w:cs="Arial" w:eastAsia="Arial" w:hAnsi="Arial"/>
                <w:b w:val="1"/>
                <w:rtl w:val="0"/>
              </w:rPr>
              <w:t xml:space="preserve">Entry:</w:t>
            </w:r>
          </w:p>
          <w:p w:rsidR="00000000" w:rsidDel="00000000" w:rsidP="00000000" w:rsidRDefault="00000000" w:rsidRPr="00000000" w14:paraId="00000046">
            <w:pPr>
              <w:widowControl w:val="0"/>
              <w:spacing w:line="360" w:lineRule="auto"/>
              <w:rPr>
                <w:rFonts w:ascii="Arial" w:cs="Arial" w:eastAsia="Arial" w:hAnsi="Arial"/>
                <w:b w:val="1"/>
              </w:rPr>
            </w:pPr>
            <w:r w:rsidDel="00000000" w:rsidR="00000000" w:rsidRPr="00000000">
              <w:rPr>
                <w:color w:val="434343"/>
                <w:rtl w:val="0"/>
              </w:rPr>
              <w:t xml:space="preserve">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360" w:lineRule="auto"/>
              <w:rPr>
                <w:rFonts w:ascii="Arial" w:cs="Arial" w:eastAsia="Arial" w:hAnsi="Arial"/>
              </w:rPr>
            </w:pPr>
            <w:r w:rsidDel="00000000" w:rsidR="00000000" w:rsidRPr="00000000">
              <w:rPr>
                <w:rFonts w:ascii="Arial" w:cs="Arial" w:eastAsia="Arial" w:hAnsi="Arial"/>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00" w:lineRule="auto"/>
              <w:rPr/>
            </w:pPr>
            <w:r w:rsidDel="00000000" w:rsidR="00000000" w:rsidRPr="00000000">
              <w:rPr>
                <w:rtl w:val="0"/>
              </w:rPr>
              <w:t xml:space="preserve">Using a playbook to respond to a phishing incident.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360" w:lineRule="auto"/>
              <w:rPr>
                <w:rFonts w:ascii="Arial" w:cs="Arial" w:eastAsia="Arial" w:hAnsi="Arial"/>
              </w:rPr>
            </w:pPr>
            <w:r w:rsidDel="00000000" w:rsidR="00000000" w:rsidRPr="00000000">
              <w:rPr>
                <w:rFonts w:ascii="Arial" w:cs="Arial" w:eastAsia="Arial" w:hAnsi="Arial"/>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360" w:lineRule="auto"/>
              <w:rPr>
                <w:rFonts w:ascii="Arial" w:cs="Arial" w:eastAsia="Arial" w:hAnsi="Arial"/>
                <w:b w:val="1"/>
              </w:rPr>
            </w:pPr>
            <w:r w:rsidDel="00000000" w:rsidR="00000000" w:rsidRPr="00000000">
              <w:rPr>
                <w:color w:val="434343"/>
                <w:rtl w:val="0"/>
              </w:rPr>
              <w:t xml:space="preserve">NONE</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360" w:lineRule="auto"/>
              <w:rPr>
                <w:rFonts w:ascii="Arial" w:cs="Arial" w:eastAsia="Arial" w:hAnsi="Arial"/>
              </w:rPr>
            </w:pPr>
            <w:r w:rsidDel="00000000" w:rsidR="00000000" w:rsidRPr="00000000">
              <w:rPr>
                <w:rFonts w:ascii="Arial" w:cs="Arial" w:eastAsia="Arial" w:hAnsi="Arial"/>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360" w:lineRule="auto"/>
              <w:rPr>
                <w:rFonts w:ascii="Arial" w:cs="Arial" w:eastAsia="Arial" w:hAnsi="Arial"/>
                <w:b w:val="1"/>
              </w:rPr>
            </w:pPr>
            <w:r w:rsidDel="00000000" w:rsidR="00000000" w:rsidRPr="00000000">
              <w:rPr>
                <w:rFonts w:ascii="Arial" w:cs="Arial" w:eastAsia="Arial" w:hAnsi="Arial"/>
                <w:color w:val="434343"/>
                <w:rtl w:val="0"/>
              </w:rPr>
              <w:t xml:space="preserve">Capture the 5 W's of an incident.</w:t>
            </w:r>
            <w:r w:rsidDel="00000000" w:rsidR="00000000" w:rsidRPr="00000000">
              <w:rPr>
                <w:rtl w:val="0"/>
              </w:rPr>
            </w:r>
          </w:p>
          <w:p w:rsidR="00000000" w:rsidDel="00000000" w:rsidP="00000000" w:rsidRDefault="00000000" w:rsidRPr="00000000" w14:paraId="00000053">
            <w:pPr>
              <w:numPr>
                <w:ilvl w:val="0"/>
                <w:numId w:val="2"/>
              </w:numPr>
              <w:spacing w:line="360" w:lineRule="auto"/>
              <w:ind w:left="720" w:hanging="360"/>
              <w:rPr>
                <w:rFonts w:ascii="Arial" w:cs="Arial" w:eastAsia="Arial" w:hAnsi="Arial"/>
                <w:color w:val="434343"/>
              </w:rPr>
            </w:pPr>
            <w:r w:rsidDel="00000000" w:rsidR="00000000" w:rsidRPr="00000000">
              <w:rPr>
                <w:rFonts w:ascii="Arial" w:cs="Arial" w:eastAsia="Arial" w:hAnsi="Arial"/>
                <w:b w:val="1"/>
                <w:color w:val="434343"/>
                <w:rtl w:val="0"/>
              </w:rPr>
              <w:t xml:space="preserve">Who</w:t>
            </w:r>
            <w:r w:rsidDel="00000000" w:rsidR="00000000" w:rsidRPr="00000000">
              <w:rPr>
                <w:rFonts w:ascii="Arial" w:cs="Arial" w:eastAsia="Arial" w:hAnsi="Arial"/>
                <w:color w:val="434343"/>
                <w:rtl w:val="0"/>
              </w:rPr>
              <w:t xml:space="preserve"> </w:t>
            </w:r>
            <w:r w:rsidDel="00000000" w:rsidR="00000000" w:rsidRPr="00000000">
              <w:rPr>
                <w:color w:val="434343"/>
                <w:rtl w:val="0"/>
              </w:rPr>
              <w:t xml:space="preserve">: Malicious hacker. </w:t>
            </w:r>
            <w:r w:rsidDel="00000000" w:rsidR="00000000" w:rsidRPr="00000000">
              <w:rPr>
                <w:rtl w:val="0"/>
              </w:rPr>
            </w:r>
          </w:p>
          <w:p w:rsidR="00000000" w:rsidDel="00000000" w:rsidP="00000000" w:rsidRDefault="00000000" w:rsidRPr="00000000" w14:paraId="00000054">
            <w:pPr>
              <w:numPr>
                <w:ilvl w:val="0"/>
                <w:numId w:val="2"/>
              </w:numPr>
              <w:spacing w:line="360" w:lineRule="auto"/>
              <w:ind w:left="720" w:hanging="360"/>
              <w:rPr>
                <w:rFonts w:ascii="Arial" w:cs="Arial" w:eastAsia="Arial" w:hAnsi="Arial"/>
                <w:color w:val="434343"/>
              </w:rPr>
            </w:pPr>
            <w:r w:rsidDel="00000000" w:rsidR="00000000" w:rsidRPr="00000000">
              <w:rPr>
                <w:rFonts w:ascii="Arial" w:cs="Arial" w:eastAsia="Arial" w:hAnsi="Arial"/>
                <w:b w:val="1"/>
                <w:color w:val="434343"/>
                <w:rtl w:val="0"/>
              </w:rPr>
              <w:t xml:space="preserve">What</w:t>
            </w:r>
            <w:r w:rsidDel="00000000" w:rsidR="00000000" w:rsidRPr="00000000">
              <w:rPr>
                <w:rFonts w:ascii="Arial" w:cs="Arial" w:eastAsia="Arial" w:hAnsi="Arial"/>
                <w:color w:val="434343"/>
                <w:rtl w:val="0"/>
              </w:rPr>
              <w:t xml:space="preserve"> </w:t>
            </w:r>
            <w:r w:rsidDel="00000000" w:rsidR="00000000" w:rsidRPr="00000000">
              <w:rPr>
                <w:color w:val="434343"/>
                <w:rtl w:val="0"/>
              </w:rPr>
              <w:t xml:space="preserve">: Send a file with malware.</w:t>
            </w:r>
            <w:r w:rsidDel="00000000" w:rsidR="00000000" w:rsidRPr="00000000">
              <w:rPr>
                <w:rtl w:val="0"/>
              </w:rPr>
            </w:r>
          </w:p>
          <w:p w:rsidR="00000000" w:rsidDel="00000000" w:rsidP="00000000" w:rsidRDefault="00000000" w:rsidRPr="00000000" w14:paraId="00000055">
            <w:pPr>
              <w:numPr>
                <w:ilvl w:val="0"/>
                <w:numId w:val="2"/>
              </w:numPr>
              <w:spacing w:line="360" w:lineRule="auto"/>
              <w:ind w:left="720" w:hanging="360"/>
              <w:rPr>
                <w:rFonts w:ascii="Arial" w:cs="Arial" w:eastAsia="Arial" w:hAnsi="Arial"/>
                <w:color w:val="434343"/>
              </w:rPr>
            </w:pPr>
            <w:r w:rsidDel="00000000" w:rsidR="00000000" w:rsidRPr="00000000">
              <w:rPr>
                <w:rFonts w:ascii="Arial" w:cs="Arial" w:eastAsia="Arial" w:hAnsi="Arial"/>
                <w:b w:val="1"/>
                <w:color w:val="434343"/>
                <w:rtl w:val="0"/>
              </w:rPr>
              <w:t xml:space="preserve">When</w:t>
            </w:r>
            <w:r w:rsidDel="00000000" w:rsidR="00000000" w:rsidRPr="00000000">
              <w:rPr>
                <w:rFonts w:ascii="Arial" w:cs="Arial" w:eastAsia="Arial" w:hAnsi="Arial"/>
                <w:color w:val="434343"/>
                <w:rtl w:val="0"/>
              </w:rPr>
              <w:t xml:space="preserve"> </w:t>
            </w:r>
            <w:r w:rsidDel="00000000" w:rsidR="00000000" w:rsidRPr="00000000">
              <w:rPr>
                <w:color w:val="434343"/>
                <w:rtl w:val="0"/>
              </w:rPr>
              <w:t xml:space="preserve">: July 20, 2022 09:30:14 AM</w:t>
            </w:r>
            <w:r w:rsidDel="00000000" w:rsidR="00000000" w:rsidRPr="00000000">
              <w:rPr>
                <w:rtl w:val="0"/>
              </w:rPr>
            </w:r>
          </w:p>
          <w:p w:rsidR="00000000" w:rsidDel="00000000" w:rsidP="00000000" w:rsidRDefault="00000000" w:rsidRPr="00000000" w14:paraId="00000056">
            <w:pPr>
              <w:numPr>
                <w:ilvl w:val="0"/>
                <w:numId w:val="2"/>
              </w:numPr>
              <w:spacing w:line="360" w:lineRule="auto"/>
              <w:ind w:left="720" w:hanging="360"/>
              <w:rPr>
                <w:rFonts w:ascii="Arial" w:cs="Arial" w:eastAsia="Arial" w:hAnsi="Arial"/>
                <w:color w:val="434343"/>
              </w:rPr>
            </w:pPr>
            <w:r w:rsidDel="00000000" w:rsidR="00000000" w:rsidRPr="00000000">
              <w:rPr>
                <w:rFonts w:ascii="Arial" w:cs="Arial" w:eastAsia="Arial" w:hAnsi="Arial"/>
                <w:b w:val="1"/>
                <w:color w:val="434343"/>
                <w:rtl w:val="0"/>
              </w:rPr>
              <w:t xml:space="preserve">Where</w:t>
            </w:r>
            <w:r w:rsidDel="00000000" w:rsidR="00000000" w:rsidRPr="00000000">
              <w:rPr>
                <w:rFonts w:ascii="Arial" w:cs="Arial" w:eastAsia="Arial" w:hAnsi="Arial"/>
                <w:color w:val="434343"/>
                <w:rtl w:val="0"/>
              </w:rPr>
              <w:t xml:space="preserve"> </w:t>
            </w:r>
            <w:r w:rsidDel="00000000" w:rsidR="00000000" w:rsidRPr="00000000">
              <w:rPr>
                <w:color w:val="434343"/>
                <w:rtl w:val="0"/>
              </w:rPr>
              <w:t xml:space="preserve">: A financial service company.</w:t>
            </w:r>
            <w:r w:rsidDel="00000000" w:rsidR="00000000" w:rsidRPr="00000000">
              <w:rPr>
                <w:rtl w:val="0"/>
              </w:rPr>
            </w:r>
          </w:p>
          <w:p w:rsidR="00000000" w:rsidDel="00000000" w:rsidP="00000000" w:rsidRDefault="00000000" w:rsidRPr="00000000" w14:paraId="00000057">
            <w:pPr>
              <w:numPr>
                <w:ilvl w:val="0"/>
                <w:numId w:val="2"/>
              </w:numPr>
              <w:spacing w:line="360" w:lineRule="auto"/>
              <w:ind w:left="720" w:hanging="360"/>
              <w:rPr>
                <w:rFonts w:ascii="Arial" w:cs="Arial" w:eastAsia="Arial" w:hAnsi="Arial"/>
                <w:color w:val="434343"/>
              </w:rPr>
            </w:pPr>
            <w:r w:rsidDel="00000000" w:rsidR="00000000" w:rsidRPr="00000000">
              <w:rPr>
                <w:rFonts w:ascii="Arial" w:cs="Arial" w:eastAsia="Arial" w:hAnsi="Arial"/>
                <w:b w:val="1"/>
                <w:color w:val="434343"/>
                <w:rtl w:val="0"/>
              </w:rPr>
              <w:t xml:space="preserve">Why</w:t>
            </w:r>
            <w:r w:rsidDel="00000000" w:rsidR="00000000" w:rsidRPr="00000000">
              <w:rPr>
                <w:rFonts w:ascii="Arial" w:cs="Arial" w:eastAsia="Arial" w:hAnsi="Arial"/>
                <w:color w:val="434343"/>
                <w:rtl w:val="0"/>
              </w:rPr>
              <w:t xml:space="preserve"> </w:t>
            </w:r>
            <w:r w:rsidDel="00000000" w:rsidR="00000000" w:rsidRPr="00000000">
              <w:rPr>
                <w:color w:val="434343"/>
                <w:rtl w:val="0"/>
              </w:rPr>
              <w:t xml:space="preserve">: Downloading a file with malware.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360" w:lineRule="auto"/>
              <w:rPr>
                <w:rFonts w:ascii="Arial" w:cs="Arial" w:eastAsia="Arial" w:hAnsi="Arial"/>
              </w:rPr>
            </w:pPr>
            <w:r w:rsidDel="00000000" w:rsidR="00000000" w:rsidRPr="00000000">
              <w:rPr>
                <w:rFonts w:ascii="Arial" w:cs="Arial" w:eastAsia="Arial" w:hAnsi="Arial"/>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360" w:lineRule="auto"/>
              <w:rPr>
                <w:rFonts w:ascii="Arial" w:cs="Arial" w:eastAsia="Arial" w:hAnsi="Arial"/>
                <w:color w:val="434343"/>
              </w:rPr>
            </w:pPr>
            <w:r w:rsidDel="00000000" w:rsidR="00000000" w:rsidRPr="00000000">
              <w:rPr>
                <w:color w:val="434343"/>
                <w:rtl w:val="0"/>
              </w:rPr>
              <w:t xml:space="preserve">Sender mail and name are not the same. Therefore I can say it is a mail sent by a malicious entity.</w:t>
            </w:r>
            <w:r w:rsidDel="00000000" w:rsidR="00000000" w:rsidRPr="00000000">
              <w:rPr>
                <w:rtl w:val="0"/>
              </w:rPr>
            </w:r>
          </w:p>
        </w:tc>
      </w:tr>
    </w:tbl>
    <w:p w:rsidR="00000000" w:rsidDel="00000000" w:rsidP="00000000" w:rsidRDefault="00000000" w:rsidRPr="00000000" w14:paraId="0000005E">
      <w:pPr>
        <w:spacing w:after="200" w:line="360" w:lineRule="auto"/>
        <w:ind w:left="-360" w:right="-360" w:firstLine="0"/>
        <w:rPr>
          <w:rFonts w:ascii="Arial" w:cs="Arial" w:eastAsia="Arial" w:hAnsi="Arial"/>
        </w:rPr>
      </w:pPr>
      <w:r w:rsidDel="00000000" w:rsidR="00000000" w:rsidRPr="00000000">
        <w:rPr>
          <w:rtl w:val="0"/>
        </w:rPr>
      </w:r>
    </w:p>
    <w:p w:rsidR="00000000" w:rsidDel="00000000" w:rsidP="00000000" w:rsidRDefault="00000000" w:rsidRPr="00000000" w14:paraId="0000005F">
      <w:pPr>
        <w:spacing w:after="200" w:line="360" w:lineRule="auto"/>
        <w:ind w:left="-360" w:right="-360" w:firstLine="0"/>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360" w:lineRule="auto"/>
              <w:rPr>
                <w:rFonts w:ascii="Arial" w:cs="Arial" w:eastAsia="Arial" w:hAnsi="Arial"/>
              </w:rPr>
            </w:pPr>
            <w:r w:rsidDel="00000000" w:rsidR="00000000" w:rsidRPr="00000000">
              <w:rPr>
                <w:rFonts w:ascii="Arial" w:cs="Arial" w:eastAsia="Arial" w:hAnsi="Arial"/>
                <w:b w:val="1"/>
                <w:rtl w:val="0"/>
              </w:rPr>
              <w:t xml:space="preserve">Date:</w:t>
            </w:r>
            <w:r w:rsidDel="00000000" w:rsidR="00000000" w:rsidRPr="00000000">
              <w:rPr>
                <w:rFonts w:ascii="Arial" w:cs="Arial" w:eastAsia="Arial" w:hAnsi="Arial"/>
                <w:rtl w:val="0"/>
              </w:rPr>
              <w:t xml:space="preserve"> </w:t>
            </w:r>
          </w:p>
          <w:p w:rsidR="00000000" w:rsidDel="00000000" w:rsidP="00000000" w:rsidRDefault="00000000" w:rsidRPr="00000000" w14:paraId="00000061">
            <w:pPr>
              <w:widowControl w:val="0"/>
              <w:spacing w:line="360" w:lineRule="auto"/>
              <w:rPr>
                <w:rFonts w:ascii="Arial" w:cs="Arial" w:eastAsia="Arial" w:hAnsi="Arial"/>
              </w:rPr>
            </w:pPr>
            <w:r w:rsidDel="00000000" w:rsidR="00000000" w:rsidRPr="00000000">
              <w:rPr>
                <w:color w:val="434343"/>
                <w:rtl w:val="0"/>
              </w:rPr>
              <w:t xml:space="preserve">August 8, 2025</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360" w:lineRule="auto"/>
              <w:rPr>
                <w:rFonts w:ascii="Arial" w:cs="Arial" w:eastAsia="Arial" w:hAnsi="Arial"/>
                <w:b w:val="1"/>
              </w:rPr>
            </w:pPr>
            <w:r w:rsidDel="00000000" w:rsidR="00000000" w:rsidRPr="00000000">
              <w:rPr>
                <w:rFonts w:ascii="Arial" w:cs="Arial" w:eastAsia="Arial" w:hAnsi="Arial"/>
                <w:b w:val="1"/>
                <w:rtl w:val="0"/>
              </w:rPr>
              <w:t xml:space="preserve">Entry:</w:t>
            </w:r>
          </w:p>
          <w:p w:rsidR="00000000" w:rsidDel="00000000" w:rsidP="00000000" w:rsidRDefault="00000000" w:rsidRPr="00000000" w14:paraId="00000063">
            <w:pPr>
              <w:widowControl w:val="0"/>
              <w:spacing w:line="360" w:lineRule="auto"/>
              <w:rPr>
                <w:rFonts w:ascii="Arial" w:cs="Arial" w:eastAsia="Arial" w:hAnsi="Arial"/>
                <w:b w:val="1"/>
              </w:rPr>
            </w:pPr>
            <w:r w:rsidDel="00000000" w:rsidR="00000000" w:rsidRPr="00000000">
              <w:rPr>
                <w:color w:val="434343"/>
                <w:rtl w:val="0"/>
              </w:rPr>
              <w:t xml:space="preserve">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360" w:lineRule="auto"/>
              <w:rPr>
                <w:rFonts w:ascii="Arial" w:cs="Arial" w:eastAsia="Arial" w:hAnsi="Arial"/>
              </w:rPr>
            </w:pPr>
            <w:r w:rsidDel="00000000" w:rsidR="00000000" w:rsidRPr="00000000">
              <w:rPr>
                <w:rFonts w:ascii="Arial" w:cs="Arial" w:eastAsia="Arial" w:hAnsi="Arial"/>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360" w:lineRule="auto"/>
              <w:rPr>
                <w:rFonts w:ascii="Arial" w:cs="Arial" w:eastAsia="Arial" w:hAnsi="Arial"/>
                <w:color w:val="434343"/>
              </w:rPr>
            </w:pPr>
            <w:r w:rsidDel="00000000" w:rsidR="00000000" w:rsidRPr="00000000">
              <w:rPr>
                <w:color w:val="434343"/>
                <w:rtl w:val="0"/>
              </w:rPr>
              <w:t xml:space="preserve">Used vulnerability scanning tools to assess a retail company’s web application security. The scan identified outdated plugins and misconfigured access controls. The results were documented to inform remediation and penetration testing.</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360" w:lineRule="auto"/>
              <w:rPr>
                <w:rFonts w:ascii="Arial" w:cs="Arial" w:eastAsia="Arial" w:hAnsi="Arial"/>
              </w:rPr>
            </w:pPr>
            <w:r w:rsidDel="00000000" w:rsidR="00000000" w:rsidRPr="00000000">
              <w:rPr>
                <w:rFonts w:ascii="Arial" w:cs="Arial" w:eastAsia="Arial" w:hAnsi="Arial"/>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360" w:lineRule="auto"/>
              <w:rPr>
                <w:color w:val="434343"/>
              </w:rPr>
            </w:pPr>
            <w:r w:rsidDel="00000000" w:rsidR="00000000" w:rsidRPr="00000000">
              <w:rPr>
                <w:color w:val="434343"/>
                <w:rtl w:val="0"/>
              </w:rPr>
              <w:t xml:space="preserve">Web server log analysis tools</w:t>
            </w:r>
          </w:p>
          <w:p w:rsidR="00000000" w:rsidDel="00000000" w:rsidP="00000000" w:rsidRDefault="00000000" w:rsidRPr="00000000" w14:paraId="0000006C">
            <w:pPr>
              <w:widowControl w:val="0"/>
              <w:spacing w:line="360" w:lineRule="auto"/>
              <w:rPr>
                <w:color w:val="434343"/>
              </w:rPr>
            </w:pPr>
            <w:r w:rsidDel="00000000" w:rsidR="00000000" w:rsidRPr="00000000">
              <w:rPr>
                <w:color w:val="434343"/>
                <w:rtl w:val="0"/>
              </w:rPr>
              <w:t xml:space="preserve">Vulnerability scanning tools</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360" w:lineRule="auto"/>
              <w:rPr>
                <w:rFonts w:ascii="Arial" w:cs="Arial" w:eastAsia="Arial" w:hAnsi="Arial"/>
              </w:rPr>
            </w:pPr>
            <w:r w:rsidDel="00000000" w:rsidR="00000000" w:rsidRPr="00000000">
              <w:rPr>
                <w:rFonts w:ascii="Arial" w:cs="Arial" w:eastAsia="Arial" w:hAnsi="Arial"/>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360" w:lineRule="auto"/>
              <w:rPr>
                <w:rFonts w:ascii="Arial" w:cs="Arial" w:eastAsia="Arial" w:hAnsi="Arial"/>
                <w:b w:val="1"/>
              </w:rPr>
            </w:pPr>
            <w:r w:rsidDel="00000000" w:rsidR="00000000" w:rsidRPr="00000000">
              <w:rPr>
                <w:rFonts w:ascii="Arial" w:cs="Arial" w:eastAsia="Arial" w:hAnsi="Arial"/>
                <w:color w:val="434343"/>
                <w:rtl w:val="0"/>
              </w:rPr>
              <w:t xml:space="preserve">Capture the 5 W's of an incident.</w:t>
            </w:r>
            <w:r w:rsidDel="00000000" w:rsidR="00000000" w:rsidRPr="00000000">
              <w:rPr>
                <w:rtl w:val="0"/>
              </w:rPr>
            </w:r>
          </w:p>
          <w:p w:rsidR="00000000" w:rsidDel="00000000" w:rsidP="00000000" w:rsidRDefault="00000000" w:rsidRPr="00000000" w14:paraId="00000071">
            <w:pPr>
              <w:numPr>
                <w:ilvl w:val="0"/>
                <w:numId w:val="2"/>
              </w:numPr>
              <w:spacing w:line="360" w:lineRule="auto"/>
              <w:ind w:left="720" w:hanging="360"/>
              <w:rPr>
                <w:rFonts w:ascii="Arial" w:cs="Arial" w:eastAsia="Arial" w:hAnsi="Arial"/>
                <w:color w:val="434343"/>
              </w:rPr>
            </w:pPr>
            <w:r w:rsidDel="00000000" w:rsidR="00000000" w:rsidRPr="00000000">
              <w:rPr>
                <w:rFonts w:ascii="Arial" w:cs="Arial" w:eastAsia="Arial" w:hAnsi="Arial"/>
                <w:b w:val="1"/>
                <w:color w:val="434343"/>
                <w:rtl w:val="0"/>
              </w:rPr>
              <w:t xml:space="preserve">Who</w:t>
            </w:r>
            <w:r w:rsidDel="00000000" w:rsidR="00000000" w:rsidRPr="00000000">
              <w:rPr>
                <w:rFonts w:ascii="Arial" w:cs="Arial" w:eastAsia="Arial" w:hAnsi="Arial"/>
                <w:color w:val="434343"/>
                <w:rtl w:val="0"/>
              </w:rPr>
              <w:t xml:space="preserve"> </w:t>
            </w:r>
            <w:r w:rsidDel="00000000" w:rsidR="00000000" w:rsidRPr="00000000">
              <w:rPr>
                <w:color w:val="434343"/>
                <w:rtl w:val="0"/>
              </w:rPr>
              <w:t xml:space="preserve">: An unidentified attacker exploiting a web application vulnerability.</w:t>
            </w:r>
            <w:r w:rsidDel="00000000" w:rsidR="00000000" w:rsidRPr="00000000">
              <w:rPr>
                <w:rtl w:val="0"/>
              </w:rPr>
            </w:r>
          </w:p>
          <w:p w:rsidR="00000000" w:rsidDel="00000000" w:rsidP="00000000" w:rsidRDefault="00000000" w:rsidRPr="00000000" w14:paraId="00000072">
            <w:pPr>
              <w:numPr>
                <w:ilvl w:val="0"/>
                <w:numId w:val="2"/>
              </w:numPr>
              <w:spacing w:line="360" w:lineRule="auto"/>
              <w:ind w:left="720" w:hanging="360"/>
              <w:rPr>
                <w:rFonts w:ascii="Arial" w:cs="Arial" w:eastAsia="Arial" w:hAnsi="Arial"/>
                <w:color w:val="434343"/>
              </w:rPr>
            </w:pPr>
            <w:r w:rsidDel="00000000" w:rsidR="00000000" w:rsidRPr="00000000">
              <w:rPr>
                <w:rFonts w:ascii="Arial" w:cs="Arial" w:eastAsia="Arial" w:hAnsi="Arial"/>
                <w:b w:val="1"/>
                <w:color w:val="434343"/>
                <w:rtl w:val="0"/>
              </w:rPr>
              <w:t xml:space="preserve">What</w:t>
            </w:r>
            <w:r w:rsidDel="00000000" w:rsidR="00000000" w:rsidRPr="00000000">
              <w:rPr>
                <w:rFonts w:ascii="Arial" w:cs="Arial" w:eastAsia="Arial" w:hAnsi="Arial"/>
                <w:color w:val="434343"/>
                <w:rtl w:val="0"/>
              </w:rPr>
              <w:t xml:space="preserve"> </w:t>
            </w:r>
            <w:r w:rsidDel="00000000" w:rsidR="00000000" w:rsidRPr="00000000">
              <w:rPr>
                <w:color w:val="434343"/>
                <w:rtl w:val="0"/>
              </w:rPr>
              <w:t xml:space="preserve">: A forced browsing attack allowed unauthorized access to purchase confirmation pages, exposing and exfiltrating approximately 50,000 customer PII and financial records.</w:t>
            </w:r>
            <w:r w:rsidDel="00000000" w:rsidR="00000000" w:rsidRPr="00000000">
              <w:rPr>
                <w:rtl w:val="0"/>
              </w:rPr>
            </w:r>
          </w:p>
          <w:p w:rsidR="00000000" w:rsidDel="00000000" w:rsidP="00000000" w:rsidRDefault="00000000" w:rsidRPr="00000000" w14:paraId="00000073">
            <w:pPr>
              <w:numPr>
                <w:ilvl w:val="0"/>
                <w:numId w:val="2"/>
              </w:numPr>
              <w:spacing w:line="360" w:lineRule="auto"/>
              <w:ind w:left="720" w:hanging="360"/>
              <w:rPr>
                <w:rFonts w:ascii="Arial" w:cs="Arial" w:eastAsia="Arial" w:hAnsi="Arial"/>
                <w:color w:val="434343"/>
              </w:rPr>
            </w:pPr>
            <w:r w:rsidDel="00000000" w:rsidR="00000000" w:rsidRPr="00000000">
              <w:rPr>
                <w:rFonts w:ascii="Arial" w:cs="Arial" w:eastAsia="Arial" w:hAnsi="Arial"/>
                <w:b w:val="1"/>
                <w:color w:val="434343"/>
                <w:rtl w:val="0"/>
              </w:rPr>
              <w:t xml:space="preserve">When</w:t>
            </w:r>
            <w:r w:rsidDel="00000000" w:rsidR="00000000" w:rsidRPr="00000000">
              <w:rPr>
                <w:rFonts w:ascii="Arial" w:cs="Arial" w:eastAsia="Arial" w:hAnsi="Arial"/>
                <w:color w:val="434343"/>
                <w:rtl w:val="0"/>
              </w:rPr>
              <w:t xml:space="preserve"> </w:t>
            </w:r>
            <w:r w:rsidDel="00000000" w:rsidR="00000000" w:rsidRPr="00000000">
              <w:rPr>
                <w:color w:val="434343"/>
                <w:rtl w:val="0"/>
              </w:rPr>
              <w:t xml:space="preserve">: First suspicious email: December 22, 2022, 3:13 p.m. PT</w:t>
            </w:r>
          </w:p>
          <w:p w:rsidR="00000000" w:rsidDel="00000000" w:rsidP="00000000" w:rsidRDefault="00000000" w:rsidRPr="00000000" w14:paraId="00000074">
            <w:pPr>
              <w:spacing w:line="360" w:lineRule="auto"/>
              <w:ind w:left="720" w:firstLine="0"/>
              <w:rPr>
                <w:color w:val="434343"/>
              </w:rPr>
            </w:pPr>
            <w:r w:rsidDel="00000000" w:rsidR="00000000" w:rsidRPr="00000000">
              <w:rPr>
                <w:color w:val="434343"/>
                <w:rtl w:val="0"/>
              </w:rPr>
              <w:t xml:space="preserve">             Confirmed breach: December 28, 2022, 7:20 p.m. PT</w:t>
            </w:r>
          </w:p>
          <w:p w:rsidR="00000000" w:rsidDel="00000000" w:rsidP="00000000" w:rsidRDefault="00000000" w:rsidRPr="00000000" w14:paraId="00000075">
            <w:pPr>
              <w:numPr>
                <w:ilvl w:val="0"/>
                <w:numId w:val="2"/>
              </w:numPr>
              <w:spacing w:line="360" w:lineRule="auto"/>
              <w:ind w:left="720" w:hanging="360"/>
              <w:rPr>
                <w:rFonts w:ascii="Arial" w:cs="Arial" w:eastAsia="Arial" w:hAnsi="Arial"/>
                <w:color w:val="434343"/>
              </w:rPr>
            </w:pPr>
            <w:r w:rsidDel="00000000" w:rsidR="00000000" w:rsidRPr="00000000">
              <w:rPr>
                <w:rFonts w:ascii="Arial" w:cs="Arial" w:eastAsia="Arial" w:hAnsi="Arial"/>
                <w:b w:val="1"/>
                <w:color w:val="434343"/>
                <w:rtl w:val="0"/>
              </w:rPr>
              <w:t xml:space="preserve">Where</w:t>
            </w:r>
            <w:r w:rsidDel="00000000" w:rsidR="00000000" w:rsidRPr="00000000">
              <w:rPr>
                <w:rFonts w:ascii="Arial" w:cs="Arial" w:eastAsia="Arial" w:hAnsi="Arial"/>
                <w:color w:val="434343"/>
                <w:rtl w:val="0"/>
              </w:rPr>
              <w:t xml:space="preserve"> </w:t>
            </w:r>
            <w:r w:rsidDel="00000000" w:rsidR="00000000" w:rsidRPr="00000000">
              <w:rPr>
                <w:color w:val="434343"/>
                <w:rtl w:val="0"/>
              </w:rPr>
              <w:t xml:space="preserve">: E-commerce web application of the retail company.</w:t>
            </w:r>
            <w:r w:rsidDel="00000000" w:rsidR="00000000" w:rsidRPr="00000000">
              <w:rPr>
                <w:rtl w:val="0"/>
              </w:rPr>
            </w:r>
          </w:p>
          <w:p w:rsidR="00000000" w:rsidDel="00000000" w:rsidP="00000000" w:rsidRDefault="00000000" w:rsidRPr="00000000" w14:paraId="00000076">
            <w:pPr>
              <w:numPr>
                <w:ilvl w:val="0"/>
                <w:numId w:val="2"/>
              </w:numPr>
              <w:spacing w:line="360" w:lineRule="auto"/>
              <w:ind w:left="720" w:hanging="360"/>
              <w:rPr>
                <w:rFonts w:ascii="Arial" w:cs="Arial" w:eastAsia="Arial" w:hAnsi="Arial"/>
                <w:color w:val="434343"/>
              </w:rPr>
            </w:pPr>
            <w:r w:rsidDel="00000000" w:rsidR="00000000" w:rsidRPr="00000000">
              <w:rPr>
                <w:rFonts w:ascii="Arial" w:cs="Arial" w:eastAsia="Arial" w:hAnsi="Arial"/>
                <w:b w:val="1"/>
                <w:color w:val="434343"/>
                <w:rtl w:val="0"/>
              </w:rPr>
              <w:t xml:space="preserve">Why</w:t>
            </w:r>
            <w:r w:rsidDel="00000000" w:rsidR="00000000" w:rsidRPr="00000000">
              <w:rPr>
                <w:rFonts w:ascii="Arial" w:cs="Arial" w:eastAsia="Arial" w:hAnsi="Arial"/>
                <w:color w:val="434343"/>
                <w:rtl w:val="0"/>
              </w:rPr>
              <w:t xml:space="preserve"> </w:t>
            </w:r>
            <w:r w:rsidDel="00000000" w:rsidR="00000000" w:rsidRPr="00000000">
              <w:rPr>
                <w:color w:val="434343"/>
                <w:rtl w:val="0"/>
              </w:rPr>
              <w:t xml:space="preserve">: A vulnerability in the e-commerce web application allowed attackers to modify order numbers in the URL to access other customers’ purchase confirmation pages.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360" w:lineRule="auto"/>
              <w:rPr>
                <w:rFonts w:ascii="Arial" w:cs="Arial" w:eastAsia="Arial" w:hAnsi="Arial"/>
              </w:rPr>
            </w:pPr>
            <w:r w:rsidDel="00000000" w:rsidR="00000000" w:rsidRPr="00000000">
              <w:rPr>
                <w:rFonts w:ascii="Arial" w:cs="Arial" w:eastAsia="Arial" w:hAnsi="Arial"/>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numPr>
                <w:ilvl w:val="0"/>
                <w:numId w:val="1"/>
              </w:numPr>
              <w:spacing w:after="0" w:afterAutospacing="0" w:before="240" w:line="276" w:lineRule="auto"/>
              <w:ind w:left="720" w:hanging="360"/>
              <w:rPr>
                <w:color w:val="434343"/>
                <w:u w:val="none"/>
              </w:rPr>
            </w:pPr>
            <w:r w:rsidDel="00000000" w:rsidR="00000000" w:rsidRPr="00000000">
              <w:rPr>
                <w:color w:val="434343"/>
                <w:rtl w:val="0"/>
              </w:rPr>
              <w:t xml:space="preserve">The company disclosed breach to customers and provided free identity protection services.</w:t>
            </w:r>
          </w:p>
          <w:p w:rsidR="00000000" w:rsidDel="00000000" w:rsidP="00000000" w:rsidRDefault="00000000" w:rsidRPr="00000000" w14:paraId="0000007B">
            <w:pPr>
              <w:widowControl w:val="0"/>
              <w:numPr>
                <w:ilvl w:val="0"/>
                <w:numId w:val="1"/>
              </w:numPr>
              <w:spacing w:after="240" w:before="0" w:beforeAutospacing="0" w:line="276" w:lineRule="auto"/>
              <w:ind w:left="720" w:hanging="360"/>
              <w:rPr>
                <w:color w:val="434343"/>
                <w:u w:val="none"/>
              </w:rPr>
            </w:pPr>
            <w:r w:rsidDel="00000000" w:rsidR="00000000" w:rsidRPr="00000000">
              <w:rPr>
                <w:color w:val="434343"/>
                <w:rtl w:val="0"/>
              </w:rPr>
              <w:t xml:space="preserve">Future prevention steps: routine vulnerability scans, penetration testing, and stricter access control mechanisms (allowlisting URLs, authenticated access only).</w:t>
            </w:r>
          </w:p>
        </w:tc>
      </w:tr>
    </w:tbl>
    <w:p w:rsidR="00000000" w:rsidDel="00000000" w:rsidP="00000000" w:rsidRDefault="00000000" w:rsidRPr="00000000" w14:paraId="0000007E">
      <w:pPr>
        <w:spacing w:after="200" w:line="360" w:lineRule="auto"/>
        <w:ind w:left="-360" w:right="-360" w:firstLine="0"/>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tbl>
      <w:tblPr>
        <w:tblStyle w:val="Table5"/>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360" w:lineRule="auto"/>
              <w:rPr>
                <w:rFonts w:ascii="Arial" w:cs="Arial" w:eastAsia="Arial" w:hAnsi="Arial"/>
              </w:rPr>
            </w:pPr>
            <w:r w:rsidDel="00000000" w:rsidR="00000000" w:rsidRPr="00000000">
              <w:rPr>
                <w:rFonts w:ascii="Arial" w:cs="Arial" w:eastAsia="Arial" w:hAnsi="Arial"/>
                <w:b w:val="1"/>
                <w:rtl w:val="0"/>
              </w:rPr>
              <w:t xml:space="preserve">Date:</w:t>
            </w:r>
            <w:r w:rsidDel="00000000" w:rsidR="00000000" w:rsidRPr="00000000">
              <w:rPr>
                <w:rFonts w:ascii="Arial" w:cs="Arial" w:eastAsia="Arial" w:hAnsi="Arial"/>
                <w:rtl w:val="0"/>
              </w:rPr>
              <w:t xml:space="preserve"> </w:t>
            </w:r>
          </w:p>
          <w:p w:rsidR="00000000" w:rsidDel="00000000" w:rsidP="00000000" w:rsidRDefault="00000000" w:rsidRPr="00000000" w14:paraId="00000080">
            <w:pPr>
              <w:widowControl w:val="0"/>
              <w:spacing w:line="360" w:lineRule="auto"/>
              <w:rPr>
                <w:rFonts w:ascii="Arial" w:cs="Arial" w:eastAsia="Arial" w:hAnsi="Arial"/>
              </w:rPr>
            </w:pPr>
            <w:r w:rsidDel="00000000" w:rsidR="00000000" w:rsidRPr="00000000">
              <w:rPr>
                <w:color w:val="434343"/>
                <w:rtl w:val="0"/>
              </w:rPr>
              <w:t xml:space="preserve">August 13, 2025</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360" w:lineRule="auto"/>
              <w:rPr>
                <w:rFonts w:ascii="Arial" w:cs="Arial" w:eastAsia="Arial" w:hAnsi="Arial"/>
                <w:b w:val="1"/>
              </w:rPr>
            </w:pPr>
            <w:r w:rsidDel="00000000" w:rsidR="00000000" w:rsidRPr="00000000">
              <w:rPr>
                <w:rFonts w:ascii="Arial" w:cs="Arial" w:eastAsia="Arial" w:hAnsi="Arial"/>
                <w:b w:val="1"/>
                <w:rtl w:val="0"/>
              </w:rPr>
              <w:t xml:space="preserve">Entry:</w:t>
            </w:r>
          </w:p>
          <w:p w:rsidR="00000000" w:rsidDel="00000000" w:rsidP="00000000" w:rsidRDefault="00000000" w:rsidRPr="00000000" w14:paraId="00000082">
            <w:pPr>
              <w:widowControl w:val="0"/>
              <w:spacing w:line="360" w:lineRule="auto"/>
              <w:rPr>
                <w:rFonts w:ascii="Arial" w:cs="Arial" w:eastAsia="Arial" w:hAnsi="Arial"/>
                <w:b w:val="1"/>
              </w:rPr>
            </w:pPr>
            <w:r w:rsidDel="00000000" w:rsidR="00000000" w:rsidRPr="00000000">
              <w:rPr>
                <w:color w:val="434343"/>
                <w:rtl w:val="0"/>
              </w:rPr>
              <w:t xml:space="preserve">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360" w:lineRule="auto"/>
              <w:rPr>
                <w:rFonts w:ascii="Arial" w:cs="Arial" w:eastAsia="Arial" w:hAnsi="Arial"/>
              </w:rPr>
            </w:pPr>
            <w:r w:rsidDel="00000000" w:rsidR="00000000" w:rsidRPr="00000000">
              <w:rPr>
                <w:rFonts w:ascii="Arial" w:cs="Arial" w:eastAsia="Arial" w:hAnsi="Arial"/>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360" w:lineRule="auto"/>
              <w:rPr>
                <w:rFonts w:ascii="Arial" w:cs="Arial" w:eastAsia="Arial" w:hAnsi="Arial"/>
                <w:color w:val="434343"/>
              </w:rPr>
            </w:pPr>
            <w:r w:rsidDel="00000000" w:rsidR="00000000" w:rsidRPr="00000000">
              <w:rPr>
                <w:color w:val="434343"/>
                <w:rtl w:val="0"/>
              </w:rPr>
              <w:t xml:space="preserve">Explored the use of Suricata to analyze network traffic and create intrusion detection signatures. The activity focused on monitoring suspicious patterns and generating alerts for abnormal behavior. This practice helped understand signature creation and real-time threat detection.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360" w:lineRule="auto"/>
              <w:rPr>
                <w:rFonts w:ascii="Arial" w:cs="Arial" w:eastAsia="Arial" w:hAnsi="Arial"/>
              </w:rPr>
            </w:pPr>
            <w:r w:rsidDel="00000000" w:rsidR="00000000" w:rsidRPr="00000000">
              <w:rPr>
                <w:rFonts w:ascii="Arial" w:cs="Arial" w:eastAsia="Arial" w:hAnsi="Arial"/>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numPr>
                <w:ilvl w:val="0"/>
                <w:numId w:val="4"/>
              </w:numPr>
              <w:spacing w:line="360" w:lineRule="auto"/>
              <w:ind w:left="720" w:hanging="360"/>
              <w:rPr>
                <w:color w:val="434343"/>
                <w:u w:val="none"/>
              </w:rPr>
            </w:pPr>
            <w:r w:rsidDel="00000000" w:rsidR="00000000" w:rsidRPr="00000000">
              <w:rPr>
                <w:color w:val="434343"/>
                <w:rtl w:val="0"/>
              </w:rPr>
              <w:t xml:space="preserve">Suricata commands to analyze logs and generate signatures.</w:t>
            </w:r>
          </w:p>
          <w:p w:rsidR="00000000" w:rsidDel="00000000" w:rsidP="00000000" w:rsidRDefault="00000000" w:rsidRPr="00000000" w14:paraId="0000008B">
            <w:pPr>
              <w:widowControl w:val="0"/>
              <w:numPr>
                <w:ilvl w:val="0"/>
                <w:numId w:val="4"/>
              </w:numPr>
              <w:spacing w:line="360" w:lineRule="auto"/>
              <w:ind w:left="720" w:hanging="360"/>
              <w:rPr>
                <w:color w:val="434343"/>
                <w:u w:val="none"/>
              </w:rPr>
            </w:pPr>
            <w:r w:rsidDel="00000000" w:rsidR="00000000" w:rsidRPr="00000000">
              <w:rPr>
                <w:color w:val="434343"/>
                <w:rtl w:val="0"/>
              </w:rPr>
              <w:t xml:space="preserve">Monitored incoming and outgoing traffic to detect anomalies.</w:t>
            </w:r>
          </w:p>
          <w:p w:rsidR="00000000" w:rsidDel="00000000" w:rsidP="00000000" w:rsidRDefault="00000000" w:rsidRPr="00000000" w14:paraId="0000008C">
            <w:pPr>
              <w:widowControl w:val="0"/>
              <w:numPr>
                <w:ilvl w:val="0"/>
                <w:numId w:val="4"/>
              </w:numPr>
              <w:spacing w:line="360" w:lineRule="auto"/>
              <w:ind w:left="720" w:hanging="360"/>
              <w:rPr>
                <w:color w:val="434343"/>
                <w:u w:val="none"/>
              </w:rPr>
            </w:pPr>
            <w:r w:rsidDel="00000000" w:rsidR="00000000" w:rsidRPr="00000000">
              <w:rPr>
                <w:color w:val="434343"/>
                <w:rtl w:val="0"/>
              </w:rPr>
              <w:t xml:space="preserve">Learned to customize rules to trigger alerts for specific threats.</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360" w:lineRule="auto"/>
              <w:rPr>
                <w:rFonts w:ascii="Arial" w:cs="Arial" w:eastAsia="Arial" w:hAnsi="Arial"/>
              </w:rPr>
            </w:pPr>
            <w:r w:rsidDel="00000000" w:rsidR="00000000" w:rsidRPr="00000000">
              <w:rPr>
                <w:rFonts w:ascii="Arial" w:cs="Arial" w:eastAsia="Arial" w:hAnsi="Arial"/>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360" w:lineRule="auto"/>
              <w:rPr>
                <w:rFonts w:ascii="Arial" w:cs="Arial" w:eastAsia="Arial" w:hAnsi="Arial"/>
                <w:b w:val="1"/>
              </w:rPr>
            </w:pPr>
            <w:r w:rsidDel="00000000" w:rsidR="00000000" w:rsidRPr="00000000">
              <w:rPr>
                <w:rFonts w:ascii="Arial" w:cs="Arial" w:eastAsia="Arial" w:hAnsi="Arial"/>
                <w:color w:val="434343"/>
                <w:rtl w:val="0"/>
              </w:rPr>
              <w:t xml:space="preserve">Capture the 5 W's of an incident.</w:t>
            </w:r>
            <w:r w:rsidDel="00000000" w:rsidR="00000000" w:rsidRPr="00000000">
              <w:rPr>
                <w:rtl w:val="0"/>
              </w:rPr>
            </w:r>
          </w:p>
          <w:p w:rsidR="00000000" w:rsidDel="00000000" w:rsidP="00000000" w:rsidRDefault="00000000" w:rsidRPr="00000000" w14:paraId="00000091">
            <w:pPr>
              <w:numPr>
                <w:ilvl w:val="0"/>
                <w:numId w:val="2"/>
              </w:numPr>
              <w:spacing w:line="360" w:lineRule="auto"/>
              <w:ind w:left="720" w:hanging="360"/>
              <w:rPr>
                <w:rFonts w:ascii="Arial" w:cs="Arial" w:eastAsia="Arial" w:hAnsi="Arial"/>
                <w:color w:val="434343"/>
              </w:rPr>
            </w:pPr>
            <w:r w:rsidDel="00000000" w:rsidR="00000000" w:rsidRPr="00000000">
              <w:rPr>
                <w:rFonts w:ascii="Arial" w:cs="Arial" w:eastAsia="Arial" w:hAnsi="Arial"/>
                <w:b w:val="1"/>
                <w:color w:val="434343"/>
                <w:rtl w:val="0"/>
              </w:rPr>
              <w:t xml:space="preserve">Who</w:t>
            </w:r>
            <w:r w:rsidDel="00000000" w:rsidR="00000000" w:rsidRPr="00000000">
              <w:rPr>
                <w:rFonts w:ascii="Arial" w:cs="Arial" w:eastAsia="Arial" w:hAnsi="Arial"/>
                <w:color w:val="434343"/>
                <w:rtl w:val="0"/>
              </w:rPr>
              <w:t xml:space="preserve"> </w:t>
            </w:r>
            <w:r w:rsidDel="00000000" w:rsidR="00000000" w:rsidRPr="00000000">
              <w:rPr>
                <w:color w:val="434343"/>
                <w:rtl w:val="0"/>
              </w:rPr>
              <w:t xml:space="preserve">N/A</w:t>
            </w:r>
            <w:r w:rsidDel="00000000" w:rsidR="00000000" w:rsidRPr="00000000">
              <w:rPr>
                <w:rtl w:val="0"/>
              </w:rPr>
            </w:r>
          </w:p>
          <w:p w:rsidR="00000000" w:rsidDel="00000000" w:rsidP="00000000" w:rsidRDefault="00000000" w:rsidRPr="00000000" w14:paraId="00000092">
            <w:pPr>
              <w:numPr>
                <w:ilvl w:val="0"/>
                <w:numId w:val="2"/>
              </w:numPr>
              <w:spacing w:line="360" w:lineRule="auto"/>
              <w:ind w:left="720" w:hanging="360"/>
              <w:rPr>
                <w:rFonts w:ascii="Arial" w:cs="Arial" w:eastAsia="Arial" w:hAnsi="Arial"/>
                <w:color w:val="434343"/>
              </w:rPr>
            </w:pPr>
            <w:r w:rsidDel="00000000" w:rsidR="00000000" w:rsidRPr="00000000">
              <w:rPr>
                <w:rFonts w:ascii="Arial" w:cs="Arial" w:eastAsia="Arial" w:hAnsi="Arial"/>
                <w:b w:val="1"/>
                <w:color w:val="434343"/>
                <w:rtl w:val="0"/>
              </w:rPr>
              <w:t xml:space="preserve">What</w:t>
            </w:r>
            <w:r w:rsidDel="00000000" w:rsidR="00000000" w:rsidRPr="00000000">
              <w:rPr>
                <w:rFonts w:ascii="Arial" w:cs="Arial" w:eastAsia="Arial" w:hAnsi="Arial"/>
                <w:color w:val="434343"/>
                <w:rtl w:val="0"/>
              </w:rPr>
              <w:t xml:space="preserve"> </w:t>
            </w:r>
            <w:r w:rsidDel="00000000" w:rsidR="00000000" w:rsidRPr="00000000">
              <w:rPr>
                <w:color w:val="434343"/>
                <w:rtl w:val="0"/>
              </w:rPr>
              <w:t xml:space="preserve">N/A</w:t>
            </w:r>
            <w:r w:rsidDel="00000000" w:rsidR="00000000" w:rsidRPr="00000000">
              <w:rPr>
                <w:rtl w:val="0"/>
              </w:rPr>
            </w:r>
          </w:p>
          <w:p w:rsidR="00000000" w:rsidDel="00000000" w:rsidP="00000000" w:rsidRDefault="00000000" w:rsidRPr="00000000" w14:paraId="00000093">
            <w:pPr>
              <w:numPr>
                <w:ilvl w:val="0"/>
                <w:numId w:val="2"/>
              </w:numPr>
              <w:spacing w:line="360" w:lineRule="auto"/>
              <w:ind w:left="720" w:hanging="360"/>
              <w:rPr>
                <w:rFonts w:ascii="Arial" w:cs="Arial" w:eastAsia="Arial" w:hAnsi="Arial"/>
                <w:color w:val="434343"/>
              </w:rPr>
            </w:pPr>
            <w:r w:rsidDel="00000000" w:rsidR="00000000" w:rsidRPr="00000000">
              <w:rPr>
                <w:rFonts w:ascii="Arial" w:cs="Arial" w:eastAsia="Arial" w:hAnsi="Arial"/>
                <w:b w:val="1"/>
                <w:color w:val="434343"/>
                <w:rtl w:val="0"/>
              </w:rPr>
              <w:t xml:space="preserve">When</w:t>
            </w:r>
            <w:r w:rsidDel="00000000" w:rsidR="00000000" w:rsidRPr="00000000">
              <w:rPr>
                <w:rFonts w:ascii="Arial" w:cs="Arial" w:eastAsia="Arial" w:hAnsi="Arial"/>
                <w:color w:val="434343"/>
                <w:rtl w:val="0"/>
              </w:rPr>
              <w:t xml:space="preserve"> </w:t>
            </w:r>
            <w:r w:rsidDel="00000000" w:rsidR="00000000" w:rsidRPr="00000000">
              <w:rPr>
                <w:color w:val="434343"/>
                <w:rtl w:val="0"/>
              </w:rPr>
              <w:t xml:space="preserve">N/A</w:t>
            </w:r>
            <w:r w:rsidDel="00000000" w:rsidR="00000000" w:rsidRPr="00000000">
              <w:rPr>
                <w:rtl w:val="0"/>
              </w:rPr>
            </w:r>
          </w:p>
          <w:p w:rsidR="00000000" w:rsidDel="00000000" w:rsidP="00000000" w:rsidRDefault="00000000" w:rsidRPr="00000000" w14:paraId="00000094">
            <w:pPr>
              <w:numPr>
                <w:ilvl w:val="0"/>
                <w:numId w:val="2"/>
              </w:numPr>
              <w:spacing w:line="360" w:lineRule="auto"/>
              <w:ind w:left="720" w:hanging="360"/>
              <w:rPr>
                <w:rFonts w:ascii="Arial" w:cs="Arial" w:eastAsia="Arial" w:hAnsi="Arial"/>
                <w:color w:val="434343"/>
              </w:rPr>
            </w:pPr>
            <w:r w:rsidDel="00000000" w:rsidR="00000000" w:rsidRPr="00000000">
              <w:rPr>
                <w:rFonts w:ascii="Arial" w:cs="Arial" w:eastAsia="Arial" w:hAnsi="Arial"/>
                <w:b w:val="1"/>
                <w:color w:val="434343"/>
                <w:rtl w:val="0"/>
              </w:rPr>
              <w:t xml:space="preserve">Where</w:t>
            </w:r>
            <w:r w:rsidDel="00000000" w:rsidR="00000000" w:rsidRPr="00000000">
              <w:rPr>
                <w:rFonts w:ascii="Arial" w:cs="Arial" w:eastAsia="Arial" w:hAnsi="Arial"/>
                <w:color w:val="434343"/>
                <w:rtl w:val="0"/>
              </w:rPr>
              <w:t xml:space="preserve"> </w:t>
            </w:r>
            <w:r w:rsidDel="00000000" w:rsidR="00000000" w:rsidRPr="00000000">
              <w:rPr>
                <w:color w:val="434343"/>
                <w:rtl w:val="0"/>
              </w:rPr>
              <w:t xml:space="preserve">N/A</w:t>
            </w:r>
            <w:r w:rsidDel="00000000" w:rsidR="00000000" w:rsidRPr="00000000">
              <w:rPr>
                <w:rtl w:val="0"/>
              </w:rPr>
            </w:r>
          </w:p>
          <w:p w:rsidR="00000000" w:rsidDel="00000000" w:rsidP="00000000" w:rsidRDefault="00000000" w:rsidRPr="00000000" w14:paraId="00000095">
            <w:pPr>
              <w:numPr>
                <w:ilvl w:val="0"/>
                <w:numId w:val="2"/>
              </w:numPr>
              <w:spacing w:line="360" w:lineRule="auto"/>
              <w:ind w:left="720" w:hanging="360"/>
              <w:rPr>
                <w:rFonts w:ascii="Arial" w:cs="Arial" w:eastAsia="Arial" w:hAnsi="Arial"/>
                <w:color w:val="434343"/>
              </w:rPr>
            </w:pPr>
            <w:r w:rsidDel="00000000" w:rsidR="00000000" w:rsidRPr="00000000">
              <w:rPr>
                <w:rFonts w:ascii="Arial" w:cs="Arial" w:eastAsia="Arial" w:hAnsi="Arial"/>
                <w:b w:val="1"/>
                <w:color w:val="434343"/>
                <w:rtl w:val="0"/>
              </w:rPr>
              <w:t xml:space="preserve">Why</w:t>
            </w:r>
            <w:r w:rsidDel="00000000" w:rsidR="00000000" w:rsidRPr="00000000">
              <w:rPr>
                <w:rFonts w:ascii="Arial" w:cs="Arial" w:eastAsia="Arial" w:hAnsi="Arial"/>
                <w:color w:val="434343"/>
                <w:rtl w:val="0"/>
              </w:rPr>
              <w:t xml:space="preserve"> </w:t>
            </w:r>
            <w:r w:rsidDel="00000000" w:rsidR="00000000" w:rsidRPr="00000000">
              <w:rPr>
                <w:color w:val="434343"/>
                <w:rtl w:val="0"/>
              </w:rPr>
              <w:t xml:space="preserve">N/A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360" w:lineRule="auto"/>
              <w:rPr>
                <w:rFonts w:ascii="Arial" w:cs="Arial" w:eastAsia="Arial" w:hAnsi="Arial"/>
              </w:rPr>
            </w:pPr>
            <w:r w:rsidDel="00000000" w:rsidR="00000000" w:rsidRPr="00000000">
              <w:rPr>
                <w:rFonts w:ascii="Arial" w:cs="Arial" w:eastAsia="Arial" w:hAnsi="Arial"/>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360" w:lineRule="auto"/>
              <w:rPr>
                <w:rFonts w:ascii="Arial" w:cs="Arial" w:eastAsia="Arial" w:hAnsi="Arial"/>
                <w:color w:val="434343"/>
              </w:rPr>
            </w:pPr>
            <w:r w:rsidDel="00000000" w:rsidR="00000000" w:rsidRPr="00000000">
              <w:rPr>
                <w:color w:val="434343"/>
                <w:rtl w:val="0"/>
              </w:rPr>
              <w:t xml:space="preserve">Regular log review and signature updates are critical for keeping the IDS effective.</w:t>
            </w:r>
            <w:r w:rsidDel="00000000" w:rsidR="00000000" w:rsidRPr="00000000">
              <w:rPr>
                <w:rtl w:val="0"/>
              </w:rPr>
            </w:r>
          </w:p>
        </w:tc>
      </w:tr>
    </w:tbl>
    <w:p w:rsidR="00000000" w:rsidDel="00000000" w:rsidP="00000000" w:rsidRDefault="00000000" w:rsidRPr="00000000" w14:paraId="0000009C">
      <w:pPr>
        <w:spacing w:after="200" w:line="360" w:lineRule="auto"/>
        <w:ind w:left="-360" w:right="-360" w:firstLine="0"/>
        <w:rPr>
          <w:rFonts w:ascii="Arial" w:cs="Arial" w:eastAsia="Arial" w:hAnsi="Arial"/>
        </w:rPr>
      </w:pPr>
      <w:r w:rsidDel="00000000" w:rsidR="00000000" w:rsidRPr="00000000">
        <w:rPr>
          <w:rtl w:val="0"/>
        </w:rPr>
      </w:r>
    </w:p>
    <w:p w:rsidR="00000000" w:rsidDel="00000000" w:rsidP="00000000" w:rsidRDefault="00000000" w:rsidRPr="00000000" w14:paraId="0000009D">
      <w:pPr>
        <w:spacing w:after="200" w:line="360" w:lineRule="auto"/>
        <w:ind w:left="-360" w:right="-360" w:firstLine="0"/>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E">
      <w:pPr>
        <w:spacing w:after="200" w:line="360" w:lineRule="auto"/>
        <w:ind w:left="-360" w:right="-360" w:firstLine="0"/>
        <w:rPr>
          <w:rFonts w:ascii="Arial" w:cs="Arial" w:eastAsia="Arial" w:hAnsi="Arial"/>
        </w:rPr>
      </w:pPr>
      <w:r w:rsidDel="00000000" w:rsidR="00000000" w:rsidRPr="00000000">
        <w:rPr>
          <w:rtl w:val="0"/>
        </w:rPr>
      </w:r>
    </w:p>
    <w:tbl>
      <w:tblPr>
        <w:tblStyle w:val="Table6"/>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360" w:lineRule="auto"/>
              <w:rPr>
                <w:rFonts w:ascii="Arial" w:cs="Arial" w:eastAsia="Arial" w:hAnsi="Arial"/>
              </w:rPr>
            </w:pPr>
            <w:r w:rsidDel="00000000" w:rsidR="00000000" w:rsidRPr="00000000">
              <w:rPr>
                <w:rFonts w:ascii="Arial" w:cs="Arial" w:eastAsia="Arial" w:hAnsi="Arial"/>
                <w:b w:val="1"/>
                <w:rtl w:val="0"/>
              </w:rPr>
              <w:t xml:space="preserve">Date:</w:t>
            </w:r>
            <w:r w:rsidDel="00000000" w:rsidR="00000000" w:rsidRPr="00000000">
              <w:rPr>
                <w:rFonts w:ascii="Arial" w:cs="Arial" w:eastAsia="Arial" w:hAnsi="Arial"/>
                <w:rtl w:val="0"/>
              </w:rPr>
              <w:t xml:space="preserve"> </w:t>
            </w:r>
          </w:p>
          <w:p w:rsidR="00000000" w:rsidDel="00000000" w:rsidP="00000000" w:rsidRDefault="00000000" w:rsidRPr="00000000" w14:paraId="000000A0">
            <w:pPr>
              <w:widowControl w:val="0"/>
              <w:spacing w:line="360" w:lineRule="auto"/>
              <w:rPr>
                <w:rFonts w:ascii="Arial" w:cs="Arial" w:eastAsia="Arial" w:hAnsi="Arial"/>
              </w:rPr>
            </w:pPr>
            <w:r w:rsidDel="00000000" w:rsidR="00000000" w:rsidRPr="00000000">
              <w:rPr>
                <w:rFonts w:ascii="Arial" w:cs="Arial" w:eastAsia="Arial" w:hAnsi="Arial"/>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360" w:lineRule="auto"/>
              <w:rPr>
                <w:rFonts w:ascii="Arial" w:cs="Arial" w:eastAsia="Arial" w:hAnsi="Arial"/>
                <w:b w:val="1"/>
              </w:rPr>
            </w:pPr>
            <w:r w:rsidDel="00000000" w:rsidR="00000000" w:rsidRPr="00000000">
              <w:rPr>
                <w:rFonts w:ascii="Arial" w:cs="Arial" w:eastAsia="Arial" w:hAnsi="Arial"/>
                <w:b w:val="1"/>
                <w:rtl w:val="0"/>
              </w:rPr>
              <w:t xml:space="preserve">Entry:</w:t>
            </w:r>
          </w:p>
          <w:p w:rsidR="00000000" w:rsidDel="00000000" w:rsidP="00000000" w:rsidRDefault="00000000" w:rsidRPr="00000000" w14:paraId="000000A2">
            <w:pPr>
              <w:widowControl w:val="0"/>
              <w:spacing w:line="360" w:lineRule="auto"/>
              <w:rPr>
                <w:rFonts w:ascii="Arial" w:cs="Arial" w:eastAsia="Arial" w:hAnsi="Arial"/>
                <w:b w:val="1"/>
              </w:rPr>
            </w:pPr>
            <w:r w:rsidDel="00000000" w:rsidR="00000000" w:rsidRPr="00000000">
              <w:rPr>
                <w:rFonts w:ascii="Arial" w:cs="Arial" w:eastAsia="Arial" w:hAnsi="Arial"/>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360" w:lineRule="auto"/>
              <w:rPr>
                <w:rFonts w:ascii="Arial" w:cs="Arial" w:eastAsia="Arial" w:hAnsi="Arial"/>
              </w:rPr>
            </w:pPr>
            <w:r w:rsidDel="00000000" w:rsidR="00000000" w:rsidRPr="00000000">
              <w:rPr>
                <w:rFonts w:ascii="Arial" w:cs="Arial" w:eastAsia="Arial" w:hAnsi="Arial"/>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rPr>
                <w:rFonts w:ascii="Arial" w:cs="Arial" w:eastAsia="Arial" w:hAnsi="Arial"/>
                <w:color w:val="434343"/>
              </w:rPr>
            </w:pPr>
            <w:r w:rsidDel="00000000" w:rsidR="00000000" w:rsidRPr="00000000">
              <w:rPr>
                <w:rFonts w:ascii="Arial" w:cs="Arial" w:eastAsia="Arial" w:hAnsi="Arial"/>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360" w:lineRule="auto"/>
              <w:rPr>
                <w:rFonts w:ascii="Arial" w:cs="Arial" w:eastAsia="Arial" w:hAnsi="Arial"/>
              </w:rPr>
            </w:pPr>
            <w:r w:rsidDel="00000000" w:rsidR="00000000" w:rsidRPr="00000000">
              <w:rPr>
                <w:rFonts w:ascii="Arial" w:cs="Arial" w:eastAsia="Arial" w:hAnsi="Arial"/>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rPr>
                <w:rFonts w:ascii="Arial" w:cs="Arial" w:eastAsia="Arial" w:hAnsi="Arial"/>
                <w:b w:val="1"/>
              </w:rPr>
            </w:pPr>
            <w:r w:rsidDel="00000000" w:rsidR="00000000" w:rsidRPr="00000000">
              <w:rPr>
                <w:rFonts w:ascii="Arial" w:cs="Arial" w:eastAsia="Arial" w:hAnsi="Arial"/>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360" w:lineRule="auto"/>
              <w:rPr>
                <w:rFonts w:ascii="Arial" w:cs="Arial" w:eastAsia="Arial" w:hAnsi="Arial"/>
              </w:rPr>
            </w:pPr>
            <w:r w:rsidDel="00000000" w:rsidR="00000000" w:rsidRPr="00000000">
              <w:rPr>
                <w:rFonts w:ascii="Arial" w:cs="Arial" w:eastAsia="Arial" w:hAnsi="Arial"/>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360" w:lineRule="auto"/>
              <w:rPr>
                <w:rFonts w:ascii="Arial" w:cs="Arial" w:eastAsia="Arial" w:hAnsi="Arial"/>
                <w:b w:val="1"/>
              </w:rPr>
            </w:pPr>
            <w:r w:rsidDel="00000000" w:rsidR="00000000" w:rsidRPr="00000000">
              <w:rPr>
                <w:rFonts w:ascii="Arial" w:cs="Arial" w:eastAsia="Arial" w:hAnsi="Arial"/>
                <w:color w:val="434343"/>
                <w:rtl w:val="0"/>
              </w:rPr>
              <w:t xml:space="preserve">Capture the 5 W's of an incident.</w:t>
            </w:r>
            <w:r w:rsidDel="00000000" w:rsidR="00000000" w:rsidRPr="00000000">
              <w:rPr>
                <w:rtl w:val="0"/>
              </w:rPr>
            </w:r>
          </w:p>
          <w:p w:rsidR="00000000" w:rsidDel="00000000" w:rsidP="00000000" w:rsidRDefault="00000000" w:rsidRPr="00000000" w14:paraId="000000AF">
            <w:pPr>
              <w:numPr>
                <w:ilvl w:val="0"/>
                <w:numId w:val="2"/>
              </w:numPr>
              <w:spacing w:line="360" w:lineRule="auto"/>
              <w:ind w:left="720" w:hanging="360"/>
              <w:rPr>
                <w:rFonts w:ascii="Arial" w:cs="Arial" w:eastAsia="Arial" w:hAnsi="Arial"/>
                <w:color w:val="434343"/>
              </w:rPr>
            </w:pPr>
            <w:r w:rsidDel="00000000" w:rsidR="00000000" w:rsidRPr="00000000">
              <w:rPr>
                <w:rFonts w:ascii="Arial" w:cs="Arial" w:eastAsia="Arial" w:hAnsi="Arial"/>
                <w:b w:val="1"/>
                <w:color w:val="434343"/>
                <w:rtl w:val="0"/>
              </w:rPr>
              <w:t xml:space="preserve">Who</w:t>
            </w:r>
            <w:r w:rsidDel="00000000" w:rsidR="00000000" w:rsidRPr="00000000">
              <w:rPr>
                <w:rFonts w:ascii="Arial" w:cs="Arial" w:eastAsia="Arial" w:hAnsi="Arial"/>
                <w:color w:val="434343"/>
                <w:rtl w:val="0"/>
              </w:rPr>
              <w:t xml:space="preserve"> caused the incident?</w:t>
            </w:r>
          </w:p>
          <w:p w:rsidR="00000000" w:rsidDel="00000000" w:rsidP="00000000" w:rsidRDefault="00000000" w:rsidRPr="00000000" w14:paraId="000000B0">
            <w:pPr>
              <w:numPr>
                <w:ilvl w:val="0"/>
                <w:numId w:val="2"/>
              </w:numPr>
              <w:spacing w:line="360" w:lineRule="auto"/>
              <w:ind w:left="720" w:hanging="360"/>
              <w:rPr>
                <w:rFonts w:ascii="Arial" w:cs="Arial" w:eastAsia="Arial" w:hAnsi="Arial"/>
                <w:color w:val="434343"/>
              </w:rPr>
            </w:pPr>
            <w:r w:rsidDel="00000000" w:rsidR="00000000" w:rsidRPr="00000000">
              <w:rPr>
                <w:rFonts w:ascii="Arial" w:cs="Arial" w:eastAsia="Arial" w:hAnsi="Arial"/>
                <w:b w:val="1"/>
                <w:color w:val="434343"/>
                <w:rtl w:val="0"/>
              </w:rPr>
              <w:t xml:space="preserve">What</w:t>
            </w:r>
            <w:r w:rsidDel="00000000" w:rsidR="00000000" w:rsidRPr="00000000">
              <w:rPr>
                <w:rFonts w:ascii="Arial" w:cs="Arial" w:eastAsia="Arial" w:hAnsi="Arial"/>
                <w:color w:val="434343"/>
                <w:rtl w:val="0"/>
              </w:rPr>
              <w:t xml:space="preserve"> happened?</w:t>
            </w:r>
          </w:p>
          <w:p w:rsidR="00000000" w:rsidDel="00000000" w:rsidP="00000000" w:rsidRDefault="00000000" w:rsidRPr="00000000" w14:paraId="000000B1">
            <w:pPr>
              <w:numPr>
                <w:ilvl w:val="0"/>
                <w:numId w:val="2"/>
              </w:numPr>
              <w:spacing w:line="360" w:lineRule="auto"/>
              <w:ind w:left="720" w:hanging="360"/>
              <w:rPr>
                <w:rFonts w:ascii="Arial" w:cs="Arial" w:eastAsia="Arial" w:hAnsi="Arial"/>
                <w:color w:val="434343"/>
              </w:rPr>
            </w:pPr>
            <w:r w:rsidDel="00000000" w:rsidR="00000000" w:rsidRPr="00000000">
              <w:rPr>
                <w:rFonts w:ascii="Arial" w:cs="Arial" w:eastAsia="Arial" w:hAnsi="Arial"/>
                <w:b w:val="1"/>
                <w:color w:val="434343"/>
                <w:rtl w:val="0"/>
              </w:rPr>
              <w:t xml:space="preserve">When</w:t>
            </w:r>
            <w:r w:rsidDel="00000000" w:rsidR="00000000" w:rsidRPr="00000000">
              <w:rPr>
                <w:rFonts w:ascii="Arial" w:cs="Arial" w:eastAsia="Arial" w:hAnsi="Arial"/>
                <w:color w:val="434343"/>
                <w:rtl w:val="0"/>
              </w:rPr>
              <w:t xml:space="preserve"> did the incident occur?</w:t>
            </w:r>
          </w:p>
          <w:p w:rsidR="00000000" w:rsidDel="00000000" w:rsidP="00000000" w:rsidRDefault="00000000" w:rsidRPr="00000000" w14:paraId="000000B2">
            <w:pPr>
              <w:numPr>
                <w:ilvl w:val="0"/>
                <w:numId w:val="2"/>
              </w:numPr>
              <w:spacing w:line="360" w:lineRule="auto"/>
              <w:ind w:left="720" w:hanging="360"/>
              <w:rPr>
                <w:rFonts w:ascii="Arial" w:cs="Arial" w:eastAsia="Arial" w:hAnsi="Arial"/>
                <w:color w:val="434343"/>
              </w:rPr>
            </w:pPr>
            <w:r w:rsidDel="00000000" w:rsidR="00000000" w:rsidRPr="00000000">
              <w:rPr>
                <w:rFonts w:ascii="Arial" w:cs="Arial" w:eastAsia="Arial" w:hAnsi="Arial"/>
                <w:b w:val="1"/>
                <w:color w:val="434343"/>
                <w:rtl w:val="0"/>
              </w:rPr>
              <w:t xml:space="preserve">Where</w:t>
            </w:r>
            <w:r w:rsidDel="00000000" w:rsidR="00000000" w:rsidRPr="00000000">
              <w:rPr>
                <w:rFonts w:ascii="Arial" w:cs="Arial" w:eastAsia="Arial" w:hAnsi="Arial"/>
                <w:color w:val="434343"/>
                <w:rtl w:val="0"/>
              </w:rPr>
              <w:t xml:space="preserve"> did the incident happen?</w:t>
            </w:r>
          </w:p>
          <w:p w:rsidR="00000000" w:rsidDel="00000000" w:rsidP="00000000" w:rsidRDefault="00000000" w:rsidRPr="00000000" w14:paraId="000000B3">
            <w:pPr>
              <w:numPr>
                <w:ilvl w:val="0"/>
                <w:numId w:val="2"/>
              </w:numPr>
              <w:spacing w:line="360" w:lineRule="auto"/>
              <w:ind w:left="720" w:hanging="360"/>
              <w:rPr>
                <w:rFonts w:ascii="Arial" w:cs="Arial" w:eastAsia="Arial" w:hAnsi="Arial"/>
                <w:color w:val="434343"/>
              </w:rPr>
            </w:pPr>
            <w:r w:rsidDel="00000000" w:rsidR="00000000" w:rsidRPr="00000000">
              <w:rPr>
                <w:rFonts w:ascii="Arial" w:cs="Arial" w:eastAsia="Arial" w:hAnsi="Arial"/>
                <w:b w:val="1"/>
                <w:color w:val="434343"/>
                <w:rtl w:val="0"/>
              </w:rPr>
              <w:t xml:space="preserve">Why</w:t>
            </w:r>
            <w:r w:rsidDel="00000000" w:rsidR="00000000" w:rsidRPr="00000000">
              <w:rPr>
                <w:rFonts w:ascii="Arial" w:cs="Arial" w:eastAsia="Arial" w:hAnsi="Arial"/>
                <w:color w:val="434343"/>
                <w:rtl w:val="0"/>
              </w:rPr>
              <w:t xml:space="preserve"> did the incident happen?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360" w:lineRule="auto"/>
              <w:rPr>
                <w:rFonts w:ascii="Arial" w:cs="Arial" w:eastAsia="Arial" w:hAnsi="Arial"/>
              </w:rPr>
            </w:pPr>
            <w:r w:rsidDel="00000000" w:rsidR="00000000" w:rsidRPr="00000000">
              <w:rPr>
                <w:rFonts w:ascii="Arial" w:cs="Arial" w:eastAsia="Arial" w:hAnsi="Arial"/>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360" w:lineRule="auto"/>
              <w:rPr>
                <w:rFonts w:ascii="Arial" w:cs="Arial" w:eastAsia="Arial" w:hAnsi="Arial"/>
                <w:color w:val="434343"/>
              </w:rPr>
            </w:pPr>
            <w:r w:rsidDel="00000000" w:rsidR="00000000" w:rsidRPr="00000000">
              <w:rPr>
                <w:rFonts w:ascii="Arial" w:cs="Arial" w:eastAsia="Arial" w:hAnsi="Arial"/>
                <w:color w:val="434343"/>
                <w:rtl w:val="0"/>
              </w:rPr>
              <w:t xml:space="preserve">Include any additional thoughts, questions, or findings.</w:t>
            </w:r>
          </w:p>
        </w:tc>
      </w:tr>
    </w:tbl>
    <w:p w:rsidR="00000000" w:rsidDel="00000000" w:rsidP="00000000" w:rsidRDefault="00000000" w:rsidRPr="00000000" w14:paraId="000000BA">
      <w:pPr>
        <w:spacing w:line="360" w:lineRule="auto"/>
        <w:ind w:left="-360" w:right="-360" w:firstLine="0"/>
        <w:rPr>
          <w:rFonts w:ascii="Arial" w:cs="Arial" w:eastAsia="Arial" w:hAnsi="Arial"/>
        </w:rPr>
      </w:pPr>
      <w:r w:rsidDel="00000000" w:rsidR="00000000" w:rsidRPr="00000000">
        <w:rPr>
          <w:rtl w:val="0"/>
        </w:rPr>
      </w:r>
    </w:p>
    <w:p w:rsidR="00000000" w:rsidDel="00000000" w:rsidP="00000000" w:rsidRDefault="00000000" w:rsidRPr="00000000" w14:paraId="000000BB">
      <w:pPr>
        <w:pStyle w:val="Heading3"/>
        <w:spacing w:line="360" w:lineRule="auto"/>
        <w:ind w:left="-360" w:right="-360" w:firstLine="0"/>
        <w:rPr>
          <w:rFonts w:ascii="Arial" w:cs="Arial" w:eastAsia="Arial" w:hAnsi="Arial"/>
        </w:rPr>
      </w:pPr>
      <w:bookmarkStart w:colFirst="0" w:colLast="0" w:name="_rc23eetg26zt" w:id="0"/>
      <w:bookmarkEnd w:id="0"/>
      <w:r w:rsidDel="00000000" w:rsidR="00000000" w:rsidRPr="00000000">
        <w:rPr>
          <w:rFonts w:ascii="Arial" w:cs="Arial" w:eastAsia="Arial" w:hAnsi="Arial"/>
          <w:color w:val="000000"/>
          <w:rtl w:val="0"/>
        </w:rPr>
        <w:t xml:space="preserve">Need another journal entry template?</w:t>
      </w:r>
      <w:r w:rsidDel="00000000" w:rsidR="00000000" w:rsidRPr="00000000">
        <w:rPr>
          <w:rtl w:val="0"/>
        </w:rPr>
      </w:r>
    </w:p>
    <w:p w:rsidR="00000000" w:rsidDel="00000000" w:rsidP="00000000" w:rsidRDefault="00000000" w:rsidRPr="00000000" w14:paraId="000000BC">
      <w:pPr>
        <w:spacing w:line="360" w:lineRule="auto"/>
        <w:ind w:left="-360" w:right="-360" w:firstLine="0"/>
        <w:rPr>
          <w:rFonts w:ascii="Arial" w:cs="Arial" w:eastAsia="Arial" w:hAnsi="Arial"/>
        </w:rPr>
      </w:pPr>
      <w:r w:rsidDel="00000000" w:rsidR="00000000" w:rsidRPr="00000000">
        <w:rPr>
          <w:rFonts w:ascii="Arial" w:cs="Arial" w:eastAsia="Arial" w:hAnsi="Arial"/>
          <w:rtl w:val="0"/>
        </w:rPr>
        <w:t xml:space="preserve">If you want to add more journal entries, please copy one of the tables above and paste it into the template to use for future entries.</w:t>
      </w:r>
    </w:p>
    <w:p w:rsidR="00000000" w:rsidDel="00000000" w:rsidP="00000000" w:rsidRDefault="00000000" w:rsidRPr="00000000" w14:paraId="000000BD">
      <w:pPr>
        <w:spacing w:line="360" w:lineRule="auto"/>
        <w:ind w:left="-360" w:right="-360" w:firstLine="0"/>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spacing w:line="360" w:lineRule="auto"/>
        <w:ind w:left="-360" w:right="-360" w:firstLine="0"/>
        <w:rPr>
          <w:rFonts w:ascii="Arial" w:cs="Arial" w:eastAsia="Arial" w:hAnsi="Arial"/>
        </w:rPr>
      </w:pPr>
      <w:r w:rsidDel="00000000" w:rsidR="00000000" w:rsidRPr="00000000">
        <w:rPr>
          <w:rtl w:val="0"/>
        </w:rPr>
      </w:r>
    </w:p>
    <w:tbl>
      <w:tblPr>
        <w:tblStyle w:val="Table7"/>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color w:val="434343"/>
              </w:rPr>
            </w:pPr>
            <w:r w:rsidDel="00000000" w:rsidR="00000000" w:rsidRPr="00000000">
              <w:rPr>
                <w:rFonts w:ascii="Arial" w:cs="Arial" w:eastAsia="Arial" w:hAnsi="Arial"/>
                <w:rtl w:val="0"/>
              </w:rPr>
              <w:t xml:space="preserve">Reflections/Notes: </w:t>
            </w:r>
            <w:r w:rsidDel="00000000" w:rsidR="00000000" w:rsidRPr="00000000">
              <w:rPr>
                <w:rtl w:val="0"/>
              </w:rPr>
            </w:r>
          </w:p>
          <w:p w:rsidR="00000000" w:rsidDel="00000000" w:rsidP="00000000" w:rsidRDefault="00000000" w:rsidRPr="00000000" w14:paraId="000000C0">
            <w:pPr>
              <w:widowControl w:val="0"/>
              <w:numPr>
                <w:ilvl w:val="0"/>
                <w:numId w:val="5"/>
              </w:numPr>
              <w:spacing w:line="240" w:lineRule="auto"/>
              <w:ind w:left="720" w:hanging="360"/>
              <w:rPr>
                <w:color w:val="434343"/>
                <w:u w:val="none"/>
              </w:rPr>
            </w:pPr>
            <w:r w:rsidDel="00000000" w:rsidR="00000000" w:rsidRPr="00000000">
              <w:rPr>
                <w:color w:val="434343"/>
                <w:rtl w:val="0"/>
              </w:rPr>
              <w:t xml:space="preserve">Documenting incidents systematically helps identify patterns and recurring threats, which improves overall cybersecurity readiness.</w:t>
              <w:br w:type="textWrapping"/>
            </w:r>
          </w:p>
          <w:p w:rsidR="00000000" w:rsidDel="00000000" w:rsidP="00000000" w:rsidRDefault="00000000" w:rsidRPr="00000000" w14:paraId="000000C1">
            <w:pPr>
              <w:widowControl w:val="0"/>
              <w:numPr>
                <w:ilvl w:val="0"/>
                <w:numId w:val="5"/>
              </w:numPr>
              <w:spacing w:line="240" w:lineRule="auto"/>
              <w:ind w:left="720" w:hanging="360"/>
              <w:rPr>
                <w:color w:val="434343"/>
                <w:u w:val="none"/>
              </w:rPr>
            </w:pPr>
            <w:r w:rsidDel="00000000" w:rsidR="00000000" w:rsidRPr="00000000">
              <w:rPr>
                <w:color w:val="434343"/>
                <w:rtl w:val="0"/>
              </w:rPr>
              <w:t xml:space="preserve">Using tools like VirusTotal, Suricata, and log analysis enhances the ability to detect, analyze, and respond to threats effectively.</w:t>
              <w:br w:type="textWrapping"/>
            </w:r>
          </w:p>
          <w:p w:rsidR="00000000" w:rsidDel="00000000" w:rsidP="00000000" w:rsidRDefault="00000000" w:rsidRPr="00000000" w14:paraId="000000C2">
            <w:pPr>
              <w:widowControl w:val="0"/>
              <w:numPr>
                <w:ilvl w:val="0"/>
                <w:numId w:val="5"/>
              </w:numPr>
              <w:spacing w:line="240" w:lineRule="auto"/>
              <w:ind w:left="720" w:hanging="360"/>
              <w:rPr>
                <w:color w:val="434343"/>
                <w:u w:val="none"/>
              </w:rPr>
            </w:pPr>
            <w:r w:rsidDel="00000000" w:rsidR="00000000" w:rsidRPr="00000000">
              <w:rPr>
                <w:color w:val="434343"/>
                <w:rtl w:val="0"/>
              </w:rPr>
              <w:t xml:space="preserve">Understanding the 5 W’s (Who, What, When, Where, Why) ensures a comprehensive view of each incident, aiding in faster mitigation and better reporting.</w:t>
              <w:br w:type="textWrapping"/>
            </w:r>
          </w:p>
          <w:p w:rsidR="00000000" w:rsidDel="00000000" w:rsidP="00000000" w:rsidRDefault="00000000" w:rsidRPr="00000000" w14:paraId="000000C3">
            <w:pPr>
              <w:widowControl w:val="0"/>
              <w:numPr>
                <w:ilvl w:val="0"/>
                <w:numId w:val="5"/>
              </w:numPr>
              <w:spacing w:line="240" w:lineRule="auto"/>
              <w:ind w:left="720" w:hanging="360"/>
              <w:rPr>
                <w:color w:val="434343"/>
                <w:u w:val="none"/>
              </w:rPr>
            </w:pPr>
            <w:r w:rsidDel="00000000" w:rsidR="00000000" w:rsidRPr="00000000">
              <w:rPr>
                <w:color w:val="434343"/>
                <w:rtl w:val="0"/>
              </w:rPr>
              <w:t xml:space="preserve">Prevention and awareness are key: phishing training, vulnerability management, and regular system monitoring significantly reduce risk.</w:t>
              <w:br w:type="textWrapping"/>
            </w:r>
          </w:p>
          <w:p w:rsidR="00000000" w:rsidDel="00000000" w:rsidP="00000000" w:rsidRDefault="00000000" w:rsidRPr="00000000" w14:paraId="000000C4">
            <w:pPr>
              <w:widowControl w:val="0"/>
              <w:numPr>
                <w:ilvl w:val="0"/>
                <w:numId w:val="5"/>
              </w:numPr>
              <w:spacing w:line="240" w:lineRule="auto"/>
              <w:ind w:left="720" w:hanging="360"/>
              <w:rPr>
                <w:color w:val="434343"/>
                <w:u w:val="none"/>
              </w:rPr>
            </w:pPr>
            <w:r w:rsidDel="00000000" w:rsidR="00000000" w:rsidRPr="00000000">
              <w:rPr>
                <w:color w:val="434343"/>
                <w:rtl w:val="0"/>
              </w:rPr>
              <w:t xml:space="preserve">Reviewing past incidents and final reports helps identify gaps in policies and procedures, guiding future security improvements.</w:t>
              <w:br w:type="textWrapping"/>
            </w:r>
          </w:p>
          <w:p w:rsidR="00000000" w:rsidDel="00000000" w:rsidP="00000000" w:rsidRDefault="00000000" w:rsidRPr="00000000" w14:paraId="000000C5">
            <w:pPr>
              <w:widowControl w:val="0"/>
              <w:numPr>
                <w:ilvl w:val="0"/>
                <w:numId w:val="5"/>
              </w:numPr>
              <w:spacing w:line="240" w:lineRule="auto"/>
              <w:ind w:left="720" w:hanging="360"/>
              <w:rPr>
                <w:color w:val="434343"/>
                <w:u w:val="none"/>
              </w:rPr>
            </w:pPr>
            <w:r w:rsidDel="00000000" w:rsidR="00000000" w:rsidRPr="00000000">
              <w:rPr>
                <w:color w:val="434343"/>
                <w:rtl w:val="0"/>
              </w:rPr>
              <w:t xml:space="preserve">Keeping detailed notes supports continuous learning and strengthens the incident response workflow.</w:t>
            </w:r>
          </w:p>
          <w:p w:rsidR="00000000" w:rsidDel="00000000" w:rsidP="00000000" w:rsidRDefault="00000000" w:rsidRPr="00000000" w14:paraId="000000C6">
            <w:pPr>
              <w:widowControl w:val="0"/>
              <w:spacing w:line="240" w:lineRule="auto"/>
              <w:rPr>
                <w:color w:val="434343"/>
              </w:rPr>
            </w:pPr>
            <w:r w:rsidDel="00000000" w:rsidR="00000000" w:rsidRPr="00000000">
              <w:rPr>
                <w:rtl w:val="0"/>
              </w:rPr>
            </w:r>
          </w:p>
        </w:tc>
      </w:tr>
    </w:tbl>
    <w:p w:rsidR="00000000" w:rsidDel="00000000" w:rsidP="00000000" w:rsidRDefault="00000000" w:rsidRPr="00000000" w14:paraId="000000C7">
      <w:pPr>
        <w:spacing w:line="360" w:lineRule="auto"/>
        <w:ind w:left="-360" w:right="-360" w:firstLine="0"/>
        <w:rPr>
          <w:rFonts w:ascii="Arial" w:cs="Arial" w:eastAsia="Arial" w:hAnsi="Arial"/>
          <w:b w:val="1"/>
          <w:color w:val="3c4043"/>
          <w:sz w:val="40"/>
          <w:szCs w:val="40"/>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9">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