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F21B" w14:textId="77777777" w:rsidR="00FD7501" w:rsidRDefault="00D15163">
      <w:pPr>
        <w:spacing w:after="80"/>
        <w:jc w:val="center"/>
      </w:pPr>
      <w:r>
        <w:rPr>
          <w:rFonts w:ascii="Calibri" w:eastAsia="Calibri" w:hAnsi="Calibri" w:cs="Calibri"/>
          <w:b/>
          <w:bCs/>
          <w:color w:val="1F3864"/>
          <w:sz w:val="44"/>
          <w:szCs w:val="44"/>
        </w:rPr>
        <w:t>TalkToMyTwin</w:t>
      </w:r>
    </w:p>
    <w:p w14:paraId="4127F21C" w14:textId="77777777" w:rsidR="00FD7501" w:rsidRDefault="00D15163">
      <w:pPr>
        <w:spacing w:after="40"/>
        <w:jc w:val="center"/>
      </w:pPr>
      <w:r>
        <w:rPr>
          <w:rFonts w:ascii="Calibri" w:eastAsia="Calibri" w:hAnsi="Calibri" w:cs="Calibri"/>
          <w:b/>
          <w:bCs/>
          <w:color w:val="2E5395"/>
          <w:sz w:val="26"/>
          <w:szCs w:val="26"/>
        </w:rPr>
        <w:t>A Conversational Traffic Digital Twin for Intelligent Road Monitoring and Safety</w:t>
      </w:r>
    </w:p>
    <w:p w14:paraId="4127F21D" w14:textId="77777777" w:rsidR="00FD7501" w:rsidRDefault="00D15163">
      <w:pPr>
        <w:spacing w:after="40"/>
        <w:jc w:val="center"/>
      </w:pPr>
      <w:r>
        <w:rPr>
          <w:rFonts w:ascii="Calibri" w:eastAsia="Calibri" w:hAnsi="Calibri" w:cs="Calibri"/>
          <w:i/>
          <w:iCs/>
          <w:color w:val="595959"/>
          <w:sz w:val="22"/>
          <w:szCs w:val="22"/>
        </w:rPr>
        <w:t>Project Overview and Progress Report</w:t>
      </w:r>
    </w:p>
    <w:p w14:paraId="4127F21E" w14:textId="77777777" w:rsidR="00FD7501" w:rsidRDefault="00D15163">
      <w:pPr>
        <w:pBdr>
          <w:bottom w:val="single" w:sz="6" w:space="8" w:color="BFBFBF"/>
        </w:pBdr>
        <w:spacing w:after="20"/>
        <w:jc w:val="center"/>
      </w:pPr>
      <w:r>
        <w:rPr>
          <w:sz w:val="4"/>
          <w:szCs w:val="4"/>
        </w:rPr>
        <w:t xml:space="preserve"> </w:t>
      </w:r>
    </w:p>
    <w:p w14:paraId="4127F222" w14:textId="77777777" w:rsidR="00FD7501" w:rsidRDefault="00D15163">
      <w:pPr>
        <w:pStyle w:val="Heading1"/>
        <w:spacing w:before="360" w:after="160"/>
      </w:pPr>
      <w:r>
        <w:rPr>
          <w:rFonts w:ascii="Calibri" w:eastAsia="Calibri" w:hAnsi="Calibri" w:cs="Calibri"/>
          <w:b/>
          <w:bCs/>
        </w:rPr>
        <w:t>1. Why I Started This Project</w:t>
      </w:r>
    </w:p>
    <w:p w14:paraId="4127F223" w14:textId="77777777" w:rsidR="00FD7501" w:rsidRDefault="00D15163">
      <w:pPr>
        <w:spacing w:after="200" w:line="300" w:lineRule="auto"/>
      </w:pPr>
      <w:r>
        <w:rPr>
          <w:rFonts w:ascii="Calibri" w:eastAsia="Calibri" w:hAnsi="Calibri" w:cs="Calibri"/>
          <w:sz w:val="22"/>
          <w:szCs w:val="22"/>
        </w:rPr>
        <w:t>Most traffic junctions and roads today are already watched by CCTV cameras, but almost all of that footage is only used passively — someone has to sit and watch the screen, or the video is only checked after an accident has already happened. Nobody is actively “reading” the traffic in real time and warning people before something goes wrong.</w:t>
      </w:r>
    </w:p>
    <w:p w14:paraId="4127F224" w14:textId="77777777" w:rsidR="00FD7501" w:rsidRDefault="00D15163">
      <w:pPr>
        <w:spacing w:after="200" w:line="300" w:lineRule="auto"/>
      </w:pPr>
      <w:r>
        <w:rPr>
          <w:rFonts w:ascii="Calibri" w:eastAsia="Calibri" w:hAnsi="Calibri" w:cs="Calibri"/>
          <w:sz w:val="22"/>
          <w:szCs w:val="22"/>
        </w:rPr>
        <w:t xml:space="preserve">TalkToMyTwin is my attempt to change that. The idea is simple: take the video feed that is already coming from a normal traffic camera, and instead of just displaying it, actually understand what is happening in it — how many vehicles are on the road, how fast they are moving, which lane is getting crowded, and whether something risky (like a near-collision or a wrong-way vehicle) is starting to happen. The system should be able to notice these things on its own and raise an alert, instead of waiting for a human to spot it.</w:t>
      </w:r>
    </w:p>
    <w:p w14:paraId="4127F225" w14:textId="77777777" w:rsidR="00FD7501" w:rsidRDefault="00D15163">
      <w:pPr>
        <w:pStyle w:val="Heading1"/>
        <w:spacing w:before="360" w:after="160"/>
      </w:pPr>
      <w:r>
        <w:rPr>
          <w:rFonts w:ascii="Calibri" w:eastAsia="Calibri" w:hAnsi="Calibri" w:cs="Calibri"/>
          <w:b/>
          <w:bCs/>
        </w:rPr>
        <w:t>2. My Vision for the Project</w:t>
      </w:r>
    </w:p>
    <w:p w14:paraId="4127F226" w14:textId="77777777" w:rsidR="00FD7501" w:rsidRDefault="00D15163">
      <w:pPr>
        <w:spacing w:after="200" w:line="300" w:lineRule="auto"/>
      </w:pPr>
      <w:r>
        <w:rPr>
          <w:rFonts w:ascii="Calibri" w:eastAsia="Calibri" w:hAnsi="Calibri" w:cs="Calibri"/>
          <w:sz w:val="22"/>
          <w:szCs w:val="22"/>
        </w:rPr>
        <w:t>The core idea is to build a “Digital Twin” of the road — a live, constantly updating virtual copy of the traffic on that road, built purely from camera video. In this digital twin, every vehicle becomes a small data object with:</w:t>
      </w:r>
    </w:p>
    <w:p w14:paraId="4127F227" w14:textId="77777777" w:rsidR="00FD7501" w:rsidRDefault="00D15163">
      <w:pPr>
        <w:pStyle w:val="ListParagraph"/>
        <w:numPr>
          <w:ilvl w:val="0"/>
          <w:numId w:val="2"/>
        </w:numPr>
        <w:spacing w:after="120" w:line="300" w:lineRule="auto"/>
      </w:pPr>
      <w:r>
        <w:rPr>
          <w:rFonts w:ascii="Calibri" w:eastAsia="Calibri" w:hAnsi="Calibri" w:cs="Calibri"/>
          <w:sz w:val="22"/>
          <w:szCs w:val="22"/>
        </w:rPr>
        <w:t>A unique ID (so the same car is recognised frame after frame, not counted again and again)</w:t>
      </w:r>
    </w:p>
    <w:p w14:paraId="4127F228" w14:textId="77777777" w:rsidR="00FD7501" w:rsidRDefault="00D15163">
      <w:pPr>
        <w:pStyle w:val="ListParagraph"/>
        <w:numPr>
          <w:ilvl w:val="0"/>
          <w:numId w:val="2"/>
        </w:numPr>
        <w:spacing w:after="120" w:line="300" w:lineRule="auto"/>
      </w:pPr>
      <w:r>
        <w:rPr>
          <w:rFonts w:ascii="Calibri" w:eastAsia="Calibri" w:hAnsi="Calibri" w:cs="Calibri"/>
          <w:sz w:val="22"/>
          <w:szCs w:val="22"/>
        </w:rPr>
        <w:t>Its real-world position on the road (not just its position in the video image)</w:t>
      </w:r>
    </w:p>
    <w:p w14:paraId="4127F229" w14:textId="77777777" w:rsidR="00FD7501" w:rsidRDefault="00D15163">
      <w:pPr>
        <w:pStyle w:val="ListParagraph"/>
        <w:numPr>
          <w:ilvl w:val="0"/>
          <w:numId w:val="2"/>
        </w:numPr>
        <w:spacing w:after="120" w:line="300" w:lineRule="auto"/>
      </w:pPr>
      <w:r>
        <w:rPr>
          <w:rFonts w:ascii="Calibri" w:eastAsia="Calibri" w:hAnsi="Calibri" w:cs="Calibri"/>
          <w:sz w:val="22"/>
          <w:szCs w:val="22"/>
        </w:rPr>
        <w:t>Its speed and direction of travel</w:t>
      </w:r>
    </w:p>
    <w:p w14:paraId="4127F22A" w14:textId="77777777" w:rsidR="00FD7501" w:rsidRDefault="00D15163">
      <w:pPr>
        <w:pStyle w:val="ListParagraph"/>
        <w:numPr>
          <w:ilvl w:val="0"/>
          <w:numId w:val="2"/>
        </w:numPr>
        <w:spacing w:after="120" w:line="300" w:lineRule="auto"/>
      </w:pPr>
      <w:r>
        <w:rPr>
          <w:rFonts w:ascii="Calibri" w:eastAsia="Calibri" w:hAnsi="Calibri" w:cs="Calibri"/>
          <w:sz w:val="22"/>
          <w:szCs w:val="22"/>
        </w:rPr>
        <w:t>Which lane it is in</w:t>
      </w:r>
    </w:p>
    <w:p w14:paraId="4127F22B" w14:textId="77777777" w:rsidR="00FD7501" w:rsidRDefault="00D15163">
      <w:pPr>
        <w:pStyle w:val="ListParagraph"/>
        <w:numPr>
          <w:ilvl w:val="0"/>
          <w:numId w:val="2"/>
        </w:numPr>
        <w:spacing w:after="120" w:line="300" w:lineRule="auto"/>
      </w:pPr>
      <w:r>
        <w:rPr>
          <w:rFonts w:ascii="Calibri" w:eastAsia="Calibri" w:hAnsi="Calibri" w:cs="Calibri"/>
          <w:sz w:val="22"/>
          <w:szCs w:val="22"/>
        </w:rPr>
        <w:t>Its recent path / trajectory</w:t>
      </w:r>
    </w:p>
    <w:p w14:paraId="4127F22C" w14:textId="77777777" w:rsidR="00FD7501" w:rsidRDefault="00D15163">
      <w:pPr>
        <w:spacing w:after="200" w:line="300" w:lineRule="auto"/>
      </w:pPr>
      <w:r>
        <w:rPr>
          <w:rFonts w:ascii="Calibri" w:eastAsia="Calibri" w:hAnsi="Calibri" w:cs="Calibri"/>
          <w:sz w:val="22"/>
          <w:szCs w:val="22"/>
        </w:rPr>
        <w:t xml:space="preserve">Once this digital twin exists, the system can be layered with more intelligence on top of it: a rule-based engine that watches these numbers and raises automatic alerts (for example, sudden braking, stalled vehicles, wrong-way driving, or building congestion), and eventually a conversational AI layer that lets a human ask plain questions like “Why is traffic slow right now?” or “Which lane is most congested?” and get a plain-language answer. Importantly, in my design the AI/chat layer will only ever explain what already happened — it will never be responsible for detecting the danger itself. All safety decisions come from deterministic, rule-based logic on the digital twin, which keeps the safety-critical part of the system predictable and fast.</w:t>
      </w:r>
    </w:p>
    <w:p w14:paraId="4127F22D" w14:textId="77777777" w:rsidR="00FD7501" w:rsidRDefault="00D15163">
      <w:pPr>
        <w:spacing w:after="200" w:line="300" w:lineRule="auto"/>
      </w:pPr>
      <w:r>
        <w:rPr>
          <w:rFonts w:ascii="Calibri" w:eastAsia="Calibri" w:hAnsi="Calibri" w:cs="Calibri"/>
          <w:sz w:val="22"/>
          <w:szCs w:val="22"/>
        </w:rPr>
        <w:lastRenderedPageBreak/>
        <w:t>The long-term goal is a system that a traffic control room could deploy on any ordinary road camera — no special hardware needed — and get real-time, explainable traffic intelligence out of it.</w:t>
      </w:r>
    </w:p>
    <w:p w14:paraId="4127F22E" w14:textId="77777777" w:rsidR="00FD7501" w:rsidRDefault="00D15163">
      <w:pPr>
        <w:pStyle w:val="Heading1"/>
        <w:spacing w:before="360" w:after="160"/>
      </w:pPr>
      <w:r>
        <w:rPr>
          <w:rFonts w:ascii="Calibri" w:eastAsia="Calibri" w:hAnsi="Calibri" w:cs="Calibri"/>
          <w:b/>
          <w:bCs/>
        </w:rPr>
        <w:t>3. How the System Is Meant to Work (Overall Pipeline)</w:t>
      </w:r>
    </w:p>
    <w:p w14:paraId="4127F22F" w14:textId="77777777" w:rsidR="00FD7501" w:rsidRDefault="00D15163">
      <w:pPr>
        <w:spacing w:after="200" w:line="300" w:lineRule="auto"/>
      </w:pPr>
      <w:r>
        <w:rPr>
          <w:rFonts w:ascii="Calibri" w:eastAsia="Calibri" w:hAnsi="Calibri" w:cs="Calibri"/>
          <w:sz w:val="22"/>
          <w:szCs w:val="22"/>
        </w:rPr>
        <w:t>I am building the project as a pipeline, where each stage feeds the next:</w:t>
      </w:r>
    </w:p>
    <w:p w14:paraId="4127F230" w14:textId="77777777" w:rsidR="00FD7501" w:rsidRDefault="00D15163">
      <w:pPr>
        <w:pStyle w:val="ListParagraph"/>
        <w:numPr>
          <w:ilvl w:val="0"/>
          <w:numId w:val="2"/>
        </w:numPr>
        <w:spacing w:after="120" w:line="300" w:lineRule="auto"/>
      </w:pPr>
      <w:r>
        <w:rPr>
          <w:rFonts w:ascii="Calibri" w:eastAsia="Calibri" w:hAnsi="Calibri" w:cs="Calibri"/>
          <w:sz w:val="22"/>
          <w:szCs w:val="22"/>
        </w:rPr>
        <w:t>Road Camera Feed — raw video from a fixed traffic camera</w:t>
      </w:r>
    </w:p>
    <w:p w14:paraId="4127F231" w14:textId="77777777" w:rsidR="00FD7501" w:rsidRDefault="00D15163">
      <w:pPr>
        <w:pStyle w:val="ListParagraph"/>
        <w:numPr>
          <w:ilvl w:val="0"/>
          <w:numId w:val="2"/>
        </w:numPr>
        <w:spacing w:after="120" w:line="300" w:lineRule="auto"/>
      </w:pPr>
      <w:r>
        <w:rPr>
          <w:rFonts w:ascii="Calibri" w:eastAsia="Calibri" w:hAnsi="Calibri" w:cs="Calibri"/>
          <w:sz w:val="22"/>
          <w:szCs w:val="22"/>
        </w:rPr>
        <w:t>Vehicle Detection — finding every vehicle in each frame (using YOLO)</w:t>
      </w:r>
    </w:p>
    <w:p w14:paraId="4127F232" w14:textId="77777777" w:rsidR="00FD7501" w:rsidRDefault="00D15163">
      <w:pPr>
        <w:pStyle w:val="ListParagraph"/>
        <w:numPr>
          <w:ilvl w:val="0"/>
          <w:numId w:val="2"/>
        </w:numPr>
        <w:spacing w:after="120" w:line="300" w:lineRule="auto"/>
      </w:pPr>
      <w:r>
        <w:rPr>
          <w:rFonts w:ascii="Calibri" w:eastAsia="Calibri" w:hAnsi="Calibri" w:cs="Calibri"/>
          <w:sz w:val="22"/>
          <w:szCs w:val="22"/>
        </w:rPr>
        <w:t>Multi-Object Tracking — following the same vehicle across frames and giving it a persistent ID</w:t>
      </w:r>
    </w:p>
    <w:p w14:paraId="4127F233" w14:textId="77777777" w:rsidR="00FD7501" w:rsidRDefault="00D15163">
      <w:pPr>
        <w:pStyle w:val="ListParagraph"/>
        <w:numPr>
          <w:ilvl w:val="0"/>
          <w:numId w:val="2"/>
        </w:numPr>
        <w:spacing w:after="120" w:line="300" w:lineRule="auto"/>
      </w:pPr>
      <w:r>
        <w:rPr>
          <w:rFonts w:ascii="Calibri" w:eastAsia="Calibri" w:hAnsi="Calibri" w:cs="Calibri"/>
          <w:sz w:val="22"/>
          <w:szCs w:val="22"/>
        </w:rPr>
        <w:t xml:space="preserve">Homography / Inverse Perspective Mapping (IPM) — converting the camera's angled view into a flat, top-down map view, so pixel positions become real road positions</w:t>
      </w:r>
    </w:p>
    <w:p w14:paraId="4127F234" w14:textId="77777777" w:rsidR="00FD7501" w:rsidRDefault="00D15163">
      <w:pPr>
        <w:pStyle w:val="ListParagraph"/>
        <w:numPr>
          <w:ilvl w:val="0"/>
          <w:numId w:val="2"/>
        </w:numPr>
        <w:spacing w:after="120" w:line="300" w:lineRule="auto"/>
      </w:pPr>
      <w:r>
        <w:rPr>
          <w:rFonts w:ascii="Calibri" w:eastAsia="Calibri" w:hAnsi="Calibri" w:cs="Calibri"/>
          <w:sz w:val="22"/>
          <w:szCs w:val="22"/>
        </w:rPr>
        <w:t>Traffic Digital Twin — the live structured representation of every vehicle described above</w:t>
      </w:r>
    </w:p>
    <w:p w14:paraId="4127F235" w14:textId="77777777" w:rsidR="00FD7501" w:rsidRDefault="00D15163">
      <w:pPr>
        <w:pStyle w:val="ListParagraph"/>
        <w:numPr>
          <w:ilvl w:val="0"/>
          <w:numId w:val="2"/>
        </w:numPr>
        <w:spacing w:after="120" w:line="300" w:lineRule="auto"/>
      </w:pPr>
      <w:r>
        <w:rPr>
          <w:rFonts w:ascii="Calibri" w:eastAsia="Calibri" w:hAnsi="Calibri" w:cs="Calibri"/>
          <w:sz w:val="22"/>
          <w:szCs w:val="22"/>
        </w:rPr>
        <w:t>Traffic Intelligence Engine — rule-based logic that reads the digital twin and looks for risk patterns</w:t>
      </w:r>
    </w:p>
    <w:p w14:paraId="4127F236" w14:textId="77777777" w:rsidR="00FD7501" w:rsidRDefault="00D15163">
      <w:pPr>
        <w:pStyle w:val="ListParagraph"/>
        <w:numPr>
          <w:ilvl w:val="0"/>
          <w:numId w:val="2"/>
        </w:numPr>
        <w:spacing w:after="120" w:line="300" w:lineRule="auto"/>
      </w:pPr>
      <w:r>
        <w:rPr>
          <w:rFonts w:ascii="Calibri" w:eastAsia="Calibri" w:hAnsi="Calibri" w:cs="Calibri"/>
          <w:sz w:val="22"/>
          <w:szCs w:val="22"/>
        </w:rPr>
        <w:t>Automated Alert System — raises alerts for things like congestion, near-collisions, wrong-way driving, stalled vehicles</w:t>
      </w:r>
    </w:p>
    <w:p w14:paraId="4127F237" w14:textId="77777777" w:rsidR="00FD7501" w:rsidRDefault="00D15163">
      <w:pPr>
        <w:pStyle w:val="ListParagraph"/>
        <w:numPr>
          <w:ilvl w:val="0"/>
          <w:numId w:val="2"/>
        </w:numPr>
        <w:spacing w:after="120" w:line="300" w:lineRule="auto"/>
      </w:pPr>
      <w:r>
        <w:rPr>
          <w:rFonts w:ascii="Calibri" w:eastAsia="Calibri" w:hAnsi="Calibri" w:cs="Calibri"/>
          <w:sz w:val="22"/>
          <w:szCs w:val="22"/>
        </w:rPr>
        <w:t>Database and Analytics — storing history for reports, heatmaps and trends</w:t>
      </w:r>
    </w:p>
    <w:p w14:paraId="4127F238" w14:textId="77777777" w:rsidR="00FD7501" w:rsidRDefault="00D15163">
      <w:pPr>
        <w:pStyle w:val="ListParagraph"/>
        <w:numPr>
          <w:ilvl w:val="0"/>
          <w:numId w:val="2"/>
        </w:numPr>
        <w:spacing w:after="120" w:line="300" w:lineRule="auto"/>
      </w:pPr>
      <w:r>
        <w:rPr>
          <w:rFonts w:ascii="Calibri" w:eastAsia="Calibri" w:hAnsi="Calibri" w:cs="Calibri"/>
          <w:sz w:val="22"/>
          <w:szCs w:val="22"/>
        </w:rPr>
        <w:t>Conversational AI Interface (optional, later phase) — a chat layer to ask questions about the traffic in plain language</w:t>
      </w:r>
    </w:p>
    <w:p w14:paraId="4127F239" w14:textId="77777777" w:rsidR="00FD7501" w:rsidRDefault="00D15163">
      <w:pPr>
        <w:spacing w:after="200" w:line="300" w:lineRule="auto"/>
      </w:pPr>
      <w:r>
        <w:rPr>
          <w:rFonts w:ascii="Calibri" w:eastAsia="Calibri" w:hAnsi="Calibri" w:cs="Calibri"/>
          <w:sz w:val="22"/>
          <w:szCs w:val="22"/>
        </w:rPr>
        <w:t>Right now, my work has been focused on the first four stages of this pipeline — getting a solid, working perception and mapping foundation before building the intelligence and alerting layers on top of it.</w:t>
      </w:r>
    </w:p>
    <w:p w14:paraId="4127F23A" w14:textId="77777777" w:rsidR="00FD7501" w:rsidRDefault="00D15163">
      <w:pPr>
        <w:pStyle w:val="Heading1"/>
        <w:spacing w:before="360" w:after="160"/>
      </w:pPr>
      <w:r>
        <w:rPr>
          <w:rFonts w:ascii="Calibri" w:eastAsia="Calibri" w:hAnsi="Calibri" w:cs="Calibri"/>
          <w:b/>
          <w:bCs/>
        </w:rPr>
        <w:t>4. What I Have Built So Far</w:t>
      </w:r>
    </w:p>
    <w:p w14:paraId="4127F23B" w14:textId="77777777" w:rsidR="00FD7501" w:rsidRDefault="00D15163">
      <w:pPr>
        <w:spacing w:after="200" w:line="300" w:lineRule="auto"/>
      </w:pPr>
      <w:r>
        <w:rPr>
          <w:rFonts w:ascii="Calibri" w:eastAsia="Calibri" w:hAnsi="Calibri" w:cs="Calibri"/>
          <w:sz w:val="22"/>
          <w:szCs w:val="22"/>
        </w:rPr>
        <w:t>Everything described below is code that already runs in my project folder, tested on real traffic video that I collected myself. I want to be honest about what is solid and working versus what is still an early prototype, so this section is written in that spirit.</w:t>
      </w:r>
    </w:p>
    <w:p w14:paraId="4127F23C" w14:textId="77777777" w:rsidR="00FD7501" w:rsidRDefault="00D15163">
      <w:pPr>
        <w:pStyle w:val="Heading2"/>
        <w:spacing w:before="260" w:after="120"/>
      </w:pPr>
      <w:r>
        <w:rPr>
          <w:rFonts w:ascii="Calibri" w:eastAsia="Calibri" w:hAnsi="Calibri" w:cs="Calibri"/>
          <w:b/>
          <w:bCs/>
        </w:rPr>
        <w:t>4.1 Traffic Video Dataset</w:t>
      </w:r>
    </w:p>
    <w:p w14:paraId="4127F23D" w14:textId="77777777" w:rsidR="00FD7501" w:rsidRDefault="00D15163">
      <w:pPr>
        <w:spacing w:after="200" w:line="300" w:lineRule="auto"/>
      </w:pPr>
      <w:r>
        <w:rPr>
          <w:rFonts w:ascii="Calibri" w:eastAsia="Calibri" w:hAnsi="Calibri" w:cs="Calibri"/>
          <w:sz w:val="22"/>
          <w:szCs w:val="22"/>
        </w:rPr>
        <w:t>I recorded my own traffic footage instead of using a public dataset, so that the system is trained and tested on a real road junction. I captured video from six different camera angles around the same junction (labelled North, South, East, West, North-East and North-West), which lets me test the pipeline on different viewing angles and lighting conditions rather than just one fixed camera position.</w:t>
      </w:r>
    </w:p>
    <w:p w14:paraId="4127F23E" w14:textId="77777777" w:rsidR="00FD7501" w:rsidRDefault="00D15163">
      <w:pPr>
        <w:pStyle w:val="Heading2"/>
        <w:spacing w:before="260" w:after="120"/>
      </w:pPr>
      <w:r>
        <w:rPr>
          <w:rFonts w:ascii="Calibri" w:eastAsia="Calibri" w:hAnsi="Calibri" w:cs="Calibri"/>
          <w:b/>
          <w:bCs/>
        </w:rPr>
        <w:t>4.2 Vehicle Detection (YOLO)</w:t>
      </w:r>
    </w:p>
    <w:p w14:paraId="4127F23F" w14:textId="77777777" w:rsidR="00FD7501" w:rsidRDefault="00D15163">
      <w:pPr>
        <w:spacing w:after="200" w:line="300" w:lineRule="auto"/>
      </w:pPr>
      <w:r>
        <w:rPr>
          <w:rFonts w:ascii="Calibri" w:eastAsia="Calibri" w:hAnsi="Calibri" w:cs="Calibri"/>
          <w:sz w:val="22"/>
          <w:szCs w:val="22"/>
        </w:rPr>
        <w:t xml:space="preserve">I use Ultralytics YOLO (the YOLOv11 family of models, both the lightweight “nano” and the more accurate “small” variant) to detect vehicles frame by frame. The detector is restricted to the vehicle-relevant classes (car, motorbike, bus, truck), so it ignores pedestrians and other objects that aren't part of the traffic-flow </w:t>
        <w:lastRenderedPageBreak/>
        <w:t>analysis. This part works reliably on my recorded footage — vehicles are detected with bounding boxes in real time.</w:t>
      </w:r>
    </w:p>
    <w:p w14:paraId="4127F240" w14:textId="77777777" w:rsidR="00FD7501" w:rsidRDefault="00D15163">
      <w:pPr>
        <w:pStyle w:val="Heading2"/>
        <w:spacing w:before="260" w:after="120"/>
      </w:pPr>
      <w:r>
        <w:rPr>
          <w:rFonts w:ascii="Calibri" w:eastAsia="Calibri" w:hAnsi="Calibri" w:cs="Calibri"/>
          <w:b/>
          <w:bCs/>
        </w:rPr>
        <w:t>4.3 Multi-Object Tracking</w:t>
      </w:r>
    </w:p>
    <w:p w14:paraId="4127F241" w14:textId="77777777" w:rsidR="00FD7501" w:rsidRDefault="00D15163">
      <w:pPr>
        <w:spacing w:after="200" w:line="300" w:lineRule="auto"/>
      </w:pPr>
      <w:r>
        <w:rPr>
          <w:rFonts w:ascii="Calibri" w:eastAsia="Calibri" w:hAnsi="Calibri" w:cs="Calibri"/>
          <w:sz w:val="22"/>
          <w:szCs w:val="22"/>
        </w:rPr>
        <w:t xml:space="preserve">Detection alone isn't enough, because a fresh detection in every frame doesn't tell you it's the same car as the frame before. To solve this, I added ByteTrack (a tracking algorithm) on top of the detector, so each vehicle gets a persistent ID that stays the same as it moves through the video. I also built a short trajectory history for every tracked vehicle (its last 30 positions), which is the beginning of the “historical trajectory” piece of the digital twin.</w:t>
      </w:r>
    </w:p>
    <w:p w14:paraId="4127F242" w14:textId="77777777" w:rsidR="00FD7501" w:rsidRDefault="00D15163">
      <w:pPr>
        <w:spacing w:after="200" w:line="300" w:lineRule="auto"/>
      </w:pPr>
      <w:r>
        <w:rPr>
          <w:rFonts w:ascii="Calibri" w:eastAsia="Calibri" w:hAnsi="Calibri" w:cs="Calibri"/>
          <w:sz w:val="22"/>
          <w:szCs w:val="22"/>
        </w:rPr>
        <w:t>To make this run smoothly, I built a GPU-accelerated pipeline: video frames are read on a separate thread from the detection/tracking step, so the model doesn't sit idle waiting for the next frame to be decoded from disk. This was necessary to get close to real-time performance rather than the system lagging behind the live video.</w:t>
      </w:r>
    </w:p>
    <w:p w14:paraId="4127F243" w14:textId="77777777" w:rsidR="00FD7501" w:rsidRDefault="00D15163">
      <w:pPr>
        <w:spacing w:after="200" w:line="300" w:lineRule="auto"/>
      </w:pPr>
      <w:r>
        <w:rPr>
          <w:rFonts w:ascii="Calibri" w:eastAsia="Calibri" w:hAnsi="Calibri" w:cs="Calibri"/>
          <w:sz w:val="22"/>
          <w:szCs w:val="22"/>
        </w:rPr>
        <w:t>As an early, simple prototype of “risk detection”, I also added a proximity check: for every pair of tracked vehicles, the system measures the pixel distance between them and flags pairs that are unusually close together. I want to be clear that this is currently only a rough, pixel-based distance check — not a true real-world-distance or collision-risk calculation yet. It is a first step, not the final Traffic Intelligence Engine described in Section 3.</w:t>
      </w:r>
    </w:p>
    <w:p w14:paraId="4127F244" w14:textId="77777777" w:rsidR="00FD7501" w:rsidRDefault="00D15163">
      <w:pPr>
        <w:pStyle w:val="Heading2"/>
        <w:spacing w:before="260" w:after="120"/>
      </w:pPr>
      <w:r>
        <w:rPr>
          <w:rFonts w:ascii="Calibri" w:eastAsia="Calibri" w:hAnsi="Calibri" w:cs="Calibri"/>
          <w:b/>
          <w:bCs/>
        </w:rPr>
        <w:t xml:space="preserve">4.4 Turning the Camera View into a Map View (Road Segmentation + Homography)</w:t>
      </w:r>
    </w:p>
    <w:p w14:paraId="4127F245" w14:textId="77777777" w:rsidR="00FD7501" w:rsidRDefault="00D15163">
      <w:pPr>
        <w:spacing w:after="200" w:line="300" w:lineRule="auto"/>
      </w:pPr>
      <w:r>
        <w:rPr>
          <w:rFonts w:ascii="Calibri" w:eastAsia="Calibri" w:hAnsi="Calibri" w:cs="Calibri"/>
          <w:sz w:val="22"/>
          <w:szCs w:val="22"/>
        </w:rPr>
        <w:t xml:space="preserve">A raw camera image is at an angle, so a vehicle's pixel position in the video doesn't directly tell you its real position on the road — objects far from the camera look smaller and closer together than they really are. To fix this, the system needs a homography transform: a mathematical mapping that converts angled camera-view pixels into a flat, top-down (bird's-eye) view, which is what actually makes the “digital twin” map usable.</w:t>
      </w:r>
    </w:p>
    <w:p w14:paraId="4127F246" w14:textId="77777777" w:rsidR="00FD7501" w:rsidRDefault="00D15163">
      <w:pPr>
        <w:spacing w:after="200" w:line="300" w:lineRule="auto"/>
      </w:pPr>
      <w:r>
        <w:rPr>
          <w:rFonts w:ascii="Calibri" w:eastAsia="Calibri" w:hAnsi="Calibri" w:cs="Calibri"/>
          <w:sz w:val="22"/>
          <w:szCs w:val="22"/>
        </w:rPr>
        <w:t>Building this transform requires four reference points on the road surface. I approached this in two stages:</w:t>
      </w:r>
    </w:p>
    <w:p w14:paraId="4127F247" w14:textId="77777777" w:rsidR="00FD7501" w:rsidRDefault="00D15163">
      <w:pPr>
        <w:pStyle w:val="ListParagraph"/>
        <w:numPr>
          <w:ilvl w:val="0"/>
          <w:numId w:val="2"/>
        </w:numPr>
        <w:spacing w:after="120" w:line="300" w:lineRule="auto"/>
      </w:pPr>
      <w:r>
        <w:rPr>
          <w:rFonts w:ascii="Calibri" w:eastAsia="Calibri" w:hAnsi="Calibri" w:cs="Calibri"/>
          <w:sz w:val="22"/>
          <w:szCs w:val="22"/>
        </w:rPr>
        <w:t>Road segmentation: I used a pretrained semantic segmentation model (SegFormer, fine-tuned on the Cityscapes dataset) to automatically detect which pixels in a frame belong to the road surface. I then cleaned this raw mask using morphological operations and took its convex hull, giving a clean outline of the drivable road area in each frame.</w:t>
      </w:r>
    </w:p>
    <w:p w14:paraId="4127F248" w14:textId="77777777" w:rsidR="00FD7501" w:rsidRDefault="00D15163">
      <w:pPr>
        <w:pStyle w:val="ListParagraph"/>
        <w:numPr>
          <w:ilvl w:val="0"/>
          <w:numId w:val="2"/>
        </w:numPr>
        <w:spacing w:after="120" w:line="300" w:lineRule="auto"/>
      </w:pPr>
      <w:r>
        <w:rPr>
          <w:rFonts w:ascii="Calibri" w:eastAsia="Calibri" w:hAnsi="Calibri" w:cs="Calibri"/>
          <w:sz w:val="22"/>
          <w:szCs w:val="22"/>
        </w:rPr>
        <w:t>Automatic calibration-frame selection: rather than picking a calibration frame by hand, I wrote a script that scans through the video, runs the road segmentation on sampled frames, and automatically picks the frame where the largest area of road is visible — this gives the best possible frame to calibrate from.</w:t>
      </w:r>
    </w:p>
    <w:p w14:paraId="4127F249" w14:textId="77777777" w:rsidR="00FD7501" w:rsidRDefault="00D15163">
      <w:pPr>
        <w:pStyle w:val="ListParagraph"/>
        <w:numPr>
          <w:ilvl w:val="0"/>
          <w:numId w:val="2"/>
        </w:numPr>
        <w:spacing w:after="120" w:line="300" w:lineRule="auto"/>
      </w:pPr>
      <w:r>
        <w:rPr>
          <w:rFonts w:ascii="Calibri" w:eastAsia="Calibri" w:hAnsi="Calibri" w:cs="Calibri"/>
          <w:sz w:val="22"/>
          <w:szCs w:val="22"/>
        </w:rPr>
        <w:t xml:space="preserve">Manual 4-point calibration: on that best frame, I built a small interactive tool where I click the four corners of a rectangular section of road (top-left, top-right, bottom-right, bottom-left). From these four </w:t>
        <w:lastRenderedPageBreak/>
        <w:t>points, OpenCV computes the perspective transform matrix, which I save to disk so it can be reused without re-calibrating every time.</w:t>
      </w:r>
    </w:p>
    <w:p w14:paraId="4127F24A" w14:textId="77777777" w:rsidR="00FD7501" w:rsidRDefault="00D15163">
      <w:pPr>
        <w:spacing w:after="200" w:line="300" w:lineRule="auto"/>
      </w:pPr>
      <w:r>
        <w:rPr>
          <w:rFonts w:ascii="Calibri" w:eastAsia="Calibri" w:hAnsi="Calibri" w:cs="Calibri"/>
          <w:sz w:val="22"/>
          <w:szCs w:val="22"/>
        </w:rPr>
        <w:t xml:space="preserve">This homography matrix is the mathematical bridge between “where a vehicle appears in the video” and “where that vehicle actually is on the road” — which is exactly what a digital twin needs.</w:t>
      </w:r>
    </w:p>
    <w:p w14:paraId="4127F24B" w14:textId="77777777" w:rsidR="00FD7501" w:rsidRDefault="00D15163">
      <w:pPr>
        <w:pStyle w:val="Heading2"/>
        <w:spacing w:before="260" w:after="120"/>
      </w:pPr>
      <w:r>
        <w:rPr>
          <w:rFonts w:ascii="Calibri" w:eastAsia="Calibri" w:hAnsi="Calibri" w:cs="Calibri"/>
          <w:b/>
          <w:bCs/>
        </w:rPr>
        <w:t>4.5 Checking That the Calibration Works</w:t>
      </w:r>
    </w:p>
    <w:p w14:paraId="4127F24C" w14:textId="77777777" w:rsidR="00FD7501" w:rsidRDefault="00D15163">
      <w:pPr>
        <w:spacing w:after="200" w:line="300" w:lineRule="auto"/>
      </w:pPr>
      <w:r>
        <w:rPr>
          <w:rFonts w:ascii="Calibri" w:eastAsia="Calibri" w:hAnsi="Calibri" w:cs="Calibri"/>
          <w:sz w:val="22"/>
          <w:szCs w:val="22"/>
        </w:rPr>
        <w:t xml:space="preserve">Getting the homography matrix right is only useful if I can confirm it's accurate. I built a verification tool: it plays the traffic video, and whenever I click a point on the original camera frame, it instantly shows where that exact point lands on the top-down “digital twin” canvas. This let me visually confirm that points on the road (like lane markings or a car's position) map to sensible, consistent positions in the top-down view, before trusting the transform for real tracking data.</w:t>
      </w:r>
    </w:p>
    <w:p w14:paraId="4127F24D" w14:textId="77777777" w:rsidR="00FD7501" w:rsidRDefault="00D15163">
      <w:pPr>
        <w:pStyle w:val="Heading2"/>
        <w:spacing w:before="260" w:after="120"/>
      </w:pPr>
      <w:r>
        <w:rPr>
          <w:rFonts w:ascii="Calibri" w:eastAsia="Calibri" w:hAnsi="Calibri" w:cs="Calibri"/>
          <w:b/>
          <w:bCs/>
        </w:rPr>
        <w:t>4.6 An Early Experiment: Trying to Automate the Calibration-Point Selection</w:t>
      </w:r>
    </w:p>
    <w:p w14:paraId="4127F24E" w14:textId="77777777" w:rsidR="00FD7501" w:rsidRDefault="00D15163">
      <w:pPr>
        <w:spacing w:after="200" w:line="300" w:lineRule="auto"/>
      </w:pPr>
      <w:r>
        <w:rPr>
          <w:rFonts w:ascii="Calibri" w:eastAsia="Calibri" w:hAnsi="Calibri" w:cs="Calibri"/>
          <w:sz w:val="22"/>
          <w:szCs w:val="22"/>
        </w:rPr>
        <w:t>The four calibration points in Section 4.4 currently have to be clicked by hand on the calibration frame. Before settling on that manual approach, I did try to automate it fully, and I think it's worth being upfront about this attempt and why I set it aside.</w:t>
      </w:r>
    </w:p>
    <w:p w14:paraId="4127F24F" w14:textId="77777777" w:rsidR="00FD7501" w:rsidRDefault="00D15163">
      <w:pPr>
        <w:spacing w:after="200" w:line="300" w:lineRule="auto"/>
      </w:pPr>
      <w:r>
        <w:rPr>
          <w:rFonts w:ascii="Calibri" w:eastAsia="Calibri" w:hAnsi="Calibri" w:cs="Calibri"/>
          <w:sz w:val="22"/>
          <w:szCs w:val="22"/>
        </w:rPr>
        <w:t>My idea was to detect the left and right edges of the road directly from the segmentation mask (scanning each row of the mask to find where the road boundary is), then fit a straight line through those edge points using linear regression, and finally use those two fitted lines to automatically calculate where the four calibration corners should be — removing the need for me to click anything by hand.</w:t>
      </w:r>
    </w:p>
    <w:p w14:paraId="4127F250" w14:textId="77777777" w:rsidR="00FD7501" w:rsidRDefault="00D15163">
      <w:pPr>
        <w:spacing w:after="200" w:line="300" w:lineRule="auto"/>
      </w:pPr>
      <w:r>
        <w:rPr>
          <w:rFonts w:ascii="Calibri" w:eastAsia="Calibri" w:hAnsi="Calibri" w:cs="Calibri"/>
          <w:sz w:val="22"/>
          <w:szCs w:val="22"/>
        </w:rPr>
        <w:t>I built a working version of this (it is still saved in an “archive” folder in my project, since I didn't want to just delete an approach I might revisit): a road-boundary extraction script, a curve-fitting “HomographyEstimator” class that tries to average the boundary points over many frames for stability, and a combined test script to visualise the whole thing. It does technically run, and on some frames it draws a reasonable-looking quadrilateral over the road.</w:t>
      </w:r>
    </w:p>
    <w:p w14:paraId="4127F251" w14:textId="77777777" w:rsidR="00FD7501" w:rsidRDefault="00D15163">
      <w:pPr>
        <w:spacing w:after="200" w:line="300" w:lineRule="auto"/>
      </w:pPr>
      <w:r>
        <w:rPr>
          <w:rFonts w:ascii="Calibri" w:eastAsia="Calibri" w:hAnsi="Calibri" w:cs="Calibri"/>
          <w:sz w:val="22"/>
          <w:szCs w:val="22"/>
        </w:rPr>
        <w:t>However, I was not able to get it reliable enough to trust for real calibration. The road edges detected from the segmentation mask are noisy — shadows, other vehicles temporarily blocking part of the road, and imperfect segmentation at the mask boundary all cause the detected left/right edge points to jump around between frames. Because the four corner points are calculated from a straight-line fit through these noisy edge points, small errors in edge detection turned into a calibration that was inconsistent from run to run, which is not acceptable for something the rest of the pipeline depends on. Rather than ship a shaky auto-calibration and have every downstream measurement (position, speed, lane) inherit that error, I decided to fall back to the manual 4-point click method described in Section 4.4, which is far less convenient but is reliable. I consider automating this calibration step again in the future, but with better road-boundary smoothing or a different geometric approach. -- Update: I did go back to it, with a different approach; see Section 5.2.</w:t>
      </w:r>
    </w:p>
    <w:p w14:paraId="51000001" w14:textId="77777777" w:rsidR="00FD7501" w:rsidRDefault="00D15163">
      <w:pPr>
        <w:pStyle w:val="Heading1"/>
        <w:spacing w:before="360" w:after="160"/>
      </w:pPr>
      <w:r>
        <w:rPr>
          <w:rFonts w:ascii="Calibri" w:eastAsia="Calibri" w:hAnsi="Calibri" w:cs="Calibri"/>
          <w:b/>
          <w:bCs/>
        </w:rPr>
        <w:t>5. Progress Update: Building the Live Digital Twin</w:t>
      </w:r>
    </w:p>
    <w:p w14:paraId="51000002" w14:textId="77777777" w:rsidR="00FD7501" w:rsidRDefault="00D15163">
      <w:pPr>
        <w:spacing w:after="200" w:line="300" w:lineRule="auto"/>
      </w:pPr>
      <w:r>
        <w:rPr>
          <w:rFonts w:ascii="Calibri" w:eastAsia="Calibri" w:hAnsi="Calibri" w:cs="Calibri"/>
          <w:sz w:val="22"/>
          <w:szCs w:val="22"/>
        </w:rPr>
        <w:t xml:space="preserve">Since writing the sections above, I closed out the two biggest open items from Section 6: connecting tracking to the homography, and getting the calibration to run automatically instead of by hand. Along the way I also found and fixed a problem I hadn't noticed before -- vehicles pointing the wrong way on the map even when their positions looked right -- and a separate issue where the tracker kept losing a vehicle's identity whenever it was briefly hidden behind another one. This section covers all of that.</w:t>
      </w:r>
    </w:p>
    <w:p w14:paraId="51000003" w14:textId="77777777" w:rsidR="00FD7501" w:rsidRDefault="00D15163">
      <w:pPr>
        <w:pStyle w:val="Heading2"/>
        <w:spacing w:before="260" w:after="120"/>
      </w:pPr>
      <w:r>
        <w:rPr>
          <w:rFonts w:ascii="Calibri" w:eastAsia="Calibri" w:hAnsi="Calibri" w:cs="Calibri"/>
          <w:b/>
          <w:bCs/>
        </w:rPr>
        <w:t>5.1 Merging Tracking with the Homography</w:t>
      </w:r>
    </w:p>
    <w:p w14:paraId="51000004" w14:textId="77777777" w:rsidR="00FD7501" w:rsidRDefault="00D15163">
      <w:pPr>
        <w:spacing w:after="200" w:line="300" w:lineRule="auto"/>
      </w:pPr>
      <w:r>
        <w:rPr>
          <w:rFonts w:ascii="Calibri" w:eastAsia="Calibri" w:hAnsi="Calibri" w:cs="Calibri"/>
          <w:sz w:val="22"/>
          <w:szCs w:val="22"/>
        </w:rPr>
        <w:t xml:space="preserve">The two pieces described in Sections 4.3 and 4.4 -- tracking and the homography transform -- were still separate scripts. I combined them into one continuous script (digital_twin_live.py) that runs the detector and tracker on every frame, takes each tracked vehicle's ground-contact point, and warps it through the homography automatically, plotting it live on the top-down map. This is the piece Section 6 calls “the missing link to actually having a live digital twin” -- it's built now. As part of this, the proximity check from Section 4.3 also moved from a rough pixel distance to an actual distance in metres, using the real-world scale from the new calibration described below.</w:t>
      </w:r>
    </w:p>
    <w:p w14:paraId="51000005" w14:textId="77777777" w:rsidR="00FD7501" w:rsidRDefault="00D15163">
      <w:pPr>
        <w:pStyle w:val="Heading2"/>
        <w:spacing w:before="260" w:after="120"/>
      </w:pPr>
      <w:r>
        <w:rPr>
          <w:rFonts w:ascii="Calibri" w:eastAsia="Calibri" w:hAnsi="Calibri" w:cs="Calibri"/>
          <w:b/>
          <w:bCs/>
        </w:rPr>
        <w:t>5.2 Going Back to Automatic Calibration</w:t>
      </w:r>
    </w:p>
    <w:p w14:paraId="51000006" w14:textId="77777777" w:rsidR="00FD7501" w:rsidRDefault="00D15163">
      <w:pPr>
        <w:spacing w:after="200" w:line="300" w:lineRule="auto"/>
      </w:pPr>
      <w:r>
        <w:rPr>
          <w:rFonts w:ascii="Calibri" w:eastAsia="Calibri" w:hAnsi="Calibri" w:cs="Calibri"/>
          <w:sz w:val="22"/>
          <w:szCs w:val="22"/>
        </w:rPr>
        <w:t xml:space="preserve">I mentioned in Section 4.6 that my first attempt at automating the four calibration points wasn't reliable enough, and that I'd fall back to clicking them by hand. I did go back to it, with a different approach this time. The earlier attempt picked the road edge from a single row of the segmentation mask, so one noisy or partially blocked frame could throw a corner off. This time, instead of trusting one row, I fit a straight line through the road edge across the whole range of rows I'm calibrating over, and only then read the four corner points off those fitted lines. A single bad row barely moves a line that's been fit through fifty of them, which is what the first attempt was missing. This version has been reliable enough that homo_IPM.py now calibrates automatically every time, with no manual clicking.</w:t>
      </w:r>
    </w:p>
    <w:p w14:paraId="51000007" w14:textId="77777777" w:rsidR="00FD7501" w:rsidRDefault="00D15163">
      <w:pPr>
        <w:pStyle w:val="Heading2"/>
        <w:spacing w:before="260" w:after="120"/>
      </w:pPr>
      <w:r>
        <w:rPr>
          <w:rFonts w:ascii="Calibri" w:eastAsia="Calibri" w:hAnsi="Calibri" w:cs="Calibri"/>
          <w:b/>
          <w:bCs/>
        </w:rPr>
        <w:t>5.3 A Direction Bug That Wasn't Noise</w:t>
      </w:r>
    </w:p>
    <w:p w14:paraId="51000008" w14:textId="77777777" w:rsidR="00FD7501" w:rsidRDefault="00D15163">
      <w:pPr>
        <w:spacing w:after="200" w:line="300" w:lineRule="auto"/>
      </w:pPr>
      <w:r>
        <w:rPr>
          <w:rFonts w:ascii="Calibri" w:eastAsia="Calibri" w:hAnsi="Calibri" w:cs="Calibri"/>
          <w:sz w:val="22"/>
          <w:szCs w:val="22"/>
        </w:rPr>
        <w:t xml:space="preserve">Once vehicles were being plotted automatically, I noticed something odd: a vehicle's position looked right frame to frame, but its direction of travel on the map didn't always match which way it was actually driving in the source video. My first assumption was that this was tracking noise, and I did find and fix some of that -- the ground-contact point read off a vehicle's bounding box jitters a bit as its viewing angle changes, so I now smooth each vehicle's position over its last few frames instead of trusting a single frame. But smoothing didn't fully fix it, which told me the problem was somewhere else.</w:t>
      </w:r>
    </w:p>
    <w:p w14:paraId="51000009" w14:textId="77777777" w:rsidR="00FD7501" w:rsidRDefault="00D15163">
      <w:pPr>
        <w:spacing w:after="200" w:line="300" w:lineRule="auto"/>
      </w:pPr>
      <w:r>
        <w:rPr>
          <w:rFonts w:ascii="Calibri" w:eastAsia="Calibri" w:hAnsi="Calibri" w:cs="Calibri"/>
          <w:sz w:val="22"/>
          <w:szCs w:val="22"/>
        </w:rPr>
        <w:t xml:space="preserve">I looked into how homography-based bird's-eye views are normally built and found two things I'd gotten wrong. First, my four calibration points weren't verified to actually form a rectangle in the real world -- they just looked reasonable in the image. A homography built from a quadrilateral that isn't truly rectangular can distort a vehicle's real heading differently depending on where it is in the frame, which matches exactly what I was seeing. Second, I was scaling the horizontal and vertical axes of the map independently, from two unrelated pixel measurements -- which also rotates any diagonal direction on the map, on top of the first problem.</w:t>
      </w:r>
    </w:p>
    <w:p w14:paraId="5100000A" w14:textId="77777777" w:rsidR="00FD7501" w:rsidRDefault="00D15163">
      <w:pPr>
        <w:spacing w:after="200" w:line="300" w:lineRule="auto"/>
      </w:pPr>
      <w:r>
        <w:rPr>
          <w:rFonts w:ascii="Calibri" w:eastAsia="Calibri" w:hAnsi="Calibri" w:cs="Calibri"/>
          <w:sz w:val="22"/>
          <w:szCs w:val="22"/>
        </w:rPr>
        <w:t xml:space="preserve">I fixed both at once: the robust line-fit from Section 5.2 keeps the calibration points honestly on the real road edges, and I anchored both axes to one consistent real-world scale (metres, using an assumed standard road width, since I don't have an exact survey measurement of that road) instead of two independent pixel scales. Direction now matches the source video far better. I'm noting the road-width figure as an assumption rather than a measurement, in the same spirit as Section 4.3's honesty about the pixel-distance check -- it's something I'd like to replace with an actual measurement later.</w:t>
      </w:r>
    </w:p>
    <w:p w14:paraId="5100000B" w14:textId="77777777" w:rsidR="00FD7501" w:rsidRDefault="00D15163">
      <w:pPr>
        <w:pStyle w:val="Heading2"/>
        <w:spacing w:before="260" w:after="120"/>
      </w:pPr>
      <w:r>
        <w:rPr>
          <w:rFonts w:ascii="Calibri" w:eastAsia="Calibri" w:hAnsi="Calibri" w:cs="Calibri"/>
          <w:b/>
          <w:bCs/>
        </w:rPr>
        <w:t>5.4 Vehicles Losing Their Own Identity</w:t>
      </w:r>
    </w:p>
    <w:p w14:paraId="5100000C" w14:textId="77777777" w:rsidR="00FD7501" w:rsidRDefault="00D15163">
      <w:pPr>
        <w:spacing w:after="200" w:line="300" w:lineRule="auto"/>
      </w:pPr>
      <w:r>
        <w:rPr>
          <w:rFonts w:ascii="Calibri" w:eastAsia="Calibri" w:hAnsi="Calibri" w:cs="Calibri"/>
          <w:sz w:val="22"/>
          <w:szCs w:val="22"/>
        </w:rPr>
        <w:t xml:space="preserve">Separately, I noticed some vehicles were being assigned a new ID every second or two even though they were continuously visible in the video -- the map would show a vehicle vanish and a new one appear right next to it, over and over. I traced this to two causes. First, a setting on the detector was only passing fairly confident detections to the tracker, which -- without me realising -- was blocking ByteTrack's own mechanism for using weaker, partial detections to keep a vehicle's identity alive through a brief obstruction. Lowering that setting let the tracker's own recovery logic actually run. Second, and more fundamentally, ByteTrack decides whether two detections are the same vehicle based only on position and motion, not what the vehicle looks like -- so whenever two vehicles passed close to each other, it would sometimes swap or lose their identities. For that, I switched to a newer tracker, TrackTrack, which also matches vehicles by visual appearance and is far more resistant to exactly this kind of mix-up.</w:t>
      </w:r>
    </w:p>
    <w:p w14:paraId="5100000D" w14:textId="77777777" w:rsidR="00FD7501" w:rsidRDefault="00D15163">
      <w:pPr>
        <w:pStyle w:val="Heading2"/>
        <w:spacing w:before="260" w:after="120"/>
      </w:pPr>
      <w:r>
        <w:rPr>
          <w:rFonts w:ascii="Calibri" w:eastAsia="Calibri" w:hAnsi="Calibri" w:cs="Calibri"/>
          <w:b/>
          <w:bCs/>
        </w:rPr>
        <w:t>5.5 Smaller Fixes Along the Way</w:t>
      </w:r>
    </w:p>
    <w:p w14:paraId="5100000E" w14:textId="77777777" w:rsidR="00FD7501" w:rsidRDefault="00D15163">
      <w:pPr>
        <w:pStyle w:val="ListParagraph"/>
        <w:numPr>
          <w:ilvl w:val="0"/>
          <w:numId w:val="2"/>
        </w:numPr>
        <w:spacing w:after="120" w:line="300" w:lineRule="auto"/>
      </w:pPr>
      <w:r>
        <w:rPr>
          <w:rFonts w:ascii="Calibri" w:eastAsia="Calibri" w:hAnsi="Calibri" w:cs="Calibri"/>
          <w:sz w:val="22"/>
          <w:szCs w:val="22"/>
        </w:rPr>
        <w:t xml:space="preserve">Position smoothing, so a vehicle's plotted path traces its real movement instead of jittering frame to frame.</w:t>
      </w:r>
    </w:p>
    <w:p w14:paraId="5100000F" w14:textId="77777777" w:rsidR="00FD7501" w:rsidRDefault="00D15163">
      <w:pPr>
        <w:pStyle w:val="ListParagraph"/>
        <w:numPr>
          <w:ilvl w:val="0"/>
          <w:numId w:val="2"/>
        </w:numPr>
        <w:spacing w:after="120" w:line="300" w:lineRule="auto"/>
      </w:pPr>
      <w:r>
        <w:rPr>
          <w:rFonts w:ascii="Calibri" w:eastAsia="Calibri" w:hAnsi="Calibri" w:cs="Calibri"/>
          <w:sz w:val="22"/>
          <w:szCs w:val="22"/>
        </w:rPr>
        <w:t xml:space="preserve">A check that rejects any single-frame position jump far larger than that vehicle's own recent movement, on the assumption that it's a mistaken identity rather than real motion.</w:t>
      </w:r>
    </w:p>
    <w:p w14:paraId="51000010" w14:textId="77777777" w:rsidR="00FD7501" w:rsidRDefault="00D15163">
      <w:pPr>
        <w:pStyle w:val="ListParagraph"/>
        <w:numPr>
          <w:ilvl w:val="0"/>
          <w:numId w:val="2"/>
        </w:numPr>
        <w:spacing w:after="120" w:line="300" w:lineRule="auto"/>
      </w:pPr>
      <w:r>
        <w:rPr>
          <w:rFonts w:ascii="Calibri" w:eastAsia="Calibri" w:hAnsi="Calibri" w:cs="Calibri"/>
          <w:sz w:val="22"/>
          <w:szCs w:val="22"/>
        </w:rPr>
        <w:t xml:space="preserve">A short delay before a newly-detected vehicle is shown on the map, so a one-frame false detection doesn't flash up as a phantom vehicle.</w:t>
      </w:r>
    </w:p>
    <w:p w14:paraId="51000011" w14:textId="77777777" w:rsidR="00FD7501" w:rsidRDefault="00D15163">
      <w:pPr>
        <w:pStyle w:val="Heading2"/>
        <w:spacing w:before="260" w:after="120"/>
      </w:pPr>
      <w:r>
        <w:rPr>
          <w:rFonts w:ascii="Calibri" w:eastAsia="Calibri" w:hAnsi="Calibri" w:cs="Calibri"/>
          <w:b/>
          <w:bCs/>
        </w:rPr>
        <w:t>5.6 Cleaning Up</w:t>
      </w:r>
    </w:p>
    <w:p w14:paraId="51000012" w14:textId="77777777" w:rsidR="00FD7501" w:rsidRDefault="00D15163">
      <w:pPr>
        <w:spacing w:after="200" w:line="300" w:lineRule="auto"/>
      </w:pPr>
      <w:r>
        <w:rPr>
          <w:rFonts w:ascii="Calibri" w:eastAsia="Calibri" w:hAnsi="Calibri" w:cs="Calibri"/>
          <w:sz w:val="22"/>
          <w:szCs w:val="22"/>
        </w:rPr>
        <w:t xml:space="preserve">With the live pipeline working, the earlier standalone scripts it replaced (the first raw pixel-distance tracker, the plain detector, and the manual click-to-plot tool) are no longer part of the working system. I removed them from the project, along with the archived automatic-calibration attempt from Section 4.6 -- all of it is still recoverable from the project's git history if I want to look back at it.</w:t>
      </w:r>
    </w:p>
    <w:p w14:paraId="4127F252" w14:textId="77777777" w:rsidR="00FD7501" w:rsidRDefault="00D15163">
      <w:pPr>
        <w:pStyle w:val="Heading1"/>
        <w:spacing w:before="360" w:after="160"/>
      </w:pPr>
      <w:r>
        <w:rPr>
          <w:rFonts w:ascii="Calibri" w:eastAsia="Calibri" w:hAnsi="Calibri" w:cs="Calibri"/>
          <w:b/>
          <w:bCs/>
        </w:rPr>
        <w:t>6. What I'm Working on Next</w:t>
      </w:r>
    </w:p>
    <w:p w14:paraId="4127F253" w14:textId="77777777" w:rsidR="00FD7501" w:rsidRDefault="00D15163">
      <w:pPr>
        <w:spacing w:after="200" w:line="300" w:lineRule="auto"/>
      </w:pPr>
      <w:r>
        <w:rPr>
          <w:rFonts w:ascii="Calibri" w:eastAsia="Calibri" w:hAnsi="Calibri" w:cs="Calibri"/>
          <w:sz w:val="22"/>
          <w:szCs w:val="22"/>
        </w:rPr>
        <w:lastRenderedPageBreak/>
        <w:t xml:space="preserve">With the pipeline now connected end-to-end (Section 5), my next steps, in the order I plan to tackle them, are:</w:t>
      </w:r>
    </w:p>
    <w:p w14:paraId="4127F255" w14:textId="77777777" w:rsidR="00FD7501" w:rsidRDefault="00D15163">
      <w:pPr>
        <w:pStyle w:val="ListParagraph"/>
        <w:numPr>
          <w:ilvl w:val="0"/>
          <w:numId w:val="2"/>
        </w:numPr>
        <w:spacing w:after="120" w:line="300" w:lineRule="auto"/>
      </w:pPr>
      <w:r>
        <w:rPr>
          <w:rFonts w:ascii="Calibri" w:eastAsia="Calibri" w:hAnsi="Calibri" w:cs="Calibri"/>
          <w:sz w:val="22"/>
          <w:szCs w:val="22"/>
        </w:rPr>
        <w:t>Estimating real speed (not just pixel movement) once vehicles have real-world coordinates, using their position change over time.</w:t>
      </w:r>
    </w:p>
    <w:p w14:paraId="4127F256" w14:textId="77777777" w:rsidR="00FD7501" w:rsidRDefault="00D15163">
      <w:pPr>
        <w:pStyle w:val="ListParagraph"/>
        <w:numPr>
          <w:ilvl w:val="0"/>
          <w:numId w:val="2"/>
        </w:numPr>
        <w:spacing w:after="120" w:line="300" w:lineRule="auto"/>
      </w:pPr>
      <w:r>
        <w:rPr>
          <w:rFonts w:ascii="Calibri" w:eastAsia="Calibri" w:hAnsi="Calibri" w:cs="Calibri"/>
          <w:sz w:val="22"/>
          <w:szCs w:val="22"/>
        </w:rPr>
        <w:t>Assigning vehicles to lanes based on their real-world position.</w:t>
      </w:r>
    </w:p>
    <w:p w14:paraId="4127F257" w14:textId="77777777" w:rsidR="00FD7501" w:rsidRDefault="00D15163">
      <w:pPr>
        <w:pStyle w:val="ListParagraph"/>
        <w:numPr>
          <w:ilvl w:val="0"/>
          <w:numId w:val="2"/>
        </w:numPr>
        <w:spacing w:after="120" w:line="300" w:lineRule="auto"/>
      </w:pPr>
      <w:r>
        <w:rPr>
          <w:rFonts w:ascii="Calibri" w:eastAsia="Calibri" w:hAnsi="Calibri" w:cs="Calibri"/>
          <w:sz w:val="22"/>
          <w:szCs w:val="22"/>
        </w:rPr>
        <w:t>Building the proper, rule-based Traffic Intelligence Engine that reads the now-metric vehicle positions and distances (Section 5.1) and can reason about rear-end collision risk, congestion, wrong-way driving, stalled vehicles, sudden braking and possible blockages -- the real-world distance numbers exist now, the rule engine that interprets them doesn't yet.</w:t>
      </w:r>
    </w:p>
    <w:p w14:paraId="4127F258" w14:textId="77777777" w:rsidR="00FD7501" w:rsidRDefault="00D15163">
      <w:pPr>
        <w:pStyle w:val="ListParagraph"/>
        <w:numPr>
          <w:ilvl w:val="0"/>
          <w:numId w:val="2"/>
        </w:numPr>
        <w:spacing w:after="120" w:line="300" w:lineRule="auto"/>
      </w:pPr>
      <w:r>
        <w:rPr>
          <w:rFonts w:ascii="Calibri" w:eastAsia="Calibri" w:hAnsi="Calibri" w:cs="Calibri"/>
          <w:sz w:val="22"/>
          <w:szCs w:val="22"/>
        </w:rPr>
        <w:t>Building the automated alert system on top of that intelligence engine.</w:t>
      </w:r>
    </w:p>
    <w:p w14:paraId="4127F259" w14:textId="77777777" w:rsidR="00FD7501" w:rsidRDefault="00D15163">
      <w:pPr>
        <w:pStyle w:val="ListParagraph"/>
        <w:numPr>
          <w:ilvl w:val="0"/>
          <w:numId w:val="2"/>
        </w:numPr>
        <w:spacing w:after="120" w:line="300" w:lineRule="auto"/>
      </w:pPr>
      <w:r>
        <w:rPr>
          <w:rFonts w:ascii="Calibri" w:eastAsia="Calibri" w:hAnsi="Calibri" w:cs="Calibri"/>
          <w:sz w:val="22"/>
          <w:szCs w:val="22"/>
        </w:rPr>
        <w:t>Adding a database to store this data over time, plus basic analytics like vehicle counts, density, speed distribution and heatmaps.</w:t>
      </w:r>
    </w:p>
    <w:p w14:paraId="4127F25A" w14:textId="77777777" w:rsidR="00FD7501" w:rsidRDefault="00D15163">
      <w:pPr>
        <w:pStyle w:val="ListParagraph"/>
        <w:numPr>
          <w:ilvl w:val="0"/>
          <w:numId w:val="2"/>
        </w:numPr>
        <w:spacing w:after="120" w:line="300" w:lineRule="auto"/>
      </w:pPr>
      <w:r>
        <w:rPr>
          <w:rFonts w:ascii="Calibri" w:eastAsia="Calibri" w:hAnsi="Calibri" w:cs="Calibri"/>
          <w:sz w:val="22"/>
          <w:szCs w:val="22"/>
        </w:rPr>
        <w:t>Only after all of the above is solid: the optional conversational AI layer, so a user can ask plain questions about the traffic and get an explanation — without the AI ever making the actual safety decisions.</w:t>
      </w:r>
    </w:p>
    <w:p w14:paraId="4127F25B" w14:textId="77777777" w:rsidR="00FD7501" w:rsidRDefault="00D15163">
      <w:pPr>
        <w:pStyle w:val="Heading1"/>
        <w:spacing w:before="360" w:after="160"/>
      </w:pPr>
      <w:r>
        <w:rPr>
          <w:rFonts w:ascii="Calibri" w:eastAsia="Calibri" w:hAnsi="Calibri" w:cs="Calibri"/>
          <w:b/>
          <w:bCs/>
        </w:rPr>
        <w:t>7. Tools and Technologies Used So Far</w:t>
      </w:r>
    </w:p>
    <w:p w14:paraId="4127F25C" w14:textId="77777777" w:rsidR="00FD7501" w:rsidRDefault="00D15163">
      <w:pPr>
        <w:spacing w:after="200" w:line="300" w:lineRule="auto"/>
      </w:pPr>
      <w:r>
        <w:rPr>
          <w:rFonts w:ascii="Calibri" w:eastAsia="Calibri" w:hAnsi="Calibri" w:cs="Calibri"/>
          <w:b/>
          <w:bCs/>
          <w:sz w:val="22"/>
          <w:szCs w:val="22"/>
        </w:rPr>
        <w:t xml:space="preserve">Computer vision: </w:t>
      </w:r>
      <w:r>
        <w:rPr>
          <w:rFonts w:ascii="Calibri" w:eastAsia="Calibri" w:hAnsi="Calibri" w:cs="Calibri"/>
          <w:sz w:val="22"/>
          <w:szCs w:val="22"/>
        </w:rPr>
        <w:t xml:space="preserve">Python, OpenCV, PyTorch, Ultralytics YOLO (YOLOv11n / YOLOv11s)</w:t>
      </w:r>
    </w:p>
    <w:p w14:paraId="4127F25D" w14:textId="77777777" w:rsidR="00FD7501" w:rsidRDefault="00D15163">
      <w:pPr>
        <w:spacing w:after="200" w:line="300" w:lineRule="auto"/>
      </w:pPr>
      <w:r>
        <w:rPr>
          <w:rFonts w:ascii="Calibri" w:eastAsia="Calibri" w:hAnsi="Calibri" w:cs="Calibri"/>
          <w:b/>
          <w:bCs/>
          <w:sz w:val="22"/>
          <w:szCs w:val="22"/>
        </w:rPr>
        <w:t xml:space="preserve">Tracking: </w:t>
      </w:r>
      <w:r>
        <w:rPr>
          <w:rFonts w:ascii="Calibri" w:eastAsia="Calibri" w:hAnsi="Calibri" w:cs="Calibri"/>
          <w:sz w:val="22"/>
          <w:szCs w:val="22"/>
        </w:rPr>
        <w:t>TrackTrack with appearance-based re-identification, running on GPU with a multi-threaded video-reading pipeline (started on ByteTrack; switched after finding it lost vehicle identity through occlusion -- Section 5.4)</w:t>
      </w:r>
    </w:p>
    <w:p w14:paraId="4127F25E" w14:textId="77777777" w:rsidR="00FD7501" w:rsidRDefault="00D15163">
      <w:pPr>
        <w:spacing w:after="200" w:line="300" w:lineRule="auto"/>
      </w:pPr>
      <w:r>
        <w:rPr>
          <w:rFonts w:ascii="Calibri" w:eastAsia="Calibri" w:hAnsi="Calibri" w:cs="Calibri"/>
          <w:b/>
          <w:bCs/>
          <w:sz w:val="22"/>
          <w:szCs w:val="22"/>
        </w:rPr>
        <w:t xml:space="preserve">Road understanding: </w:t>
      </w:r>
      <w:r>
        <w:rPr>
          <w:rFonts w:ascii="Calibri" w:eastAsia="Calibri" w:hAnsi="Calibri" w:cs="Calibri"/>
          <w:sz w:val="22"/>
          <w:szCs w:val="22"/>
        </w:rPr>
        <w:t xml:space="preserve">SegFormer semantic segmentation model (Cityscapes-trained), via Hugging Face Transformers</w:t>
      </w:r>
    </w:p>
    <w:p w14:paraId="4127F25F" w14:textId="77777777" w:rsidR="00FD7501" w:rsidRDefault="00D15163">
      <w:pPr>
        <w:spacing w:after="200" w:line="300" w:lineRule="auto"/>
      </w:pPr>
      <w:r>
        <w:rPr>
          <w:rFonts w:ascii="Calibri" w:eastAsia="Calibri" w:hAnsi="Calibri" w:cs="Calibri"/>
          <w:b/>
          <w:bCs/>
          <w:sz w:val="22"/>
          <w:szCs w:val="22"/>
        </w:rPr>
        <w:t xml:space="preserve">Digital twin mapping: </w:t>
      </w:r>
      <w:r>
        <w:rPr>
          <w:rFonts w:ascii="Calibri" w:eastAsia="Calibri" w:hAnsi="Calibri" w:cs="Calibri"/>
          <w:sz w:val="22"/>
          <w:szCs w:val="22"/>
        </w:rPr>
        <w:t xml:space="preserve">Homography / Inverse Perspective Mapping using OpenCV, plus NumPy for the geometry and curve-fitting experiments</w:t>
      </w:r>
    </w:p>
    <w:p w14:paraId="4127F260" w14:textId="77777777" w:rsidR="00FD7501" w:rsidRDefault="00D15163">
      <w:pPr>
        <w:spacing w:after="200" w:line="300" w:lineRule="auto"/>
      </w:pPr>
      <w:r>
        <w:rPr>
          <w:rFonts w:ascii="Calibri" w:eastAsia="Calibri" w:hAnsi="Calibri" w:cs="Calibri"/>
          <w:b/>
          <w:bCs/>
          <w:sz w:val="22"/>
          <w:szCs w:val="22"/>
        </w:rPr>
        <w:t xml:space="preserve">Planned next: </w:t>
      </w:r>
      <w:r>
        <w:rPr>
          <w:rFonts w:ascii="Calibri" w:eastAsia="Calibri" w:hAnsi="Calibri" w:cs="Calibri"/>
          <w:sz w:val="22"/>
          <w:szCs w:val="22"/>
        </w:rPr>
        <w:t xml:space="preserve">SQLite/PostgreSQL for storage, Matplotlib/Plotly for analytics, and Gemini/OpenAI APIs for the optional conversational layer</w:t>
      </w:r>
    </w:p>
    <w:p w14:paraId="4127F261" w14:textId="77777777" w:rsidR="00FD7501" w:rsidRDefault="00D15163">
      <w:pPr>
        <w:pStyle w:val="Heading1"/>
        <w:spacing w:before="360" w:after="160"/>
      </w:pPr>
      <w:r>
        <w:rPr>
          <w:rFonts w:ascii="Calibri" w:eastAsia="Calibri" w:hAnsi="Calibri" w:cs="Calibri"/>
          <w:b/>
          <w:bCs/>
        </w:rPr>
        <w:t>8. Closing Note</w:t>
      </w:r>
    </w:p>
    <w:p w14:paraId="4127F262" w14:textId="77777777" w:rsidR="00FD7501" w:rsidRDefault="00D15163">
      <w:pPr>
        <w:spacing w:after="200" w:line="300" w:lineRule="auto"/>
        <w:rPr>
          <w:rFonts w:ascii="Calibri" w:eastAsia="Calibri" w:hAnsi="Calibri" w:cs="Calibri"/>
          <w:sz w:val="22"/>
          <w:szCs w:val="22"/>
        </w:rPr>
      </w:pPr>
      <w:r>
        <w:rPr>
          <w:rFonts w:ascii="Calibri" w:eastAsia="Calibri" w:hAnsi="Calibri" w:cs="Calibri"/>
          <w:sz w:val="22"/>
          <w:szCs w:val="22"/>
        </w:rPr>
        <w:t xml:space="preserve">I know this project is still in its early stages — the perception and mapping foundation (detection, tracking, road segmentation and camera-to-map calibration) is working and tested on real footage, but the intelligence, alerting, database and conversational layers are still ahead of me. I'm sharing this with you because I'd really value your perspective on the approach so far — especially on the </w:t>
        <w:lastRenderedPageBreak/>
        <w:t>homography/calibration problem in Section 4.6, since that's the part where I hit a real technical wall and had to make a judgment call. Any feedback, corrections, or pointers to relevant research would mean a lot to me.</w:t>
      </w:r>
    </w:p>
    <w:p w14:paraId="152E9B23" w14:textId="77777777" w:rsidR="00FE02A7" w:rsidRDefault="00FE02A7">
      <w:pPr>
        <w:spacing w:after="200" w:line="300" w:lineRule="auto"/>
        <w:rPr>
          <w:rFonts w:ascii="Calibri" w:eastAsia="Calibri" w:hAnsi="Calibri" w:cs="Calibri"/>
          <w:sz w:val="22"/>
          <w:szCs w:val="22"/>
        </w:rPr>
      </w:pPr>
    </w:p>
    <w:p w14:paraId="492CEABD" w14:textId="2E512792" w:rsidR="00FE02A7" w:rsidRDefault="00FE02A7">
      <w:pPr>
        <w:spacing w:after="200" w:line="300" w:lineRule="auto"/>
        <w:rPr>
          <w:rFonts w:ascii="Calibri" w:eastAsia="Calibri" w:hAnsi="Calibri" w:cs="Calibri"/>
          <w:sz w:val="22"/>
          <w:szCs w:val="22"/>
        </w:rPr>
      </w:pPr>
      <w:r>
        <w:rPr>
          <w:rFonts w:ascii="Calibri" w:eastAsia="Calibri" w:hAnsi="Calibri" w:cs="Calibri"/>
          <w:sz w:val="22"/>
          <w:szCs w:val="22"/>
        </w:rPr>
        <w:t xml:space="preserve">LinkdIn post-&gt; </w:t>
      </w:r>
      <w:hyperlink r:id="rId5" w:history="1">
        <w:r>
          <w:rPr>
            <w:rStyle w:val="Hyperlink"/>
            <w:rFonts w:ascii="Calibri" w:eastAsia="Calibri" w:hAnsi="Calibri" w:cs="Calibri"/>
            <w:sz w:val="22"/>
            <w:szCs w:val="22"/>
          </w:rPr>
          <w:t>https://lnkd.in/p/g_pg3D9t</w:t>
        </w:r>
      </w:hyperlink>
    </w:p>
    <w:p w14:paraId="6C8ED9CE" w14:textId="045AA50C" w:rsidR="00FE02A7" w:rsidRDefault="00FE02A7">
      <w:pPr>
        <w:spacing w:after="200" w:line="300" w:lineRule="auto"/>
      </w:pPr>
      <w:r>
        <w:rPr>
          <w:rFonts w:ascii="Calibri" w:eastAsia="Calibri" w:hAnsi="Calibri" w:cs="Calibri"/>
          <w:sz w:val="22"/>
          <w:szCs w:val="22"/>
        </w:rPr>
        <w:t xml:space="preserve">Gitub repo-&gt;</w:t>
      </w:r>
      <w:hyperlink r:id="rId6" w:history="1">
        <w:r>
          <w:rPr>
            <w:rStyle w:val="Hyperlink"/>
            <w:rFonts w:ascii="Calibri" w:eastAsia="Calibri" w:hAnsi="Calibri" w:cs="Calibri"/>
            <w:sz w:val="22"/>
            <w:szCs w:val="22"/>
          </w:rPr>
          <w:t>https://github.com/aaravgupta14/URBAN-DIGITAL-TWIN-PERCEPTION-ENGINE</w:t>
        </w:r>
      </w:hyperlink>
    </w:p>
    <w:sectPr w:rsidR="00FE02A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628"/>
    <w:multiLevelType w:val="hybridMultilevel"/>
    <w:tmpl w:val="70BC4E82"/>
    <w:lvl w:ilvl="0" w:tplc="45180948">
      <w:start w:val="1"/>
      <w:numFmt w:val="bullet"/>
      <w:lvlText w:val="•"/>
      <w:lvlJc w:val="left"/>
      <w:pPr>
        <w:ind w:left="460" w:hanging="260"/>
      </w:pPr>
    </w:lvl>
    <w:lvl w:ilvl="1" w:tplc="5574DA62">
      <w:start w:val="1"/>
      <w:numFmt w:val="bullet"/>
      <w:lvlText w:val="–"/>
      <w:lvlJc w:val="left"/>
      <w:pPr>
        <w:ind w:left="920" w:hanging="260"/>
      </w:pPr>
    </w:lvl>
    <w:lvl w:ilvl="2" w:tplc="861E9ADE">
      <w:numFmt w:val="decimal"/>
      <w:lvlText w:val=""/>
      <w:lvlJc w:val="left"/>
    </w:lvl>
    <w:lvl w:ilvl="3" w:tplc="9BE40CBE">
      <w:numFmt w:val="decimal"/>
      <w:lvlText w:val=""/>
      <w:lvlJc w:val="left"/>
    </w:lvl>
    <w:lvl w:ilvl="4" w:tplc="4438751E">
      <w:numFmt w:val="decimal"/>
      <w:lvlText w:val=""/>
      <w:lvlJc w:val="left"/>
    </w:lvl>
    <w:lvl w:ilvl="5" w:tplc="72EA160C">
      <w:numFmt w:val="decimal"/>
      <w:lvlText w:val=""/>
      <w:lvlJc w:val="left"/>
    </w:lvl>
    <w:lvl w:ilvl="6" w:tplc="0A90BB20">
      <w:numFmt w:val="decimal"/>
      <w:lvlText w:val=""/>
      <w:lvlJc w:val="left"/>
    </w:lvl>
    <w:lvl w:ilvl="7" w:tplc="51049FD0">
      <w:numFmt w:val="decimal"/>
      <w:lvlText w:val=""/>
      <w:lvlJc w:val="left"/>
    </w:lvl>
    <w:lvl w:ilvl="8" w:tplc="8D325FA2">
      <w:numFmt w:val="decimal"/>
      <w:lvlText w:val=""/>
      <w:lvlJc w:val="left"/>
    </w:lvl>
  </w:abstractNum>
  <w:abstractNum w:abstractNumId="1" w15:restartNumberingAfterBreak="0">
    <w:nsid w:val="347F2852"/>
    <w:multiLevelType w:val="hybridMultilevel"/>
    <w:tmpl w:val="B1B86F98"/>
    <w:lvl w:ilvl="0" w:tplc="71E61F3E">
      <w:start w:val="1"/>
      <w:numFmt w:val="bullet"/>
      <w:lvlText w:val="●"/>
      <w:lvlJc w:val="left"/>
      <w:pPr>
        <w:ind w:left="720" w:hanging="360"/>
      </w:pPr>
    </w:lvl>
    <w:lvl w:ilvl="1" w:tplc="0874C358">
      <w:start w:val="1"/>
      <w:numFmt w:val="bullet"/>
      <w:lvlText w:val="○"/>
      <w:lvlJc w:val="left"/>
      <w:pPr>
        <w:ind w:left="1440" w:hanging="360"/>
      </w:pPr>
    </w:lvl>
    <w:lvl w:ilvl="2" w:tplc="C0389ACA">
      <w:start w:val="1"/>
      <w:numFmt w:val="bullet"/>
      <w:lvlText w:val="■"/>
      <w:lvlJc w:val="left"/>
      <w:pPr>
        <w:ind w:left="2160" w:hanging="360"/>
      </w:pPr>
    </w:lvl>
    <w:lvl w:ilvl="3" w:tplc="CDE8F1AC">
      <w:start w:val="1"/>
      <w:numFmt w:val="bullet"/>
      <w:lvlText w:val="●"/>
      <w:lvlJc w:val="left"/>
      <w:pPr>
        <w:ind w:left="2880" w:hanging="360"/>
      </w:pPr>
    </w:lvl>
    <w:lvl w:ilvl="4" w:tplc="0924F596">
      <w:start w:val="1"/>
      <w:numFmt w:val="bullet"/>
      <w:lvlText w:val="○"/>
      <w:lvlJc w:val="left"/>
      <w:pPr>
        <w:ind w:left="3600" w:hanging="360"/>
      </w:pPr>
    </w:lvl>
    <w:lvl w:ilvl="5" w:tplc="3288E6B8">
      <w:start w:val="1"/>
      <w:numFmt w:val="bullet"/>
      <w:lvlText w:val="■"/>
      <w:lvlJc w:val="left"/>
      <w:pPr>
        <w:ind w:left="4320" w:hanging="360"/>
      </w:pPr>
    </w:lvl>
    <w:lvl w:ilvl="6" w:tplc="CFBC06EE">
      <w:start w:val="1"/>
      <w:numFmt w:val="bullet"/>
      <w:lvlText w:val="●"/>
      <w:lvlJc w:val="left"/>
      <w:pPr>
        <w:ind w:left="5040" w:hanging="360"/>
      </w:pPr>
    </w:lvl>
    <w:lvl w:ilvl="7" w:tplc="3A5C3518">
      <w:start w:val="1"/>
      <w:numFmt w:val="bullet"/>
      <w:lvlText w:val="●"/>
      <w:lvlJc w:val="left"/>
      <w:pPr>
        <w:ind w:left="5760" w:hanging="360"/>
      </w:pPr>
    </w:lvl>
    <w:lvl w:ilvl="8" w:tplc="36C81BC0">
      <w:start w:val="1"/>
      <w:numFmt w:val="bullet"/>
      <w:lvlText w:val="●"/>
      <w:lvlJc w:val="left"/>
      <w:pPr>
        <w:ind w:left="6480" w:hanging="360"/>
      </w:pPr>
    </w:lvl>
  </w:abstractNum>
  <w:num w:numId="1" w16cid:durableId="685013436">
    <w:abstractNumId w:val="1"/>
    <w:lvlOverride w:ilvl="0">
      <w:startOverride w:val="1"/>
    </w:lvlOverride>
  </w:num>
  <w:num w:numId="2" w16cid:durableId="231738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501"/>
    <w:rsid w:val="00312288"/>
    <w:rsid w:val="005B3E15"/>
    <w:rsid w:val="00B332FC"/>
    <w:rsid w:val="00D15163"/>
    <w:rsid w:val="00DB09B2"/>
    <w:rsid w:val="00FD7501"/>
    <w:rsid w:val="00FE0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F21B"/>
  <w15:docId w15:val="{5EE673F4-8135-4E50-8052-C2BCC7F7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3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aravgupta14/URBAN-DIGITAL-TWIN-PERCEPTION-ENGINE" TargetMode="External"/><Relationship Id="rId5" Type="http://schemas.openxmlformats.org/officeDocument/2006/relationships/hyperlink" Target="https://lnkd.in/p/g_pg3D9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Aarav Gupta</cp:lastModifiedBy>
  <cp:revision>5</cp:revision>
  <dcterms:created xsi:type="dcterms:W3CDTF">2026-08-16T13:11:00Z</dcterms:created>
  <dcterms:modified xsi:type="dcterms:W3CDTF">2026-08-16T16:09:00Z</dcterms:modified>
</cp:coreProperties>
</file>