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12C64" w14:textId="0F1C7DFE" w:rsidR="003F2117" w:rsidRDefault="004214F5" w:rsidP="004214F5">
      <w:pPr>
        <w:jc w:val="center"/>
        <w:rPr>
          <w:b/>
          <w:bCs/>
          <w:sz w:val="56"/>
          <w:szCs w:val="56"/>
        </w:rPr>
      </w:pPr>
      <w:r w:rsidRPr="004214F5">
        <w:rPr>
          <w:b/>
          <w:bCs/>
          <w:sz w:val="56"/>
          <w:szCs w:val="56"/>
        </w:rPr>
        <w:t>Amazon Sales Analysis</w:t>
      </w:r>
    </w:p>
    <w:p w14:paraId="05F77560" w14:textId="77777777" w:rsidR="004214F5" w:rsidRPr="004214F5" w:rsidRDefault="004214F5" w:rsidP="004214F5">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eastAsia="en-IN" w:bidi="hi-IN"/>
          <w14:ligatures w14:val="none"/>
        </w:rPr>
      </w:pPr>
      <w:r w:rsidRPr="004214F5">
        <w:rPr>
          <w:rFonts w:ascii="Segoe UI" w:eastAsia="Times New Roman" w:hAnsi="Segoe UI" w:cs="Segoe UI"/>
          <w:b/>
          <w:bCs/>
          <w:color w:val="1F2328"/>
          <w:kern w:val="0"/>
          <w:sz w:val="36"/>
          <w:szCs w:val="36"/>
          <w:lang w:eastAsia="en-IN" w:bidi="hi-IN"/>
          <w14:ligatures w14:val="none"/>
        </w:rPr>
        <w:t>Problem Statement</w:t>
      </w:r>
    </w:p>
    <w:p w14:paraId="015E8D17" w14:textId="080913F5" w:rsidR="004214F5" w:rsidRDefault="004214F5" w:rsidP="004214F5">
      <w:pPr>
        <w:shd w:val="clear" w:color="auto" w:fill="FFFFFF"/>
        <w:spacing w:after="100" w:afterAutospacing="1" w:line="240" w:lineRule="auto"/>
        <w:rPr>
          <w:rFonts w:ascii="Segoe UI" w:eastAsia="Times New Roman" w:hAnsi="Segoe UI" w:cs="Segoe UI"/>
          <w:b/>
          <w:bCs/>
          <w:color w:val="1F2328"/>
          <w:kern w:val="0"/>
          <w:sz w:val="24"/>
          <w:szCs w:val="24"/>
          <w:lang w:eastAsia="en-IN" w:bidi="hi-IN"/>
          <w14:ligatures w14:val="none"/>
        </w:rPr>
      </w:pPr>
      <w:r w:rsidRPr="004214F5">
        <w:rPr>
          <w:rFonts w:ascii="Segoe UI" w:eastAsia="Times New Roman" w:hAnsi="Segoe UI" w:cs="Segoe UI"/>
          <w:b/>
          <w:bCs/>
          <w:color w:val="1F2328"/>
          <w:kern w:val="0"/>
          <w:sz w:val="24"/>
          <w:szCs w:val="24"/>
          <w:lang w:eastAsia="en-IN" w:bidi="hi-IN"/>
          <w14:ligatures w14:val="none"/>
        </w:rPr>
        <w:t>Analy</w:t>
      </w:r>
      <w:r>
        <w:rPr>
          <w:rFonts w:ascii="Segoe UI" w:eastAsia="Times New Roman" w:hAnsi="Segoe UI" w:cs="Segoe UI"/>
          <w:b/>
          <w:bCs/>
          <w:color w:val="1F2328"/>
          <w:kern w:val="0"/>
          <w:sz w:val="24"/>
          <w:szCs w:val="24"/>
          <w:lang w:eastAsia="en-IN" w:bidi="hi-IN"/>
          <w14:ligatures w14:val="none"/>
        </w:rPr>
        <w:t>s</w:t>
      </w:r>
      <w:r w:rsidRPr="004214F5">
        <w:rPr>
          <w:rFonts w:ascii="Segoe UI" w:eastAsia="Times New Roman" w:hAnsi="Segoe UI" w:cs="Segoe UI"/>
          <w:b/>
          <w:bCs/>
          <w:color w:val="1F2328"/>
          <w:kern w:val="0"/>
          <w:sz w:val="24"/>
          <w:szCs w:val="24"/>
          <w:lang w:eastAsia="en-IN" w:bidi="hi-IN"/>
          <w14:ligatures w14:val="none"/>
        </w:rPr>
        <w:t>e and provide Insights on Amazon Sales.</w:t>
      </w:r>
    </w:p>
    <w:p w14:paraId="7064F484" w14:textId="77777777" w:rsidR="004214F5" w:rsidRPr="004214F5" w:rsidRDefault="004214F5" w:rsidP="004214F5">
      <w:pPr>
        <w:shd w:val="clear" w:color="auto" w:fill="FFFFFF"/>
        <w:spacing w:after="100" w:afterAutospacing="1" w:line="240" w:lineRule="auto"/>
        <w:rPr>
          <w:rFonts w:ascii="Segoe UI" w:eastAsia="Times New Roman" w:hAnsi="Segoe UI" w:cs="Segoe UI"/>
          <w:color w:val="1F2328"/>
          <w:kern w:val="0"/>
          <w:sz w:val="24"/>
          <w:szCs w:val="24"/>
          <w:lang w:eastAsia="en-IN" w:bidi="hi-IN"/>
          <w14:ligatures w14:val="none"/>
        </w:rPr>
      </w:pPr>
    </w:p>
    <w:p w14:paraId="23575B16" w14:textId="77777777" w:rsidR="004214F5" w:rsidRPr="004214F5" w:rsidRDefault="004214F5" w:rsidP="004214F5">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eastAsia="en-IN" w:bidi="hi-IN"/>
          <w14:ligatures w14:val="none"/>
        </w:rPr>
      </w:pPr>
      <w:r w:rsidRPr="004214F5">
        <w:rPr>
          <w:rFonts w:ascii="Segoe UI" w:eastAsia="Times New Roman" w:hAnsi="Segoe UI" w:cs="Segoe UI"/>
          <w:b/>
          <w:bCs/>
          <w:color w:val="1F2328"/>
          <w:kern w:val="0"/>
          <w:sz w:val="30"/>
          <w:szCs w:val="30"/>
          <w:lang w:eastAsia="en-IN" w:bidi="hi-IN"/>
          <w14:ligatures w14:val="none"/>
        </w:rPr>
        <w:t>Problem Description</w:t>
      </w:r>
    </w:p>
    <w:p w14:paraId="694E2984" w14:textId="77777777" w:rsidR="004214F5" w:rsidRPr="004214F5" w:rsidRDefault="004214F5" w:rsidP="004214F5">
      <w:pPr>
        <w:shd w:val="clear" w:color="auto" w:fill="FFFFFF"/>
        <w:spacing w:after="100" w:afterAutospacing="1" w:line="240" w:lineRule="auto"/>
        <w:rPr>
          <w:rFonts w:ascii="Segoe UI" w:eastAsia="Times New Roman" w:hAnsi="Segoe UI" w:cs="Segoe UI"/>
          <w:color w:val="1F2328"/>
          <w:kern w:val="0"/>
          <w:sz w:val="24"/>
          <w:szCs w:val="24"/>
          <w:lang w:eastAsia="en-IN" w:bidi="hi-IN"/>
          <w14:ligatures w14:val="none"/>
        </w:rPr>
      </w:pPr>
      <w:r w:rsidRPr="004214F5">
        <w:rPr>
          <w:rFonts w:ascii="Segoe UI" w:eastAsia="Times New Roman" w:hAnsi="Segoe UI" w:cs="Segoe UI"/>
          <w:b/>
          <w:bCs/>
          <w:color w:val="1F2328"/>
          <w:kern w:val="0"/>
          <w:sz w:val="24"/>
          <w:szCs w:val="24"/>
          <w:lang w:eastAsia="en-IN" w:bidi="hi-IN"/>
          <w14:ligatures w14:val="none"/>
        </w:rPr>
        <w:t>The provided dataset contains information about sales transactions on Amazon, including details such as order ID, date, status, fulfilment method, sales channel, product category, size, quantity, amount, shipping details, and more. The objective is to conduct a comprehensive analysis of the data and extract actionable insights to support business decision-making.</w:t>
      </w:r>
    </w:p>
    <w:p w14:paraId="769BA014" w14:textId="77777777" w:rsidR="004214F5" w:rsidRPr="004214F5" w:rsidRDefault="004214F5" w:rsidP="004214F5">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eastAsia="en-IN" w:bidi="hi-IN"/>
          <w14:ligatures w14:val="none"/>
        </w:rPr>
      </w:pPr>
      <w:r w:rsidRPr="004214F5">
        <w:rPr>
          <w:rFonts w:ascii="Segoe UI" w:eastAsia="Times New Roman" w:hAnsi="Segoe UI" w:cs="Segoe UI"/>
          <w:b/>
          <w:bCs/>
          <w:color w:val="1F2328"/>
          <w:kern w:val="0"/>
          <w:sz w:val="30"/>
          <w:szCs w:val="30"/>
          <w:lang w:eastAsia="en-IN" w:bidi="hi-IN"/>
          <w14:ligatures w14:val="none"/>
        </w:rPr>
        <w:t>Key Objectives:</w:t>
      </w:r>
    </w:p>
    <w:p w14:paraId="7F4C407E" w14:textId="77777777" w:rsidR="004214F5" w:rsidRDefault="004214F5" w:rsidP="004214F5">
      <w:pPr>
        <w:shd w:val="clear" w:color="auto" w:fill="FFFFFF"/>
        <w:spacing w:after="100" w:afterAutospacing="1" w:line="240" w:lineRule="auto"/>
        <w:rPr>
          <w:rFonts w:ascii="Segoe UI" w:eastAsia="Times New Roman" w:hAnsi="Segoe UI" w:cs="Segoe UI"/>
          <w:color w:val="1F2328"/>
          <w:kern w:val="0"/>
          <w:sz w:val="24"/>
          <w:szCs w:val="24"/>
          <w:lang w:eastAsia="en-IN" w:bidi="hi-IN"/>
          <w14:ligatures w14:val="none"/>
        </w:rPr>
      </w:pPr>
      <w:r w:rsidRPr="004214F5">
        <w:rPr>
          <w:rFonts w:ascii="Segoe UI" w:eastAsia="Times New Roman" w:hAnsi="Segoe UI" w:cs="Segoe UI"/>
          <w:b/>
          <w:bCs/>
          <w:color w:val="1F2328"/>
          <w:kern w:val="0"/>
          <w:sz w:val="24"/>
          <w:szCs w:val="24"/>
          <w:lang w:eastAsia="en-IN" w:bidi="hi-IN"/>
          <w14:ligatures w14:val="none"/>
        </w:rPr>
        <w:t>1. Sales Overview:</w:t>
      </w:r>
      <w:r w:rsidRPr="004214F5">
        <w:rPr>
          <w:rFonts w:ascii="Segoe UI" w:eastAsia="Times New Roman" w:hAnsi="Segoe UI" w:cs="Segoe UI"/>
          <w:color w:val="1F2328"/>
          <w:kern w:val="0"/>
          <w:sz w:val="24"/>
          <w:szCs w:val="24"/>
          <w:lang w:eastAsia="en-IN" w:bidi="hi-IN"/>
          <w14:ligatures w14:val="none"/>
        </w:rPr>
        <w:t> Understand the overall sales performance, trends, and patterns over time. </w:t>
      </w:r>
    </w:p>
    <w:p w14:paraId="2EA48D12" w14:textId="6C74C06F" w:rsidR="004214F5" w:rsidRDefault="004214F5" w:rsidP="004214F5">
      <w:pPr>
        <w:shd w:val="clear" w:color="auto" w:fill="FFFFFF"/>
        <w:spacing w:after="100" w:afterAutospacing="1" w:line="240" w:lineRule="auto"/>
        <w:rPr>
          <w:rFonts w:ascii="Segoe UI" w:eastAsia="Times New Roman" w:hAnsi="Segoe UI" w:cs="Segoe UI"/>
          <w:color w:val="1F2328"/>
          <w:kern w:val="0"/>
          <w:sz w:val="24"/>
          <w:szCs w:val="24"/>
          <w:lang w:eastAsia="en-IN" w:bidi="hi-IN"/>
          <w14:ligatures w14:val="none"/>
        </w:rPr>
      </w:pPr>
      <w:r w:rsidRPr="004214F5">
        <w:rPr>
          <w:rFonts w:ascii="Segoe UI" w:eastAsia="Times New Roman" w:hAnsi="Segoe UI" w:cs="Segoe UI"/>
          <w:b/>
          <w:bCs/>
          <w:color w:val="1F2328"/>
          <w:kern w:val="0"/>
          <w:sz w:val="24"/>
          <w:szCs w:val="24"/>
          <w:lang w:eastAsia="en-IN" w:bidi="hi-IN"/>
          <w14:ligatures w14:val="none"/>
        </w:rPr>
        <w:t>2. Product Analysis:</w:t>
      </w:r>
      <w:r w:rsidRPr="004214F5">
        <w:rPr>
          <w:rFonts w:ascii="Segoe UI" w:eastAsia="Times New Roman" w:hAnsi="Segoe UI" w:cs="Segoe UI"/>
          <w:color w:val="1F2328"/>
          <w:kern w:val="0"/>
          <w:sz w:val="24"/>
          <w:szCs w:val="24"/>
          <w:lang w:eastAsia="en-IN" w:bidi="hi-IN"/>
          <w14:ligatures w14:val="none"/>
        </w:rPr>
        <w:t> Analy</w:t>
      </w:r>
      <w:r>
        <w:rPr>
          <w:rFonts w:ascii="Segoe UI" w:eastAsia="Times New Roman" w:hAnsi="Segoe UI" w:cs="Segoe UI"/>
          <w:color w:val="1F2328"/>
          <w:kern w:val="0"/>
          <w:sz w:val="24"/>
          <w:szCs w:val="24"/>
          <w:lang w:eastAsia="en-IN" w:bidi="hi-IN"/>
          <w14:ligatures w14:val="none"/>
        </w:rPr>
        <w:t>s</w:t>
      </w:r>
      <w:r w:rsidRPr="004214F5">
        <w:rPr>
          <w:rFonts w:ascii="Segoe UI" w:eastAsia="Times New Roman" w:hAnsi="Segoe UI" w:cs="Segoe UI"/>
          <w:color w:val="1F2328"/>
          <w:kern w:val="0"/>
          <w:sz w:val="24"/>
          <w:szCs w:val="24"/>
          <w:lang w:eastAsia="en-IN" w:bidi="hi-IN"/>
          <w14:ligatures w14:val="none"/>
        </w:rPr>
        <w:t>e the distribution of product categories, sizes, and quantities sold to identify popular products. </w:t>
      </w:r>
    </w:p>
    <w:p w14:paraId="0962739E" w14:textId="30E1B59D" w:rsidR="004214F5" w:rsidRDefault="004214F5" w:rsidP="004214F5">
      <w:pPr>
        <w:shd w:val="clear" w:color="auto" w:fill="FFFFFF"/>
        <w:spacing w:after="100" w:afterAutospacing="1" w:line="240" w:lineRule="auto"/>
        <w:rPr>
          <w:rFonts w:ascii="Segoe UI" w:eastAsia="Times New Roman" w:hAnsi="Segoe UI" w:cs="Segoe UI"/>
          <w:color w:val="1F2328"/>
          <w:kern w:val="0"/>
          <w:sz w:val="24"/>
          <w:szCs w:val="24"/>
          <w:lang w:eastAsia="en-IN" w:bidi="hi-IN"/>
          <w14:ligatures w14:val="none"/>
        </w:rPr>
      </w:pPr>
      <w:r w:rsidRPr="004214F5">
        <w:rPr>
          <w:rFonts w:ascii="Segoe UI" w:eastAsia="Times New Roman" w:hAnsi="Segoe UI" w:cs="Segoe UI"/>
          <w:b/>
          <w:bCs/>
          <w:color w:val="1F2328"/>
          <w:kern w:val="0"/>
          <w:sz w:val="24"/>
          <w:szCs w:val="24"/>
          <w:lang w:eastAsia="en-IN" w:bidi="hi-IN"/>
          <w14:ligatures w14:val="none"/>
        </w:rPr>
        <w:t>3. Fulfilment Analysis:</w:t>
      </w:r>
      <w:r w:rsidRPr="004214F5">
        <w:rPr>
          <w:rFonts w:ascii="Segoe UI" w:eastAsia="Times New Roman" w:hAnsi="Segoe UI" w:cs="Segoe UI"/>
          <w:color w:val="1F2328"/>
          <w:kern w:val="0"/>
          <w:sz w:val="24"/>
          <w:szCs w:val="24"/>
          <w:lang w:eastAsia="en-IN" w:bidi="hi-IN"/>
          <w14:ligatures w14:val="none"/>
        </w:rPr>
        <w:t> Investigate the fulfilment methods used and their effectiveness in delivering orders.</w:t>
      </w:r>
    </w:p>
    <w:p w14:paraId="37AA901E" w14:textId="77777777" w:rsidR="004214F5" w:rsidRDefault="004214F5" w:rsidP="004214F5">
      <w:pPr>
        <w:shd w:val="clear" w:color="auto" w:fill="FFFFFF"/>
        <w:spacing w:after="100" w:afterAutospacing="1" w:line="240" w:lineRule="auto"/>
        <w:rPr>
          <w:rFonts w:ascii="Segoe UI" w:eastAsia="Times New Roman" w:hAnsi="Segoe UI" w:cs="Segoe UI"/>
          <w:color w:val="1F2328"/>
          <w:kern w:val="0"/>
          <w:sz w:val="24"/>
          <w:szCs w:val="24"/>
          <w:lang w:eastAsia="en-IN" w:bidi="hi-IN"/>
          <w14:ligatures w14:val="none"/>
        </w:rPr>
      </w:pPr>
      <w:r w:rsidRPr="004214F5">
        <w:rPr>
          <w:rFonts w:ascii="Segoe UI" w:eastAsia="Times New Roman" w:hAnsi="Segoe UI" w:cs="Segoe UI"/>
          <w:color w:val="1F2328"/>
          <w:kern w:val="0"/>
          <w:sz w:val="24"/>
          <w:szCs w:val="24"/>
          <w:lang w:eastAsia="en-IN" w:bidi="hi-IN"/>
          <w14:ligatures w14:val="none"/>
        </w:rPr>
        <w:t> </w:t>
      </w:r>
      <w:r w:rsidRPr="004214F5">
        <w:rPr>
          <w:rFonts w:ascii="Segoe UI" w:eastAsia="Times New Roman" w:hAnsi="Segoe UI" w:cs="Segoe UI"/>
          <w:b/>
          <w:bCs/>
          <w:color w:val="1F2328"/>
          <w:kern w:val="0"/>
          <w:sz w:val="24"/>
          <w:szCs w:val="24"/>
          <w:lang w:eastAsia="en-IN" w:bidi="hi-IN"/>
          <w14:ligatures w14:val="none"/>
        </w:rPr>
        <w:t>4. Customer Segmentation:</w:t>
      </w:r>
      <w:r w:rsidRPr="004214F5">
        <w:rPr>
          <w:rFonts w:ascii="Segoe UI" w:eastAsia="Times New Roman" w:hAnsi="Segoe UI" w:cs="Segoe UI"/>
          <w:color w:val="1F2328"/>
          <w:kern w:val="0"/>
          <w:sz w:val="24"/>
          <w:szCs w:val="24"/>
          <w:lang w:eastAsia="en-IN" w:bidi="hi-IN"/>
          <w14:ligatures w14:val="none"/>
        </w:rPr>
        <w:t> Segment customers based on their buying behaviour, location, and other relevant factors. </w:t>
      </w:r>
    </w:p>
    <w:p w14:paraId="1311FFBC" w14:textId="77777777" w:rsidR="004214F5" w:rsidRDefault="004214F5" w:rsidP="004214F5">
      <w:pPr>
        <w:shd w:val="clear" w:color="auto" w:fill="FFFFFF"/>
        <w:spacing w:after="100" w:afterAutospacing="1" w:line="240" w:lineRule="auto"/>
        <w:rPr>
          <w:rFonts w:ascii="Segoe UI" w:eastAsia="Times New Roman" w:hAnsi="Segoe UI" w:cs="Segoe UI"/>
          <w:color w:val="1F2328"/>
          <w:kern w:val="0"/>
          <w:sz w:val="24"/>
          <w:szCs w:val="24"/>
          <w:lang w:eastAsia="en-IN" w:bidi="hi-IN"/>
          <w14:ligatures w14:val="none"/>
        </w:rPr>
      </w:pPr>
      <w:r w:rsidRPr="004214F5">
        <w:rPr>
          <w:rFonts w:ascii="Segoe UI" w:eastAsia="Times New Roman" w:hAnsi="Segoe UI" w:cs="Segoe UI"/>
          <w:b/>
          <w:bCs/>
          <w:color w:val="1F2328"/>
          <w:kern w:val="0"/>
          <w:sz w:val="24"/>
          <w:szCs w:val="24"/>
          <w:lang w:eastAsia="en-IN" w:bidi="hi-IN"/>
          <w14:ligatures w14:val="none"/>
        </w:rPr>
        <w:t>5. Geographical Analysis:</w:t>
      </w:r>
      <w:r w:rsidRPr="004214F5">
        <w:rPr>
          <w:rFonts w:ascii="Segoe UI" w:eastAsia="Times New Roman" w:hAnsi="Segoe UI" w:cs="Segoe UI"/>
          <w:color w:val="1F2328"/>
          <w:kern w:val="0"/>
          <w:sz w:val="24"/>
          <w:szCs w:val="24"/>
          <w:lang w:eastAsia="en-IN" w:bidi="hi-IN"/>
          <w14:ligatures w14:val="none"/>
        </w:rPr>
        <w:t> Explore the geographical distribution of sales, focusing on states and cities. </w:t>
      </w:r>
    </w:p>
    <w:p w14:paraId="4B590FCF" w14:textId="25679D80" w:rsidR="004214F5" w:rsidRPr="004214F5" w:rsidRDefault="004214F5" w:rsidP="004214F5">
      <w:pPr>
        <w:shd w:val="clear" w:color="auto" w:fill="FFFFFF"/>
        <w:spacing w:after="100" w:afterAutospacing="1" w:line="240" w:lineRule="auto"/>
        <w:rPr>
          <w:rFonts w:ascii="Segoe UI" w:eastAsia="Times New Roman" w:hAnsi="Segoe UI" w:cs="Segoe UI"/>
          <w:color w:val="1F2328"/>
          <w:kern w:val="0"/>
          <w:sz w:val="24"/>
          <w:szCs w:val="24"/>
          <w:lang w:eastAsia="en-IN" w:bidi="hi-IN"/>
          <w14:ligatures w14:val="none"/>
        </w:rPr>
      </w:pPr>
      <w:r w:rsidRPr="004214F5">
        <w:rPr>
          <w:rFonts w:ascii="Segoe UI" w:eastAsia="Times New Roman" w:hAnsi="Segoe UI" w:cs="Segoe UI"/>
          <w:b/>
          <w:bCs/>
          <w:color w:val="1F2328"/>
          <w:kern w:val="0"/>
          <w:sz w:val="24"/>
          <w:szCs w:val="24"/>
          <w:lang w:eastAsia="en-IN" w:bidi="hi-IN"/>
          <w14:ligatures w14:val="none"/>
        </w:rPr>
        <w:t>6. Business Insights:</w:t>
      </w:r>
      <w:r w:rsidRPr="004214F5">
        <w:rPr>
          <w:rFonts w:ascii="Segoe UI" w:eastAsia="Times New Roman" w:hAnsi="Segoe UI" w:cs="Segoe UI"/>
          <w:color w:val="1F2328"/>
          <w:kern w:val="0"/>
          <w:sz w:val="24"/>
          <w:szCs w:val="24"/>
          <w:lang w:eastAsia="en-IN" w:bidi="hi-IN"/>
          <w14:ligatures w14:val="none"/>
        </w:rPr>
        <w:t> Provide actionable insights and recommendations based on the analysis to optimize sales strategies, improve customer satisfaction, and enhance overall business performance.</w:t>
      </w:r>
    </w:p>
    <w:p w14:paraId="1EF94D60" w14:textId="01B87FBC" w:rsidR="004214F5" w:rsidRDefault="004214F5" w:rsidP="004214F5">
      <w:pPr>
        <w:pStyle w:val="ListParagraph"/>
        <w:numPr>
          <w:ilvl w:val="0"/>
          <w:numId w:val="1"/>
        </w:numPr>
        <w:rPr>
          <w:b/>
          <w:bCs/>
          <w:sz w:val="40"/>
          <w:szCs w:val="40"/>
        </w:rPr>
      </w:pPr>
      <w:r w:rsidRPr="004214F5">
        <w:rPr>
          <w:b/>
          <w:bCs/>
          <w:sz w:val="40"/>
          <w:szCs w:val="40"/>
        </w:rPr>
        <w:t>Analysis:</w:t>
      </w:r>
    </w:p>
    <w:p w14:paraId="523CB48B" w14:textId="5D6660B5" w:rsidR="004214F5" w:rsidRDefault="004214F5" w:rsidP="004214F5">
      <w:pPr>
        <w:pStyle w:val="ListParagraph"/>
        <w:rPr>
          <w:sz w:val="28"/>
          <w:szCs w:val="28"/>
        </w:rPr>
      </w:pPr>
    </w:p>
    <w:p w14:paraId="59BD889E" w14:textId="42AB091B" w:rsidR="004214F5" w:rsidRDefault="004214F5" w:rsidP="004214F5">
      <w:pPr>
        <w:pStyle w:val="ListParagraph"/>
        <w:rPr>
          <w:sz w:val="28"/>
          <w:szCs w:val="28"/>
        </w:rPr>
      </w:pPr>
      <w:r>
        <w:rPr>
          <w:sz w:val="28"/>
          <w:szCs w:val="28"/>
        </w:rPr>
        <w:lastRenderedPageBreak/>
        <w:t>Analysis of Amazon sales can be carried out in three Steps. These steps are essential to ensure accurate analysis of data which is an important aspect for correct insights. These Major steps are:</w:t>
      </w:r>
    </w:p>
    <w:p w14:paraId="47417376" w14:textId="13FF886E" w:rsidR="004214F5" w:rsidRPr="0019796E" w:rsidRDefault="004214F5" w:rsidP="004214F5">
      <w:pPr>
        <w:pStyle w:val="ListParagraph"/>
        <w:numPr>
          <w:ilvl w:val="0"/>
          <w:numId w:val="2"/>
        </w:numPr>
        <w:rPr>
          <w:b/>
          <w:bCs/>
          <w:sz w:val="32"/>
          <w:szCs w:val="32"/>
        </w:rPr>
      </w:pPr>
      <w:r w:rsidRPr="0019796E">
        <w:rPr>
          <w:b/>
          <w:bCs/>
          <w:sz w:val="32"/>
          <w:szCs w:val="32"/>
        </w:rPr>
        <w:t>Data Collection:</w:t>
      </w:r>
    </w:p>
    <w:p w14:paraId="4CBBABFD" w14:textId="77777777" w:rsidR="00330693" w:rsidRDefault="004214F5" w:rsidP="00330693">
      <w:pPr>
        <w:pStyle w:val="ListParagraph"/>
        <w:ind w:left="2880"/>
        <w:rPr>
          <w:sz w:val="28"/>
          <w:szCs w:val="28"/>
        </w:rPr>
      </w:pPr>
      <w:r>
        <w:rPr>
          <w:sz w:val="28"/>
          <w:szCs w:val="28"/>
        </w:rPr>
        <w:t>The data is collected</w:t>
      </w:r>
      <w:r w:rsidR="00330693">
        <w:rPr>
          <w:sz w:val="28"/>
          <w:szCs w:val="28"/>
        </w:rPr>
        <w:t>, explored, interpreted accurately. The data collection is then followed by ETL (Extract Transform Load), Extract refers as the collection and extraction of data from Dat source, it varies as per the requirements it may be organisational data, sample data etc. The extracted data contains incorrect data, faulty data, inconsistent data and many more that may lead to faulty and inaccurate data analysis, thus we make use of data Transformation. The transformed data is then used for analysis this is called as load.</w:t>
      </w:r>
    </w:p>
    <w:p w14:paraId="7028B879" w14:textId="77777777" w:rsidR="00330693" w:rsidRDefault="00330693" w:rsidP="00330693">
      <w:pPr>
        <w:pStyle w:val="ListParagraph"/>
        <w:ind w:left="2880"/>
        <w:rPr>
          <w:sz w:val="28"/>
          <w:szCs w:val="28"/>
        </w:rPr>
      </w:pPr>
    </w:p>
    <w:p w14:paraId="7EAD5EDE" w14:textId="77777777" w:rsidR="00330693" w:rsidRPr="0019796E" w:rsidRDefault="00330693" w:rsidP="00330693">
      <w:pPr>
        <w:pStyle w:val="ListParagraph"/>
        <w:numPr>
          <w:ilvl w:val="0"/>
          <w:numId w:val="2"/>
        </w:numPr>
        <w:rPr>
          <w:b/>
          <w:bCs/>
          <w:sz w:val="32"/>
          <w:szCs w:val="32"/>
        </w:rPr>
      </w:pPr>
      <w:r w:rsidRPr="0019796E">
        <w:rPr>
          <w:b/>
          <w:bCs/>
          <w:sz w:val="32"/>
          <w:szCs w:val="32"/>
        </w:rPr>
        <w:t>Exploratory Data Analysis:</w:t>
      </w:r>
    </w:p>
    <w:p w14:paraId="1EEEDC04" w14:textId="276577AB" w:rsidR="004214F5" w:rsidRDefault="00401032" w:rsidP="00401032">
      <w:pPr>
        <w:pStyle w:val="ListParagraph"/>
        <w:ind w:left="2880"/>
        <w:rPr>
          <w:sz w:val="28"/>
          <w:szCs w:val="28"/>
        </w:rPr>
      </w:pPr>
      <w:r>
        <w:rPr>
          <w:sz w:val="28"/>
          <w:szCs w:val="28"/>
        </w:rPr>
        <w:t>Exploratory data analysis step is performed after ETL. EDA is necessary to explore data and understand its dimensions, datatypes, relations between fields, distribution and more. EDA helps us to retrieve insights which is useful to understand the problem statement, the reason of its occurrence and its impact on the company. Additionally, it is very useful to draw the solutions to overcome the problems.</w:t>
      </w:r>
    </w:p>
    <w:p w14:paraId="2502877F" w14:textId="77777777" w:rsidR="00401032" w:rsidRDefault="00401032" w:rsidP="00401032">
      <w:pPr>
        <w:pStyle w:val="ListParagraph"/>
        <w:ind w:left="2880"/>
        <w:rPr>
          <w:sz w:val="28"/>
          <w:szCs w:val="28"/>
        </w:rPr>
      </w:pPr>
    </w:p>
    <w:p w14:paraId="6D4A7EF7" w14:textId="3CDEF30D" w:rsidR="00401032" w:rsidRPr="0019796E" w:rsidRDefault="00401032" w:rsidP="00401032">
      <w:pPr>
        <w:pStyle w:val="ListParagraph"/>
        <w:numPr>
          <w:ilvl w:val="0"/>
          <w:numId w:val="2"/>
        </w:numPr>
        <w:rPr>
          <w:b/>
          <w:bCs/>
          <w:sz w:val="32"/>
          <w:szCs w:val="32"/>
        </w:rPr>
      </w:pPr>
      <w:r w:rsidRPr="0019796E">
        <w:rPr>
          <w:b/>
          <w:bCs/>
          <w:sz w:val="32"/>
          <w:szCs w:val="32"/>
        </w:rPr>
        <w:t>Insights:</w:t>
      </w:r>
    </w:p>
    <w:p w14:paraId="5124C52B" w14:textId="309E4CF8" w:rsidR="00401032" w:rsidRDefault="00401032" w:rsidP="00401032">
      <w:pPr>
        <w:pStyle w:val="ListParagraph"/>
        <w:ind w:left="2880"/>
        <w:rPr>
          <w:sz w:val="28"/>
          <w:szCs w:val="28"/>
        </w:rPr>
      </w:pPr>
      <w:r>
        <w:rPr>
          <w:sz w:val="28"/>
          <w:szCs w:val="28"/>
        </w:rPr>
        <w:t xml:space="preserve">Insights can be considered as the conclusion which is drawn through Exploratory data Analysis. Insights help to identify the reason and the impact </w:t>
      </w:r>
      <w:r w:rsidR="0019796E">
        <w:rPr>
          <w:sz w:val="28"/>
          <w:szCs w:val="28"/>
        </w:rPr>
        <w:t>of the problem. The Insights then help to find out the solution, in some cases it is also very useful to predict the future outcome thus playing a huge role in Data Analysis.</w:t>
      </w:r>
    </w:p>
    <w:p w14:paraId="16C5C72E" w14:textId="77777777" w:rsidR="0019796E" w:rsidRDefault="0019796E" w:rsidP="0019796E">
      <w:pPr>
        <w:rPr>
          <w:sz w:val="28"/>
          <w:szCs w:val="28"/>
        </w:rPr>
      </w:pPr>
    </w:p>
    <w:p w14:paraId="25CCB994" w14:textId="1FBC8289" w:rsidR="0019796E" w:rsidRDefault="0019796E" w:rsidP="0019796E">
      <w:pPr>
        <w:rPr>
          <w:sz w:val="28"/>
          <w:szCs w:val="28"/>
        </w:rPr>
      </w:pPr>
      <w:r>
        <w:rPr>
          <w:sz w:val="28"/>
          <w:szCs w:val="28"/>
        </w:rPr>
        <w:t>With the help pf these three steps, Amazon Data analysis is performed.</w:t>
      </w:r>
    </w:p>
    <w:p w14:paraId="00FA5C88" w14:textId="2BACEDA3" w:rsidR="0019796E" w:rsidRDefault="0019796E" w:rsidP="0019796E">
      <w:pPr>
        <w:pStyle w:val="ListParagraph"/>
        <w:numPr>
          <w:ilvl w:val="0"/>
          <w:numId w:val="4"/>
        </w:numPr>
        <w:rPr>
          <w:sz w:val="28"/>
          <w:szCs w:val="28"/>
        </w:rPr>
      </w:pPr>
      <w:r>
        <w:rPr>
          <w:sz w:val="28"/>
          <w:szCs w:val="28"/>
        </w:rPr>
        <w:lastRenderedPageBreak/>
        <w:t>Data Collection:</w:t>
      </w:r>
    </w:p>
    <w:p w14:paraId="493BE6C0" w14:textId="19DA6AF3" w:rsidR="0019796E" w:rsidRDefault="0019796E" w:rsidP="0019796E">
      <w:pPr>
        <w:pStyle w:val="ListParagraph"/>
        <w:numPr>
          <w:ilvl w:val="1"/>
          <w:numId w:val="1"/>
        </w:numPr>
        <w:rPr>
          <w:sz w:val="28"/>
          <w:szCs w:val="28"/>
        </w:rPr>
      </w:pPr>
      <w:r>
        <w:rPr>
          <w:sz w:val="28"/>
          <w:szCs w:val="28"/>
        </w:rPr>
        <w:t>Importing required Libraries:</w:t>
      </w:r>
    </w:p>
    <w:p w14:paraId="0CAF797A" w14:textId="6A3E95D4" w:rsidR="0019796E" w:rsidRDefault="0019796E" w:rsidP="0019796E">
      <w:pPr>
        <w:pStyle w:val="ListParagraph"/>
        <w:ind w:left="2160"/>
        <w:rPr>
          <w:sz w:val="28"/>
          <w:szCs w:val="28"/>
        </w:rPr>
      </w:pPr>
      <w:r>
        <w:rPr>
          <w:sz w:val="28"/>
          <w:szCs w:val="28"/>
        </w:rPr>
        <w:t>Libraries used for Analysis is imported for better computations, data manipulation, statistical computations and Data Visualizations.</w:t>
      </w:r>
    </w:p>
    <w:p w14:paraId="1DC2413A" w14:textId="77777777" w:rsidR="002438F9" w:rsidRDefault="002438F9" w:rsidP="0019796E">
      <w:pPr>
        <w:pStyle w:val="ListParagraph"/>
        <w:ind w:left="2160"/>
        <w:rPr>
          <w:sz w:val="28"/>
          <w:szCs w:val="28"/>
        </w:rPr>
      </w:pPr>
    </w:p>
    <w:p w14:paraId="691CAB20" w14:textId="3AD48CC4" w:rsidR="002438F9" w:rsidRDefault="002438F9" w:rsidP="002438F9">
      <w:pPr>
        <w:pStyle w:val="ListParagraph"/>
        <w:numPr>
          <w:ilvl w:val="1"/>
          <w:numId w:val="1"/>
        </w:numPr>
        <w:rPr>
          <w:sz w:val="28"/>
          <w:szCs w:val="28"/>
        </w:rPr>
      </w:pPr>
      <w:r w:rsidRPr="002438F9">
        <w:rPr>
          <w:sz w:val="28"/>
          <w:szCs w:val="28"/>
        </w:rPr>
        <w:t>Understanding the distribution of data:</w:t>
      </w:r>
    </w:p>
    <w:p w14:paraId="1D3854A3" w14:textId="77777777" w:rsidR="002438F9" w:rsidRDefault="002438F9" w:rsidP="002438F9">
      <w:pPr>
        <w:pStyle w:val="ListParagraph"/>
        <w:numPr>
          <w:ilvl w:val="0"/>
          <w:numId w:val="5"/>
        </w:numPr>
        <w:rPr>
          <w:rFonts w:ascii="Segoe UI" w:hAnsi="Segoe UI" w:cs="Segoe UI"/>
          <w:sz w:val="24"/>
          <w:szCs w:val="24"/>
          <w:shd w:val="clear" w:color="auto" w:fill="FFFFFF"/>
        </w:rPr>
      </w:pPr>
      <w:r w:rsidRPr="002438F9">
        <w:rPr>
          <w:rStyle w:val="Strong"/>
          <w:rFonts w:ascii="Segoe UI" w:hAnsi="Segoe UI" w:cs="Segoe UI"/>
          <w:sz w:val="24"/>
          <w:szCs w:val="24"/>
          <w:shd w:val="clear" w:color="auto" w:fill="FFFFFF"/>
        </w:rPr>
        <w:t>Qty:</w:t>
      </w:r>
      <w:r w:rsidRPr="002438F9">
        <w:rPr>
          <w:rFonts w:ascii="Segoe UI" w:hAnsi="Segoe UI" w:cs="Segoe UI"/>
          <w:sz w:val="24"/>
          <w:szCs w:val="24"/>
          <w:shd w:val="clear" w:color="auto" w:fill="FFFFFF"/>
        </w:rPr>
        <w:t> The data indicates that the majority of the Qty column values are concentrated around 1, proved by the fact that 75% of the values are exactly 1. This tight clustering around 1 is further supported by the small standard deviation (0.313), which indicates minimal variability in the dataset. The presence of a maximum value of 15 suggests a few instances of significantly larger quantities.</w:t>
      </w:r>
    </w:p>
    <w:p w14:paraId="2F4233BD" w14:textId="5DEB0C00" w:rsidR="002438F9" w:rsidRPr="002438F9" w:rsidRDefault="002438F9" w:rsidP="002438F9">
      <w:pPr>
        <w:pStyle w:val="ListParagraph"/>
        <w:numPr>
          <w:ilvl w:val="0"/>
          <w:numId w:val="5"/>
        </w:numPr>
        <w:rPr>
          <w:rFonts w:ascii="Segoe UI" w:hAnsi="Segoe UI" w:cs="Segoe UI"/>
          <w:sz w:val="24"/>
          <w:szCs w:val="24"/>
          <w:shd w:val="clear" w:color="auto" w:fill="FFFFFF"/>
        </w:rPr>
      </w:pPr>
      <w:r w:rsidRPr="002438F9">
        <w:rPr>
          <w:rStyle w:val="Strong"/>
          <w:rFonts w:ascii="Segoe UI" w:hAnsi="Segoe UI" w:cs="Segoe UI"/>
          <w:sz w:val="24"/>
          <w:szCs w:val="24"/>
          <w:shd w:val="clear" w:color="auto" w:fill="FFFFFF"/>
        </w:rPr>
        <w:t xml:space="preserve"> Amount:</w:t>
      </w:r>
      <w:r w:rsidRPr="002438F9">
        <w:rPr>
          <w:rFonts w:ascii="Segoe UI" w:hAnsi="Segoe UI" w:cs="Segoe UI"/>
          <w:sz w:val="24"/>
          <w:szCs w:val="24"/>
          <w:shd w:val="clear" w:color="auto" w:fill="FFFFFF"/>
        </w:rPr>
        <w:t> The differences in the central tendencies highlight a higher spread of values in the Amount column with a mean value of 645 and standard deviation of 281. The noticeable difference between the mean (648.56) and the median (605) suggests a dynamic and skewed distribution of values.</w:t>
      </w:r>
    </w:p>
    <w:p w14:paraId="62C16EC2" w14:textId="306923D9" w:rsidR="002438F9" w:rsidRDefault="002438F9" w:rsidP="002438F9">
      <w:pPr>
        <w:pStyle w:val="ListParagraph"/>
        <w:numPr>
          <w:ilvl w:val="1"/>
          <w:numId w:val="1"/>
        </w:numPr>
        <w:rPr>
          <w:sz w:val="28"/>
          <w:szCs w:val="28"/>
        </w:rPr>
      </w:pPr>
      <w:r w:rsidRPr="002438F9">
        <w:rPr>
          <w:sz w:val="28"/>
          <w:szCs w:val="28"/>
        </w:rPr>
        <w:t>Data Cleaning and Manipulation:</w:t>
      </w:r>
    </w:p>
    <w:p w14:paraId="302B8EBF" w14:textId="522B507F" w:rsidR="002438F9" w:rsidRDefault="002438F9" w:rsidP="002438F9">
      <w:pPr>
        <w:ind w:left="2160"/>
        <w:rPr>
          <w:rFonts w:ascii="Segoe UI" w:hAnsi="Segoe UI" w:cs="Segoe UI"/>
          <w:shd w:val="clear" w:color="auto" w:fill="FFFFFF"/>
        </w:rPr>
      </w:pPr>
      <w:r w:rsidRPr="002438F9">
        <w:rPr>
          <w:rFonts w:ascii="Segoe UI" w:hAnsi="Segoe UI" w:cs="Segoe UI"/>
          <w:shd w:val="clear" w:color="auto" w:fill="FFFFFF"/>
        </w:rPr>
        <w:t>Data and its types are explored and manipulated as per the requirements</w:t>
      </w:r>
      <w:r w:rsidRPr="002438F9">
        <w:rPr>
          <w:rFonts w:ascii="Segoe UI" w:hAnsi="Segoe UI" w:cs="Segoe UI"/>
          <w:shd w:val="clear" w:color="auto" w:fill="FFFFFF"/>
        </w:rPr>
        <w:t>.</w:t>
      </w:r>
    </w:p>
    <w:p w14:paraId="626C50E4" w14:textId="5D8A8CA4" w:rsidR="002438F9" w:rsidRDefault="002438F9" w:rsidP="002438F9">
      <w:pPr>
        <w:ind w:left="2160"/>
        <w:rPr>
          <w:rStyle w:val="Strong"/>
          <w:rFonts w:ascii="Segoe UI" w:hAnsi="Segoe UI" w:cs="Segoe UI"/>
          <w:sz w:val="24"/>
          <w:szCs w:val="24"/>
          <w:shd w:val="clear" w:color="auto" w:fill="FFFFFF"/>
        </w:rPr>
      </w:pPr>
      <w:r w:rsidRPr="002438F9">
        <w:rPr>
          <w:rStyle w:val="Strong"/>
          <w:rFonts w:ascii="Segoe UI" w:hAnsi="Segoe UI" w:cs="Segoe UI"/>
          <w:sz w:val="24"/>
          <w:szCs w:val="24"/>
          <w:shd w:val="clear" w:color="auto" w:fill="FFFFFF"/>
        </w:rPr>
        <w:t>Drop</w:t>
      </w:r>
      <w:r>
        <w:rPr>
          <w:rStyle w:val="Strong"/>
          <w:rFonts w:ascii="Segoe UI" w:hAnsi="Segoe UI" w:cs="Segoe UI"/>
          <w:sz w:val="24"/>
          <w:szCs w:val="24"/>
          <w:shd w:val="clear" w:color="auto" w:fill="FFFFFF"/>
        </w:rPr>
        <w:t xml:space="preserve"> </w:t>
      </w:r>
      <w:r w:rsidRPr="002438F9">
        <w:rPr>
          <w:rStyle w:val="Strong"/>
          <w:rFonts w:ascii="Segoe UI" w:hAnsi="Segoe UI" w:cs="Segoe UI"/>
          <w:sz w:val="24"/>
          <w:szCs w:val="24"/>
          <w:shd w:val="clear" w:color="auto" w:fill="FFFFFF"/>
        </w:rPr>
        <w:t>null columns</w:t>
      </w:r>
      <w:r w:rsidRPr="002438F9">
        <w:rPr>
          <w:rStyle w:val="Strong"/>
          <w:rFonts w:ascii="Segoe UI" w:hAnsi="Segoe UI" w:cs="Segoe UI"/>
          <w:sz w:val="24"/>
          <w:szCs w:val="24"/>
          <w:shd w:val="clear" w:color="auto" w:fill="FFFFFF"/>
        </w:rPr>
        <w:t>:</w:t>
      </w:r>
    </w:p>
    <w:p w14:paraId="0103E128" w14:textId="7EC8C533" w:rsidR="002438F9" w:rsidRDefault="002438F9" w:rsidP="002438F9">
      <w:pPr>
        <w:ind w:left="2160"/>
        <w:rPr>
          <w:rStyle w:val="Strong"/>
          <w:rFonts w:ascii="Segoe UI" w:hAnsi="Segoe UI" w:cs="Segoe UI"/>
          <w:b w:val="0"/>
          <w:bCs w:val="0"/>
          <w:sz w:val="24"/>
          <w:szCs w:val="24"/>
          <w:shd w:val="clear" w:color="auto" w:fill="FFFFFF"/>
        </w:rPr>
      </w:pPr>
      <w:r>
        <w:rPr>
          <w:rStyle w:val="Strong"/>
          <w:rFonts w:ascii="Segoe UI" w:hAnsi="Segoe UI" w:cs="Segoe UI"/>
          <w:sz w:val="24"/>
          <w:szCs w:val="24"/>
          <w:shd w:val="clear" w:color="auto" w:fill="FFFFFF"/>
        </w:rPr>
        <w:tab/>
      </w:r>
      <w:r>
        <w:rPr>
          <w:rStyle w:val="Strong"/>
          <w:rFonts w:ascii="Segoe UI" w:hAnsi="Segoe UI" w:cs="Segoe UI"/>
          <w:b w:val="0"/>
          <w:bCs w:val="0"/>
          <w:sz w:val="24"/>
          <w:szCs w:val="24"/>
          <w:shd w:val="clear" w:color="auto" w:fill="FFFFFF"/>
        </w:rPr>
        <w:t>Null columns which do not contain any data is dropped.</w:t>
      </w:r>
    </w:p>
    <w:p w14:paraId="40B84867" w14:textId="5184E627" w:rsidR="002438F9" w:rsidRDefault="002438F9" w:rsidP="002438F9">
      <w:pPr>
        <w:ind w:left="2160"/>
        <w:rPr>
          <w:rStyle w:val="Strong"/>
          <w:rFonts w:ascii="Segoe UI" w:hAnsi="Segoe UI" w:cs="Segoe UI"/>
          <w:shd w:val="clear" w:color="auto" w:fill="FFFFFF"/>
        </w:rPr>
      </w:pPr>
      <w:r w:rsidRPr="002438F9">
        <w:rPr>
          <w:rStyle w:val="Strong"/>
          <w:rFonts w:ascii="Segoe UI" w:hAnsi="Segoe UI" w:cs="Segoe UI"/>
          <w:shd w:val="clear" w:color="auto" w:fill="FFFFFF"/>
        </w:rPr>
        <w:t>Drop the rows having zero quantity that represents faulty and incorrect data</w:t>
      </w:r>
      <w:r>
        <w:rPr>
          <w:rStyle w:val="Strong"/>
          <w:rFonts w:ascii="Segoe UI" w:hAnsi="Segoe UI" w:cs="Segoe UI"/>
          <w:shd w:val="clear" w:color="auto" w:fill="FFFFFF"/>
        </w:rPr>
        <w:t>:</w:t>
      </w:r>
    </w:p>
    <w:p w14:paraId="708CDCD8" w14:textId="421E5CD0" w:rsidR="002438F9" w:rsidRDefault="00960B55" w:rsidP="00960B55">
      <w:pPr>
        <w:ind w:left="2880"/>
        <w:rPr>
          <w:rStyle w:val="Strong"/>
          <w:rFonts w:ascii="Segoe UI" w:hAnsi="Segoe UI" w:cs="Segoe UI"/>
          <w:b w:val="0"/>
          <w:bCs w:val="0"/>
          <w:shd w:val="clear" w:color="auto" w:fill="FFFFFF"/>
        </w:rPr>
      </w:pPr>
      <w:r>
        <w:rPr>
          <w:rStyle w:val="Strong"/>
          <w:rFonts w:ascii="Segoe UI" w:hAnsi="Segoe UI" w:cs="Segoe UI"/>
          <w:b w:val="0"/>
          <w:bCs w:val="0"/>
          <w:shd w:val="clear" w:color="auto" w:fill="FFFFFF"/>
        </w:rPr>
        <w:t>Removing the rows having zero quantity since the orders that have no quantity are faulty entries.</w:t>
      </w:r>
    </w:p>
    <w:p w14:paraId="7C93CA8C" w14:textId="076A6F35" w:rsidR="00960B55" w:rsidRDefault="00960B55" w:rsidP="00960B55">
      <w:pPr>
        <w:ind w:left="2160"/>
        <w:rPr>
          <w:rStyle w:val="Strong"/>
          <w:rFonts w:ascii="Segoe UI" w:hAnsi="Segoe UI" w:cs="Segoe UI"/>
          <w:sz w:val="21"/>
          <w:szCs w:val="21"/>
          <w:shd w:val="clear" w:color="auto" w:fill="FFFFFF"/>
        </w:rPr>
      </w:pPr>
      <w:r>
        <w:rPr>
          <w:rStyle w:val="Strong"/>
          <w:rFonts w:ascii="Segoe UI" w:hAnsi="Segoe UI" w:cs="Segoe UI"/>
          <w:sz w:val="21"/>
          <w:szCs w:val="21"/>
          <w:shd w:val="clear" w:color="auto" w:fill="FFFFFF"/>
        </w:rPr>
        <w:t>Standardizing the different varied forms of States and cities names into a consistent format across all rows</w:t>
      </w:r>
      <w:r>
        <w:rPr>
          <w:rStyle w:val="Strong"/>
          <w:rFonts w:ascii="Segoe UI" w:hAnsi="Segoe UI" w:cs="Segoe UI"/>
          <w:sz w:val="21"/>
          <w:szCs w:val="21"/>
          <w:shd w:val="clear" w:color="auto" w:fill="FFFFFF"/>
        </w:rPr>
        <w:t>:</w:t>
      </w:r>
    </w:p>
    <w:p w14:paraId="4F4B876D" w14:textId="37CB3248" w:rsidR="00960B55" w:rsidRDefault="00960B55" w:rsidP="00960B55">
      <w:pPr>
        <w:ind w:left="2880"/>
        <w:rPr>
          <w:rStyle w:val="Strong"/>
          <w:rFonts w:ascii="Segoe UI" w:hAnsi="Segoe UI" w:cs="Segoe UI"/>
          <w:b w:val="0"/>
          <w:bCs w:val="0"/>
          <w:sz w:val="21"/>
          <w:szCs w:val="21"/>
          <w:shd w:val="clear" w:color="auto" w:fill="FFFFFF"/>
        </w:rPr>
      </w:pPr>
      <w:r>
        <w:rPr>
          <w:rStyle w:val="Strong"/>
          <w:rFonts w:ascii="Segoe UI" w:hAnsi="Segoe UI" w:cs="Segoe UI"/>
          <w:b w:val="0"/>
          <w:bCs w:val="0"/>
          <w:sz w:val="21"/>
          <w:szCs w:val="21"/>
          <w:shd w:val="clear" w:color="auto" w:fill="FFFFFF"/>
        </w:rPr>
        <w:t>Each states names are converted into uppercase to prevent case sensitiveness. The names containing any characters and symbols other than alphabets are removed thus, making it more accurate.</w:t>
      </w:r>
    </w:p>
    <w:p w14:paraId="0E332C3D" w14:textId="446614B5" w:rsidR="00960B55" w:rsidRDefault="00960B55" w:rsidP="00960B55">
      <w:pPr>
        <w:rPr>
          <w:rStyle w:val="Strong"/>
          <w:rFonts w:ascii="Segoe UI" w:hAnsi="Segoe UI" w:cs="Segoe UI"/>
          <w:shd w:val="clear" w:color="auto" w:fill="FFFFFF"/>
        </w:rPr>
      </w:pPr>
      <w:r>
        <w:rPr>
          <w:rStyle w:val="Strong"/>
          <w:rFonts w:ascii="Segoe UI" w:hAnsi="Segoe UI" w:cs="Segoe UI"/>
          <w:b w:val="0"/>
          <w:bCs w:val="0"/>
          <w:shd w:val="clear" w:color="auto" w:fill="FFFFFF"/>
        </w:rPr>
        <w:tab/>
      </w:r>
      <w:r>
        <w:rPr>
          <w:rStyle w:val="Strong"/>
          <w:rFonts w:ascii="Segoe UI" w:hAnsi="Segoe UI" w:cs="Segoe UI"/>
          <w:b w:val="0"/>
          <w:bCs w:val="0"/>
          <w:shd w:val="clear" w:color="auto" w:fill="FFFFFF"/>
        </w:rPr>
        <w:tab/>
      </w:r>
      <w:r>
        <w:rPr>
          <w:rStyle w:val="Strong"/>
          <w:rFonts w:ascii="Segoe UI" w:hAnsi="Segoe UI" w:cs="Segoe UI"/>
          <w:b w:val="0"/>
          <w:bCs w:val="0"/>
          <w:shd w:val="clear" w:color="auto" w:fill="FFFFFF"/>
        </w:rPr>
        <w:tab/>
      </w:r>
      <w:r w:rsidRPr="00960B55">
        <w:rPr>
          <w:rStyle w:val="Strong"/>
          <w:rFonts w:ascii="Segoe UI" w:hAnsi="Segoe UI" w:cs="Segoe UI"/>
          <w:shd w:val="clear" w:color="auto" w:fill="FFFFFF"/>
        </w:rPr>
        <w:t>Amount specified with cancelled orders are excluded:</w:t>
      </w:r>
    </w:p>
    <w:p w14:paraId="2BBF432D" w14:textId="204222F0" w:rsidR="00820A26" w:rsidRDefault="00960B55" w:rsidP="00820A26">
      <w:pPr>
        <w:ind w:left="2880"/>
        <w:rPr>
          <w:rStyle w:val="Strong"/>
          <w:rFonts w:ascii="Segoe UI" w:hAnsi="Segoe UI" w:cs="Segoe UI"/>
          <w:b w:val="0"/>
          <w:bCs w:val="0"/>
          <w:shd w:val="clear" w:color="auto" w:fill="FFFFFF"/>
        </w:rPr>
      </w:pPr>
      <w:proofErr w:type="gramStart"/>
      <w:r>
        <w:rPr>
          <w:rStyle w:val="Strong"/>
          <w:rFonts w:ascii="Segoe UI" w:hAnsi="Segoe UI" w:cs="Segoe UI"/>
          <w:b w:val="0"/>
          <w:bCs w:val="0"/>
          <w:shd w:val="clear" w:color="auto" w:fill="FFFFFF"/>
        </w:rPr>
        <w:t>Amount</w:t>
      </w:r>
      <w:proofErr w:type="gramEnd"/>
      <w:r>
        <w:rPr>
          <w:rStyle w:val="Strong"/>
          <w:rFonts w:ascii="Segoe UI" w:hAnsi="Segoe UI" w:cs="Segoe UI"/>
          <w:b w:val="0"/>
          <w:bCs w:val="0"/>
          <w:shd w:val="clear" w:color="auto" w:fill="FFFFFF"/>
        </w:rPr>
        <w:t xml:space="preserve"> of cancelled orders are excluded to avoid inaccurate calculation of Revenue, since </w:t>
      </w:r>
      <w:r w:rsidR="00820A26">
        <w:rPr>
          <w:rStyle w:val="Strong"/>
          <w:rFonts w:ascii="Segoe UI" w:hAnsi="Segoe UI" w:cs="Segoe UI"/>
          <w:b w:val="0"/>
          <w:bCs w:val="0"/>
          <w:shd w:val="clear" w:color="auto" w:fill="FFFFFF"/>
        </w:rPr>
        <w:t>amounts of cancelled orders are refunded.</w:t>
      </w:r>
      <w:r>
        <w:rPr>
          <w:rStyle w:val="Strong"/>
          <w:rFonts w:ascii="Segoe UI" w:hAnsi="Segoe UI" w:cs="Segoe UI"/>
          <w:b w:val="0"/>
          <w:bCs w:val="0"/>
          <w:shd w:val="clear" w:color="auto" w:fill="FFFFFF"/>
        </w:rPr>
        <w:t xml:space="preserve"> </w:t>
      </w:r>
    </w:p>
    <w:p w14:paraId="0D647975" w14:textId="7A6E1DA0" w:rsidR="00820A26" w:rsidRDefault="00820A26" w:rsidP="00820A26">
      <w:pPr>
        <w:pStyle w:val="ListParagraph"/>
        <w:numPr>
          <w:ilvl w:val="0"/>
          <w:numId w:val="4"/>
        </w:numPr>
        <w:rPr>
          <w:sz w:val="28"/>
          <w:szCs w:val="28"/>
        </w:rPr>
      </w:pPr>
      <w:r>
        <w:rPr>
          <w:sz w:val="28"/>
          <w:szCs w:val="28"/>
        </w:rPr>
        <w:lastRenderedPageBreak/>
        <w:t>Exploratory Data Analysis</w:t>
      </w:r>
      <w:r>
        <w:rPr>
          <w:sz w:val="28"/>
          <w:szCs w:val="28"/>
        </w:rPr>
        <w:t>:</w:t>
      </w:r>
    </w:p>
    <w:p w14:paraId="4C1684CB" w14:textId="1811BFFD" w:rsidR="00820A26" w:rsidRPr="00820A26" w:rsidRDefault="00820A26" w:rsidP="00820A26">
      <w:pPr>
        <w:pStyle w:val="Heading3"/>
        <w:numPr>
          <w:ilvl w:val="1"/>
          <w:numId w:val="1"/>
        </w:numPr>
        <w:shd w:val="clear" w:color="auto" w:fill="FFFFFF"/>
        <w:rPr>
          <w:rFonts w:ascii="Segoe UI" w:hAnsi="Segoe UI" w:cs="Segoe UI"/>
          <w:sz w:val="24"/>
          <w:szCs w:val="24"/>
        </w:rPr>
      </w:pPr>
      <w:r w:rsidRPr="00820A26">
        <w:rPr>
          <w:rStyle w:val="Strong"/>
          <w:rFonts w:ascii="Segoe UI" w:hAnsi="Segoe UI" w:cs="Segoe UI"/>
          <w:b/>
          <w:bCs/>
          <w:sz w:val="24"/>
          <w:szCs w:val="24"/>
        </w:rPr>
        <w:t>Sales Overview:</w:t>
      </w:r>
      <w:r w:rsidRPr="00820A26">
        <w:rPr>
          <w:rFonts w:ascii="Segoe UI" w:hAnsi="Segoe UI" w:cs="Segoe UI"/>
          <w:sz w:val="24"/>
          <w:szCs w:val="24"/>
        </w:rPr>
        <w:t> Understanding the overall sales performance, trends, and patterns over time</w:t>
      </w:r>
    </w:p>
    <w:p w14:paraId="69F2DB1B" w14:textId="77777777" w:rsidR="00820A26" w:rsidRDefault="00820A26" w:rsidP="00820A26">
      <w:pPr>
        <w:pStyle w:val="Heading3"/>
        <w:shd w:val="clear" w:color="auto" w:fill="FFFFFF"/>
        <w:rPr>
          <w:rFonts w:ascii="var(--jp-content-font-family)" w:hAnsi="var(--jp-content-font-family)"/>
        </w:rPr>
      </w:pPr>
      <w:r>
        <w:rPr>
          <w:rFonts w:ascii="var(--jp-content-font-family)" w:hAnsi="var(--jp-content-font-family)"/>
        </w:rPr>
        <w:t>Sales performance over Months.</w:t>
      </w:r>
    </w:p>
    <w:p w14:paraId="085E84DE" w14:textId="14B3B4EA" w:rsidR="00820A26" w:rsidRDefault="00820A26" w:rsidP="00820A26">
      <w:pPr>
        <w:pStyle w:val="NormalWeb"/>
        <w:shd w:val="clear" w:color="auto" w:fill="FFFFFF"/>
        <w:spacing w:before="0" w:beforeAutospacing="0" w:after="120" w:afterAutospacing="0"/>
        <w:rPr>
          <w:rFonts w:ascii="var(--jp-content-font-family)" w:hAnsi="var(--jp-content-font-family)"/>
          <w:sz w:val="22"/>
          <w:szCs w:val="22"/>
        </w:rPr>
      </w:pPr>
      <w:r w:rsidRPr="00820A26">
        <w:rPr>
          <w:rFonts w:ascii="var(--jp-content-font-family)" w:hAnsi="var(--jp-content-font-family)"/>
          <w:sz w:val="22"/>
          <w:szCs w:val="22"/>
        </w:rPr>
        <w:t>From the chart below, we can observe that sales started with little to no activity on March, 2022. There was an impressive surge in sales leading up to April. However, following this peak in April, sales began to decline steadily, decreasing by approximately 1 million each month.</w:t>
      </w:r>
    </w:p>
    <w:p w14:paraId="58BD78AB" w14:textId="77777777" w:rsidR="00820A26" w:rsidRDefault="00820A26" w:rsidP="00820A26">
      <w:pPr>
        <w:pStyle w:val="NormalWeb"/>
        <w:shd w:val="clear" w:color="auto" w:fill="FFFFFF"/>
        <w:spacing w:before="0" w:beforeAutospacing="0" w:after="120" w:afterAutospacing="0"/>
        <w:rPr>
          <w:rFonts w:ascii="var(--jp-content-font-family)" w:hAnsi="var(--jp-content-font-family)"/>
          <w:sz w:val="22"/>
          <w:szCs w:val="22"/>
        </w:rPr>
      </w:pPr>
    </w:p>
    <w:p w14:paraId="544E155A" w14:textId="6F6DA2B1" w:rsidR="00820A26" w:rsidRDefault="00820A26" w:rsidP="00820A26">
      <w:pPr>
        <w:pStyle w:val="NormalWeb"/>
        <w:shd w:val="clear" w:color="auto" w:fill="FFFFFF"/>
        <w:spacing w:before="0" w:beforeAutospacing="0" w:after="120" w:afterAutospacing="0"/>
        <w:rPr>
          <w:rFonts w:ascii="var(--jp-content-font-family)" w:hAnsi="var(--jp-content-font-family)"/>
          <w:sz w:val="22"/>
          <w:szCs w:val="22"/>
        </w:rPr>
      </w:pPr>
      <w:r>
        <w:rPr>
          <w:noProof/>
        </w:rPr>
        <w:drawing>
          <wp:inline distT="0" distB="0" distL="0" distR="0" wp14:anchorId="3593E0CD" wp14:editId="4D8A7D4A">
            <wp:extent cx="5600700" cy="4229100"/>
            <wp:effectExtent l="0" t="0" r="0" b="0"/>
            <wp:docPr id="1548869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4229100"/>
                    </a:xfrm>
                    <a:prstGeom prst="rect">
                      <a:avLst/>
                    </a:prstGeom>
                    <a:noFill/>
                    <a:ln>
                      <a:noFill/>
                    </a:ln>
                  </pic:spPr>
                </pic:pic>
              </a:graphicData>
            </a:graphic>
          </wp:inline>
        </w:drawing>
      </w:r>
    </w:p>
    <w:p w14:paraId="6335233D" w14:textId="77777777" w:rsidR="00820A26" w:rsidRDefault="00820A26" w:rsidP="00820A26">
      <w:pPr>
        <w:pStyle w:val="NormalWeb"/>
        <w:shd w:val="clear" w:color="auto" w:fill="FFFFFF"/>
        <w:spacing w:before="0" w:beforeAutospacing="0" w:after="120" w:afterAutospacing="0"/>
        <w:rPr>
          <w:rFonts w:ascii="var(--jp-content-font-family)" w:hAnsi="var(--jp-content-font-family)"/>
          <w:sz w:val="22"/>
          <w:szCs w:val="22"/>
        </w:rPr>
      </w:pPr>
    </w:p>
    <w:p w14:paraId="60562EDD" w14:textId="77777777" w:rsidR="00820A26" w:rsidRDefault="00820A26" w:rsidP="00820A26">
      <w:pPr>
        <w:pStyle w:val="Heading3"/>
        <w:shd w:val="clear" w:color="auto" w:fill="FFFFFF"/>
        <w:rPr>
          <w:rFonts w:ascii="var(--jp-content-font-family)" w:hAnsi="var(--jp-content-font-family)"/>
        </w:rPr>
      </w:pPr>
      <w:r>
        <w:rPr>
          <w:rFonts w:ascii="var(--jp-content-font-family)" w:hAnsi="var(--jp-content-font-family)"/>
        </w:rPr>
        <w:t>Sales by Channel</w:t>
      </w:r>
    </w:p>
    <w:p w14:paraId="6550B338" w14:textId="77777777" w:rsidR="00820A26" w:rsidRDefault="00820A26" w:rsidP="00820A26">
      <w:pPr>
        <w:pStyle w:val="NormalWeb"/>
        <w:shd w:val="clear" w:color="auto" w:fill="FFFFFF"/>
        <w:spacing w:before="0" w:beforeAutospacing="0" w:after="120" w:afterAutospacing="0"/>
        <w:rPr>
          <w:rFonts w:ascii="var(--jp-content-font-family)" w:hAnsi="var(--jp-content-font-family)"/>
          <w:sz w:val="22"/>
          <w:szCs w:val="22"/>
        </w:rPr>
      </w:pPr>
      <w:r w:rsidRPr="00820A26">
        <w:rPr>
          <w:rFonts w:ascii="var(--jp-content-font-family)" w:hAnsi="var(--jp-content-font-family)"/>
          <w:sz w:val="22"/>
          <w:szCs w:val="22"/>
        </w:rPr>
        <w:t>The table below concludes that the Amazon sales channel was dominant, with no orders recorded from any other channels.</w:t>
      </w:r>
    </w:p>
    <w:p w14:paraId="59B2A46B" w14:textId="77777777" w:rsidR="00820A26" w:rsidRDefault="00820A26" w:rsidP="00820A26">
      <w:pPr>
        <w:pStyle w:val="NormalWeb"/>
        <w:shd w:val="clear" w:color="auto" w:fill="FFFFFF"/>
        <w:spacing w:before="0" w:beforeAutospacing="0" w:after="120" w:afterAutospacing="0"/>
        <w:rPr>
          <w:rFonts w:ascii="var(--jp-content-font-family)" w:hAnsi="var(--jp-content-font-family)"/>
          <w:sz w:val="22"/>
          <w:szCs w:val="22"/>
        </w:rPr>
      </w:pPr>
    </w:p>
    <w:tbl>
      <w:tblPr>
        <w:tblStyle w:val="TableGrid"/>
        <w:tblW w:w="0" w:type="auto"/>
        <w:tblLook w:val="04A0" w:firstRow="1" w:lastRow="0" w:firstColumn="1" w:lastColumn="0" w:noHBand="0" w:noVBand="1"/>
      </w:tblPr>
      <w:tblGrid>
        <w:gridCol w:w="3005"/>
        <w:gridCol w:w="3005"/>
        <w:gridCol w:w="3006"/>
      </w:tblGrid>
      <w:tr w:rsidR="00820A26" w14:paraId="7110714C" w14:textId="77777777" w:rsidTr="00820A26">
        <w:tc>
          <w:tcPr>
            <w:tcW w:w="3005" w:type="dxa"/>
          </w:tcPr>
          <w:p w14:paraId="5C696CE6" w14:textId="38E74BE3" w:rsidR="00820A26" w:rsidRDefault="00820A26" w:rsidP="00820A26">
            <w:pPr>
              <w:pStyle w:val="NormalWeb"/>
              <w:spacing w:before="0" w:beforeAutospacing="0" w:after="120" w:afterAutospacing="0"/>
              <w:rPr>
                <w:rFonts w:ascii="var(--jp-content-font-family)" w:hAnsi="var(--jp-content-font-family)"/>
                <w:sz w:val="22"/>
                <w:szCs w:val="22"/>
              </w:rPr>
            </w:pPr>
            <w:r>
              <w:rPr>
                <w:rFonts w:ascii="var(--jp-content-font-family)" w:hAnsi="var(--jp-content-font-family)"/>
                <w:sz w:val="22"/>
                <w:szCs w:val="22"/>
              </w:rPr>
              <w:t>Index</w:t>
            </w:r>
          </w:p>
        </w:tc>
        <w:tc>
          <w:tcPr>
            <w:tcW w:w="3005" w:type="dxa"/>
          </w:tcPr>
          <w:p w14:paraId="53838DFE" w14:textId="1251408C" w:rsidR="00820A26" w:rsidRDefault="00820A26" w:rsidP="00820A26">
            <w:pPr>
              <w:pStyle w:val="NormalWeb"/>
              <w:spacing w:before="0" w:beforeAutospacing="0" w:after="120" w:afterAutospacing="0"/>
              <w:rPr>
                <w:rFonts w:ascii="var(--jp-content-font-family)" w:hAnsi="var(--jp-content-font-family)"/>
                <w:sz w:val="22"/>
                <w:szCs w:val="22"/>
              </w:rPr>
            </w:pPr>
            <w:r>
              <w:rPr>
                <w:rFonts w:ascii="var(--jp-content-font-family)" w:hAnsi="var(--jp-content-font-family)"/>
                <w:sz w:val="22"/>
                <w:szCs w:val="22"/>
              </w:rPr>
              <w:t>Sales Channel</w:t>
            </w:r>
          </w:p>
        </w:tc>
        <w:tc>
          <w:tcPr>
            <w:tcW w:w="3006" w:type="dxa"/>
          </w:tcPr>
          <w:p w14:paraId="78EB2C53" w14:textId="4D1636A5" w:rsidR="00820A26" w:rsidRDefault="00820A26" w:rsidP="00820A26">
            <w:pPr>
              <w:pStyle w:val="NormalWeb"/>
              <w:spacing w:before="0" w:beforeAutospacing="0" w:after="120" w:afterAutospacing="0"/>
              <w:rPr>
                <w:rFonts w:ascii="var(--jp-content-font-family)" w:hAnsi="var(--jp-content-font-family)"/>
                <w:sz w:val="22"/>
                <w:szCs w:val="22"/>
              </w:rPr>
            </w:pPr>
            <w:r>
              <w:rPr>
                <w:rFonts w:ascii="var(--jp-content-font-family)" w:hAnsi="var(--jp-content-font-family)"/>
                <w:sz w:val="22"/>
                <w:szCs w:val="22"/>
              </w:rPr>
              <w:t>Amount</w:t>
            </w:r>
          </w:p>
        </w:tc>
      </w:tr>
      <w:tr w:rsidR="00820A26" w14:paraId="723FA26F" w14:textId="77777777" w:rsidTr="00820A26">
        <w:tc>
          <w:tcPr>
            <w:tcW w:w="3005" w:type="dxa"/>
          </w:tcPr>
          <w:p w14:paraId="1ED76846" w14:textId="446FBA9E" w:rsidR="00820A26" w:rsidRDefault="00820A26" w:rsidP="00820A26">
            <w:pPr>
              <w:pStyle w:val="NormalWeb"/>
              <w:spacing w:before="0" w:beforeAutospacing="0" w:after="120" w:afterAutospacing="0"/>
              <w:rPr>
                <w:rFonts w:ascii="var(--jp-content-font-family)" w:hAnsi="var(--jp-content-font-family)"/>
                <w:sz w:val="22"/>
                <w:szCs w:val="22"/>
              </w:rPr>
            </w:pPr>
            <w:r>
              <w:rPr>
                <w:rFonts w:ascii="var(--jp-content-font-family)" w:hAnsi="var(--jp-content-font-family)"/>
                <w:sz w:val="22"/>
                <w:szCs w:val="22"/>
              </w:rPr>
              <w:t>1.</w:t>
            </w:r>
          </w:p>
        </w:tc>
        <w:tc>
          <w:tcPr>
            <w:tcW w:w="3005" w:type="dxa"/>
          </w:tcPr>
          <w:p w14:paraId="48C7FC0D" w14:textId="0674CF4D" w:rsidR="00820A26" w:rsidRDefault="00820A26" w:rsidP="00820A26">
            <w:pPr>
              <w:pStyle w:val="NormalWeb"/>
              <w:spacing w:before="0" w:beforeAutospacing="0" w:after="120" w:afterAutospacing="0"/>
              <w:rPr>
                <w:rFonts w:ascii="var(--jp-content-font-family)" w:hAnsi="var(--jp-content-font-family)"/>
                <w:sz w:val="22"/>
                <w:szCs w:val="22"/>
              </w:rPr>
            </w:pPr>
            <w:r>
              <w:rPr>
                <w:rFonts w:ascii="var(--jp-content-font-family)" w:hAnsi="var(--jp-content-font-family)"/>
                <w:sz w:val="22"/>
                <w:szCs w:val="22"/>
              </w:rPr>
              <w:t>Amazon</w:t>
            </w:r>
          </w:p>
        </w:tc>
        <w:tc>
          <w:tcPr>
            <w:tcW w:w="3006" w:type="dxa"/>
          </w:tcPr>
          <w:p w14:paraId="3B1D6886" w14:textId="5E3F0E9B" w:rsidR="00820A26" w:rsidRPr="00820A26" w:rsidRDefault="00820A26" w:rsidP="00820A26">
            <w:pPr>
              <w:pStyle w:val="NormalWeb"/>
              <w:spacing w:before="0" w:beforeAutospacing="0" w:after="120" w:afterAutospacing="0"/>
              <w:rPr>
                <w:rFonts w:ascii="var(--jp-content-font-family)" w:hAnsi="var(--jp-content-font-family)"/>
                <w:b/>
                <w:bCs/>
                <w:sz w:val="22"/>
                <w:szCs w:val="22"/>
              </w:rPr>
            </w:pPr>
            <w:r w:rsidRPr="00820A26">
              <w:rPr>
                <w:rFonts w:ascii="Segoe UI" w:hAnsi="Segoe UI" w:cs="Segoe UI"/>
                <w:b/>
                <w:bCs/>
                <w:sz w:val="20"/>
                <w:szCs w:val="20"/>
                <w:shd w:val="clear" w:color="auto" w:fill="E1F5FE"/>
              </w:rPr>
              <w:t>75381835.0</w:t>
            </w:r>
          </w:p>
        </w:tc>
      </w:tr>
      <w:tr w:rsidR="00820A26" w14:paraId="0013312D" w14:textId="77777777" w:rsidTr="00820A26">
        <w:tc>
          <w:tcPr>
            <w:tcW w:w="3005" w:type="dxa"/>
          </w:tcPr>
          <w:p w14:paraId="0E4780A7" w14:textId="623F0185" w:rsidR="00820A26" w:rsidRDefault="00820A26" w:rsidP="00820A26">
            <w:pPr>
              <w:pStyle w:val="NormalWeb"/>
              <w:spacing w:before="0" w:beforeAutospacing="0" w:after="120" w:afterAutospacing="0"/>
              <w:rPr>
                <w:rFonts w:ascii="var(--jp-content-font-family)" w:hAnsi="var(--jp-content-font-family)"/>
                <w:sz w:val="22"/>
                <w:szCs w:val="22"/>
              </w:rPr>
            </w:pPr>
            <w:r>
              <w:rPr>
                <w:rFonts w:ascii="var(--jp-content-font-family)" w:hAnsi="var(--jp-content-font-family)"/>
                <w:sz w:val="22"/>
                <w:szCs w:val="22"/>
              </w:rPr>
              <w:t>2.</w:t>
            </w:r>
          </w:p>
        </w:tc>
        <w:tc>
          <w:tcPr>
            <w:tcW w:w="3005" w:type="dxa"/>
          </w:tcPr>
          <w:p w14:paraId="681F31C0" w14:textId="511A03BB" w:rsidR="00820A26" w:rsidRDefault="00820A26" w:rsidP="00820A26">
            <w:pPr>
              <w:pStyle w:val="NormalWeb"/>
              <w:spacing w:before="0" w:beforeAutospacing="0" w:after="120" w:afterAutospacing="0"/>
              <w:rPr>
                <w:rFonts w:ascii="var(--jp-content-font-family)" w:hAnsi="var(--jp-content-font-family)"/>
                <w:sz w:val="22"/>
                <w:szCs w:val="22"/>
              </w:rPr>
            </w:pPr>
            <w:r>
              <w:rPr>
                <w:rFonts w:ascii="var(--jp-content-font-family)" w:hAnsi="var(--jp-content-font-family)"/>
                <w:sz w:val="22"/>
                <w:szCs w:val="22"/>
              </w:rPr>
              <w:t>Non-Amazon</w:t>
            </w:r>
          </w:p>
        </w:tc>
        <w:tc>
          <w:tcPr>
            <w:tcW w:w="3006" w:type="dxa"/>
          </w:tcPr>
          <w:p w14:paraId="0FC47D9A" w14:textId="17559CD1" w:rsidR="00820A26" w:rsidRDefault="00820A26" w:rsidP="00820A26">
            <w:pPr>
              <w:pStyle w:val="NormalWeb"/>
              <w:spacing w:before="0" w:beforeAutospacing="0" w:after="120" w:afterAutospacing="0"/>
              <w:rPr>
                <w:rFonts w:ascii="var(--jp-content-font-family)" w:hAnsi="var(--jp-content-font-family)"/>
                <w:sz w:val="22"/>
                <w:szCs w:val="22"/>
              </w:rPr>
            </w:pPr>
            <w:r>
              <w:rPr>
                <w:rFonts w:ascii="var(--jp-content-font-family)" w:hAnsi="var(--jp-content-font-family)"/>
                <w:sz w:val="22"/>
                <w:szCs w:val="22"/>
              </w:rPr>
              <w:t>0,0</w:t>
            </w:r>
          </w:p>
        </w:tc>
      </w:tr>
    </w:tbl>
    <w:p w14:paraId="6C889EC4" w14:textId="77777777" w:rsidR="00820A26" w:rsidRDefault="00820A26" w:rsidP="00820A26">
      <w:pPr>
        <w:pStyle w:val="NormalWeb"/>
        <w:shd w:val="clear" w:color="auto" w:fill="FFFFFF"/>
        <w:spacing w:before="0" w:beforeAutospacing="0" w:after="120" w:afterAutospacing="0"/>
        <w:rPr>
          <w:rFonts w:ascii="var(--jp-content-font-family)" w:hAnsi="var(--jp-content-font-family)"/>
          <w:sz w:val="22"/>
          <w:szCs w:val="22"/>
        </w:rPr>
      </w:pPr>
    </w:p>
    <w:p w14:paraId="78B96E1C" w14:textId="76CDD6DD" w:rsidR="00122455" w:rsidRDefault="00122455" w:rsidP="00122455">
      <w:pPr>
        <w:pStyle w:val="Heading3"/>
        <w:numPr>
          <w:ilvl w:val="1"/>
          <w:numId w:val="1"/>
        </w:numPr>
        <w:shd w:val="clear" w:color="auto" w:fill="FFFFFF"/>
        <w:rPr>
          <w:rFonts w:ascii="Segoe UI" w:hAnsi="Segoe UI" w:cs="Segoe UI"/>
          <w:sz w:val="24"/>
          <w:szCs w:val="24"/>
        </w:rPr>
      </w:pPr>
      <w:r w:rsidRPr="00122455">
        <w:rPr>
          <w:rStyle w:val="Strong"/>
          <w:rFonts w:ascii="Segoe UI" w:hAnsi="Segoe UI" w:cs="Segoe UI"/>
          <w:b/>
          <w:bCs/>
          <w:sz w:val="24"/>
          <w:szCs w:val="24"/>
        </w:rPr>
        <w:lastRenderedPageBreak/>
        <w:t>Product Analysis:</w:t>
      </w:r>
      <w:r w:rsidRPr="00122455">
        <w:rPr>
          <w:rFonts w:ascii="Segoe UI" w:hAnsi="Segoe UI" w:cs="Segoe UI"/>
          <w:sz w:val="24"/>
          <w:szCs w:val="24"/>
        </w:rPr>
        <w:t> Analy</w:t>
      </w:r>
      <w:r>
        <w:rPr>
          <w:rFonts w:ascii="Segoe UI" w:hAnsi="Segoe UI" w:cs="Segoe UI"/>
          <w:sz w:val="24"/>
          <w:szCs w:val="24"/>
        </w:rPr>
        <w:t>s</w:t>
      </w:r>
      <w:r w:rsidRPr="00122455">
        <w:rPr>
          <w:rFonts w:ascii="Segoe UI" w:hAnsi="Segoe UI" w:cs="Segoe UI"/>
          <w:sz w:val="24"/>
          <w:szCs w:val="24"/>
        </w:rPr>
        <w:t>ing the distribution of product categories, sizes, and quantities sold to identify popular products.</w:t>
      </w:r>
    </w:p>
    <w:p w14:paraId="568B61A8" w14:textId="77777777" w:rsidR="00122455" w:rsidRDefault="00122455" w:rsidP="00122455">
      <w:pPr>
        <w:pStyle w:val="Heading3"/>
        <w:shd w:val="clear" w:color="auto" w:fill="FFFFFF"/>
        <w:rPr>
          <w:rFonts w:ascii="var(--jp-content-font-family)" w:hAnsi="var(--jp-content-font-family)"/>
        </w:rPr>
      </w:pPr>
      <w:r>
        <w:rPr>
          <w:rFonts w:ascii="var(--jp-content-font-family)" w:hAnsi="var(--jp-content-font-family)"/>
        </w:rPr>
        <w:t>Category Distribution</w:t>
      </w:r>
    </w:p>
    <w:p w14:paraId="67D92B18" w14:textId="4B51222C" w:rsidR="00122455" w:rsidRPr="00122455" w:rsidRDefault="00122455" w:rsidP="00122455">
      <w:pPr>
        <w:pStyle w:val="NormalWeb"/>
        <w:shd w:val="clear" w:color="auto" w:fill="FFFFFF"/>
        <w:spacing w:before="0" w:beforeAutospacing="0" w:after="120" w:afterAutospacing="0"/>
        <w:rPr>
          <w:rFonts w:ascii="var(--jp-content-font-family)" w:hAnsi="var(--jp-content-font-family)"/>
          <w:sz w:val="22"/>
          <w:szCs w:val="22"/>
        </w:rPr>
      </w:pPr>
      <w:r w:rsidRPr="00122455">
        <w:rPr>
          <w:rFonts w:ascii="var(--jp-content-font-family)" w:hAnsi="var(--jp-content-font-family)"/>
          <w:sz w:val="22"/>
          <w:szCs w:val="22"/>
        </w:rPr>
        <w:t>Pie Chart below shows the proportion of sales for each product category.</w:t>
      </w:r>
      <w:r w:rsidRPr="00122455">
        <w:rPr>
          <w:rFonts w:ascii="var(--jp-content-font-family)" w:hAnsi="var(--jp-content-font-family)"/>
          <w:sz w:val="22"/>
          <w:szCs w:val="22"/>
        </w:rPr>
        <w:t xml:space="preserve"> The pie chart tells us that </w:t>
      </w:r>
      <w:proofErr w:type="spellStart"/>
      <w:r w:rsidRPr="00122455">
        <w:rPr>
          <w:rFonts w:ascii="var(--jp-content-font-family)" w:hAnsi="var(--jp-content-font-family)"/>
          <w:sz w:val="22"/>
          <w:szCs w:val="22"/>
        </w:rPr>
        <w:t>Tshirt</w:t>
      </w:r>
      <w:proofErr w:type="spellEnd"/>
      <w:r w:rsidRPr="00122455">
        <w:rPr>
          <w:rFonts w:ascii="var(--jp-content-font-family)" w:hAnsi="var(--jp-content-font-family)"/>
          <w:sz w:val="22"/>
          <w:szCs w:val="22"/>
        </w:rPr>
        <w:t xml:space="preserve"> and shirt yields the maximum revenue than other category products.</w:t>
      </w:r>
    </w:p>
    <w:p w14:paraId="064CA9F0" w14:textId="557ED004" w:rsidR="00122455" w:rsidRDefault="00122455" w:rsidP="00122455">
      <w:pPr>
        <w:pStyle w:val="NormalWeb"/>
        <w:shd w:val="clear" w:color="auto" w:fill="FFFFFF"/>
        <w:spacing w:before="0" w:beforeAutospacing="0" w:after="120" w:afterAutospacing="0"/>
        <w:rPr>
          <w:rFonts w:ascii="var(--jp-content-font-family)" w:hAnsi="var(--jp-content-font-family)"/>
          <w:sz w:val="20"/>
          <w:szCs w:val="20"/>
        </w:rPr>
      </w:pPr>
    </w:p>
    <w:p w14:paraId="619DBE58" w14:textId="48FEF5A1" w:rsidR="00122455" w:rsidRPr="00122455" w:rsidRDefault="00122455" w:rsidP="00122455">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ab/>
      </w:r>
      <w:r>
        <w:rPr>
          <w:rFonts w:ascii="var(--jp-content-font-family)" w:hAnsi="var(--jp-content-font-family)"/>
          <w:sz w:val="20"/>
          <w:szCs w:val="20"/>
        </w:rPr>
        <w:tab/>
      </w:r>
      <w:r>
        <w:rPr>
          <w:noProof/>
        </w:rPr>
        <w:drawing>
          <wp:inline distT="0" distB="0" distL="0" distR="0" wp14:anchorId="507D3B1F" wp14:editId="52B370E5">
            <wp:extent cx="3829050" cy="3552825"/>
            <wp:effectExtent l="0" t="0" r="0" b="9525"/>
            <wp:docPr id="17195331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3552825"/>
                    </a:xfrm>
                    <a:prstGeom prst="rect">
                      <a:avLst/>
                    </a:prstGeom>
                    <a:noFill/>
                    <a:ln>
                      <a:noFill/>
                    </a:ln>
                  </pic:spPr>
                </pic:pic>
              </a:graphicData>
            </a:graphic>
          </wp:inline>
        </w:drawing>
      </w:r>
    </w:p>
    <w:p w14:paraId="1590D8A2" w14:textId="77777777" w:rsidR="00820A26" w:rsidRDefault="00820A26" w:rsidP="00820A26">
      <w:pPr>
        <w:pStyle w:val="NormalWeb"/>
        <w:shd w:val="clear" w:color="auto" w:fill="FFFFFF"/>
        <w:spacing w:before="0" w:beforeAutospacing="0" w:after="120" w:afterAutospacing="0"/>
        <w:rPr>
          <w:rFonts w:ascii="var(--jp-content-font-family)" w:hAnsi="var(--jp-content-font-family)"/>
          <w:sz w:val="22"/>
          <w:szCs w:val="22"/>
        </w:rPr>
      </w:pPr>
    </w:p>
    <w:p w14:paraId="51CAC293" w14:textId="77777777" w:rsidR="00122455" w:rsidRDefault="00122455" w:rsidP="00122455">
      <w:pPr>
        <w:pStyle w:val="Heading3"/>
        <w:shd w:val="clear" w:color="auto" w:fill="FFFFFF"/>
        <w:rPr>
          <w:rFonts w:ascii="var(--jp-content-font-family)" w:hAnsi="var(--jp-content-font-family)"/>
        </w:rPr>
      </w:pPr>
      <w:r>
        <w:rPr>
          <w:rFonts w:ascii="var(--jp-content-font-family)" w:hAnsi="var(--jp-content-font-family)"/>
        </w:rPr>
        <w:t>Size Distribution</w:t>
      </w:r>
    </w:p>
    <w:p w14:paraId="6A976129" w14:textId="77777777" w:rsidR="00122455" w:rsidRPr="00122455" w:rsidRDefault="00122455" w:rsidP="00122455">
      <w:pPr>
        <w:pStyle w:val="NormalWeb"/>
        <w:shd w:val="clear" w:color="auto" w:fill="FFFFFF"/>
        <w:spacing w:before="0" w:beforeAutospacing="0" w:after="120" w:afterAutospacing="0"/>
        <w:rPr>
          <w:rFonts w:ascii="var(--jp-content-font-family)" w:hAnsi="var(--jp-content-font-family)"/>
          <w:sz w:val="22"/>
          <w:szCs w:val="22"/>
        </w:rPr>
      </w:pPr>
      <w:r w:rsidRPr="00122455">
        <w:rPr>
          <w:rFonts w:ascii="var(--jp-content-font-family)" w:hAnsi="var(--jp-content-font-family)"/>
          <w:sz w:val="22"/>
          <w:szCs w:val="22"/>
        </w:rPr>
        <w:t>The stacked chart below displays the sales of various sizes across different product categories. It highlights that T-shirts in size M have the highest number of orders, followed by shirts, blazers, and other items.</w:t>
      </w:r>
    </w:p>
    <w:p w14:paraId="64DD67BE" w14:textId="3B083AC1" w:rsidR="00122455" w:rsidRPr="00820A26" w:rsidRDefault="00122455" w:rsidP="00820A26">
      <w:pPr>
        <w:pStyle w:val="NormalWeb"/>
        <w:shd w:val="clear" w:color="auto" w:fill="FFFFFF"/>
        <w:spacing w:before="0" w:beforeAutospacing="0" w:after="120" w:afterAutospacing="0"/>
        <w:rPr>
          <w:rFonts w:ascii="var(--jp-content-font-family)" w:hAnsi="var(--jp-content-font-family)"/>
          <w:sz w:val="22"/>
          <w:szCs w:val="22"/>
        </w:rPr>
      </w:pPr>
      <w:r>
        <w:rPr>
          <w:rFonts w:ascii="var(--jp-content-font-family)" w:hAnsi="var(--jp-content-font-family)"/>
          <w:sz w:val="22"/>
          <w:szCs w:val="22"/>
        </w:rPr>
        <w:lastRenderedPageBreak/>
        <w:tab/>
      </w:r>
      <w:r>
        <w:rPr>
          <w:noProof/>
        </w:rPr>
        <w:drawing>
          <wp:inline distT="0" distB="0" distL="0" distR="0" wp14:anchorId="66B43AE9" wp14:editId="7B710CE2">
            <wp:extent cx="5200650" cy="4410075"/>
            <wp:effectExtent l="0" t="0" r="0" b="9525"/>
            <wp:docPr id="8824791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4410075"/>
                    </a:xfrm>
                    <a:prstGeom prst="rect">
                      <a:avLst/>
                    </a:prstGeom>
                    <a:noFill/>
                    <a:ln>
                      <a:noFill/>
                    </a:ln>
                  </pic:spPr>
                </pic:pic>
              </a:graphicData>
            </a:graphic>
          </wp:inline>
        </w:drawing>
      </w:r>
    </w:p>
    <w:p w14:paraId="76CB5EF0" w14:textId="77777777" w:rsidR="00820A26" w:rsidRPr="00820A26" w:rsidRDefault="00820A26" w:rsidP="00820A26">
      <w:pPr>
        <w:pStyle w:val="NormalWeb"/>
        <w:shd w:val="clear" w:color="auto" w:fill="FFFFFF"/>
        <w:spacing w:before="0" w:beforeAutospacing="0" w:after="120" w:afterAutospacing="0"/>
        <w:rPr>
          <w:rFonts w:ascii="var(--jp-content-font-family)" w:hAnsi="var(--jp-content-font-family)"/>
          <w:sz w:val="22"/>
          <w:szCs w:val="22"/>
        </w:rPr>
      </w:pPr>
    </w:p>
    <w:p w14:paraId="1E0DD580" w14:textId="77777777" w:rsidR="00122455" w:rsidRDefault="00122455" w:rsidP="00122455">
      <w:pPr>
        <w:pStyle w:val="Heading3"/>
        <w:shd w:val="clear" w:color="auto" w:fill="FFFFFF"/>
        <w:rPr>
          <w:rFonts w:ascii="Segoe UI" w:hAnsi="Segoe UI" w:cs="Segoe UI"/>
        </w:rPr>
      </w:pPr>
      <w:r>
        <w:rPr>
          <w:rFonts w:ascii="Segoe UI" w:hAnsi="Segoe UI" w:cs="Segoe UI"/>
        </w:rPr>
        <w:t>Revenue by Category</w:t>
      </w:r>
    </w:p>
    <w:p w14:paraId="352AE745" w14:textId="4F4DADCB" w:rsidR="00122455" w:rsidRDefault="00122455" w:rsidP="00122455">
      <w:pPr>
        <w:pStyle w:val="NormalWeb"/>
        <w:shd w:val="clear" w:color="auto" w:fill="FFFFFF"/>
        <w:spacing w:before="0" w:beforeAutospacing="0" w:after="120" w:afterAutospacing="0"/>
        <w:rPr>
          <w:rFonts w:ascii="var(--jp-content-font-family)" w:hAnsi="var(--jp-content-font-family)"/>
          <w:sz w:val="22"/>
          <w:szCs w:val="22"/>
        </w:rPr>
      </w:pPr>
      <w:r>
        <w:rPr>
          <w:rFonts w:ascii="Segoe UI" w:hAnsi="Segoe UI" w:cs="Segoe UI"/>
        </w:rPr>
        <w:tab/>
      </w:r>
      <w:r w:rsidRPr="00122455">
        <w:rPr>
          <w:rFonts w:ascii="var(--jp-content-font-family)" w:hAnsi="var(--jp-content-font-family)"/>
          <w:sz w:val="22"/>
          <w:szCs w:val="22"/>
        </w:rPr>
        <w:t xml:space="preserve">The </w:t>
      </w:r>
      <w:r>
        <w:rPr>
          <w:rFonts w:ascii="var(--jp-content-font-family)" w:hAnsi="var(--jp-content-font-family)"/>
          <w:sz w:val="22"/>
          <w:szCs w:val="22"/>
        </w:rPr>
        <w:t>bar</w:t>
      </w:r>
      <w:r w:rsidRPr="00122455">
        <w:rPr>
          <w:rFonts w:ascii="var(--jp-content-font-family)" w:hAnsi="var(--jp-content-font-family)"/>
          <w:sz w:val="22"/>
          <w:szCs w:val="22"/>
        </w:rPr>
        <w:t xml:space="preserve"> chart below displays the sales of various </w:t>
      </w:r>
      <w:r>
        <w:rPr>
          <w:rFonts w:ascii="var(--jp-content-font-family)" w:hAnsi="var(--jp-content-font-family)"/>
          <w:sz w:val="22"/>
          <w:szCs w:val="22"/>
        </w:rPr>
        <w:t>categories</w:t>
      </w:r>
      <w:r w:rsidRPr="00122455">
        <w:rPr>
          <w:rFonts w:ascii="var(--jp-content-font-family)" w:hAnsi="var(--jp-content-font-family)"/>
          <w:sz w:val="22"/>
          <w:szCs w:val="22"/>
        </w:rPr>
        <w:t xml:space="preserve"> </w:t>
      </w:r>
      <w:r>
        <w:rPr>
          <w:rFonts w:ascii="var(--jp-content-font-family)" w:hAnsi="var(--jp-content-font-family)"/>
          <w:sz w:val="22"/>
          <w:szCs w:val="22"/>
        </w:rPr>
        <w:t>over months. It helps us to identify the increase and decrease in the sales of each category.</w:t>
      </w:r>
    </w:p>
    <w:p w14:paraId="2652B7D6" w14:textId="1A9ABB01" w:rsidR="00122455" w:rsidRDefault="00122455" w:rsidP="00122455">
      <w:pPr>
        <w:pStyle w:val="NormalWeb"/>
        <w:shd w:val="clear" w:color="auto" w:fill="FFFFFF"/>
        <w:spacing w:before="0" w:beforeAutospacing="0" w:after="120" w:afterAutospacing="0"/>
        <w:rPr>
          <w:rFonts w:ascii="var(--jp-content-font-family)" w:hAnsi="var(--jp-content-font-family)"/>
          <w:sz w:val="22"/>
          <w:szCs w:val="22"/>
        </w:rPr>
      </w:pPr>
      <w:r>
        <w:rPr>
          <w:rFonts w:ascii="var(--jp-content-font-family)" w:hAnsi="var(--jp-content-font-family)"/>
          <w:sz w:val="22"/>
          <w:szCs w:val="22"/>
        </w:rPr>
        <w:lastRenderedPageBreak/>
        <w:tab/>
      </w:r>
      <w:r w:rsidR="00766877">
        <w:rPr>
          <w:noProof/>
        </w:rPr>
        <w:drawing>
          <wp:inline distT="0" distB="0" distL="0" distR="0" wp14:anchorId="72DBB0B7" wp14:editId="342A2156">
            <wp:extent cx="5731510" cy="5713730"/>
            <wp:effectExtent l="0" t="0" r="2540" b="1270"/>
            <wp:docPr id="21407033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13730"/>
                    </a:xfrm>
                    <a:prstGeom prst="rect">
                      <a:avLst/>
                    </a:prstGeom>
                    <a:noFill/>
                    <a:ln>
                      <a:noFill/>
                    </a:ln>
                  </pic:spPr>
                </pic:pic>
              </a:graphicData>
            </a:graphic>
          </wp:inline>
        </w:drawing>
      </w:r>
    </w:p>
    <w:p w14:paraId="010BD661" w14:textId="77777777" w:rsidR="00766877" w:rsidRPr="00122455" w:rsidRDefault="00766877" w:rsidP="00122455">
      <w:pPr>
        <w:pStyle w:val="NormalWeb"/>
        <w:shd w:val="clear" w:color="auto" w:fill="FFFFFF"/>
        <w:spacing w:before="0" w:beforeAutospacing="0" w:after="120" w:afterAutospacing="0"/>
        <w:rPr>
          <w:rFonts w:ascii="var(--jp-content-font-family)" w:hAnsi="var(--jp-content-font-family)"/>
          <w:sz w:val="22"/>
          <w:szCs w:val="22"/>
        </w:rPr>
      </w:pPr>
    </w:p>
    <w:p w14:paraId="3C4CA6F0" w14:textId="1876E63E" w:rsidR="00766877" w:rsidRDefault="00766877" w:rsidP="00766877">
      <w:pPr>
        <w:pStyle w:val="Heading3"/>
        <w:numPr>
          <w:ilvl w:val="1"/>
          <w:numId w:val="1"/>
        </w:numPr>
        <w:shd w:val="clear" w:color="auto" w:fill="FFFFFF"/>
        <w:rPr>
          <w:rFonts w:ascii="Segoe UI" w:hAnsi="Segoe UI" w:cs="Segoe UI"/>
        </w:rPr>
      </w:pPr>
      <w:r>
        <w:rPr>
          <w:rStyle w:val="Strong"/>
          <w:rFonts w:ascii="Segoe UI" w:hAnsi="Segoe UI" w:cs="Segoe UI"/>
          <w:b/>
          <w:bCs/>
        </w:rPr>
        <w:t>Fulfilment Analysis:</w:t>
      </w:r>
      <w:r>
        <w:rPr>
          <w:rFonts w:ascii="Segoe UI" w:hAnsi="Segoe UI" w:cs="Segoe UI"/>
        </w:rPr>
        <w:t> Investigating the fulfilment methods used and their effectiveness in delivering orders.</w:t>
      </w:r>
    </w:p>
    <w:p w14:paraId="30F0BD84" w14:textId="77777777" w:rsidR="00766877" w:rsidRDefault="00766877" w:rsidP="00766877">
      <w:pPr>
        <w:pStyle w:val="Heading3"/>
        <w:shd w:val="clear" w:color="auto" w:fill="FFFFFF"/>
        <w:ind w:left="1440"/>
        <w:rPr>
          <w:rFonts w:ascii="Segoe UI" w:hAnsi="Segoe UI" w:cs="Segoe UI"/>
        </w:rPr>
      </w:pPr>
    </w:p>
    <w:p w14:paraId="7851AA46" w14:textId="246B907F" w:rsidR="00766877" w:rsidRDefault="00766877" w:rsidP="00766877">
      <w:pPr>
        <w:pStyle w:val="Heading3"/>
        <w:shd w:val="clear" w:color="auto" w:fill="FFFFFF"/>
        <w:rPr>
          <w:rFonts w:ascii="var(--jp-content-font-family)" w:hAnsi="var(--jp-content-font-family)"/>
        </w:rPr>
      </w:pPr>
      <w:r>
        <w:rPr>
          <w:rFonts w:ascii="var(--jp-content-font-family)" w:hAnsi="var(--jp-content-font-family)"/>
        </w:rPr>
        <w:t>Distribution of Fulfilment Methods</w:t>
      </w:r>
    </w:p>
    <w:p w14:paraId="6FFE4A1F" w14:textId="2F2814D7" w:rsidR="00766877" w:rsidRPr="00766877" w:rsidRDefault="00766877" w:rsidP="00766877">
      <w:pPr>
        <w:pStyle w:val="NormalWeb"/>
        <w:shd w:val="clear" w:color="auto" w:fill="FFFFFF"/>
        <w:spacing w:before="0" w:beforeAutospacing="0" w:after="120" w:afterAutospacing="0"/>
        <w:rPr>
          <w:rFonts w:ascii="var(--jp-content-font-family)" w:hAnsi="var(--jp-content-font-family)"/>
          <w:sz w:val="22"/>
          <w:szCs w:val="22"/>
        </w:rPr>
      </w:pPr>
      <w:r w:rsidRPr="00766877">
        <w:rPr>
          <w:rFonts w:ascii="var(--jp-content-font-family)" w:hAnsi="var(--jp-content-font-family)"/>
          <w:sz w:val="22"/>
          <w:szCs w:val="22"/>
        </w:rPr>
        <w:t>The chart below illustrates the distribution of services provided by each fulfilment agencies. According to the chart below, services provided by merchant shows minimal or no cancel</w:t>
      </w:r>
      <w:r w:rsidRPr="00766877">
        <w:rPr>
          <w:rFonts w:ascii="var(--jp-content-font-family)" w:hAnsi="var(--jp-content-font-family)"/>
          <w:sz w:val="22"/>
          <w:szCs w:val="22"/>
        </w:rPr>
        <w:t>l</w:t>
      </w:r>
      <w:r w:rsidRPr="00766877">
        <w:rPr>
          <w:rFonts w:ascii="var(--jp-content-font-family)" w:hAnsi="var(--jp-content-font-family)"/>
          <w:sz w:val="22"/>
          <w:szCs w:val="22"/>
        </w:rPr>
        <w:t>ed orders, with the majority of orders being shipped and some currently in transit. The data also indicates that Amazon fulfilment service dominates, although there are instances of unshipped and cancel</w:t>
      </w:r>
      <w:r w:rsidRPr="00766877">
        <w:rPr>
          <w:rFonts w:ascii="var(--jp-content-font-family)" w:hAnsi="var(--jp-content-font-family)"/>
          <w:sz w:val="22"/>
          <w:szCs w:val="22"/>
        </w:rPr>
        <w:t>l</w:t>
      </w:r>
      <w:r w:rsidRPr="00766877">
        <w:rPr>
          <w:rFonts w:ascii="var(--jp-content-font-family)" w:hAnsi="var(--jp-content-font-family)"/>
          <w:sz w:val="22"/>
          <w:szCs w:val="22"/>
        </w:rPr>
        <w:t>ed orders handled by Amazon.</w:t>
      </w:r>
    </w:p>
    <w:p w14:paraId="61B0C518" w14:textId="31AE9BF9" w:rsidR="00122455" w:rsidRDefault="00122455" w:rsidP="00122455">
      <w:pPr>
        <w:pStyle w:val="Heading3"/>
        <w:shd w:val="clear" w:color="auto" w:fill="FFFFFF"/>
        <w:rPr>
          <w:rFonts w:ascii="Segoe UI" w:hAnsi="Segoe UI" w:cs="Segoe UI"/>
        </w:rPr>
      </w:pPr>
    </w:p>
    <w:p w14:paraId="3CD9DF9E" w14:textId="69CAD8E8" w:rsidR="00820A26" w:rsidRPr="00820A26" w:rsidRDefault="00122455" w:rsidP="00820A26">
      <w:pPr>
        <w:rPr>
          <w:rStyle w:val="Strong"/>
          <w:rFonts w:ascii="Segoe UI" w:hAnsi="Segoe UI" w:cs="Segoe UI"/>
          <w:b w:val="0"/>
          <w:bCs w:val="0"/>
          <w:shd w:val="clear" w:color="auto" w:fill="FFFFFF"/>
        </w:rPr>
      </w:pPr>
      <w:r>
        <w:rPr>
          <w:rStyle w:val="Strong"/>
          <w:rFonts w:ascii="Segoe UI" w:hAnsi="Segoe UI" w:cs="Segoe UI"/>
          <w:b w:val="0"/>
          <w:bCs w:val="0"/>
          <w:shd w:val="clear" w:color="auto" w:fill="FFFFFF"/>
        </w:rPr>
        <w:tab/>
      </w:r>
      <w:r w:rsidR="00766877">
        <w:rPr>
          <w:noProof/>
        </w:rPr>
        <w:drawing>
          <wp:inline distT="0" distB="0" distL="0" distR="0" wp14:anchorId="277970E1" wp14:editId="1593FFD9">
            <wp:extent cx="5381625" cy="4162425"/>
            <wp:effectExtent l="0" t="0" r="9525" b="9525"/>
            <wp:docPr id="16339043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4162425"/>
                    </a:xfrm>
                    <a:prstGeom prst="rect">
                      <a:avLst/>
                    </a:prstGeom>
                    <a:noFill/>
                    <a:ln>
                      <a:noFill/>
                    </a:ln>
                  </pic:spPr>
                </pic:pic>
              </a:graphicData>
            </a:graphic>
          </wp:inline>
        </w:drawing>
      </w:r>
    </w:p>
    <w:p w14:paraId="673AE474" w14:textId="77777777" w:rsidR="00766877" w:rsidRDefault="00766877" w:rsidP="00766877">
      <w:pPr>
        <w:pStyle w:val="Heading3"/>
        <w:shd w:val="clear" w:color="auto" w:fill="FFFFFF"/>
        <w:rPr>
          <w:rFonts w:ascii="var(--jp-content-font-family)" w:hAnsi="var(--jp-content-font-family)"/>
        </w:rPr>
      </w:pPr>
      <w:r>
        <w:rPr>
          <w:rFonts w:ascii="var(--jp-content-font-family)" w:hAnsi="var(--jp-content-font-family)"/>
        </w:rPr>
        <w:t>Service Level</w:t>
      </w:r>
    </w:p>
    <w:p w14:paraId="595B240F" w14:textId="77777777" w:rsidR="00766877" w:rsidRPr="00766877" w:rsidRDefault="00766877" w:rsidP="00766877">
      <w:pPr>
        <w:pStyle w:val="NormalWeb"/>
        <w:shd w:val="clear" w:color="auto" w:fill="FFFFFF"/>
        <w:spacing w:before="0" w:beforeAutospacing="0" w:after="120" w:afterAutospacing="0"/>
        <w:rPr>
          <w:rFonts w:ascii="var(--jp-content-font-family)" w:hAnsi="var(--jp-content-font-family)"/>
          <w:sz w:val="22"/>
          <w:szCs w:val="22"/>
        </w:rPr>
      </w:pPr>
      <w:r w:rsidRPr="00766877">
        <w:rPr>
          <w:rFonts w:ascii="var(--jp-content-font-family)" w:hAnsi="var(--jp-content-font-family)"/>
          <w:sz w:val="22"/>
          <w:szCs w:val="22"/>
        </w:rPr>
        <w:t xml:space="preserve">The chart clearly illustrates the difference in shipping service levels provided by each </w:t>
      </w:r>
      <w:proofErr w:type="spellStart"/>
      <w:r w:rsidRPr="00766877">
        <w:rPr>
          <w:rFonts w:ascii="var(--jp-content-font-family)" w:hAnsi="var(--jp-content-font-family)"/>
          <w:sz w:val="22"/>
          <w:szCs w:val="22"/>
        </w:rPr>
        <w:t>fulfillment</w:t>
      </w:r>
      <w:proofErr w:type="spellEnd"/>
      <w:r w:rsidRPr="00766877">
        <w:rPr>
          <w:rFonts w:ascii="var(--jp-content-font-family)" w:hAnsi="var(--jp-content-font-family)"/>
          <w:sz w:val="22"/>
          <w:szCs w:val="22"/>
        </w:rPr>
        <w:t xml:space="preserve"> agency. It shows that Expedited Shipping had significantly more orders shipped compared to Standard Shipping. Additionally, it's evident that a larger number of customers preferred Expedited shipping over Standard shipping.</w:t>
      </w:r>
    </w:p>
    <w:p w14:paraId="187D2C28" w14:textId="25F03B83" w:rsidR="00960B55" w:rsidRPr="00960B55" w:rsidRDefault="00960B55" w:rsidP="00960B55">
      <w:pPr>
        <w:rPr>
          <w:rStyle w:val="Strong"/>
          <w:rFonts w:ascii="Segoe UI" w:hAnsi="Segoe UI" w:cs="Segoe UI"/>
          <w:b w:val="0"/>
          <w:bCs w:val="0"/>
          <w:shd w:val="clear" w:color="auto" w:fill="FFFFFF"/>
        </w:rPr>
      </w:pPr>
      <w:r>
        <w:rPr>
          <w:rStyle w:val="Strong"/>
          <w:rFonts w:ascii="Segoe UI" w:hAnsi="Segoe UI" w:cs="Segoe UI"/>
          <w:b w:val="0"/>
          <w:bCs w:val="0"/>
          <w:shd w:val="clear" w:color="auto" w:fill="FFFFFF"/>
        </w:rPr>
        <w:tab/>
      </w:r>
      <w:r>
        <w:rPr>
          <w:rStyle w:val="Strong"/>
          <w:rFonts w:ascii="Segoe UI" w:hAnsi="Segoe UI" w:cs="Segoe UI"/>
          <w:b w:val="0"/>
          <w:bCs w:val="0"/>
          <w:shd w:val="clear" w:color="auto" w:fill="FFFFFF"/>
        </w:rPr>
        <w:tab/>
      </w:r>
      <w:r>
        <w:rPr>
          <w:rStyle w:val="Strong"/>
          <w:rFonts w:ascii="Segoe UI" w:hAnsi="Segoe UI" w:cs="Segoe UI"/>
          <w:b w:val="0"/>
          <w:bCs w:val="0"/>
          <w:shd w:val="clear" w:color="auto" w:fill="FFFFFF"/>
        </w:rPr>
        <w:tab/>
      </w:r>
      <w:r>
        <w:rPr>
          <w:rStyle w:val="Strong"/>
          <w:rFonts w:ascii="Segoe UI" w:hAnsi="Segoe UI" w:cs="Segoe UI"/>
          <w:b w:val="0"/>
          <w:bCs w:val="0"/>
          <w:shd w:val="clear" w:color="auto" w:fill="FFFFFF"/>
        </w:rPr>
        <w:tab/>
      </w:r>
    </w:p>
    <w:p w14:paraId="7AC8F789" w14:textId="38C743C4" w:rsidR="002438F9" w:rsidRDefault="00766877" w:rsidP="00766877">
      <w:pPr>
        <w:rPr>
          <w:rStyle w:val="Strong"/>
          <w:rFonts w:ascii="Segoe UI" w:hAnsi="Segoe UI" w:cs="Segoe UI"/>
          <w:b w:val="0"/>
          <w:bCs w:val="0"/>
          <w:sz w:val="24"/>
          <w:szCs w:val="24"/>
          <w:shd w:val="clear" w:color="auto" w:fill="FFFFFF"/>
        </w:rPr>
      </w:pPr>
      <w:r>
        <w:rPr>
          <w:noProof/>
        </w:rPr>
        <w:lastRenderedPageBreak/>
        <w:drawing>
          <wp:inline distT="0" distB="0" distL="0" distR="0" wp14:anchorId="6617278E" wp14:editId="35091715">
            <wp:extent cx="5438775" cy="4162425"/>
            <wp:effectExtent l="0" t="0" r="9525" b="9525"/>
            <wp:docPr id="5055123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4162425"/>
                    </a:xfrm>
                    <a:prstGeom prst="rect">
                      <a:avLst/>
                    </a:prstGeom>
                    <a:noFill/>
                    <a:ln>
                      <a:noFill/>
                    </a:ln>
                  </pic:spPr>
                </pic:pic>
              </a:graphicData>
            </a:graphic>
          </wp:inline>
        </w:drawing>
      </w:r>
    </w:p>
    <w:p w14:paraId="578E2F6F" w14:textId="77777777" w:rsidR="00766877" w:rsidRDefault="00766877" w:rsidP="00766877">
      <w:pPr>
        <w:pStyle w:val="Heading3"/>
        <w:shd w:val="clear" w:color="auto" w:fill="FFFFFF"/>
        <w:rPr>
          <w:rFonts w:ascii="Segoe UI" w:hAnsi="Segoe UI" w:cs="Segoe UI"/>
        </w:rPr>
      </w:pPr>
      <w:r>
        <w:rPr>
          <w:rFonts w:ascii="Segoe UI" w:hAnsi="Segoe UI" w:cs="Segoe UI"/>
        </w:rPr>
        <w:t>Delivery Effectiveness</w:t>
      </w:r>
    </w:p>
    <w:p w14:paraId="231C89DD" w14:textId="2939B9EB" w:rsidR="00766877" w:rsidRDefault="00766877" w:rsidP="00766877">
      <w:pPr>
        <w:rPr>
          <w:rStyle w:val="Strong"/>
          <w:rFonts w:ascii="Segoe UI" w:hAnsi="Segoe UI" w:cs="Segoe UI"/>
          <w:b w:val="0"/>
          <w:bCs w:val="0"/>
          <w:sz w:val="24"/>
          <w:szCs w:val="24"/>
          <w:shd w:val="clear" w:color="auto" w:fill="FFFFFF"/>
        </w:rPr>
      </w:pPr>
      <w:r>
        <w:rPr>
          <w:rStyle w:val="Strong"/>
          <w:rFonts w:ascii="Segoe UI" w:hAnsi="Segoe UI" w:cs="Segoe UI"/>
          <w:b w:val="0"/>
          <w:bCs w:val="0"/>
          <w:sz w:val="24"/>
          <w:szCs w:val="24"/>
          <w:shd w:val="clear" w:color="auto" w:fill="FFFFFF"/>
        </w:rPr>
        <w:tab/>
        <w:t>The chart below illustrates the delivery effectiveness of each fulfilment services. The violin plot helps also helps us to tell us the most preferred fulfilment service and the courier statuses of each service.</w:t>
      </w:r>
    </w:p>
    <w:p w14:paraId="1DCADBE4" w14:textId="7A4A1C84" w:rsidR="00766877" w:rsidRPr="002438F9" w:rsidRDefault="00766877" w:rsidP="00766877">
      <w:pPr>
        <w:rPr>
          <w:rStyle w:val="Strong"/>
          <w:rFonts w:ascii="Segoe UI" w:hAnsi="Segoe UI" w:cs="Segoe UI"/>
          <w:b w:val="0"/>
          <w:bCs w:val="0"/>
          <w:sz w:val="24"/>
          <w:szCs w:val="24"/>
          <w:shd w:val="clear" w:color="auto" w:fill="FFFFFF"/>
        </w:rPr>
      </w:pPr>
      <w:r>
        <w:rPr>
          <w:noProof/>
        </w:rPr>
        <w:lastRenderedPageBreak/>
        <w:drawing>
          <wp:inline distT="0" distB="0" distL="0" distR="0" wp14:anchorId="352CDDA4" wp14:editId="7AF3E94D">
            <wp:extent cx="5305425" cy="4162425"/>
            <wp:effectExtent l="0" t="0" r="9525" b="9525"/>
            <wp:docPr id="11839682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4162425"/>
                    </a:xfrm>
                    <a:prstGeom prst="rect">
                      <a:avLst/>
                    </a:prstGeom>
                    <a:noFill/>
                    <a:ln>
                      <a:noFill/>
                    </a:ln>
                  </pic:spPr>
                </pic:pic>
              </a:graphicData>
            </a:graphic>
          </wp:inline>
        </w:drawing>
      </w:r>
    </w:p>
    <w:p w14:paraId="247861EE" w14:textId="77777777" w:rsidR="00766877" w:rsidRDefault="00766877" w:rsidP="00766877">
      <w:pPr>
        <w:pStyle w:val="Heading3"/>
        <w:shd w:val="clear" w:color="auto" w:fill="FFFFFF"/>
        <w:rPr>
          <w:rFonts w:ascii="var(--jp-content-font-family)" w:hAnsi="var(--jp-content-font-family)"/>
        </w:rPr>
      </w:pPr>
      <w:r>
        <w:rPr>
          <w:rFonts w:ascii="var(--jp-content-font-family)" w:hAnsi="var(--jp-content-font-family)"/>
        </w:rPr>
        <w:t>Time Taken to deliver the Orders</w:t>
      </w:r>
    </w:p>
    <w:p w14:paraId="3951B636" w14:textId="22C32608" w:rsidR="00766877" w:rsidRPr="00766877" w:rsidRDefault="00766877" w:rsidP="00766877">
      <w:pPr>
        <w:pStyle w:val="NormalWeb"/>
        <w:shd w:val="clear" w:color="auto" w:fill="FFFFFF"/>
        <w:spacing w:before="0" w:beforeAutospacing="0" w:after="120" w:afterAutospacing="0"/>
        <w:rPr>
          <w:rFonts w:ascii="var(--jp-content-font-family)" w:hAnsi="var(--jp-content-font-family)"/>
          <w:sz w:val="22"/>
          <w:szCs w:val="22"/>
        </w:rPr>
      </w:pPr>
      <w:r w:rsidRPr="00766877">
        <w:rPr>
          <w:rFonts w:ascii="var(--jp-content-font-family)" w:hAnsi="var(--jp-content-font-family)"/>
          <w:sz w:val="22"/>
          <w:szCs w:val="22"/>
        </w:rPr>
        <w:t>The table indicates that no courier statuses have been updated, resulting in zero records.</w:t>
      </w:r>
    </w:p>
    <w:tbl>
      <w:tblPr>
        <w:tblStyle w:val="TableGrid"/>
        <w:tblW w:w="0" w:type="auto"/>
        <w:tblLook w:val="04A0" w:firstRow="1" w:lastRow="0" w:firstColumn="1" w:lastColumn="0" w:noHBand="0" w:noVBand="1"/>
      </w:tblPr>
      <w:tblGrid>
        <w:gridCol w:w="1803"/>
        <w:gridCol w:w="451"/>
        <w:gridCol w:w="1352"/>
        <w:gridCol w:w="902"/>
        <w:gridCol w:w="901"/>
        <w:gridCol w:w="1353"/>
        <w:gridCol w:w="450"/>
        <w:gridCol w:w="1804"/>
      </w:tblGrid>
      <w:tr w:rsidR="00766877" w14:paraId="3A04BABB" w14:textId="77777777" w:rsidTr="00EA6E2F">
        <w:trPr>
          <w:trHeight w:val="513"/>
        </w:trPr>
        <w:tc>
          <w:tcPr>
            <w:tcW w:w="2254" w:type="dxa"/>
            <w:gridSpan w:val="2"/>
          </w:tcPr>
          <w:p w14:paraId="08560762" w14:textId="6514E23C" w:rsidR="00766877" w:rsidRDefault="00766877" w:rsidP="00766877">
            <w:pPr>
              <w:rPr>
                <w:sz w:val="28"/>
                <w:szCs w:val="28"/>
              </w:rPr>
            </w:pPr>
            <w:proofErr w:type="spellStart"/>
            <w:r>
              <w:rPr>
                <w:sz w:val="28"/>
                <w:szCs w:val="28"/>
              </w:rPr>
              <w:t>Order_Id</w:t>
            </w:r>
            <w:proofErr w:type="spellEnd"/>
          </w:p>
        </w:tc>
        <w:tc>
          <w:tcPr>
            <w:tcW w:w="2254" w:type="dxa"/>
            <w:gridSpan w:val="2"/>
          </w:tcPr>
          <w:p w14:paraId="6765F737" w14:textId="4BA9257F" w:rsidR="00766877" w:rsidRDefault="00EA6E2F" w:rsidP="00766877">
            <w:pPr>
              <w:rPr>
                <w:sz w:val="28"/>
                <w:szCs w:val="28"/>
              </w:rPr>
            </w:pPr>
            <w:proofErr w:type="spellStart"/>
            <w:r>
              <w:rPr>
                <w:sz w:val="28"/>
                <w:szCs w:val="28"/>
              </w:rPr>
              <w:t>Date_ship</w:t>
            </w:r>
            <w:proofErr w:type="spellEnd"/>
          </w:p>
        </w:tc>
        <w:tc>
          <w:tcPr>
            <w:tcW w:w="2254" w:type="dxa"/>
            <w:gridSpan w:val="2"/>
          </w:tcPr>
          <w:p w14:paraId="4DC9F729" w14:textId="209C319C" w:rsidR="00766877" w:rsidRDefault="00EA6E2F" w:rsidP="00766877">
            <w:pPr>
              <w:rPr>
                <w:sz w:val="28"/>
                <w:szCs w:val="28"/>
              </w:rPr>
            </w:pPr>
            <w:proofErr w:type="spellStart"/>
            <w:r>
              <w:rPr>
                <w:sz w:val="28"/>
                <w:szCs w:val="28"/>
              </w:rPr>
              <w:t>Date_deliver</w:t>
            </w:r>
            <w:proofErr w:type="spellEnd"/>
          </w:p>
        </w:tc>
        <w:tc>
          <w:tcPr>
            <w:tcW w:w="2254" w:type="dxa"/>
            <w:gridSpan w:val="2"/>
          </w:tcPr>
          <w:p w14:paraId="581BB53D" w14:textId="2C45E32B" w:rsidR="00766877" w:rsidRDefault="00EA6E2F" w:rsidP="00766877">
            <w:pPr>
              <w:rPr>
                <w:sz w:val="28"/>
                <w:szCs w:val="28"/>
              </w:rPr>
            </w:pPr>
            <w:proofErr w:type="spellStart"/>
            <w:r>
              <w:rPr>
                <w:sz w:val="28"/>
                <w:szCs w:val="28"/>
              </w:rPr>
              <w:t>Days_to_deliver</w:t>
            </w:r>
            <w:proofErr w:type="spellEnd"/>
          </w:p>
        </w:tc>
      </w:tr>
      <w:tr w:rsidR="00EA6E2F" w14:paraId="496AFCAC" w14:textId="77777777" w:rsidTr="00EA6E2F">
        <w:tc>
          <w:tcPr>
            <w:tcW w:w="1803" w:type="dxa"/>
          </w:tcPr>
          <w:p w14:paraId="634FF8A8" w14:textId="77777777" w:rsidR="00EA6E2F" w:rsidRDefault="00EA6E2F" w:rsidP="00766877">
            <w:pPr>
              <w:rPr>
                <w:sz w:val="28"/>
                <w:szCs w:val="28"/>
              </w:rPr>
            </w:pPr>
          </w:p>
        </w:tc>
        <w:tc>
          <w:tcPr>
            <w:tcW w:w="1803" w:type="dxa"/>
            <w:gridSpan w:val="2"/>
          </w:tcPr>
          <w:p w14:paraId="0E0343D0" w14:textId="77777777" w:rsidR="00EA6E2F" w:rsidRDefault="00EA6E2F" w:rsidP="00766877">
            <w:pPr>
              <w:rPr>
                <w:sz w:val="28"/>
                <w:szCs w:val="28"/>
              </w:rPr>
            </w:pPr>
          </w:p>
        </w:tc>
        <w:tc>
          <w:tcPr>
            <w:tcW w:w="1803" w:type="dxa"/>
            <w:gridSpan w:val="2"/>
          </w:tcPr>
          <w:p w14:paraId="2E4D42ED" w14:textId="77777777" w:rsidR="00EA6E2F" w:rsidRDefault="00EA6E2F" w:rsidP="00766877">
            <w:pPr>
              <w:rPr>
                <w:sz w:val="28"/>
                <w:szCs w:val="28"/>
              </w:rPr>
            </w:pPr>
          </w:p>
        </w:tc>
        <w:tc>
          <w:tcPr>
            <w:tcW w:w="1803" w:type="dxa"/>
            <w:gridSpan w:val="2"/>
          </w:tcPr>
          <w:p w14:paraId="650D590F" w14:textId="77777777" w:rsidR="00EA6E2F" w:rsidRDefault="00EA6E2F" w:rsidP="00766877">
            <w:pPr>
              <w:rPr>
                <w:sz w:val="28"/>
                <w:szCs w:val="28"/>
              </w:rPr>
            </w:pPr>
          </w:p>
        </w:tc>
        <w:tc>
          <w:tcPr>
            <w:tcW w:w="1804" w:type="dxa"/>
          </w:tcPr>
          <w:p w14:paraId="4C1E81EB" w14:textId="77777777" w:rsidR="00EA6E2F" w:rsidRDefault="00EA6E2F" w:rsidP="00766877">
            <w:pPr>
              <w:rPr>
                <w:sz w:val="28"/>
                <w:szCs w:val="28"/>
              </w:rPr>
            </w:pPr>
          </w:p>
        </w:tc>
      </w:tr>
      <w:tr w:rsidR="00EA6E2F" w14:paraId="4D830954" w14:textId="77777777" w:rsidTr="00EA6E2F">
        <w:tc>
          <w:tcPr>
            <w:tcW w:w="1803" w:type="dxa"/>
          </w:tcPr>
          <w:p w14:paraId="286C2655" w14:textId="77777777" w:rsidR="00EA6E2F" w:rsidRDefault="00EA6E2F" w:rsidP="00766877">
            <w:pPr>
              <w:rPr>
                <w:sz w:val="28"/>
                <w:szCs w:val="28"/>
              </w:rPr>
            </w:pPr>
          </w:p>
        </w:tc>
        <w:tc>
          <w:tcPr>
            <w:tcW w:w="1803" w:type="dxa"/>
            <w:gridSpan w:val="2"/>
          </w:tcPr>
          <w:p w14:paraId="5807482B" w14:textId="77777777" w:rsidR="00EA6E2F" w:rsidRDefault="00EA6E2F" w:rsidP="00766877">
            <w:pPr>
              <w:rPr>
                <w:sz w:val="28"/>
                <w:szCs w:val="28"/>
              </w:rPr>
            </w:pPr>
          </w:p>
        </w:tc>
        <w:tc>
          <w:tcPr>
            <w:tcW w:w="1803" w:type="dxa"/>
            <w:gridSpan w:val="2"/>
          </w:tcPr>
          <w:p w14:paraId="2A6889CA" w14:textId="77777777" w:rsidR="00EA6E2F" w:rsidRDefault="00EA6E2F" w:rsidP="00766877">
            <w:pPr>
              <w:rPr>
                <w:sz w:val="28"/>
                <w:szCs w:val="28"/>
              </w:rPr>
            </w:pPr>
          </w:p>
        </w:tc>
        <w:tc>
          <w:tcPr>
            <w:tcW w:w="1803" w:type="dxa"/>
            <w:gridSpan w:val="2"/>
          </w:tcPr>
          <w:p w14:paraId="077AE101" w14:textId="77777777" w:rsidR="00EA6E2F" w:rsidRDefault="00EA6E2F" w:rsidP="00766877">
            <w:pPr>
              <w:rPr>
                <w:sz w:val="28"/>
                <w:szCs w:val="28"/>
              </w:rPr>
            </w:pPr>
          </w:p>
        </w:tc>
        <w:tc>
          <w:tcPr>
            <w:tcW w:w="1804" w:type="dxa"/>
          </w:tcPr>
          <w:p w14:paraId="101695F1" w14:textId="77777777" w:rsidR="00EA6E2F" w:rsidRDefault="00EA6E2F" w:rsidP="00766877">
            <w:pPr>
              <w:rPr>
                <w:sz w:val="28"/>
                <w:szCs w:val="28"/>
              </w:rPr>
            </w:pPr>
          </w:p>
        </w:tc>
      </w:tr>
    </w:tbl>
    <w:p w14:paraId="7F60FCF2" w14:textId="77777777" w:rsidR="0019796E" w:rsidRDefault="0019796E" w:rsidP="00766877">
      <w:pPr>
        <w:rPr>
          <w:sz w:val="28"/>
          <w:szCs w:val="28"/>
        </w:rPr>
      </w:pPr>
    </w:p>
    <w:p w14:paraId="11BB652A" w14:textId="2E34164F" w:rsidR="00EA6E2F" w:rsidRPr="00EA6E2F" w:rsidRDefault="00EA6E2F" w:rsidP="00EA6E2F">
      <w:pPr>
        <w:pStyle w:val="Heading3"/>
        <w:numPr>
          <w:ilvl w:val="1"/>
          <w:numId w:val="1"/>
        </w:numPr>
        <w:shd w:val="clear" w:color="auto" w:fill="FFFFFF"/>
        <w:rPr>
          <w:rFonts w:ascii="Segoe UI" w:hAnsi="Segoe UI" w:cs="Segoe UI"/>
          <w:sz w:val="24"/>
          <w:szCs w:val="24"/>
        </w:rPr>
      </w:pPr>
      <w:r w:rsidRPr="00EA6E2F">
        <w:rPr>
          <w:rStyle w:val="Strong"/>
          <w:rFonts w:ascii="Segoe UI" w:hAnsi="Segoe UI" w:cs="Segoe UI"/>
          <w:b/>
          <w:bCs/>
          <w:sz w:val="24"/>
          <w:szCs w:val="24"/>
        </w:rPr>
        <w:t>Customer Segmentation:</w:t>
      </w:r>
      <w:r w:rsidRPr="00EA6E2F">
        <w:rPr>
          <w:rFonts w:ascii="Segoe UI" w:hAnsi="Segoe UI" w:cs="Segoe UI"/>
          <w:sz w:val="24"/>
          <w:szCs w:val="24"/>
        </w:rPr>
        <w:t> Segment customers based on their buying behaviour, loca</w:t>
      </w:r>
      <w:r>
        <w:rPr>
          <w:rFonts w:ascii="Segoe UI" w:hAnsi="Segoe UI" w:cs="Segoe UI"/>
          <w:sz w:val="24"/>
          <w:szCs w:val="24"/>
        </w:rPr>
        <w:t>ti</w:t>
      </w:r>
      <w:r w:rsidRPr="00EA6E2F">
        <w:rPr>
          <w:rFonts w:ascii="Segoe UI" w:hAnsi="Segoe UI" w:cs="Segoe UI"/>
          <w:sz w:val="24"/>
          <w:szCs w:val="24"/>
        </w:rPr>
        <w:t>on, and other relevant factors.</w:t>
      </w:r>
    </w:p>
    <w:p w14:paraId="194B7EAF" w14:textId="77777777" w:rsidR="00EA6E2F" w:rsidRDefault="00EA6E2F" w:rsidP="00EA6E2F">
      <w:pPr>
        <w:pStyle w:val="Heading3"/>
        <w:shd w:val="clear" w:color="auto" w:fill="FFFFFF"/>
        <w:rPr>
          <w:rFonts w:ascii="var(--jp-content-font-family)" w:hAnsi="var(--jp-content-font-family)"/>
        </w:rPr>
      </w:pPr>
      <w:r>
        <w:rPr>
          <w:rFonts w:ascii="var(--jp-content-font-family)" w:hAnsi="var(--jp-content-font-family)"/>
        </w:rPr>
        <w:t>Buying Behaviour</w:t>
      </w:r>
    </w:p>
    <w:p w14:paraId="0047BB25" w14:textId="77777777" w:rsidR="00EA6E2F" w:rsidRPr="00EA6E2F" w:rsidRDefault="00EA6E2F" w:rsidP="00EA6E2F">
      <w:pPr>
        <w:pStyle w:val="NormalWeb"/>
        <w:shd w:val="clear" w:color="auto" w:fill="FFFFFF"/>
        <w:spacing w:before="0" w:beforeAutospacing="0" w:after="120" w:afterAutospacing="0"/>
        <w:rPr>
          <w:rFonts w:ascii="var(--jp-content-font-family)" w:hAnsi="var(--jp-content-font-family)"/>
          <w:sz w:val="22"/>
          <w:szCs w:val="22"/>
        </w:rPr>
      </w:pPr>
      <w:r w:rsidRPr="00EA6E2F">
        <w:rPr>
          <w:rFonts w:ascii="var(--jp-content-font-family)" w:hAnsi="var(--jp-content-font-family)"/>
          <w:sz w:val="22"/>
          <w:szCs w:val="22"/>
        </w:rPr>
        <w:t>The histogram below reveals that most transactions are conducted as business-to-consumer rather than business-to-business. This indicates that there are minimal or no business-to-business deals.</w:t>
      </w:r>
    </w:p>
    <w:p w14:paraId="73B97516" w14:textId="0D653B40" w:rsidR="00EA6E2F" w:rsidRDefault="00EA6E2F" w:rsidP="00766877">
      <w:pPr>
        <w:rPr>
          <w:sz w:val="28"/>
          <w:szCs w:val="28"/>
        </w:rPr>
      </w:pPr>
      <w:r>
        <w:rPr>
          <w:noProof/>
        </w:rPr>
        <w:lastRenderedPageBreak/>
        <w:drawing>
          <wp:inline distT="0" distB="0" distL="0" distR="0" wp14:anchorId="369CB58B" wp14:editId="633BEFA3">
            <wp:extent cx="5381625" cy="2647950"/>
            <wp:effectExtent l="0" t="0" r="9525" b="0"/>
            <wp:docPr id="16329914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2647950"/>
                    </a:xfrm>
                    <a:prstGeom prst="rect">
                      <a:avLst/>
                    </a:prstGeom>
                    <a:noFill/>
                    <a:ln>
                      <a:noFill/>
                    </a:ln>
                  </pic:spPr>
                </pic:pic>
              </a:graphicData>
            </a:graphic>
          </wp:inline>
        </w:drawing>
      </w:r>
    </w:p>
    <w:p w14:paraId="5FA29A22" w14:textId="77777777" w:rsidR="00EA6E2F" w:rsidRDefault="00EA6E2F" w:rsidP="00766877">
      <w:pPr>
        <w:rPr>
          <w:sz w:val="28"/>
          <w:szCs w:val="28"/>
        </w:rPr>
      </w:pPr>
    </w:p>
    <w:p w14:paraId="21AAE2DC" w14:textId="77777777" w:rsidR="00EA6E2F" w:rsidRPr="00EA6E2F" w:rsidRDefault="00EA6E2F" w:rsidP="00EA6E2F">
      <w:pPr>
        <w:pStyle w:val="Heading3"/>
        <w:numPr>
          <w:ilvl w:val="1"/>
          <w:numId w:val="1"/>
        </w:numPr>
        <w:shd w:val="clear" w:color="auto" w:fill="FFFFFF"/>
        <w:rPr>
          <w:rFonts w:ascii="Segoe UI" w:hAnsi="Segoe UI" w:cs="Segoe UI"/>
          <w:sz w:val="24"/>
          <w:szCs w:val="24"/>
        </w:rPr>
      </w:pPr>
      <w:r w:rsidRPr="00EA6E2F">
        <w:rPr>
          <w:rStyle w:val="Strong"/>
          <w:rFonts w:ascii="Segoe UI" w:hAnsi="Segoe UI" w:cs="Segoe UI"/>
          <w:b/>
          <w:bCs/>
          <w:sz w:val="24"/>
          <w:szCs w:val="24"/>
        </w:rPr>
        <w:t>Geographical analysis:</w:t>
      </w:r>
      <w:r w:rsidRPr="00EA6E2F">
        <w:rPr>
          <w:rFonts w:ascii="Segoe UI" w:hAnsi="Segoe UI" w:cs="Segoe UI"/>
          <w:sz w:val="24"/>
          <w:szCs w:val="24"/>
        </w:rPr>
        <w:t> Explore the geographical distribution of sales, focusing on states and cities.</w:t>
      </w:r>
    </w:p>
    <w:p w14:paraId="103E49C3" w14:textId="77777777" w:rsidR="00EA6E2F" w:rsidRPr="00EA6E2F" w:rsidRDefault="00EA6E2F" w:rsidP="00EA6E2F">
      <w:pPr>
        <w:pStyle w:val="Heading3"/>
        <w:shd w:val="clear" w:color="auto" w:fill="FFFFFF"/>
        <w:rPr>
          <w:rFonts w:ascii="var(--jp-content-font-family)" w:hAnsi="var(--jp-content-font-family)"/>
          <w:sz w:val="29"/>
          <w:szCs w:val="28"/>
        </w:rPr>
      </w:pPr>
      <w:r w:rsidRPr="00EA6E2F">
        <w:rPr>
          <w:rFonts w:ascii="var(--jp-content-font-family)" w:hAnsi="var(--jp-content-font-family)"/>
          <w:sz w:val="29"/>
          <w:szCs w:val="28"/>
        </w:rPr>
        <w:t>Sales by region</w:t>
      </w:r>
    </w:p>
    <w:p w14:paraId="40A0730A" w14:textId="77777777" w:rsidR="00EA6E2F" w:rsidRDefault="00EA6E2F" w:rsidP="00EA6E2F">
      <w:pPr>
        <w:pStyle w:val="NormalWeb"/>
        <w:shd w:val="clear" w:color="auto" w:fill="FFFFFF"/>
        <w:spacing w:before="0" w:beforeAutospacing="0" w:after="120" w:afterAutospacing="0"/>
        <w:rPr>
          <w:rFonts w:ascii="var(--jp-content-font-family)" w:hAnsi="var(--jp-content-font-family)"/>
          <w:sz w:val="22"/>
          <w:szCs w:val="22"/>
        </w:rPr>
      </w:pPr>
      <w:r w:rsidRPr="00EA6E2F">
        <w:rPr>
          <w:rFonts w:ascii="var(--jp-content-font-family)" w:hAnsi="var(--jp-content-font-family)"/>
          <w:sz w:val="22"/>
          <w:szCs w:val="22"/>
        </w:rPr>
        <w:t>The plot below illustrates the types of transactions for each state, showing that Punjab has the highest B2B sales, while Ladakh has the highest B2C sales.</w:t>
      </w:r>
    </w:p>
    <w:p w14:paraId="6887D187" w14:textId="77777777" w:rsidR="00EA6E2F" w:rsidRPr="00EA6E2F" w:rsidRDefault="00EA6E2F" w:rsidP="00EA6E2F">
      <w:pPr>
        <w:pStyle w:val="NormalWeb"/>
        <w:shd w:val="clear" w:color="auto" w:fill="FFFFFF"/>
        <w:spacing w:before="0" w:beforeAutospacing="0" w:after="120" w:afterAutospacing="0"/>
        <w:rPr>
          <w:rFonts w:ascii="var(--jp-content-font-family)" w:hAnsi="var(--jp-content-font-family)"/>
          <w:sz w:val="22"/>
          <w:szCs w:val="22"/>
        </w:rPr>
      </w:pPr>
    </w:p>
    <w:p w14:paraId="5341B84D" w14:textId="7E8E7675" w:rsidR="00EA6E2F" w:rsidRDefault="00EA6E2F" w:rsidP="00766877">
      <w:pPr>
        <w:rPr>
          <w:sz w:val="28"/>
          <w:szCs w:val="28"/>
        </w:rPr>
      </w:pPr>
      <w:r>
        <w:rPr>
          <w:noProof/>
        </w:rPr>
        <w:drawing>
          <wp:inline distT="0" distB="0" distL="0" distR="0" wp14:anchorId="0FF829E9" wp14:editId="6240E06B">
            <wp:extent cx="5731510" cy="3363595"/>
            <wp:effectExtent l="0" t="0" r="2540" b="8255"/>
            <wp:docPr id="14059946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63595"/>
                    </a:xfrm>
                    <a:prstGeom prst="rect">
                      <a:avLst/>
                    </a:prstGeom>
                    <a:noFill/>
                    <a:ln>
                      <a:noFill/>
                    </a:ln>
                  </pic:spPr>
                </pic:pic>
              </a:graphicData>
            </a:graphic>
          </wp:inline>
        </w:drawing>
      </w:r>
    </w:p>
    <w:p w14:paraId="2A8D5990" w14:textId="77777777" w:rsidR="00EA6E2F" w:rsidRDefault="00EA6E2F" w:rsidP="00766877">
      <w:pPr>
        <w:rPr>
          <w:sz w:val="28"/>
          <w:szCs w:val="28"/>
        </w:rPr>
      </w:pPr>
    </w:p>
    <w:p w14:paraId="3A6DE54F" w14:textId="77777777" w:rsidR="00EA6E2F" w:rsidRDefault="00EA6E2F" w:rsidP="00766877">
      <w:pPr>
        <w:rPr>
          <w:sz w:val="28"/>
          <w:szCs w:val="28"/>
        </w:rPr>
      </w:pPr>
    </w:p>
    <w:p w14:paraId="3EC89202" w14:textId="77777777" w:rsidR="00EA6E2F" w:rsidRDefault="00EA6E2F" w:rsidP="00EA6E2F">
      <w:pPr>
        <w:pStyle w:val="Heading3"/>
        <w:shd w:val="clear" w:color="auto" w:fill="FFFFFF"/>
        <w:rPr>
          <w:rFonts w:ascii="Segoe UI" w:hAnsi="Segoe UI" w:cs="Segoe UI"/>
        </w:rPr>
      </w:pPr>
      <w:r>
        <w:rPr>
          <w:rFonts w:ascii="Segoe UI" w:hAnsi="Segoe UI" w:cs="Segoe UI"/>
        </w:rPr>
        <w:lastRenderedPageBreak/>
        <w:t>Sales of each category at each State</w:t>
      </w:r>
    </w:p>
    <w:p w14:paraId="7C312A2E" w14:textId="77777777" w:rsidR="00EA6E2F" w:rsidRDefault="00EA6E2F" w:rsidP="00766877">
      <w:pPr>
        <w:rPr>
          <w:sz w:val="28"/>
          <w:szCs w:val="28"/>
        </w:rPr>
      </w:pPr>
    </w:p>
    <w:p w14:paraId="10496DC5" w14:textId="71C89362" w:rsidR="00EA6E2F" w:rsidRDefault="00EA6E2F" w:rsidP="00766877">
      <w:pPr>
        <w:rPr>
          <w:sz w:val="28"/>
          <w:szCs w:val="28"/>
        </w:rPr>
      </w:pPr>
      <w:r>
        <w:rPr>
          <w:noProof/>
        </w:rPr>
        <w:drawing>
          <wp:inline distT="0" distB="0" distL="0" distR="0" wp14:anchorId="143A5928" wp14:editId="162813B6">
            <wp:extent cx="5731510" cy="3924935"/>
            <wp:effectExtent l="0" t="0" r="2540" b="0"/>
            <wp:docPr id="17930556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24935"/>
                    </a:xfrm>
                    <a:prstGeom prst="rect">
                      <a:avLst/>
                    </a:prstGeom>
                    <a:noFill/>
                    <a:ln>
                      <a:noFill/>
                    </a:ln>
                  </pic:spPr>
                </pic:pic>
              </a:graphicData>
            </a:graphic>
          </wp:inline>
        </w:drawing>
      </w:r>
    </w:p>
    <w:p w14:paraId="52C59EBA" w14:textId="77777777" w:rsidR="00EA6E2F" w:rsidRDefault="00EA6E2F" w:rsidP="00EA6E2F">
      <w:pPr>
        <w:pStyle w:val="Heading3"/>
        <w:shd w:val="clear" w:color="auto" w:fill="FFFFFF"/>
        <w:rPr>
          <w:rFonts w:ascii="var(--jp-content-font-family)" w:hAnsi="var(--jp-content-font-family)"/>
        </w:rPr>
      </w:pPr>
      <w:r>
        <w:rPr>
          <w:rFonts w:ascii="var(--jp-content-font-family)" w:hAnsi="var(--jp-content-font-family)"/>
        </w:rPr>
        <w:t>Top 5 Sales Region (City)</w:t>
      </w:r>
    </w:p>
    <w:p w14:paraId="026721A9" w14:textId="77777777" w:rsidR="00EA6E2F" w:rsidRPr="00EA6E2F" w:rsidRDefault="00EA6E2F" w:rsidP="00EA6E2F">
      <w:pPr>
        <w:pStyle w:val="NormalWeb"/>
        <w:shd w:val="clear" w:color="auto" w:fill="FFFFFF"/>
        <w:spacing w:before="0" w:beforeAutospacing="0" w:after="120" w:afterAutospacing="0"/>
        <w:rPr>
          <w:rFonts w:ascii="var(--jp-content-font-family)" w:hAnsi="var(--jp-content-font-family)"/>
          <w:sz w:val="22"/>
          <w:szCs w:val="22"/>
        </w:rPr>
      </w:pPr>
      <w:r w:rsidRPr="00EA6E2F">
        <w:rPr>
          <w:rFonts w:ascii="var(--jp-content-font-family)" w:hAnsi="var(--jp-content-font-family)"/>
          <w:sz w:val="22"/>
          <w:szCs w:val="22"/>
        </w:rPr>
        <w:t>The table below portrays that Bengaluru has the highest number of Amazon customers, followed by Hyderabad, Mumbai, and other cities. Similarly, Maharashtra is the state with the most Amazon customers, followed by Karnataka, Telangana, and others.</w:t>
      </w:r>
    </w:p>
    <w:p w14:paraId="147286F9" w14:textId="77777777" w:rsidR="00EA6E2F" w:rsidRDefault="00EA6E2F" w:rsidP="00766877">
      <w:pPr>
        <w:rPr>
          <w:sz w:val="28"/>
          <w:szCs w:val="28"/>
        </w:rPr>
      </w:pPr>
    </w:p>
    <w:p w14:paraId="37D486EB" w14:textId="7211332D" w:rsidR="00EA6E2F" w:rsidRDefault="00EA6E2F" w:rsidP="00766877">
      <w:pPr>
        <w:rPr>
          <w:sz w:val="28"/>
          <w:szCs w:val="28"/>
        </w:rPr>
      </w:pPr>
      <w:r>
        <w:rPr>
          <w:noProof/>
        </w:rPr>
        <w:lastRenderedPageBreak/>
        <w:drawing>
          <wp:inline distT="0" distB="0" distL="0" distR="0" wp14:anchorId="406F1218" wp14:editId="3F8154A4">
            <wp:extent cx="5731510" cy="5005070"/>
            <wp:effectExtent l="0" t="0" r="2540" b="5080"/>
            <wp:docPr id="4643735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005070"/>
                    </a:xfrm>
                    <a:prstGeom prst="rect">
                      <a:avLst/>
                    </a:prstGeom>
                    <a:noFill/>
                    <a:ln>
                      <a:noFill/>
                    </a:ln>
                  </pic:spPr>
                </pic:pic>
              </a:graphicData>
            </a:graphic>
          </wp:inline>
        </w:drawing>
      </w:r>
    </w:p>
    <w:p w14:paraId="098F2641" w14:textId="77777777" w:rsidR="00EA6E2F" w:rsidRDefault="00EA6E2F" w:rsidP="00766877">
      <w:pPr>
        <w:rPr>
          <w:sz w:val="28"/>
          <w:szCs w:val="28"/>
        </w:rPr>
      </w:pPr>
    </w:p>
    <w:p w14:paraId="732CBAAB" w14:textId="15EFD936" w:rsidR="00EA6E2F" w:rsidRDefault="00EA6E2F" w:rsidP="00EA6E2F">
      <w:pPr>
        <w:pStyle w:val="Heading3"/>
        <w:shd w:val="clear" w:color="auto" w:fill="FFFFFF"/>
        <w:rPr>
          <w:rFonts w:ascii="var(--jp-content-font-family)" w:hAnsi="var(--jp-content-font-family)"/>
        </w:rPr>
      </w:pPr>
      <w:r>
        <w:rPr>
          <w:rFonts w:ascii="var(--jp-content-font-family)" w:hAnsi="var(--jp-content-font-family)"/>
        </w:rPr>
        <w:t>Pairwise Distribution of fulfilment services</w:t>
      </w:r>
    </w:p>
    <w:p w14:paraId="16021687" w14:textId="77777777" w:rsidR="00EA6E2F" w:rsidRDefault="00EA6E2F" w:rsidP="00EA6E2F">
      <w:pPr>
        <w:pStyle w:val="NormalWeb"/>
        <w:shd w:val="clear" w:color="auto" w:fill="FFFFFF"/>
        <w:spacing w:before="0" w:beforeAutospacing="0" w:after="120" w:afterAutospacing="0"/>
        <w:rPr>
          <w:rFonts w:ascii="var(--jp-content-font-family)" w:hAnsi="var(--jp-content-font-family)"/>
          <w:sz w:val="20"/>
          <w:szCs w:val="20"/>
        </w:rPr>
      </w:pPr>
      <w:r w:rsidRPr="00EA6E2F">
        <w:rPr>
          <w:rFonts w:ascii="var(--jp-content-font-family)" w:hAnsi="var(--jp-content-font-family)"/>
          <w:sz w:val="22"/>
          <w:szCs w:val="22"/>
        </w:rPr>
        <w:t>The distribution below illustrates the pairwise distribution of data for Amount and Quantity.</w:t>
      </w:r>
    </w:p>
    <w:p w14:paraId="50F1ACB8" w14:textId="3CB82D87" w:rsidR="00EA6E2F" w:rsidRDefault="00EA6E2F" w:rsidP="00766877">
      <w:pPr>
        <w:rPr>
          <w:sz w:val="28"/>
          <w:szCs w:val="28"/>
        </w:rPr>
      </w:pPr>
      <w:r>
        <w:rPr>
          <w:noProof/>
        </w:rPr>
        <w:lastRenderedPageBreak/>
        <w:drawing>
          <wp:inline distT="0" distB="0" distL="0" distR="0" wp14:anchorId="071D5B9C" wp14:editId="6ABBABBC">
            <wp:extent cx="5624830" cy="4869815"/>
            <wp:effectExtent l="0" t="0" r="0" b="6985"/>
            <wp:docPr id="74986780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4830" cy="4869815"/>
                    </a:xfrm>
                    <a:prstGeom prst="rect">
                      <a:avLst/>
                    </a:prstGeom>
                    <a:noFill/>
                    <a:ln>
                      <a:noFill/>
                    </a:ln>
                  </pic:spPr>
                </pic:pic>
              </a:graphicData>
            </a:graphic>
          </wp:inline>
        </w:drawing>
      </w:r>
    </w:p>
    <w:p w14:paraId="78783152" w14:textId="77777777" w:rsidR="00EA6E2F" w:rsidRPr="00EA6E2F" w:rsidRDefault="00EA6E2F" w:rsidP="00EA6E2F">
      <w:pPr>
        <w:pStyle w:val="Heading1"/>
        <w:shd w:val="clear" w:color="auto" w:fill="FFFFFF"/>
        <w:rPr>
          <w:rFonts w:ascii="var(--jp-content-font-family)" w:hAnsi="var(--jp-content-font-family)"/>
          <w:sz w:val="36"/>
          <w:szCs w:val="40"/>
        </w:rPr>
      </w:pPr>
      <w:r w:rsidRPr="00EA6E2F">
        <w:rPr>
          <w:rFonts w:ascii="var(--jp-content-font-family)" w:hAnsi="var(--jp-content-font-family)"/>
          <w:sz w:val="36"/>
          <w:szCs w:val="40"/>
        </w:rPr>
        <w:t>Insights:</w:t>
      </w:r>
    </w:p>
    <w:p w14:paraId="36091C76" w14:textId="77777777" w:rsidR="00EA6E2F" w:rsidRPr="00EA6E2F" w:rsidRDefault="00EA6E2F" w:rsidP="00EA6E2F">
      <w:pPr>
        <w:pStyle w:val="NormalWeb"/>
        <w:shd w:val="clear" w:color="auto" w:fill="FFFFFF"/>
        <w:spacing w:before="0" w:beforeAutospacing="0" w:after="240" w:afterAutospacing="0"/>
        <w:rPr>
          <w:rFonts w:ascii="var(--jp-content-font-family)" w:hAnsi="var(--jp-content-font-family)"/>
        </w:rPr>
      </w:pPr>
      <w:r w:rsidRPr="00EA6E2F">
        <w:rPr>
          <w:rStyle w:val="Strong"/>
          <w:rFonts w:ascii="var(--jp-content-font-family)" w:hAnsi="var(--jp-content-font-family)"/>
        </w:rPr>
        <w:t>From the above Analysis:</w:t>
      </w:r>
    </w:p>
    <w:p w14:paraId="1695B682" w14:textId="77777777" w:rsidR="00EA6E2F" w:rsidRPr="00EA6E2F" w:rsidRDefault="00EA6E2F" w:rsidP="00EA6E2F">
      <w:pPr>
        <w:numPr>
          <w:ilvl w:val="0"/>
          <w:numId w:val="6"/>
        </w:numPr>
        <w:shd w:val="clear" w:color="auto" w:fill="FFFFFF"/>
        <w:spacing w:before="100" w:beforeAutospacing="1" w:after="100" w:afterAutospacing="1" w:line="240" w:lineRule="auto"/>
        <w:rPr>
          <w:rFonts w:ascii="var(--jp-content-font-family)" w:hAnsi="var(--jp-content-font-family)"/>
          <w:sz w:val="24"/>
          <w:szCs w:val="24"/>
        </w:rPr>
      </w:pPr>
      <w:r w:rsidRPr="00EA6E2F">
        <w:rPr>
          <w:rFonts w:ascii="var(--jp-content-font-family)" w:hAnsi="var(--jp-content-font-family)"/>
          <w:sz w:val="24"/>
          <w:szCs w:val="24"/>
        </w:rPr>
        <w:t>Sales initially showed minimal activity but experienced a significant increase until April. After this peak, sales began to decline steadily by approximately 1 million per month.</w:t>
      </w:r>
    </w:p>
    <w:p w14:paraId="08875253" w14:textId="77777777" w:rsidR="00EA6E2F" w:rsidRPr="00EA6E2F" w:rsidRDefault="00EA6E2F" w:rsidP="00EA6E2F">
      <w:pPr>
        <w:numPr>
          <w:ilvl w:val="0"/>
          <w:numId w:val="6"/>
        </w:numPr>
        <w:shd w:val="clear" w:color="auto" w:fill="FFFFFF"/>
        <w:spacing w:before="100" w:beforeAutospacing="1" w:after="100" w:afterAutospacing="1" w:line="240" w:lineRule="auto"/>
        <w:rPr>
          <w:rFonts w:ascii="var(--jp-content-font-family)" w:hAnsi="var(--jp-content-font-family)"/>
          <w:sz w:val="24"/>
          <w:szCs w:val="24"/>
        </w:rPr>
      </w:pPr>
      <w:r w:rsidRPr="00EA6E2F">
        <w:rPr>
          <w:rFonts w:ascii="var(--jp-content-font-family)" w:hAnsi="var(--jp-content-font-family)"/>
          <w:sz w:val="24"/>
          <w:szCs w:val="24"/>
        </w:rPr>
        <w:t>The Amazon sales channel is dominant, with no orders recorded from other channels.</w:t>
      </w:r>
    </w:p>
    <w:p w14:paraId="4A6DFD5D" w14:textId="77777777" w:rsidR="00EA6E2F" w:rsidRPr="00EA6E2F" w:rsidRDefault="00EA6E2F" w:rsidP="00EA6E2F">
      <w:pPr>
        <w:numPr>
          <w:ilvl w:val="0"/>
          <w:numId w:val="6"/>
        </w:numPr>
        <w:shd w:val="clear" w:color="auto" w:fill="FFFFFF"/>
        <w:spacing w:before="100" w:beforeAutospacing="1" w:after="100" w:afterAutospacing="1" w:line="240" w:lineRule="auto"/>
        <w:rPr>
          <w:rFonts w:ascii="var(--jp-content-font-family)" w:hAnsi="var(--jp-content-font-family)"/>
          <w:sz w:val="24"/>
          <w:szCs w:val="24"/>
        </w:rPr>
      </w:pPr>
      <w:r w:rsidRPr="00EA6E2F">
        <w:rPr>
          <w:rFonts w:ascii="var(--jp-content-font-family)" w:hAnsi="var(--jp-content-font-family)"/>
          <w:sz w:val="24"/>
          <w:szCs w:val="24"/>
        </w:rPr>
        <w:t>T-shirts, especially in size M, have the highest number of orders and generate the most revenue, followed by shirts, blazers, and trousers.</w:t>
      </w:r>
    </w:p>
    <w:p w14:paraId="789DB000" w14:textId="77777777" w:rsidR="00EA6E2F" w:rsidRPr="00EA6E2F" w:rsidRDefault="00EA6E2F" w:rsidP="00EA6E2F">
      <w:pPr>
        <w:numPr>
          <w:ilvl w:val="0"/>
          <w:numId w:val="6"/>
        </w:numPr>
        <w:shd w:val="clear" w:color="auto" w:fill="FFFFFF"/>
        <w:spacing w:before="100" w:beforeAutospacing="1" w:after="100" w:afterAutospacing="1" w:line="240" w:lineRule="auto"/>
        <w:rPr>
          <w:rFonts w:ascii="var(--jp-content-font-family)" w:hAnsi="var(--jp-content-font-family)"/>
          <w:sz w:val="24"/>
          <w:szCs w:val="24"/>
        </w:rPr>
      </w:pPr>
      <w:r w:rsidRPr="00EA6E2F">
        <w:rPr>
          <w:rFonts w:ascii="var(--jp-content-font-family)" w:hAnsi="var(--jp-content-font-family)"/>
          <w:sz w:val="24"/>
          <w:szCs w:val="24"/>
        </w:rPr>
        <w:t>The dominance of T-shirts in terms of popularity and revenue remains consistent across different regions.</w:t>
      </w:r>
    </w:p>
    <w:p w14:paraId="5475DA53" w14:textId="77777777" w:rsidR="00EA6E2F" w:rsidRPr="00EA6E2F" w:rsidRDefault="00EA6E2F" w:rsidP="00EA6E2F">
      <w:pPr>
        <w:numPr>
          <w:ilvl w:val="0"/>
          <w:numId w:val="6"/>
        </w:numPr>
        <w:shd w:val="clear" w:color="auto" w:fill="FFFFFF"/>
        <w:spacing w:before="100" w:beforeAutospacing="1" w:after="100" w:afterAutospacing="1" w:line="240" w:lineRule="auto"/>
        <w:rPr>
          <w:rFonts w:ascii="var(--jp-content-font-family)" w:hAnsi="var(--jp-content-font-family)"/>
          <w:sz w:val="24"/>
          <w:szCs w:val="24"/>
        </w:rPr>
      </w:pPr>
      <w:r w:rsidRPr="00EA6E2F">
        <w:rPr>
          <w:rFonts w:ascii="var(--jp-content-font-family)" w:hAnsi="var(--jp-content-font-family)"/>
          <w:sz w:val="24"/>
          <w:szCs w:val="24"/>
        </w:rPr>
        <w:t>Expedited shipping is significantly more popular than standard shipping, indicating a customer preference for faster delivery options.</w:t>
      </w:r>
    </w:p>
    <w:p w14:paraId="48457266" w14:textId="0C886BDE" w:rsidR="00EA6E2F" w:rsidRPr="00EA6E2F" w:rsidRDefault="00EA6E2F" w:rsidP="00EA6E2F">
      <w:pPr>
        <w:numPr>
          <w:ilvl w:val="0"/>
          <w:numId w:val="6"/>
        </w:numPr>
        <w:shd w:val="clear" w:color="auto" w:fill="FFFFFF"/>
        <w:spacing w:before="100" w:beforeAutospacing="1" w:after="100" w:afterAutospacing="1" w:line="240" w:lineRule="auto"/>
        <w:rPr>
          <w:rFonts w:ascii="var(--jp-content-font-family)" w:hAnsi="var(--jp-content-font-family)"/>
          <w:sz w:val="24"/>
          <w:szCs w:val="24"/>
        </w:rPr>
      </w:pPr>
      <w:r w:rsidRPr="00EA6E2F">
        <w:rPr>
          <w:rFonts w:ascii="var(--jp-content-font-family)" w:hAnsi="var(--jp-content-font-family)"/>
          <w:sz w:val="24"/>
          <w:szCs w:val="24"/>
        </w:rPr>
        <w:t>Amazon's fulfilment service is the most prominent, with most orders being shipped or on the way. However, there are still some unshipped or cancelled orders within the Amazon service.</w:t>
      </w:r>
    </w:p>
    <w:p w14:paraId="2B42A180" w14:textId="77777777" w:rsidR="00EA6E2F" w:rsidRPr="00EA6E2F" w:rsidRDefault="00EA6E2F" w:rsidP="00EA6E2F">
      <w:pPr>
        <w:numPr>
          <w:ilvl w:val="0"/>
          <w:numId w:val="6"/>
        </w:numPr>
        <w:shd w:val="clear" w:color="auto" w:fill="FFFFFF"/>
        <w:spacing w:before="100" w:beforeAutospacing="1" w:after="100" w:afterAutospacing="1" w:line="240" w:lineRule="auto"/>
        <w:rPr>
          <w:rFonts w:ascii="var(--jp-content-font-family)" w:hAnsi="var(--jp-content-font-family)"/>
          <w:sz w:val="24"/>
          <w:szCs w:val="24"/>
        </w:rPr>
      </w:pPr>
      <w:r w:rsidRPr="00EA6E2F">
        <w:rPr>
          <w:rFonts w:ascii="var(--jp-content-font-family)" w:hAnsi="var(--jp-content-font-family)"/>
          <w:sz w:val="24"/>
          <w:szCs w:val="24"/>
        </w:rPr>
        <w:t>Bengaluru has the highest number of Amazon customers, followed by Hyderabad and Mumbai.</w:t>
      </w:r>
    </w:p>
    <w:p w14:paraId="363A7B4D" w14:textId="77777777" w:rsidR="00EA6E2F" w:rsidRPr="00EA6E2F" w:rsidRDefault="00EA6E2F" w:rsidP="00EA6E2F">
      <w:pPr>
        <w:numPr>
          <w:ilvl w:val="0"/>
          <w:numId w:val="6"/>
        </w:numPr>
        <w:shd w:val="clear" w:color="auto" w:fill="FFFFFF"/>
        <w:spacing w:before="100" w:beforeAutospacing="1" w:after="100" w:afterAutospacing="1" w:line="240" w:lineRule="auto"/>
        <w:rPr>
          <w:rFonts w:ascii="var(--jp-content-font-family)" w:hAnsi="var(--jp-content-font-family)"/>
          <w:sz w:val="24"/>
          <w:szCs w:val="24"/>
        </w:rPr>
      </w:pPr>
      <w:r w:rsidRPr="00EA6E2F">
        <w:rPr>
          <w:rFonts w:ascii="var(--jp-content-font-family)" w:hAnsi="var(--jp-content-font-family)"/>
          <w:sz w:val="24"/>
          <w:szCs w:val="24"/>
        </w:rPr>
        <w:lastRenderedPageBreak/>
        <w:t>Maharashtra has the most Amazon customers at the state level, followed by Karnataka and Telangana.</w:t>
      </w:r>
    </w:p>
    <w:p w14:paraId="7C98FD9B" w14:textId="77777777" w:rsidR="00EA6E2F" w:rsidRPr="00EA6E2F" w:rsidRDefault="00EA6E2F" w:rsidP="00EA6E2F">
      <w:pPr>
        <w:numPr>
          <w:ilvl w:val="0"/>
          <w:numId w:val="6"/>
        </w:numPr>
        <w:shd w:val="clear" w:color="auto" w:fill="FFFFFF"/>
        <w:spacing w:before="100" w:beforeAutospacing="1" w:after="100" w:afterAutospacing="1" w:line="240" w:lineRule="auto"/>
        <w:rPr>
          <w:rFonts w:ascii="var(--jp-content-font-family)" w:hAnsi="var(--jp-content-font-family)"/>
          <w:sz w:val="24"/>
          <w:szCs w:val="24"/>
        </w:rPr>
      </w:pPr>
      <w:r w:rsidRPr="00EA6E2F">
        <w:rPr>
          <w:rFonts w:ascii="var(--jp-content-font-family)" w:hAnsi="var(--jp-content-font-family)"/>
          <w:sz w:val="24"/>
          <w:szCs w:val="24"/>
        </w:rPr>
        <w:t>Punjab leads in B2B sales, while Ladakh has the highest B2C sales.</w:t>
      </w:r>
    </w:p>
    <w:p w14:paraId="14460BD6" w14:textId="77777777" w:rsidR="00EA6E2F" w:rsidRDefault="00EA6E2F" w:rsidP="00EA6E2F">
      <w:pPr>
        <w:numPr>
          <w:ilvl w:val="0"/>
          <w:numId w:val="6"/>
        </w:numPr>
        <w:shd w:val="clear" w:color="auto" w:fill="FFFFFF"/>
        <w:spacing w:before="100" w:beforeAutospacing="1" w:after="100" w:afterAutospacing="1" w:line="240" w:lineRule="auto"/>
        <w:rPr>
          <w:rFonts w:ascii="var(--jp-content-font-family)" w:hAnsi="var(--jp-content-font-family)"/>
          <w:sz w:val="24"/>
          <w:szCs w:val="24"/>
        </w:rPr>
      </w:pPr>
      <w:r w:rsidRPr="00EA6E2F">
        <w:rPr>
          <w:rFonts w:ascii="var(--jp-content-font-family)" w:hAnsi="var(--jp-content-font-family)"/>
          <w:sz w:val="24"/>
          <w:szCs w:val="24"/>
        </w:rPr>
        <w:t>The majority of transactions are business-to-consumer, with minimal business-to-business deals.</w:t>
      </w:r>
    </w:p>
    <w:p w14:paraId="18AB64AA" w14:textId="77777777" w:rsidR="00EA6E2F" w:rsidRDefault="00EA6E2F" w:rsidP="00EA6E2F">
      <w:pPr>
        <w:shd w:val="clear" w:color="auto" w:fill="FFFFFF"/>
        <w:spacing w:before="100" w:beforeAutospacing="1" w:after="100" w:afterAutospacing="1" w:line="240" w:lineRule="auto"/>
        <w:ind w:left="360"/>
        <w:rPr>
          <w:rFonts w:ascii="var(--jp-content-font-family)" w:hAnsi="var(--jp-content-font-family)"/>
          <w:sz w:val="24"/>
          <w:szCs w:val="24"/>
        </w:rPr>
      </w:pPr>
    </w:p>
    <w:p w14:paraId="40D76595" w14:textId="77777777" w:rsidR="00EA6E2F" w:rsidRPr="00EA6E2F" w:rsidRDefault="00EA6E2F" w:rsidP="00EA6E2F">
      <w:pPr>
        <w:pStyle w:val="Heading1"/>
        <w:shd w:val="clear" w:color="auto" w:fill="FFFFFF"/>
        <w:rPr>
          <w:rFonts w:ascii="var(--jp-content-font-family)" w:hAnsi="var(--jp-content-font-family)"/>
          <w:sz w:val="38"/>
          <w:szCs w:val="44"/>
        </w:rPr>
      </w:pPr>
      <w:r w:rsidRPr="00EA6E2F">
        <w:rPr>
          <w:rFonts w:ascii="var(--jp-content-font-family)" w:hAnsi="var(--jp-content-font-family)"/>
          <w:sz w:val="38"/>
          <w:szCs w:val="44"/>
        </w:rPr>
        <w:t>Recommendations:</w:t>
      </w:r>
    </w:p>
    <w:p w14:paraId="2260CF3C" w14:textId="77777777" w:rsidR="00EA6E2F" w:rsidRPr="00EA6E2F" w:rsidRDefault="00EA6E2F" w:rsidP="00EA6E2F">
      <w:pPr>
        <w:numPr>
          <w:ilvl w:val="0"/>
          <w:numId w:val="7"/>
        </w:numPr>
        <w:shd w:val="clear" w:color="auto" w:fill="FFFFFF"/>
        <w:spacing w:before="100" w:beforeAutospacing="1" w:after="100" w:afterAutospacing="1" w:line="240" w:lineRule="auto"/>
        <w:rPr>
          <w:rFonts w:ascii="var(--jp-content-font-family)" w:hAnsi="var(--jp-content-font-family)"/>
          <w:sz w:val="26"/>
          <w:szCs w:val="28"/>
        </w:rPr>
      </w:pPr>
      <w:r w:rsidRPr="00EA6E2F">
        <w:rPr>
          <w:rFonts w:ascii="var(--jp-content-font-family)" w:hAnsi="var(--jp-content-font-family)"/>
          <w:sz w:val="26"/>
          <w:szCs w:val="28"/>
        </w:rPr>
        <w:t xml:space="preserve">Given that T-shirts, especially in size M and L, are highly popular, ensure adequate stock levels to meet demand. Consider expanding the T-shirt product line with more designs, </w:t>
      </w:r>
      <w:proofErr w:type="spellStart"/>
      <w:r w:rsidRPr="00EA6E2F">
        <w:rPr>
          <w:rFonts w:ascii="var(--jp-content-font-family)" w:hAnsi="var(--jp-content-font-family)"/>
          <w:sz w:val="26"/>
          <w:szCs w:val="28"/>
        </w:rPr>
        <w:t>colors</w:t>
      </w:r>
      <w:proofErr w:type="spellEnd"/>
      <w:r w:rsidRPr="00EA6E2F">
        <w:rPr>
          <w:rFonts w:ascii="var(--jp-content-font-family)" w:hAnsi="var(--jp-content-font-family)"/>
          <w:sz w:val="26"/>
          <w:szCs w:val="28"/>
        </w:rPr>
        <w:t>, and sizes.</w:t>
      </w:r>
    </w:p>
    <w:p w14:paraId="76FAFCEC" w14:textId="77777777" w:rsidR="00EA6E2F" w:rsidRPr="00EA6E2F" w:rsidRDefault="00EA6E2F" w:rsidP="00EA6E2F">
      <w:pPr>
        <w:numPr>
          <w:ilvl w:val="0"/>
          <w:numId w:val="7"/>
        </w:numPr>
        <w:shd w:val="clear" w:color="auto" w:fill="FFFFFF"/>
        <w:spacing w:before="100" w:beforeAutospacing="1" w:after="100" w:afterAutospacing="1" w:line="240" w:lineRule="auto"/>
        <w:rPr>
          <w:rFonts w:ascii="var(--jp-content-font-family)" w:hAnsi="var(--jp-content-font-family)"/>
          <w:sz w:val="26"/>
          <w:szCs w:val="28"/>
        </w:rPr>
      </w:pPr>
      <w:r w:rsidRPr="00EA6E2F">
        <w:rPr>
          <w:rFonts w:ascii="var(--jp-content-font-family)" w:hAnsi="var(--jp-content-font-family)"/>
          <w:sz w:val="26"/>
          <w:szCs w:val="28"/>
        </w:rPr>
        <w:t>Focus on increasing the inventory and variety of other popular items like shirts, blazers, and trousers for increase sales.</w:t>
      </w:r>
    </w:p>
    <w:p w14:paraId="15C5D88E" w14:textId="77777777" w:rsidR="00EA6E2F" w:rsidRPr="00EA6E2F" w:rsidRDefault="00EA6E2F" w:rsidP="00EA6E2F">
      <w:pPr>
        <w:numPr>
          <w:ilvl w:val="0"/>
          <w:numId w:val="7"/>
        </w:numPr>
        <w:shd w:val="clear" w:color="auto" w:fill="FFFFFF"/>
        <w:spacing w:before="100" w:beforeAutospacing="1" w:after="100" w:afterAutospacing="1" w:line="240" w:lineRule="auto"/>
        <w:rPr>
          <w:rFonts w:ascii="var(--jp-content-font-family)" w:hAnsi="var(--jp-content-font-family)"/>
          <w:sz w:val="26"/>
          <w:szCs w:val="28"/>
        </w:rPr>
      </w:pPr>
      <w:r w:rsidRPr="00EA6E2F">
        <w:rPr>
          <w:rFonts w:ascii="var(--jp-content-font-family)" w:hAnsi="var(--jp-content-font-family)"/>
          <w:sz w:val="26"/>
          <w:szCs w:val="28"/>
        </w:rPr>
        <w:t>Since Amazon is the dominant sales channel, continue to strengthen this channel. Explore promotional strategies and exclusive deals to maintain and grow this channel.</w:t>
      </w:r>
    </w:p>
    <w:p w14:paraId="62118BF0" w14:textId="77777777" w:rsidR="00EA6E2F" w:rsidRPr="00EA6E2F" w:rsidRDefault="00EA6E2F" w:rsidP="00EA6E2F">
      <w:pPr>
        <w:numPr>
          <w:ilvl w:val="0"/>
          <w:numId w:val="7"/>
        </w:numPr>
        <w:shd w:val="clear" w:color="auto" w:fill="FFFFFF"/>
        <w:spacing w:before="100" w:beforeAutospacing="1" w:after="100" w:afterAutospacing="1" w:line="240" w:lineRule="auto"/>
        <w:rPr>
          <w:rFonts w:ascii="var(--jp-content-font-family)" w:hAnsi="var(--jp-content-font-family)"/>
          <w:sz w:val="26"/>
          <w:szCs w:val="28"/>
        </w:rPr>
      </w:pPr>
      <w:r w:rsidRPr="00EA6E2F">
        <w:rPr>
          <w:rFonts w:ascii="var(--jp-content-font-family)" w:hAnsi="var(--jp-content-font-family)"/>
          <w:sz w:val="26"/>
          <w:szCs w:val="28"/>
        </w:rPr>
        <w:t>While Amazon is dominant, investigate potential in other sales channels to reduce dependency and tap into new customer bases.</w:t>
      </w:r>
    </w:p>
    <w:p w14:paraId="5632538C" w14:textId="5BD4A858" w:rsidR="00EA6E2F" w:rsidRPr="00EA6E2F" w:rsidRDefault="00EA6E2F" w:rsidP="00EA6E2F">
      <w:pPr>
        <w:numPr>
          <w:ilvl w:val="0"/>
          <w:numId w:val="7"/>
        </w:numPr>
        <w:shd w:val="clear" w:color="auto" w:fill="FFFFFF"/>
        <w:spacing w:before="100" w:beforeAutospacing="1" w:after="100" w:afterAutospacing="1" w:line="240" w:lineRule="auto"/>
        <w:rPr>
          <w:rFonts w:ascii="var(--jp-content-font-family)" w:hAnsi="var(--jp-content-font-family)"/>
          <w:sz w:val="26"/>
          <w:szCs w:val="28"/>
        </w:rPr>
      </w:pPr>
      <w:r w:rsidRPr="00EA6E2F">
        <w:rPr>
          <w:rFonts w:ascii="var(--jp-content-font-family)" w:hAnsi="var(--jp-content-font-family)"/>
          <w:sz w:val="26"/>
          <w:szCs w:val="28"/>
        </w:rPr>
        <w:t>Given the preference for expedited shipping, consider offering more incentives for this service, such as discounts or bundled deals whereas for standard shipping enhance the attractiveness of standard shipping by offering free shipping for orders above a certain value or loyalty rewards.</w:t>
      </w:r>
    </w:p>
    <w:p w14:paraId="63BC0822" w14:textId="084B1795" w:rsidR="00EA6E2F" w:rsidRPr="00EA6E2F" w:rsidRDefault="00EA6E2F" w:rsidP="00EA6E2F">
      <w:pPr>
        <w:numPr>
          <w:ilvl w:val="0"/>
          <w:numId w:val="7"/>
        </w:numPr>
        <w:shd w:val="clear" w:color="auto" w:fill="FFFFFF"/>
        <w:spacing w:before="100" w:beforeAutospacing="1" w:after="100" w:afterAutospacing="1" w:line="240" w:lineRule="auto"/>
        <w:rPr>
          <w:rFonts w:ascii="var(--jp-content-font-family)" w:hAnsi="var(--jp-content-font-family)"/>
          <w:sz w:val="26"/>
          <w:szCs w:val="28"/>
        </w:rPr>
      </w:pPr>
      <w:r w:rsidRPr="00EA6E2F">
        <w:rPr>
          <w:rFonts w:ascii="var(--jp-content-font-family)" w:hAnsi="var(--jp-content-font-family)"/>
          <w:sz w:val="26"/>
          <w:szCs w:val="28"/>
        </w:rPr>
        <w:t>Investigating and resolving the reasons behind unshipped and cancelled orders within the Amazon service, improving logistics and customer communication to reduce these occurrences can be very helpful to prevent the cancelling of orders.</w:t>
      </w:r>
    </w:p>
    <w:p w14:paraId="3F90FE3B" w14:textId="77777777" w:rsidR="00EA6E2F" w:rsidRPr="00EA6E2F" w:rsidRDefault="00EA6E2F" w:rsidP="00EA6E2F">
      <w:pPr>
        <w:numPr>
          <w:ilvl w:val="0"/>
          <w:numId w:val="7"/>
        </w:numPr>
        <w:shd w:val="clear" w:color="auto" w:fill="FFFFFF"/>
        <w:spacing w:before="100" w:beforeAutospacing="1" w:after="100" w:afterAutospacing="1" w:line="240" w:lineRule="auto"/>
        <w:rPr>
          <w:rFonts w:ascii="var(--jp-content-font-family)" w:hAnsi="var(--jp-content-font-family)"/>
          <w:sz w:val="26"/>
          <w:szCs w:val="28"/>
        </w:rPr>
      </w:pPr>
      <w:r w:rsidRPr="00EA6E2F">
        <w:rPr>
          <w:rFonts w:ascii="var(--jp-content-font-family)" w:hAnsi="var(--jp-content-font-family)"/>
          <w:sz w:val="26"/>
          <w:szCs w:val="28"/>
        </w:rPr>
        <w:t>Enhance the efforts and marketing strategies to increase sales on regions having minimal sales.</w:t>
      </w:r>
    </w:p>
    <w:p w14:paraId="3875FD45" w14:textId="77777777" w:rsidR="00EA6E2F" w:rsidRPr="00EA6E2F" w:rsidRDefault="00EA6E2F" w:rsidP="00EA6E2F">
      <w:pPr>
        <w:numPr>
          <w:ilvl w:val="0"/>
          <w:numId w:val="7"/>
        </w:numPr>
        <w:shd w:val="clear" w:color="auto" w:fill="FFFFFF"/>
        <w:spacing w:before="100" w:beforeAutospacing="1" w:after="100" w:afterAutospacing="1" w:line="240" w:lineRule="auto"/>
        <w:rPr>
          <w:rFonts w:ascii="var(--jp-content-font-family)" w:hAnsi="var(--jp-content-font-family)"/>
          <w:sz w:val="26"/>
          <w:szCs w:val="28"/>
        </w:rPr>
      </w:pPr>
      <w:r w:rsidRPr="00EA6E2F">
        <w:rPr>
          <w:rFonts w:ascii="var(--jp-content-font-family)" w:hAnsi="var(--jp-content-font-family)"/>
          <w:sz w:val="26"/>
          <w:szCs w:val="28"/>
        </w:rPr>
        <w:t>Leverage the strong B2B sales in Punjab by offering tailored business packages and bulk purchase discounts. Expand B2B marketing efforts in regions with potential for growth. Additionally continue to support and enhance B2C sales in regions like Ladakh with targeted advertising and promotions.</w:t>
      </w:r>
    </w:p>
    <w:p w14:paraId="2181FFC2" w14:textId="77777777" w:rsidR="00EA6E2F" w:rsidRPr="00EA6E2F" w:rsidRDefault="00EA6E2F" w:rsidP="00EA6E2F">
      <w:pPr>
        <w:numPr>
          <w:ilvl w:val="0"/>
          <w:numId w:val="7"/>
        </w:numPr>
        <w:shd w:val="clear" w:color="auto" w:fill="FFFFFF"/>
        <w:spacing w:before="100" w:beforeAutospacing="1" w:after="100" w:afterAutospacing="1" w:line="240" w:lineRule="auto"/>
        <w:rPr>
          <w:rFonts w:ascii="var(--jp-content-font-family)" w:hAnsi="var(--jp-content-font-family)"/>
          <w:sz w:val="26"/>
          <w:szCs w:val="28"/>
        </w:rPr>
      </w:pPr>
      <w:r w:rsidRPr="00EA6E2F">
        <w:rPr>
          <w:rFonts w:ascii="var(--jp-content-font-family)" w:hAnsi="var(--jp-content-font-family)"/>
          <w:sz w:val="26"/>
          <w:szCs w:val="28"/>
        </w:rPr>
        <w:t>Regularly gather customer feedback to understand preferences and pain points. Use this data to adjust product offerings, improve service levels, and enhance the overall customer experience.</w:t>
      </w:r>
    </w:p>
    <w:p w14:paraId="18BFE01C" w14:textId="4F86D534" w:rsidR="00EA6E2F" w:rsidRPr="00766877" w:rsidRDefault="00EA6E2F" w:rsidP="00766877">
      <w:pPr>
        <w:rPr>
          <w:sz w:val="28"/>
          <w:szCs w:val="28"/>
        </w:rPr>
      </w:pPr>
    </w:p>
    <w:sectPr w:rsidR="00EA6E2F" w:rsidRPr="00766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53687"/>
    <w:multiLevelType w:val="hybridMultilevel"/>
    <w:tmpl w:val="B6DEFA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B27026"/>
    <w:multiLevelType w:val="multilevel"/>
    <w:tmpl w:val="59A8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41BD6"/>
    <w:multiLevelType w:val="multilevel"/>
    <w:tmpl w:val="1EFC0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3177B"/>
    <w:multiLevelType w:val="hybridMultilevel"/>
    <w:tmpl w:val="8C92605A"/>
    <w:lvl w:ilvl="0" w:tplc="0D64FB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6A019B8"/>
    <w:multiLevelType w:val="hybridMultilevel"/>
    <w:tmpl w:val="B00C3C82"/>
    <w:lvl w:ilvl="0" w:tplc="DB90DF28">
      <w:start w:val="1"/>
      <w:numFmt w:val="decimal"/>
      <w:lvlText w:val="%1."/>
      <w:lvlJc w:val="left"/>
      <w:pPr>
        <w:ind w:left="2520" w:hanging="360"/>
      </w:pPr>
      <w:rPr>
        <w:rFonts w:hint="default"/>
        <w:b/>
        <w:sz w:val="21"/>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48647429"/>
    <w:multiLevelType w:val="hybridMultilevel"/>
    <w:tmpl w:val="C4A47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6956A5"/>
    <w:multiLevelType w:val="hybridMultilevel"/>
    <w:tmpl w:val="2ECA5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016564">
    <w:abstractNumId w:val="0"/>
  </w:num>
  <w:num w:numId="2" w16cid:durableId="1910381415">
    <w:abstractNumId w:val="3"/>
  </w:num>
  <w:num w:numId="3" w16cid:durableId="1875849072">
    <w:abstractNumId w:val="6"/>
  </w:num>
  <w:num w:numId="4" w16cid:durableId="269628177">
    <w:abstractNumId w:val="5"/>
  </w:num>
  <w:num w:numId="5" w16cid:durableId="933905725">
    <w:abstractNumId w:val="4"/>
  </w:num>
  <w:num w:numId="6" w16cid:durableId="2120880065">
    <w:abstractNumId w:val="2"/>
  </w:num>
  <w:num w:numId="7" w16cid:durableId="198593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F5"/>
    <w:rsid w:val="00122455"/>
    <w:rsid w:val="0019796E"/>
    <w:rsid w:val="001C6DF3"/>
    <w:rsid w:val="002438F9"/>
    <w:rsid w:val="00330693"/>
    <w:rsid w:val="003F2117"/>
    <w:rsid w:val="00401032"/>
    <w:rsid w:val="004214F5"/>
    <w:rsid w:val="00766877"/>
    <w:rsid w:val="00820A26"/>
    <w:rsid w:val="00960B55"/>
    <w:rsid w:val="00EA6E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FAC4"/>
  <w15:chartTrackingRefBased/>
  <w15:docId w15:val="{31432336-C366-4C2C-8F8B-2B3A0F8D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E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14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link w:val="Heading3Char"/>
    <w:uiPriority w:val="9"/>
    <w:qFormat/>
    <w:rsid w:val="004214F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4F5"/>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rsid w:val="004214F5"/>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unhideWhenUsed/>
    <w:rsid w:val="004214F5"/>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4214F5"/>
    <w:rPr>
      <w:b/>
      <w:bCs/>
    </w:rPr>
  </w:style>
  <w:style w:type="paragraph" w:styleId="ListParagraph">
    <w:name w:val="List Paragraph"/>
    <w:basedOn w:val="Normal"/>
    <w:uiPriority w:val="34"/>
    <w:qFormat/>
    <w:rsid w:val="004214F5"/>
    <w:pPr>
      <w:ind w:left="720"/>
      <w:contextualSpacing/>
    </w:pPr>
  </w:style>
  <w:style w:type="table" w:styleId="TableGrid">
    <w:name w:val="Table Grid"/>
    <w:basedOn w:val="TableNormal"/>
    <w:uiPriority w:val="39"/>
    <w:rsid w:val="00820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6E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81062">
      <w:bodyDiv w:val="1"/>
      <w:marLeft w:val="0"/>
      <w:marRight w:val="0"/>
      <w:marTop w:val="0"/>
      <w:marBottom w:val="0"/>
      <w:divBdr>
        <w:top w:val="none" w:sz="0" w:space="0" w:color="auto"/>
        <w:left w:val="none" w:sz="0" w:space="0" w:color="auto"/>
        <w:bottom w:val="none" w:sz="0" w:space="0" w:color="auto"/>
        <w:right w:val="none" w:sz="0" w:space="0" w:color="auto"/>
      </w:divBdr>
      <w:divsChild>
        <w:div w:id="697127257">
          <w:marLeft w:val="0"/>
          <w:marRight w:val="0"/>
          <w:marTop w:val="0"/>
          <w:marBottom w:val="0"/>
          <w:divBdr>
            <w:top w:val="none" w:sz="0" w:space="0" w:color="auto"/>
            <w:left w:val="none" w:sz="0" w:space="0" w:color="auto"/>
            <w:bottom w:val="none" w:sz="0" w:space="0" w:color="auto"/>
            <w:right w:val="none" w:sz="0" w:space="0" w:color="auto"/>
          </w:divBdr>
          <w:divsChild>
            <w:div w:id="754785883">
              <w:marLeft w:val="0"/>
              <w:marRight w:val="0"/>
              <w:marTop w:val="0"/>
              <w:marBottom w:val="0"/>
              <w:divBdr>
                <w:top w:val="none" w:sz="0" w:space="0" w:color="auto"/>
                <w:left w:val="none" w:sz="0" w:space="0" w:color="auto"/>
                <w:bottom w:val="none" w:sz="0" w:space="0" w:color="auto"/>
                <w:right w:val="none" w:sz="0" w:space="0" w:color="auto"/>
              </w:divBdr>
              <w:divsChild>
                <w:div w:id="125323090">
                  <w:marLeft w:val="0"/>
                  <w:marRight w:val="0"/>
                  <w:marTop w:val="0"/>
                  <w:marBottom w:val="0"/>
                  <w:divBdr>
                    <w:top w:val="none" w:sz="0" w:space="0" w:color="auto"/>
                    <w:left w:val="none" w:sz="0" w:space="0" w:color="auto"/>
                    <w:bottom w:val="none" w:sz="0" w:space="0" w:color="auto"/>
                    <w:right w:val="none" w:sz="0" w:space="0" w:color="auto"/>
                  </w:divBdr>
                  <w:divsChild>
                    <w:div w:id="17694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99955">
          <w:marLeft w:val="0"/>
          <w:marRight w:val="0"/>
          <w:marTop w:val="0"/>
          <w:marBottom w:val="0"/>
          <w:divBdr>
            <w:top w:val="none" w:sz="0" w:space="0" w:color="auto"/>
            <w:left w:val="none" w:sz="0" w:space="0" w:color="auto"/>
            <w:bottom w:val="none" w:sz="0" w:space="0" w:color="auto"/>
            <w:right w:val="none" w:sz="0" w:space="0" w:color="auto"/>
          </w:divBdr>
          <w:divsChild>
            <w:div w:id="710375024">
              <w:marLeft w:val="0"/>
              <w:marRight w:val="0"/>
              <w:marTop w:val="0"/>
              <w:marBottom w:val="0"/>
              <w:divBdr>
                <w:top w:val="none" w:sz="0" w:space="0" w:color="auto"/>
                <w:left w:val="none" w:sz="0" w:space="0" w:color="auto"/>
                <w:bottom w:val="none" w:sz="0" w:space="0" w:color="auto"/>
                <w:right w:val="none" w:sz="0" w:space="0" w:color="auto"/>
              </w:divBdr>
              <w:divsChild>
                <w:div w:id="1545672720">
                  <w:marLeft w:val="0"/>
                  <w:marRight w:val="0"/>
                  <w:marTop w:val="0"/>
                  <w:marBottom w:val="0"/>
                  <w:divBdr>
                    <w:top w:val="none" w:sz="0" w:space="0" w:color="auto"/>
                    <w:left w:val="none" w:sz="0" w:space="0" w:color="auto"/>
                    <w:bottom w:val="none" w:sz="0" w:space="0" w:color="auto"/>
                    <w:right w:val="none" w:sz="0" w:space="0" w:color="auto"/>
                  </w:divBdr>
                  <w:divsChild>
                    <w:div w:id="14312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80946">
      <w:bodyDiv w:val="1"/>
      <w:marLeft w:val="0"/>
      <w:marRight w:val="0"/>
      <w:marTop w:val="0"/>
      <w:marBottom w:val="0"/>
      <w:divBdr>
        <w:top w:val="none" w:sz="0" w:space="0" w:color="auto"/>
        <w:left w:val="none" w:sz="0" w:space="0" w:color="auto"/>
        <w:bottom w:val="none" w:sz="0" w:space="0" w:color="auto"/>
        <w:right w:val="none" w:sz="0" w:space="0" w:color="auto"/>
      </w:divBdr>
    </w:div>
    <w:div w:id="394477057">
      <w:bodyDiv w:val="1"/>
      <w:marLeft w:val="0"/>
      <w:marRight w:val="0"/>
      <w:marTop w:val="0"/>
      <w:marBottom w:val="0"/>
      <w:divBdr>
        <w:top w:val="none" w:sz="0" w:space="0" w:color="auto"/>
        <w:left w:val="none" w:sz="0" w:space="0" w:color="auto"/>
        <w:bottom w:val="none" w:sz="0" w:space="0" w:color="auto"/>
        <w:right w:val="none" w:sz="0" w:space="0" w:color="auto"/>
      </w:divBdr>
      <w:divsChild>
        <w:div w:id="1464733503">
          <w:marLeft w:val="0"/>
          <w:marRight w:val="0"/>
          <w:marTop w:val="0"/>
          <w:marBottom w:val="0"/>
          <w:divBdr>
            <w:top w:val="none" w:sz="0" w:space="0" w:color="auto"/>
            <w:left w:val="none" w:sz="0" w:space="0" w:color="auto"/>
            <w:bottom w:val="none" w:sz="0" w:space="0" w:color="auto"/>
            <w:right w:val="none" w:sz="0" w:space="0" w:color="auto"/>
          </w:divBdr>
          <w:divsChild>
            <w:div w:id="328795075">
              <w:marLeft w:val="0"/>
              <w:marRight w:val="0"/>
              <w:marTop w:val="0"/>
              <w:marBottom w:val="0"/>
              <w:divBdr>
                <w:top w:val="none" w:sz="0" w:space="0" w:color="auto"/>
                <w:left w:val="none" w:sz="0" w:space="0" w:color="auto"/>
                <w:bottom w:val="none" w:sz="0" w:space="0" w:color="auto"/>
                <w:right w:val="none" w:sz="0" w:space="0" w:color="auto"/>
              </w:divBdr>
              <w:divsChild>
                <w:div w:id="1382824494">
                  <w:marLeft w:val="0"/>
                  <w:marRight w:val="0"/>
                  <w:marTop w:val="0"/>
                  <w:marBottom w:val="0"/>
                  <w:divBdr>
                    <w:top w:val="none" w:sz="0" w:space="0" w:color="auto"/>
                    <w:left w:val="none" w:sz="0" w:space="0" w:color="auto"/>
                    <w:bottom w:val="none" w:sz="0" w:space="0" w:color="auto"/>
                    <w:right w:val="none" w:sz="0" w:space="0" w:color="auto"/>
                  </w:divBdr>
                  <w:divsChild>
                    <w:div w:id="14235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3686">
          <w:marLeft w:val="0"/>
          <w:marRight w:val="0"/>
          <w:marTop w:val="0"/>
          <w:marBottom w:val="0"/>
          <w:divBdr>
            <w:top w:val="none" w:sz="0" w:space="0" w:color="auto"/>
            <w:left w:val="none" w:sz="0" w:space="0" w:color="auto"/>
            <w:bottom w:val="none" w:sz="0" w:space="0" w:color="auto"/>
            <w:right w:val="none" w:sz="0" w:space="0" w:color="auto"/>
          </w:divBdr>
          <w:divsChild>
            <w:div w:id="1640301253">
              <w:marLeft w:val="0"/>
              <w:marRight w:val="0"/>
              <w:marTop w:val="0"/>
              <w:marBottom w:val="0"/>
              <w:divBdr>
                <w:top w:val="none" w:sz="0" w:space="0" w:color="auto"/>
                <w:left w:val="none" w:sz="0" w:space="0" w:color="auto"/>
                <w:bottom w:val="none" w:sz="0" w:space="0" w:color="auto"/>
                <w:right w:val="none" w:sz="0" w:space="0" w:color="auto"/>
              </w:divBdr>
              <w:divsChild>
                <w:div w:id="498345639">
                  <w:marLeft w:val="0"/>
                  <w:marRight w:val="0"/>
                  <w:marTop w:val="0"/>
                  <w:marBottom w:val="0"/>
                  <w:divBdr>
                    <w:top w:val="none" w:sz="0" w:space="0" w:color="auto"/>
                    <w:left w:val="none" w:sz="0" w:space="0" w:color="auto"/>
                    <w:bottom w:val="none" w:sz="0" w:space="0" w:color="auto"/>
                    <w:right w:val="none" w:sz="0" w:space="0" w:color="auto"/>
                  </w:divBdr>
                  <w:divsChild>
                    <w:div w:id="19140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392215">
      <w:bodyDiv w:val="1"/>
      <w:marLeft w:val="0"/>
      <w:marRight w:val="0"/>
      <w:marTop w:val="0"/>
      <w:marBottom w:val="0"/>
      <w:divBdr>
        <w:top w:val="none" w:sz="0" w:space="0" w:color="auto"/>
        <w:left w:val="none" w:sz="0" w:space="0" w:color="auto"/>
        <w:bottom w:val="none" w:sz="0" w:space="0" w:color="auto"/>
        <w:right w:val="none" w:sz="0" w:space="0" w:color="auto"/>
      </w:divBdr>
      <w:divsChild>
        <w:div w:id="1410079180">
          <w:marLeft w:val="0"/>
          <w:marRight w:val="0"/>
          <w:marTop w:val="0"/>
          <w:marBottom w:val="0"/>
          <w:divBdr>
            <w:top w:val="none" w:sz="0" w:space="0" w:color="auto"/>
            <w:left w:val="none" w:sz="0" w:space="0" w:color="auto"/>
            <w:bottom w:val="none" w:sz="0" w:space="0" w:color="auto"/>
            <w:right w:val="none" w:sz="0" w:space="0" w:color="auto"/>
          </w:divBdr>
          <w:divsChild>
            <w:div w:id="21978487">
              <w:marLeft w:val="0"/>
              <w:marRight w:val="0"/>
              <w:marTop w:val="0"/>
              <w:marBottom w:val="0"/>
              <w:divBdr>
                <w:top w:val="none" w:sz="0" w:space="0" w:color="auto"/>
                <w:left w:val="none" w:sz="0" w:space="0" w:color="auto"/>
                <w:bottom w:val="none" w:sz="0" w:space="0" w:color="auto"/>
                <w:right w:val="none" w:sz="0" w:space="0" w:color="auto"/>
              </w:divBdr>
              <w:divsChild>
                <w:div w:id="1713194352">
                  <w:marLeft w:val="0"/>
                  <w:marRight w:val="0"/>
                  <w:marTop w:val="0"/>
                  <w:marBottom w:val="0"/>
                  <w:divBdr>
                    <w:top w:val="none" w:sz="0" w:space="0" w:color="auto"/>
                    <w:left w:val="none" w:sz="0" w:space="0" w:color="auto"/>
                    <w:bottom w:val="none" w:sz="0" w:space="0" w:color="auto"/>
                    <w:right w:val="none" w:sz="0" w:space="0" w:color="auto"/>
                  </w:divBdr>
                  <w:divsChild>
                    <w:div w:id="5093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09813">
          <w:marLeft w:val="0"/>
          <w:marRight w:val="0"/>
          <w:marTop w:val="0"/>
          <w:marBottom w:val="0"/>
          <w:divBdr>
            <w:top w:val="none" w:sz="0" w:space="0" w:color="auto"/>
            <w:left w:val="none" w:sz="0" w:space="0" w:color="auto"/>
            <w:bottom w:val="none" w:sz="0" w:space="0" w:color="auto"/>
            <w:right w:val="none" w:sz="0" w:space="0" w:color="auto"/>
          </w:divBdr>
          <w:divsChild>
            <w:div w:id="768089597">
              <w:marLeft w:val="0"/>
              <w:marRight w:val="0"/>
              <w:marTop w:val="0"/>
              <w:marBottom w:val="0"/>
              <w:divBdr>
                <w:top w:val="none" w:sz="0" w:space="0" w:color="auto"/>
                <w:left w:val="none" w:sz="0" w:space="0" w:color="auto"/>
                <w:bottom w:val="none" w:sz="0" w:space="0" w:color="auto"/>
                <w:right w:val="none" w:sz="0" w:space="0" w:color="auto"/>
              </w:divBdr>
              <w:divsChild>
                <w:div w:id="319388662">
                  <w:marLeft w:val="0"/>
                  <w:marRight w:val="0"/>
                  <w:marTop w:val="0"/>
                  <w:marBottom w:val="0"/>
                  <w:divBdr>
                    <w:top w:val="none" w:sz="0" w:space="0" w:color="auto"/>
                    <w:left w:val="none" w:sz="0" w:space="0" w:color="auto"/>
                    <w:bottom w:val="none" w:sz="0" w:space="0" w:color="auto"/>
                    <w:right w:val="none" w:sz="0" w:space="0" w:color="auto"/>
                  </w:divBdr>
                  <w:divsChild>
                    <w:div w:id="2261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12778">
      <w:bodyDiv w:val="1"/>
      <w:marLeft w:val="0"/>
      <w:marRight w:val="0"/>
      <w:marTop w:val="0"/>
      <w:marBottom w:val="0"/>
      <w:divBdr>
        <w:top w:val="none" w:sz="0" w:space="0" w:color="auto"/>
        <w:left w:val="none" w:sz="0" w:space="0" w:color="auto"/>
        <w:bottom w:val="none" w:sz="0" w:space="0" w:color="auto"/>
        <w:right w:val="none" w:sz="0" w:space="0" w:color="auto"/>
      </w:divBdr>
      <w:divsChild>
        <w:div w:id="1472552059">
          <w:marLeft w:val="0"/>
          <w:marRight w:val="0"/>
          <w:marTop w:val="0"/>
          <w:marBottom w:val="0"/>
          <w:divBdr>
            <w:top w:val="none" w:sz="0" w:space="0" w:color="auto"/>
            <w:left w:val="none" w:sz="0" w:space="0" w:color="auto"/>
            <w:bottom w:val="none" w:sz="0" w:space="0" w:color="auto"/>
            <w:right w:val="none" w:sz="0" w:space="0" w:color="auto"/>
          </w:divBdr>
          <w:divsChild>
            <w:div w:id="1914049696">
              <w:marLeft w:val="0"/>
              <w:marRight w:val="0"/>
              <w:marTop w:val="0"/>
              <w:marBottom w:val="0"/>
              <w:divBdr>
                <w:top w:val="none" w:sz="0" w:space="0" w:color="auto"/>
                <w:left w:val="none" w:sz="0" w:space="0" w:color="auto"/>
                <w:bottom w:val="none" w:sz="0" w:space="0" w:color="auto"/>
                <w:right w:val="none" w:sz="0" w:space="0" w:color="auto"/>
              </w:divBdr>
              <w:divsChild>
                <w:div w:id="1887376255">
                  <w:marLeft w:val="0"/>
                  <w:marRight w:val="0"/>
                  <w:marTop w:val="0"/>
                  <w:marBottom w:val="0"/>
                  <w:divBdr>
                    <w:top w:val="none" w:sz="0" w:space="0" w:color="auto"/>
                    <w:left w:val="none" w:sz="0" w:space="0" w:color="auto"/>
                    <w:bottom w:val="none" w:sz="0" w:space="0" w:color="auto"/>
                    <w:right w:val="none" w:sz="0" w:space="0" w:color="auto"/>
                  </w:divBdr>
                  <w:divsChild>
                    <w:div w:id="15048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6201">
          <w:marLeft w:val="0"/>
          <w:marRight w:val="0"/>
          <w:marTop w:val="0"/>
          <w:marBottom w:val="0"/>
          <w:divBdr>
            <w:top w:val="none" w:sz="0" w:space="0" w:color="auto"/>
            <w:left w:val="none" w:sz="0" w:space="0" w:color="auto"/>
            <w:bottom w:val="none" w:sz="0" w:space="0" w:color="auto"/>
            <w:right w:val="none" w:sz="0" w:space="0" w:color="auto"/>
          </w:divBdr>
          <w:divsChild>
            <w:div w:id="1395852978">
              <w:marLeft w:val="0"/>
              <w:marRight w:val="0"/>
              <w:marTop w:val="0"/>
              <w:marBottom w:val="0"/>
              <w:divBdr>
                <w:top w:val="none" w:sz="0" w:space="0" w:color="auto"/>
                <w:left w:val="none" w:sz="0" w:space="0" w:color="auto"/>
                <w:bottom w:val="none" w:sz="0" w:space="0" w:color="auto"/>
                <w:right w:val="none" w:sz="0" w:space="0" w:color="auto"/>
              </w:divBdr>
              <w:divsChild>
                <w:div w:id="96027461">
                  <w:marLeft w:val="0"/>
                  <w:marRight w:val="0"/>
                  <w:marTop w:val="0"/>
                  <w:marBottom w:val="0"/>
                  <w:divBdr>
                    <w:top w:val="none" w:sz="0" w:space="0" w:color="auto"/>
                    <w:left w:val="none" w:sz="0" w:space="0" w:color="auto"/>
                    <w:bottom w:val="none" w:sz="0" w:space="0" w:color="auto"/>
                    <w:right w:val="none" w:sz="0" w:space="0" w:color="auto"/>
                  </w:divBdr>
                  <w:divsChild>
                    <w:div w:id="19705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284992">
      <w:bodyDiv w:val="1"/>
      <w:marLeft w:val="0"/>
      <w:marRight w:val="0"/>
      <w:marTop w:val="0"/>
      <w:marBottom w:val="0"/>
      <w:divBdr>
        <w:top w:val="none" w:sz="0" w:space="0" w:color="auto"/>
        <w:left w:val="none" w:sz="0" w:space="0" w:color="auto"/>
        <w:bottom w:val="none" w:sz="0" w:space="0" w:color="auto"/>
        <w:right w:val="none" w:sz="0" w:space="0" w:color="auto"/>
      </w:divBdr>
    </w:div>
    <w:div w:id="591203667">
      <w:bodyDiv w:val="1"/>
      <w:marLeft w:val="0"/>
      <w:marRight w:val="0"/>
      <w:marTop w:val="0"/>
      <w:marBottom w:val="0"/>
      <w:divBdr>
        <w:top w:val="none" w:sz="0" w:space="0" w:color="auto"/>
        <w:left w:val="none" w:sz="0" w:space="0" w:color="auto"/>
        <w:bottom w:val="none" w:sz="0" w:space="0" w:color="auto"/>
        <w:right w:val="none" w:sz="0" w:space="0" w:color="auto"/>
      </w:divBdr>
    </w:div>
    <w:div w:id="598179203">
      <w:bodyDiv w:val="1"/>
      <w:marLeft w:val="0"/>
      <w:marRight w:val="0"/>
      <w:marTop w:val="0"/>
      <w:marBottom w:val="0"/>
      <w:divBdr>
        <w:top w:val="none" w:sz="0" w:space="0" w:color="auto"/>
        <w:left w:val="none" w:sz="0" w:space="0" w:color="auto"/>
        <w:bottom w:val="none" w:sz="0" w:space="0" w:color="auto"/>
        <w:right w:val="none" w:sz="0" w:space="0" w:color="auto"/>
      </w:divBdr>
    </w:div>
    <w:div w:id="862329093">
      <w:bodyDiv w:val="1"/>
      <w:marLeft w:val="0"/>
      <w:marRight w:val="0"/>
      <w:marTop w:val="0"/>
      <w:marBottom w:val="0"/>
      <w:divBdr>
        <w:top w:val="none" w:sz="0" w:space="0" w:color="auto"/>
        <w:left w:val="none" w:sz="0" w:space="0" w:color="auto"/>
        <w:bottom w:val="none" w:sz="0" w:space="0" w:color="auto"/>
        <w:right w:val="none" w:sz="0" w:space="0" w:color="auto"/>
      </w:divBdr>
      <w:divsChild>
        <w:div w:id="1180974382">
          <w:marLeft w:val="0"/>
          <w:marRight w:val="0"/>
          <w:marTop w:val="0"/>
          <w:marBottom w:val="0"/>
          <w:divBdr>
            <w:top w:val="none" w:sz="0" w:space="0" w:color="auto"/>
            <w:left w:val="none" w:sz="0" w:space="0" w:color="auto"/>
            <w:bottom w:val="none" w:sz="0" w:space="0" w:color="auto"/>
            <w:right w:val="none" w:sz="0" w:space="0" w:color="auto"/>
          </w:divBdr>
          <w:divsChild>
            <w:div w:id="719742505">
              <w:marLeft w:val="0"/>
              <w:marRight w:val="0"/>
              <w:marTop w:val="0"/>
              <w:marBottom w:val="0"/>
              <w:divBdr>
                <w:top w:val="none" w:sz="0" w:space="0" w:color="auto"/>
                <w:left w:val="none" w:sz="0" w:space="0" w:color="auto"/>
                <w:bottom w:val="none" w:sz="0" w:space="0" w:color="auto"/>
                <w:right w:val="none" w:sz="0" w:space="0" w:color="auto"/>
              </w:divBdr>
              <w:divsChild>
                <w:div w:id="1575819223">
                  <w:marLeft w:val="0"/>
                  <w:marRight w:val="0"/>
                  <w:marTop w:val="0"/>
                  <w:marBottom w:val="0"/>
                  <w:divBdr>
                    <w:top w:val="none" w:sz="0" w:space="0" w:color="auto"/>
                    <w:left w:val="none" w:sz="0" w:space="0" w:color="auto"/>
                    <w:bottom w:val="none" w:sz="0" w:space="0" w:color="auto"/>
                    <w:right w:val="none" w:sz="0" w:space="0" w:color="auto"/>
                  </w:divBdr>
                  <w:divsChild>
                    <w:div w:id="20460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11554">
          <w:marLeft w:val="0"/>
          <w:marRight w:val="0"/>
          <w:marTop w:val="0"/>
          <w:marBottom w:val="0"/>
          <w:divBdr>
            <w:top w:val="none" w:sz="0" w:space="0" w:color="auto"/>
            <w:left w:val="none" w:sz="0" w:space="0" w:color="auto"/>
            <w:bottom w:val="none" w:sz="0" w:space="0" w:color="auto"/>
            <w:right w:val="none" w:sz="0" w:space="0" w:color="auto"/>
          </w:divBdr>
          <w:divsChild>
            <w:div w:id="255141813">
              <w:marLeft w:val="0"/>
              <w:marRight w:val="0"/>
              <w:marTop w:val="0"/>
              <w:marBottom w:val="0"/>
              <w:divBdr>
                <w:top w:val="none" w:sz="0" w:space="0" w:color="auto"/>
                <w:left w:val="none" w:sz="0" w:space="0" w:color="auto"/>
                <w:bottom w:val="none" w:sz="0" w:space="0" w:color="auto"/>
                <w:right w:val="none" w:sz="0" w:space="0" w:color="auto"/>
              </w:divBdr>
              <w:divsChild>
                <w:div w:id="1004091049">
                  <w:marLeft w:val="0"/>
                  <w:marRight w:val="0"/>
                  <w:marTop w:val="0"/>
                  <w:marBottom w:val="0"/>
                  <w:divBdr>
                    <w:top w:val="none" w:sz="0" w:space="0" w:color="auto"/>
                    <w:left w:val="none" w:sz="0" w:space="0" w:color="auto"/>
                    <w:bottom w:val="none" w:sz="0" w:space="0" w:color="auto"/>
                    <w:right w:val="none" w:sz="0" w:space="0" w:color="auto"/>
                  </w:divBdr>
                  <w:divsChild>
                    <w:div w:id="9588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86032">
      <w:bodyDiv w:val="1"/>
      <w:marLeft w:val="0"/>
      <w:marRight w:val="0"/>
      <w:marTop w:val="0"/>
      <w:marBottom w:val="0"/>
      <w:divBdr>
        <w:top w:val="none" w:sz="0" w:space="0" w:color="auto"/>
        <w:left w:val="none" w:sz="0" w:space="0" w:color="auto"/>
        <w:bottom w:val="none" w:sz="0" w:space="0" w:color="auto"/>
        <w:right w:val="none" w:sz="0" w:space="0" w:color="auto"/>
      </w:divBdr>
      <w:divsChild>
        <w:div w:id="2060398060">
          <w:marLeft w:val="0"/>
          <w:marRight w:val="0"/>
          <w:marTop w:val="0"/>
          <w:marBottom w:val="0"/>
          <w:divBdr>
            <w:top w:val="none" w:sz="0" w:space="0" w:color="auto"/>
            <w:left w:val="none" w:sz="0" w:space="0" w:color="auto"/>
            <w:bottom w:val="none" w:sz="0" w:space="0" w:color="auto"/>
            <w:right w:val="none" w:sz="0" w:space="0" w:color="auto"/>
          </w:divBdr>
          <w:divsChild>
            <w:div w:id="1864662471">
              <w:marLeft w:val="0"/>
              <w:marRight w:val="0"/>
              <w:marTop w:val="0"/>
              <w:marBottom w:val="0"/>
              <w:divBdr>
                <w:top w:val="none" w:sz="0" w:space="0" w:color="auto"/>
                <w:left w:val="none" w:sz="0" w:space="0" w:color="auto"/>
                <w:bottom w:val="none" w:sz="0" w:space="0" w:color="auto"/>
                <w:right w:val="none" w:sz="0" w:space="0" w:color="auto"/>
              </w:divBdr>
              <w:divsChild>
                <w:div w:id="1477062622">
                  <w:marLeft w:val="0"/>
                  <w:marRight w:val="0"/>
                  <w:marTop w:val="0"/>
                  <w:marBottom w:val="0"/>
                  <w:divBdr>
                    <w:top w:val="none" w:sz="0" w:space="0" w:color="auto"/>
                    <w:left w:val="none" w:sz="0" w:space="0" w:color="auto"/>
                    <w:bottom w:val="none" w:sz="0" w:space="0" w:color="auto"/>
                    <w:right w:val="none" w:sz="0" w:space="0" w:color="auto"/>
                  </w:divBdr>
                  <w:divsChild>
                    <w:div w:id="8460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3736">
          <w:marLeft w:val="0"/>
          <w:marRight w:val="0"/>
          <w:marTop w:val="0"/>
          <w:marBottom w:val="0"/>
          <w:divBdr>
            <w:top w:val="none" w:sz="0" w:space="0" w:color="auto"/>
            <w:left w:val="none" w:sz="0" w:space="0" w:color="auto"/>
            <w:bottom w:val="none" w:sz="0" w:space="0" w:color="auto"/>
            <w:right w:val="none" w:sz="0" w:space="0" w:color="auto"/>
          </w:divBdr>
          <w:divsChild>
            <w:div w:id="1973830576">
              <w:marLeft w:val="0"/>
              <w:marRight w:val="0"/>
              <w:marTop w:val="0"/>
              <w:marBottom w:val="0"/>
              <w:divBdr>
                <w:top w:val="none" w:sz="0" w:space="0" w:color="auto"/>
                <w:left w:val="none" w:sz="0" w:space="0" w:color="auto"/>
                <w:bottom w:val="none" w:sz="0" w:space="0" w:color="auto"/>
                <w:right w:val="none" w:sz="0" w:space="0" w:color="auto"/>
              </w:divBdr>
              <w:divsChild>
                <w:div w:id="1433817180">
                  <w:marLeft w:val="0"/>
                  <w:marRight w:val="0"/>
                  <w:marTop w:val="0"/>
                  <w:marBottom w:val="0"/>
                  <w:divBdr>
                    <w:top w:val="none" w:sz="0" w:space="0" w:color="auto"/>
                    <w:left w:val="none" w:sz="0" w:space="0" w:color="auto"/>
                    <w:bottom w:val="none" w:sz="0" w:space="0" w:color="auto"/>
                    <w:right w:val="none" w:sz="0" w:space="0" w:color="auto"/>
                  </w:divBdr>
                  <w:divsChild>
                    <w:div w:id="15408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13327">
      <w:bodyDiv w:val="1"/>
      <w:marLeft w:val="0"/>
      <w:marRight w:val="0"/>
      <w:marTop w:val="0"/>
      <w:marBottom w:val="0"/>
      <w:divBdr>
        <w:top w:val="none" w:sz="0" w:space="0" w:color="auto"/>
        <w:left w:val="none" w:sz="0" w:space="0" w:color="auto"/>
        <w:bottom w:val="none" w:sz="0" w:space="0" w:color="auto"/>
        <w:right w:val="none" w:sz="0" w:space="0" w:color="auto"/>
      </w:divBdr>
      <w:divsChild>
        <w:div w:id="455564593">
          <w:marLeft w:val="0"/>
          <w:marRight w:val="0"/>
          <w:marTop w:val="0"/>
          <w:marBottom w:val="0"/>
          <w:divBdr>
            <w:top w:val="none" w:sz="0" w:space="0" w:color="auto"/>
            <w:left w:val="none" w:sz="0" w:space="0" w:color="auto"/>
            <w:bottom w:val="none" w:sz="0" w:space="0" w:color="auto"/>
            <w:right w:val="none" w:sz="0" w:space="0" w:color="auto"/>
          </w:divBdr>
          <w:divsChild>
            <w:div w:id="470825592">
              <w:marLeft w:val="0"/>
              <w:marRight w:val="0"/>
              <w:marTop w:val="0"/>
              <w:marBottom w:val="0"/>
              <w:divBdr>
                <w:top w:val="none" w:sz="0" w:space="0" w:color="auto"/>
                <w:left w:val="none" w:sz="0" w:space="0" w:color="auto"/>
                <w:bottom w:val="none" w:sz="0" w:space="0" w:color="auto"/>
                <w:right w:val="none" w:sz="0" w:space="0" w:color="auto"/>
              </w:divBdr>
              <w:divsChild>
                <w:div w:id="1874810003">
                  <w:marLeft w:val="0"/>
                  <w:marRight w:val="0"/>
                  <w:marTop w:val="0"/>
                  <w:marBottom w:val="0"/>
                  <w:divBdr>
                    <w:top w:val="none" w:sz="0" w:space="0" w:color="auto"/>
                    <w:left w:val="none" w:sz="0" w:space="0" w:color="auto"/>
                    <w:bottom w:val="none" w:sz="0" w:space="0" w:color="auto"/>
                    <w:right w:val="none" w:sz="0" w:space="0" w:color="auto"/>
                  </w:divBdr>
                  <w:divsChild>
                    <w:div w:id="11628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09636">
          <w:marLeft w:val="0"/>
          <w:marRight w:val="0"/>
          <w:marTop w:val="0"/>
          <w:marBottom w:val="0"/>
          <w:divBdr>
            <w:top w:val="none" w:sz="0" w:space="0" w:color="auto"/>
            <w:left w:val="none" w:sz="0" w:space="0" w:color="auto"/>
            <w:bottom w:val="none" w:sz="0" w:space="0" w:color="auto"/>
            <w:right w:val="none" w:sz="0" w:space="0" w:color="auto"/>
          </w:divBdr>
          <w:divsChild>
            <w:div w:id="780076637">
              <w:marLeft w:val="0"/>
              <w:marRight w:val="0"/>
              <w:marTop w:val="0"/>
              <w:marBottom w:val="0"/>
              <w:divBdr>
                <w:top w:val="none" w:sz="0" w:space="0" w:color="auto"/>
                <w:left w:val="none" w:sz="0" w:space="0" w:color="auto"/>
                <w:bottom w:val="none" w:sz="0" w:space="0" w:color="auto"/>
                <w:right w:val="none" w:sz="0" w:space="0" w:color="auto"/>
              </w:divBdr>
              <w:divsChild>
                <w:div w:id="2066640988">
                  <w:marLeft w:val="0"/>
                  <w:marRight w:val="0"/>
                  <w:marTop w:val="0"/>
                  <w:marBottom w:val="0"/>
                  <w:divBdr>
                    <w:top w:val="none" w:sz="0" w:space="0" w:color="auto"/>
                    <w:left w:val="none" w:sz="0" w:space="0" w:color="auto"/>
                    <w:bottom w:val="none" w:sz="0" w:space="0" w:color="auto"/>
                    <w:right w:val="none" w:sz="0" w:space="0" w:color="auto"/>
                  </w:divBdr>
                  <w:divsChild>
                    <w:div w:id="11567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89972">
      <w:bodyDiv w:val="1"/>
      <w:marLeft w:val="0"/>
      <w:marRight w:val="0"/>
      <w:marTop w:val="0"/>
      <w:marBottom w:val="0"/>
      <w:divBdr>
        <w:top w:val="none" w:sz="0" w:space="0" w:color="auto"/>
        <w:left w:val="none" w:sz="0" w:space="0" w:color="auto"/>
        <w:bottom w:val="none" w:sz="0" w:space="0" w:color="auto"/>
        <w:right w:val="none" w:sz="0" w:space="0" w:color="auto"/>
      </w:divBdr>
    </w:div>
    <w:div w:id="1101147733">
      <w:bodyDiv w:val="1"/>
      <w:marLeft w:val="0"/>
      <w:marRight w:val="0"/>
      <w:marTop w:val="0"/>
      <w:marBottom w:val="0"/>
      <w:divBdr>
        <w:top w:val="none" w:sz="0" w:space="0" w:color="auto"/>
        <w:left w:val="none" w:sz="0" w:space="0" w:color="auto"/>
        <w:bottom w:val="none" w:sz="0" w:space="0" w:color="auto"/>
        <w:right w:val="none" w:sz="0" w:space="0" w:color="auto"/>
      </w:divBdr>
      <w:divsChild>
        <w:div w:id="1336611898">
          <w:marLeft w:val="0"/>
          <w:marRight w:val="0"/>
          <w:marTop w:val="0"/>
          <w:marBottom w:val="0"/>
          <w:divBdr>
            <w:top w:val="none" w:sz="0" w:space="0" w:color="auto"/>
            <w:left w:val="none" w:sz="0" w:space="0" w:color="auto"/>
            <w:bottom w:val="none" w:sz="0" w:space="0" w:color="auto"/>
            <w:right w:val="none" w:sz="0" w:space="0" w:color="auto"/>
          </w:divBdr>
        </w:div>
        <w:div w:id="350305598">
          <w:marLeft w:val="0"/>
          <w:marRight w:val="0"/>
          <w:marTop w:val="0"/>
          <w:marBottom w:val="0"/>
          <w:divBdr>
            <w:top w:val="none" w:sz="0" w:space="0" w:color="auto"/>
            <w:left w:val="none" w:sz="0" w:space="0" w:color="auto"/>
            <w:bottom w:val="none" w:sz="0" w:space="0" w:color="auto"/>
            <w:right w:val="none" w:sz="0" w:space="0" w:color="auto"/>
          </w:divBdr>
        </w:div>
        <w:div w:id="2067296996">
          <w:marLeft w:val="0"/>
          <w:marRight w:val="0"/>
          <w:marTop w:val="0"/>
          <w:marBottom w:val="0"/>
          <w:divBdr>
            <w:top w:val="none" w:sz="0" w:space="0" w:color="auto"/>
            <w:left w:val="none" w:sz="0" w:space="0" w:color="auto"/>
            <w:bottom w:val="none" w:sz="0" w:space="0" w:color="auto"/>
            <w:right w:val="none" w:sz="0" w:space="0" w:color="auto"/>
          </w:divBdr>
        </w:div>
      </w:divsChild>
    </w:div>
    <w:div w:id="1265576018">
      <w:bodyDiv w:val="1"/>
      <w:marLeft w:val="0"/>
      <w:marRight w:val="0"/>
      <w:marTop w:val="0"/>
      <w:marBottom w:val="0"/>
      <w:divBdr>
        <w:top w:val="none" w:sz="0" w:space="0" w:color="auto"/>
        <w:left w:val="none" w:sz="0" w:space="0" w:color="auto"/>
        <w:bottom w:val="none" w:sz="0" w:space="0" w:color="auto"/>
        <w:right w:val="none" w:sz="0" w:space="0" w:color="auto"/>
      </w:divBdr>
      <w:divsChild>
        <w:div w:id="1998534610">
          <w:marLeft w:val="0"/>
          <w:marRight w:val="0"/>
          <w:marTop w:val="0"/>
          <w:marBottom w:val="0"/>
          <w:divBdr>
            <w:top w:val="none" w:sz="0" w:space="0" w:color="auto"/>
            <w:left w:val="none" w:sz="0" w:space="0" w:color="auto"/>
            <w:bottom w:val="none" w:sz="0" w:space="0" w:color="auto"/>
            <w:right w:val="none" w:sz="0" w:space="0" w:color="auto"/>
          </w:divBdr>
        </w:div>
        <w:div w:id="2068339039">
          <w:marLeft w:val="0"/>
          <w:marRight w:val="0"/>
          <w:marTop w:val="0"/>
          <w:marBottom w:val="0"/>
          <w:divBdr>
            <w:top w:val="none" w:sz="0" w:space="0" w:color="auto"/>
            <w:left w:val="none" w:sz="0" w:space="0" w:color="auto"/>
            <w:bottom w:val="none" w:sz="0" w:space="0" w:color="auto"/>
            <w:right w:val="none" w:sz="0" w:space="0" w:color="auto"/>
          </w:divBdr>
        </w:div>
        <w:div w:id="832722608">
          <w:marLeft w:val="0"/>
          <w:marRight w:val="0"/>
          <w:marTop w:val="0"/>
          <w:marBottom w:val="0"/>
          <w:divBdr>
            <w:top w:val="none" w:sz="0" w:space="0" w:color="auto"/>
            <w:left w:val="none" w:sz="0" w:space="0" w:color="auto"/>
            <w:bottom w:val="none" w:sz="0" w:space="0" w:color="auto"/>
            <w:right w:val="none" w:sz="0" w:space="0" w:color="auto"/>
          </w:divBdr>
        </w:div>
      </w:divsChild>
    </w:div>
    <w:div w:id="1536386821">
      <w:bodyDiv w:val="1"/>
      <w:marLeft w:val="0"/>
      <w:marRight w:val="0"/>
      <w:marTop w:val="0"/>
      <w:marBottom w:val="0"/>
      <w:divBdr>
        <w:top w:val="none" w:sz="0" w:space="0" w:color="auto"/>
        <w:left w:val="none" w:sz="0" w:space="0" w:color="auto"/>
        <w:bottom w:val="none" w:sz="0" w:space="0" w:color="auto"/>
        <w:right w:val="none" w:sz="0" w:space="0" w:color="auto"/>
      </w:divBdr>
    </w:div>
    <w:div w:id="1618875004">
      <w:bodyDiv w:val="1"/>
      <w:marLeft w:val="0"/>
      <w:marRight w:val="0"/>
      <w:marTop w:val="0"/>
      <w:marBottom w:val="0"/>
      <w:divBdr>
        <w:top w:val="none" w:sz="0" w:space="0" w:color="auto"/>
        <w:left w:val="none" w:sz="0" w:space="0" w:color="auto"/>
        <w:bottom w:val="none" w:sz="0" w:space="0" w:color="auto"/>
        <w:right w:val="none" w:sz="0" w:space="0" w:color="auto"/>
      </w:divBdr>
      <w:divsChild>
        <w:div w:id="1840534641">
          <w:marLeft w:val="0"/>
          <w:marRight w:val="0"/>
          <w:marTop w:val="0"/>
          <w:marBottom w:val="0"/>
          <w:divBdr>
            <w:top w:val="none" w:sz="0" w:space="0" w:color="auto"/>
            <w:left w:val="none" w:sz="0" w:space="0" w:color="auto"/>
            <w:bottom w:val="none" w:sz="0" w:space="0" w:color="auto"/>
            <w:right w:val="none" w:sz="0" w:space="0" w:color="auto"/>
          </w:divBdr>
          <w:divsChild>
            <w:div w:id="1019507142">
              <w:marLeft w:val="0"/>
              <w:marRight w:val="0"/>
              <w:marTop w:val="0"/>
              <w:marBottom w:val="0"/>
              <w:divBdr>
                <w:top w:val="none" w:sz="0" w:space="0" w:color="auto"/>
                <w:left w:val="none" w:sz="0" w:space="0" w:color="auto"/>
                <w:bottom w:val="none" w:sz="0" w:space="0" w:color="auto"/>
                <w:right w:val="none" w:sz="0" w:space="0" w:color="auto"/>
              </w:divBdr>
              <w:divsChild>
                <w:div w:id="182716568">
                  <w:marLeft w:val="0"/>
                  <w:marRight w:val="0"/>
                  <w:marTop w:val="0"/>
                  <w:marBottom w:val="0"/>
                  <w:divBdr>
                    <w:top w:val="none" w:sz="0" w:space="0" w:color="auto"/>
                    <w:left w:val="none" w:sz="0" w:space="0" w:color="auto"/>
                    <w:bottom w:val="none" w:sz="0" w:space="0" w:color="auto"/>
                    <w:right w:val="none" w:sz="0" w:space="0" w:color="auto"/>
                  </w:divBdr>
                  <w:divsChild>
                    <w:div w:id="19466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13814">
          <w:marLeft w:val="0"/>
          <w:marRight w:val="0"/>
          <w:marTop w:val="0"/>
          <w:marBottom w:val="0"/>
          <w:divBdr>
            <w:top w:val="none" w:sz="0" w:space="0" w:color="auto"/>
            <w:left w:val="none" w:sz="0" w:space="0" w:color="auto"/>
            <w:bottom w:val="none" w:sz="0" w:space="0" w:color="auto"/>
            <w:right w:val="none" w:sz="0" w:space="0" w:color="auto"/>
          </w:divBdr>
          <w:divsChild>
            <w:div w:id="1772362015">
              <w:marLeft w:val="0"/>
              <w:marRight w:val="0"/>
              <w:marTop w:val="0"/>
              <w:marBottom w:val="0"/>
              <w:divBdr>
                <w:top w:val="none" w:sz="0" w:space="0" w:color="auto"/>
                <w:left w:val="none" w:sz="0" w:space="0" w:color="auto"/>
                <w:bottom w:val="none" w:sz="0" w:space="0" w:color="auto"/>
                <w:right w:val="none" w:sz="0" w:space="0" w:color="auto"/>
              </w:divBdr>
              <w:divsChild>
                <w:div w:id="156696842">
                  <w:marLeft w:val="0"/>
                  <w:marRight w:val="0"/>
                  <w:marTop w:val="0"/>
                  <w:marBottom w:val="0"/>
                  <w:divBdr>
                    <w:top w:val="none" w:sz="0" w:space="0" w:color="auto"/>
                    <w:left w:val="none" w:sz="0" w:space="0" w:color="auto"/>
                    <w:bottom w:val="none" w:sz="0" w:space="0" w:color="auto"/>
                    <w:right w:val="none" w:sz="0" w:space="0" w:color="auto"/>
                  </w:divBdr>
                  <w:divsChild>
                    <w:div w:id="3519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90351">
      <w:bodyDiv w:val="1"/>
      <w:marLeft w:val="0"/>
      <w:marRight w:val="0"/>
      <w:marTop w:val="0"/>
      <w:marBottom w:val="0"/>
      <w:divBdr>
        <w:top w:val="none" w:sz="0" w:space="0" w:color="auto"/>
        <w:left w:val="none" w:sz="0" w:space="0" w:color="auto"/>
        <w:bottom w:val="none" w:sz="0" w:space="0" w:color="auto"/>
        <w:right w:val="none" w:sz="0" w:space="0" w:color="auto"/>
      </w:divBdr>
    </w:div>
    <w:div w:id="1693453588">
      <w:bodyDiv w:val="1"/>
      <w:marLeft w:val="0"/>
      <w:marRight w:val="0"/>
      <w:marTop w:val="0"/>
      <w:marBottom w:val="0"/>
      <w:divBdr>
        <w:top w:val="none" w:sz="0" w:space="0" w:color="auto"/>
        <w:left w:val="none" w:sz="0" w:space="0" w:color="auto"/>
        <w:bottom w:val="none" w:sz="0" w:space="0" w:color="auto"/>
        <w:right w:val="none" w:sz="0" w:space="0" w:color="auto"/>
      </w:divBdr>
    </w:div>
    <w:div w:id="1733843696">
      <w:bodyDiv w:val="1"/>
      <w:marLeft w:val="0"/>
      <w:marRight w:val="0"/>
      <w:marTop w:val="0"/>
      <w:marBottom w:val="0"/>
      <w:divBdr>
        <w:top w:val="none" w:sz="0" w:space="0" w:color="auto"/>
        <w:left w:val="none" w:sz="0" w:space="0" w:color="auto"/>
        <w:bottom w:val="none" w:sz="0" w:space="0" w:color="auto"/>
        <w:right w:val="none" w:sz="0" w:space="0" w:color="auto"/>
      </w:divBdr>
      <w:divsChild>
        <w:div w:id="1846432279">
          <w:marLeft w:val="0"/>
          <w:marRight w:val="0"/>
          <w:marTop w:val="0"/>
          <w:marBottom w:val="0"/>
          <w:divBdr>
            <w:top w:val="none" w:sz="0" w:space="0" w:color="auto"/>
            <w:left w:val="none" w:sz="0" w:space="0" w:color="auto"/>
            <w:bottom w:val="none" w:sz="0" w:space="0" w:color="auto"/>
            <w:right w:val="none" w:sz="0" w:space="0" w:color="auto"/>
          </w:divBdr>
          <w:divsChild>
            <w:div w:id="129832964">
              <w:marLeft w:val="0"/>
              <w:marRight w:val="0"/>
              <w:marTop w:val="0"/>
              <w:marBottom w:val="0"/>
              <w:divBdr>
                <w:top w:val="none" w:sz="0" w:space="0" w:color="auto"/>
                <w:left w:val="none" w:sz="0" w:space="0" w:color="auto"/>
                <w:bottom w:val="none" w:sz="0" w:space="0" w:color="auto"/>
                <w:right w:val="none" w:sz="0" w:space="0" w:color="auto"/>
              </w:divBdr>
              <w:divsChild>
                <w:div w:id="1919248204">
                  <w:marLeft w:val="0"/>
                  <w:marRight w:val="0"/>
                  <w:marTop w:val="0"/>
                  <w:marBottom w:val="0"/>
                  <w:divBdr>
                    <w:top w:val="none" w:sz="0" w:space="0" w:color="auto"/>
                    <w:left w:val="none" w:sz="0" w:space="0" w:color="auto"/>
                    <w:bottom w:val="none" w:sz="0" w:space="0" w:color="auto"/>
                    <w:right w:val="none" w:sz="0" w:space="0" w:color="auto"/>
                  </w:divBdr>
                  <w:divsChild>
                    <w:div w:id="18278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7917">
          <w:marLeft w:val="0"/>
          <w:marRight w:val="0"/>
          <w:marTop w:val="0"/>
          <w:marBottom w:val="0"/>
          <w:divBdr>
            <w:top w:val="none" w:sz="0" w:space="0" w:color="auto"/>
            <w:left w:val="none" w:sz="0" w:space="0" w:color="auto"/>
            <w:bottom w:val="none" w:sz="0" w:space="0" w:color="auto"/>
            <w:right w:val="none" w:sz="0" w:space="0" w:color="auto"/>
          </w:divBdr>
          <w:divsChild>
            <w:div w:id="1187869764">
              <w:marLeft w:val="0"/>
              <w:marRight w:val="0"/>
              <w:marTop w:val="0"/>
              <w:marBottom w:val="0"/>
              <w:divBdr>
                <w:top w:val="none" w:sz="0" w:space="0" w:color="auto"/>
                <w:left w:val="none" w:sz="0" w:space="0" w:color="auto"/>
                <w:bottom w:val="none" w:sz="0" w:space="0" w:color="auto"/>
                <w:right w:val="none" w:sz="0" w:space="0" w:color="auto"/>
              </w:divBdr>
              <w:divsChild>
                <w:div w:id="2090810918">
                  <w:marLeft w:val="0"/>
                  <w:marRight w:val="0"/>
                  <w:marTop w:val="0"/>
                  <w:marBottom w:val="0"/>
                  <w:divBdr>
                    <w:top w:val="none" w:sz="0" w:space="0" w:color="auto"/>
                    <w:left w:val="none" w:sz="0" w:space="0" w:color="auto"/>
                    <w:bottom w:val="none" w:sz="0" w:space="0" w:color="auto"/>
                    <w:right w:val="none" w:sz="0" w:space="0" w:color="auto"/>
                  </w:divBdr>
                  <w:divsChild>
                    <w:div w:id="16885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665424">
      <w:bodyDiv w:val="1"/>
      <w:marLeft w:val="0"/>
      <w:marRight w:val="0"/>
      <w:marTop w:val="0"/>
      <w:marBottom w:val="0"/>
      <w:divBdr>
        <w:top w:val="none" w:sz="0" w:space="0" w:color="auto"/>
        <w:left w:val="none" w:sz="0" w:space="0" w:color="auto"/>
        <w:bottom w:val="none" w:sz="0" w:space="0" w:color="auto"/>
        <w:right w:val="none" w:sz="0" w:space="0" w:color="auto"/>
      </w:divBdr>
    </w:div>
    <w:div w:id="1968658497">
      <w:bodyDiv w:val="1"/>
      <w:marLeft w:val="0"/>
      <w:marRight w:val="0"/>
      <w:marTop w:val="0"/>
      <w:marBottom w:val="0"/>
      <w:divBdr>
        <w:top w:val="none" w:sz="0" w:space="0" w:color="auto"/>
        <w:left w:val="none" w:sz="0" w:space="0" w:color="auto"/>
        <w:bottom w:val="none" w:sz="0" w:space="0" w:color="auto"/>
        <w:right w:val="none" w:sz="0" w:space="0" w:color="auto"/>
      </w:divBdr>
      <w:divsChild>
        <w:div w:id="1313176824">
          <w:marLeft w:val="0"/>
          <w:marRight w:val="0"/>
          <w:marTop w:val="0"/>
          <w:marBottom w:val="0"/>
          <w:divBdr>
            <w:top w:val="none" w:sz="0" w:space="0" w:color="auto"/>
            <w:left w:val="none" w:sz="0" w:space="0" w:color="auto"/>
            <w:bottom w:val="none" w:sz="0" w:space="0" w:color="auto"/>
            <w:right w:val="none" w:sz="0" w:space="0" w:color="auto"/>
          </w:divBdr>
          <w:divsChild>
            <w:div w:id="66268325">
              <w:marLeft w:val="0"/>
              <w:marRight w:val="0"/>
              <w:marTop w:val="0"/>
              <w:marBottom w:val="0"/>
              <w:divBdr>
                <w:top w:val="none" w:sz="0" w:space="0" w:color="auto"/>
                <w:left w:val="none" w:sz="0" w:space="0" w:color="auto"/>
                <w:bottom w:val="none" w:sz="0" w:space="0" w:color="auto"/>
                <w:right w:val="none" w:sz="0" w:space="0" w:color="auto"/>
              </w:divBdr>
              <w:divsChild>
                <w:div w:id="2062096349">
                  <w:marLeft w:val="0"/>
                  <w:marRight w:val="0"/>
                  <w:marTop w:val="0"/>
                  <w:marBottom w:val="0"/>
                  <w:divBdr>
                    <w:top w:val="none" w:sz="0" w:space="0" w:color="auto"/>
                    <w:left w:val="none" w:sz="0" w:space="0" w:color="auto"/>
                    <w:bottom w:val="none" w:sz="0" w:space="0" w:color="auto"/>
                    <w:right w:val="none" w:sz="0" w:space="0" w:color="auto"/>
                  </w:divBdr>
                  <w:divsChild>
                    <w:div w:id="1649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52371">
          <w:marLeft w:val="0"/>
          <w:marRight w:val="0"/>
          <w:marTop w:val="0"/>
          <w:marBottom w:val="0"/>
          <w:divBdr>
            <w:top w:val="none" w:sz="0" w:space="0" w:color="auto"/>
            <w:left w:val="none" w:sz="0" w:space="0" w:color="auto"/>
            <w:bottom w:val="none" w:sz="0" w:space="0" w:color="auto"/>
            <w:right w:val="none" w:sz="0" w:space="0" w:color="auto"/>
          </w:divBdr>
          <w:divsChild>
            <w:div w:id="1066761891">
              <w:marLeft w:val="0"/>
              <w:marRight w:val="0"/>
              <w:marTop w:val="0"/>
              <w:marBottom w:val="0"/>
              <w:divBdr>
                <w:top w:val="none" w:sz="0" w:space="0" w:color="auto"/>
                <w:left w:val="none" w:sz="0" w:space="0" w:color="auto"/>
                <w:bottom w:val="none" w:sz="0" w:space="0" w:color="auto"/>
                <w:right w:val="none" w:sz="0" w:space="0" w:color="auto"/>
              </w:divBdr>
              <w:divsChild>
                <w:div w:id="1806390029">
                  <w:marLeft w:val="0"/>
                  <w:marRight w:val="0"/>
                  <w:marTop w:val="0"/>
                  <w:marBottom w:val="0"/>
                  <w:divBdr>
                    <w:top w:val="none" w:sz="0" w:space="0" w:color="auto"/>
                    <w:left w:val="none" w:sz="0" w:space="0" w:color="auto"/>
                    <w:bottom w:val="none" w:sz="0" w:space="0" w:color="auto"/>
                    <w:right w:val="none" w:sz="0" w:space="0" w:color="auto"/>
                  </w:divBdr>
                  <w:divsChild>
                    <w:div w:id="16855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12012">
      <w:bodyDiv w:val="1"/>
      <w:marLeft w:val="0"/>
      <w:marRight w:val="0"/>
      <w:marTop w:val="0"/>
      <w:marBottom w:val="0"/>
      <w:divBdr>
        <w:top w:val="none" w:sz="0" w:space="0" w:color="auto"/>
        <w:left w:val="none" w:sz="0" w:space="0" w:color="auto"/>
        <w:bottom w:val="none" w:sz="0" w:space="0" w:color="auto"/>
        <w:right w:val="none" w:sz="0" w:space="0" w:color="auto"/>
      </w:divBdr>
      <w:divsChild>
        <w:div w:id="475803113">
          <w:marLeft w:val="0"/>
          <w:marRight w:val="0"/>
          <w:marTop w:val="0"/>
          <w:marBottom w:val="0"/>
          <w:divBdr>
            <w:top w:val="none" w:sz="0" w:space="0" w:color="auto"/>
            <w:left w:val="none" w:sz="0" w:space="0" w:color="auto"/>
            <w:bottom w:val="none" w:sz="0" w:space="0" w:color="auto"/>
            <w:right w:val="none" w:sz="0" w:space="0" w:color="auto"/>
          </w:divBdr>
          <w:divsChild>
            <w:div w:id="1134641824">
              <w:marLeft w:val="0"/>
              <w:marRight w:val="0"/>
              <w:marTop w:val="0"/>
              <w:marBottom w:val="0"/>
              <w:divBdr>
                <w:top w:val="none" w:sz="0" w:space="0" w:color="auto"/>
                <w:left w:val="none" w:sz="0" w:space="0" w:color="auto"/>
                <w:bottom w:val="none" w:sz="0" w:space="0" w:color="auto"/>
                <w:right w:val="none" w:sz="0" w:space="0" w:color="auto"/>
              </w:divBdr>
              <w:divsChild>
                <w:div w:id="1160774528">
                  <w:marLeft w:val="0"/>
                  <w:marRight w:val="0"/>
                  <w:marTop w:val="0"/>
                  <w:marBottom w:val="0"/>
                  <w:divBdr>
                    <w:top w:val="none" w:sz="0" w:space="0" w:color="auto"/>
                    <w:left w:val="none" w:sz="0" w:space="0" w:color="auto"/>
                    <w:bottom w:val="none" w:sz="0" w:space="0" w:color="auto"/>
                    <w:right w:val="none" w:sz="0" w:space="0" w:color="auto"/>
                  </w:divBdr>
                  <w:divsChild>
                    <w:div w:id="4884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2293">
          <w:marLeft w:val="0"/>
          <w:marRight w:val="0"/>
          <w:marTop w:val="0"/>
          <w:marBottom w:val="0"/>
          <w:divBdr>
            <w:top w:val="none" w:sz="0" w:space="0" w:color="auto"/>
            <w:left w:val="none" w:sz="0" w:space="0" w:color="auto"/>
            <w:bottom w:val="none" w:sz="0" w:space="0" w:color="auto"/>
            <w:right w:val="none" w:sz="0" w:space="0" w:color="auto"/>
          </w:divBdr>
          <w:divsChild>
            <w:div w:id="613560537">
              <w:marLeft w:val="0"/>
              <w:marRight w:val="0"/>
              <w:marTop w:val="0"/>
              <w:marBottom w:val="0"/>
              <w:divBdr>
                <w:top w:val="none" w:sz="0" w:space="0" w:color="auto"/>
                <w:left w:val="none" w:sz="0" w:space="0" w:color="auto"/>
                <w:bottom w:val="none" w:sz="0" w:space="0" w:color="auto"/>
                <w:right w:val="none" w:sz="0" w:space="0" w:color="auto"/>
              </w:divBdr>
              <w:divsChild>
                <w:div w:id="1282498821">
                  <w:marLeft w:val="0"/>
                  <w:marRight w:val="0"/>
                  <w:marTop w:val="0"/>
                  <w:marBottom w:val="0"/>
                  <w:divBdr>
                    <w:top w:val="none" w:sz="0" w:space="0" w:color="auto"/>
                    <w:left w:val="none" w:sz="0" w:space="0" w:color="auto"/>
                    <w:bottom w:val="none" w:sz="0" w:space="0" w:color="auto"/>
                    <w:right w:val="none" w:sz="0" w:space="0" w:color="auto"/>
                  </w:divBdr>
                  <w:divsChild>
                    <w:div w:id="12214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947160">
      <w:bodyDiv w:val="1"/>
      <w:marLeft w:val="0"/>
      <w:marRight w:val="0"/>
      <w:marTop w:val="0"/>
      <w:marBottom w:val="0"/>
      <w:divBdr>
        <w:top w:val="none" w:sz="0" w:space="0" w:color="auto"/>
        <w:left w:val="none" w:sz="0" w:space="0" w:color="auto"/>
        <w:bottom w:val="none" w:sz="0" w:space="0" w:color="auto"/>
        <w:right w:val="none" w:sz="0" w:space="0" w:color="auto"/>
      </w:divBdr>
    </w:div>
    <w:div w:id="2077782286">
      <w:bodyDiv w:val="1"/>
      <w:marLeft w:val="0"/>
      <w:marRight w:val="0"/>
      <w:marTop w:val="0"/>
      <w:marBottom w:val="0"/>
      <w:divBdr>
        <w:top w:val="none" w:sz="0" w:space="0" w:color="auto"/>
        <w:left w:val="none" w:sz="0" w:space="0" w:color="auto"/>
        <w:bottom w:val="none" w:sz="0" w:space="0" w:color="auto"/>
        <w:right w:val="none" w:sz="0" w:space="0" w:color="auto"/>
      </w:divBdr>
      <w:divsChild>
        <w:div w:id="1716616742">
          <w:marLeft w:val="0"/>
          <w:marRight w:val="0"/>
          <w:marTop w:val="0"/>
          <w:marBottom w:val="0"/>
          <w:divBdr>
            <w:top w:val="none" w:sz="0" w:space="0" w:color="auto"/>
            <w:left w:val="none" w:sz="0" w:space="0" w:color="auto"/>
            <w:bottom w:val="none" w:sz="0" w:space="0" w:color="auto"/>
            <w:right w:val="none" w:sz="0" w:space="0" w:color="auto"/>
          </w:divBdr>
          <w:divsChild>
            <w:div w:id="1001809683">
              <w:marLeft w:val="0"/>
              <w:marRight w:val="0"/>
              <w:marTop w:val="0"/>
              <w:marBottom w:val="0"/>
              <w:divBdr>
                <w:top w:val="none" w:sz="0" w:space="0" w:color="auto"/>
                <w:left w:val="none" w:sz="0" w:space="0" w:color="auto"/>
                <w:bottom w:val="none" w:sz="0" w:space="0" w:color="auto"/>
                <w:right w:val="none" w:sz="0" w:space="0" w:color="auto"/>
              </w:divBdr>
              <w:divsChild>
                <w:div w:id="122619849">
                  <w:marLeft w:val="0"/>
                  <w:marRight w:val="0"/>
                  <w:marTop w:val="0"/>
                  <w:marBottom w:val="0"/>
                  <w:divBdr>
                    <w:top w:val="none" w:sz="0" w:space="0" w:color="auto"/>
                    <w:left w:val="none" w:sz="0" w:space="0" w:color="auto"/>
                    <w:bottom w:val="none" w:sz="0" w:space="0" w:color="auto"/>
                    <w:right w:val="none" w:sz="0" w:space="0" w:color="auto"/>
                  </w:divBdr>
                  <w:divsChild>
                    <w:div w:id="20821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0140">
          <w:marLeft w:val="0"/>
          <w:marRight w:val="0"/>
          <w:marTop w:val="0"/>
          <w:marBottom w:val="0"/>
          <w:divBdr>
            <w:top w:val="none" w:sz="0" w:space="0" w:color="auto"/>
            <w:left w:val="none" w:sz="0" w:space="0" w:color="auto"/>
            <w:bottom w:val="none" w:sz="0" w:space="0" w:color="auto"/>
            <w:right w:val="none" w:sz="0" w:space="0" w:color="auto"/>
          </w:divBdr>
          <w:divsChild>
            <w:div w:id="1849244913">
              <w:marLeft w:val="0"/>
              <w:marRight w:val="0"/>
              <w:marTop w:val="0"/>
              <w:marBottom w:val="0"/>
              <w:divBdr>
                <w:top w:val="none" w:sz="0" w:space="0" w:color="auto"/>
                <w:left w:val="none" w:sz="0" w:space="0" w:color="auto"/>
                <w:bottom w:val="none" w:sz="0" w:space="0" w:color="auto"/>
                <w:right w:val="none" w:sz="0" w:space="0" w:color="auto"/>
              </w:divBdr>
              <w:divsChild>
                <w:div w:id="380830523">
                  <w:marLeft w:val="0"/>
                  <w:marRight w:val="0"/>
                  <w:marTop w:val="0"/>
                  <w:marBottom w:val="0"/>
                  <w:divBdr>
                    <w:top w:val="none" w:sz="0" w:space="0" w:color="auto"/>
                    <w:left w:val="none" w:sz="0" w:space="0" w:color="auto"/>
                    <w:bottom w:val="none" w:sz="0" w:space="0" w:color="auto"/>
                    <w:right w:val="none" w:sz="0" w:space="0" w:color="auto"/>
                  </w:divBdr>
                  <w:divsChild>
                    <w:div w:id="10380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93998">
      <w:bodyDiv w:val="1"/>
      <w:marLeft w:val="0"/>
      <w:marRight w:val="0"/>
      <w:marTop w:val="0"/>
      <w:marBottom w:val="0"/>
      <w:divBdr>
        <w:top w:val="none" w:sz="0" w:space="0" w:color="auto"/>
        <w:left w:val="none" w:sz="0" w:space="0" w:color="auto"/>
        <w:bottom w:val="none" w:sz="0" w:space="0" w:color="auto"/>
        <w:right w:val="none" w:sz="0" w:space="0" w:color="auto"/>
      </w:divBdr>
      <w:divsChild>
        <w:div w:id="11490800">
          <w:marLeft w:val="0"/>
          <w:marRight w:val="0"/>
          <w:marTop w:val="0"/>
          <w:marBottom w:val="0"/>
          <w:divBdr>
            <w:top w:val="none" w:sz="0" w:space="0" w:color="auto"/>
            <w:left w:val="none" w:sz="0" w:space="0" w:color="auto"/>
            <w:bottom w:val="none" w:sz="0" w:space="0" w:color="auto"/>
            <w:right w:val="none" w:sz="0" w:space="0" w:color="auto"/>
          </w:divBdr>
          <w:divsChild>
            <w:div w:id="1378705638">
              <w:marLeft w:val="0"/>
              <w:marRight w:val="0"/>
              <w:marTop w:val="0"/>
              <w:marBottom w:val="0"/>
              <w:divBdr>
                <w:top w:val="none" w:sz="0" w:space="0" w:color="auto"/>
                <w:left w:val="none" w:sz="0" w:space="0" w:color="auto"/>
                <w:bottom w:val="none" w:sz="0" w:space="0" w:color="auto"/>
                <w:right w:val="none" w:sz="0" w:space="0" w:color="auto"/>
              </w:divBdr>
              <w:divsChild>
                <w:div w:id="2081515216">
                  <w:marLeft w:val="0"/>
                  <w:marRight w:val="0"/>
                  <w:marTop w:val="0"/>
                  <w:marBottom w:val="0"/>
                  <w:divBdr>
                    <w:top w:val="none" w:sz="0" w:space="0" w:color="auto"/>
                    <w:left w:val="none" w:sz="0" w:space="0" w:color="auto"/>
                    <w:bottom w:val="none" w:sz="0" w:space="0" w:color="auto"/>
                    <w:right w:val="none" w:sz="0" w:space="0" w:color="auto"/>
                  </w:divBdr>
                  <w:divsChild>
                    <w:div w:id="14952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1964">
          <w:marLeft w:val="0"/>
          <w:marRight w:val="0"/>
          <w:marTop w:val="0"/>
          <w:marBottom w:val="0"/>
          <w:divBdr>
            <w:top w:val="none" w:sz="0" w:space="0" w:color="auto"/>
            <w:left w:val="none" w:sz="0" w:space="0" w:color="auto"/>
            <w:bottom w:val="none" w:sz="0" w:space="0" w:color="auto"/>
            <w:right w:val="none" w:sz="0" w:space="0" w:color="auto"/>
          </w:divBdr>
          <w:divsChild>
            <w:div w:id="878199352">
              <w:marLeft w:val="0"/>
              <w:marRight w:val="0"/>
              <w:marTop w:val="0"/>
              <w:marBottom w:val="0"/>
              <w:divBdr>
                <w:top w:val="none" w:sz="0" w:space="0" w:color="auto"/>
                <w:left w:val="none" w:sz="0" w:space="0" w:color="auto"/>
                <w:bottom w:val="none" w:sz="0" w:space="0" w:color="auto"/>
                <w:right w:val="none" w:sz="0" w:space="0" w:color="auto"/>
              </w:divBdr>
              <w:divsChild>
                <w:div w:id="562763358">
                  <w:marLeft w:val="0"/>
                  <w:marRight w:val="0"/>
                  <w:marTop w:val="0"/>
                  <w:marBottom w:val="0"/>
                  <w:divBdr>
                    <w:top w:val="none" w:sz="0" w:space="0" w:color="auto"/>
                    <w:left w:val="none" w:sz="0" w:space="0" w:color="auto"/>
                    <w:bottom w:val="none" w:sz="0" w:space="0" w:color="auto"/>
                    <w:right w:val="none" w:sz="0" w:space="0" w:color="auto"/>
                  </w:divBdr>
                  <w:divsChild>
                    <w:div w:id="21371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7D6E6-C623-4191-8452-EA6983E40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15</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Aarchi Tiwari</dc:creator>
  <cp:keywords/>
  <dc:description/>
  <cp:lastModifiedBy>Aarchi Tiwari</cp:lastModifiedBy>
  <cp:revision>1</cp:revision>
  <dcterms:created xsi:type="dcterms:W3CDTF">2024-07-06T17:30:00Z</dcterms:created>
  <dcterms:modified xsi:type="dcterms:W3CDTF">2024-07-06T19:25:00Z</dcterms:modified>
</cp:coreProperties>
</file>