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208B2" w14:textId="77777777" w:rsidR="00946845" w:rsidRDefault="00000000">
      <w:pPr>
        <w:spacing w:after="83" w:line="300" w:lineRule="auto"/>
        <w:ind w:left="0" w:firstLine="0"/>
        <w:jc w:val="center"/>
      </w:pPr>
      <w:r>
        <w:rPr>
          <w:b/>
          <w:sz w:val="40"/>
        </w:rPr>
        <w:t xml:space="preserve">Report on Protecting User Password Keys at Rest in System Software </w:t>
      </w:r>
    </w:p>
    <w:p w14:paraId="56645B52" w14:textId="77777777" w:rsidR="00946845" w:rsidRDefault="00000000">
      <w:pPr>
        <w:spacing w:after="151" w:line="259" w:lineRule="auto"/>
        <w:ind w:left="90" w:firstLine="0"/>
        <w:jc w:val="center"/>
      </w:pPr>
      <w:r>
        <w:rPr>
          <w:rFonts w:ascii="Calibri" w:eastAsia="Calibri" w:hAnsi="Calibri" w:cs="Calibri"/>
          <w:b/>
          <w:sz w:val="40"/>
        </w:rPr>
        <w:t xml:space="preserve"> </w:t>
      </w:r>
    </w:p>
    <w:p w14:paraId="63103DA4" w14:textId="77777777" w:rsidR="00946845" w:rsidRDefault="00000000">
      <w:pPr>
        <w:pStyle w:val="Heading1"/>
        <w:ind w:left="-5"/>
      </w:pPr>
      <w:r>
        <w:t xml:space="preserve">Introduction </w:t>
      </w:r>
    </w:p>
    <w:p w14:paraId="0119A927" w14:textId="77777777" w:rsidR="00946845" w:rsidRDefault="00000000">
      <w:pPr>
        <w:spacing w:after="269"/>
        <w:ind w:left="0" w:firstLine="0"/>
      </w:pPr>
      <w:r>
        <w:t xml:space="preserve">Protecting user password keys at rest is a fundamental aspect of system security. Passwords are sensitive information, and their compromise can lead to severe security breaches. This report provides an in-depth overview of best practices, methodologies, and high-level algorithms for securing user password keys stored on disk in system software. </w:t>
      </w:r>
    </w:p>
    <w:p w14:paraId="507AF836" w14:textId="77777777" w:rsidR="00946845" w:rsidRDefault="00000000">
      <w:pPr>
        <w:spacing w:after="285" w:line="259" w:lineRule="auto"/>
        <w:ind w:left="0" w:firstLine="0"/>
      </w:pPr>
      <w:r>
        <w:t xml:space="preserve"> </w:t>
      </w:r>
    </w:p>
    <w:p w14:paraId="18910E8E" w14:textId="77777777" w:rsidR="00946845" w:rsidRDefault="00000000">
      <w:pPr>
        <w:pStyle w:val="Heading1"/>
        <w:ind w:left="-5"/>
      </w:pPr>
      <w:r>
        <w:t xml:space="preserve">Application Workflow </w:t>
      </w:r>
    </w:p>
    <w:p w14:paraId="1E5BBEEF" w14:textId="77777777" w:rsidR="00987599" w:rsidRDefault="00000000">
      <w:pPr>
        <w:numPr>
          <w:ilvl w:val="0"/>
          <w:numId w:val="1"/>
        </w:numPr>
        <w:ind w:right="395" w:hanging="360"/>
      </w:pPr>
      <w:r>
        <w:rPr>
          <w:b/>
        </w:rPr>
        <w:t>User Registration</w:t>
      </w:r>
      <w:r>
        <w:t xml:space="preserve"> </w:t>
      </w:r>
    </w:p>
    <w:p w14:paraId="0FE821D9" w14:textId="28A1CCD8" w:rsidR="00946845" w:rsidRDefault="00987599" w:rsidP="00987599">
      <w:pPr>
        <w:ind w:left="720" w:right="395" w:firstLine="0"/>
      </w:pPr>
      <w:r>
        <w:rPr>
          <w:rFonts w:ascii="Courier New" w:eastAsia="Courier New" w:hAnsi="Courier New" w:cs="Courier New"/>
          <w:sz w:val="20"/>
        </w:rPr>
        <w:t xml:space="preserve">   </w:t>
      </w:r>
      <w:r w:rsidR="00000000">
        <w:rPr>
          <w:rFonts w:ascii="Courier New" w:eastAsia="Courier New" w:hAnsi="Courier New" w:cs="Courier New"/>
          <w:sz w:val="20"/>
        </w:rPr>
        <w:t>o</w:t>
      </w:r>
      <w:r w:rsidR="00000000">
        <w:rPr>
          <w:rFonts w:ascii="Arial" w:eastAsia="Arial" w:hAnsi="Arial" w:cs="Arial"/>
          <w:sz w:val="20"/>
        </w:rPr>
        <w:t xml:space="preserve"> </w:t>
      </w:r>
      <w:r w:rsidR="00000000">
        <w:rPr>
          <w:b/>
        </w:rPr>
        <w:t>Password Collection:</w:t>
      </w:r>
      <w:r w:rsidR="00000000">
        <w:t xml:space="preserve"> The user inputs a password durin</w:t>
      </w:r>
      <w:r>
        <w:t xml:space="preserve">g </w:t>
      </w:r>
      <w:r w:rsidR="00000000">
        <w:t xml:space="preserve">the registration </w:t>
      </w:r>
      <w:r>
        <w:t xml:space="preserve">    </w:t>
      </w:r>
      <w:r w:rsidR="00000000">
        <w:t xml:space="preserve">process. </w:t>
      </w:r>
    </w:p>
    <w:p w14:paraId="57674784" w14:textId="77777777" w:rsidR="00946845" w:rsidRDefault="00000000">
      <w:pPr>
        <w:numPr>
          <w:ilvl w:val="1"/>
          <w:numId w:val="1"/>
        </w:numPr>
        <w:ind w:hanging="360"/>
      </w:pPr>
      <w:r>
        <w:rPr>
          <w:b/>
        </w:rPr>
        <w:t>Hashing and Salting:</w:t>
      </w:r>
      <w:r>
        <w:t xml:space="preserve"> The password is combined with a unique salt and hashed using a cryptographic algorithm. </w:t>
      </w:r>
    </w:p>
    <w:p w14:paraId="302F69F2" w14:textId="2C79E094" w:rsidR="00946845" w:rsidRDefault="00000000">
      <w:pPr>
        <w:numPr>
          <w:ilvl w:val="1"/>
          <w:numId w:val="1"/>
        </w:numPr>
        <w:ind w:hanging="360"/>
      </w:pPr>
      <w:r>
        <w:rPr>
          <w:b/>
        </w:rPr>
        <w:t>Storage:</w:t>
      </w:r>
      <w:r>
        <w:t xml:space="preserve"> The salt and hashed password are securely stored in the </w:t>
      </w:r>
      <w:r w:rsidR="001E5E67">
        <w:t xml:space="preserve">file </w:t>
      </w:r>
      <w:proofErr w:type="spellStart"/>
      <w:r w:rsidR="001E5E67">
        <w:t>encrypt_k.bin</w:t>
      </w:r>
      <w:proofErr w:type="spellEnd"/>
      <w:r>
        <w:t xml:space="preserve"> </w:t>
      </w:r>
    </w:p>
    <w:p w14:paraId="3ADDCD07" w14:textId="77777777" w:rsidR="00987599" w:rsidRDefault="00000000">
      <w:pPr>
        <w:numPr>
          <w:ilvl w:val="0"/>
          <w:numId w:val="1"/>
        </w:numPr>
        <w:ind w:right="395" w:hanging="360"/>
      </w:pPr>
      <w:r>
        <w:rPr>
          <w:b/>
        </w:rPr>
        <w:t>User Authentication</w:t>
      </w:r>
      <w:r>
        <w:t xml:space="preserve"> </w:t>
      </w:r>
    </w:p>
    <w:p w14:paraId="13BD1218" w14:textId="77777777" w:rsidR="00987599" w:rsidRDefault="00000000" w:rsidP="00987599">
      <w:pPr>
        <w:ind w:left="720" w:right="395" w:firstLine="360"/>
      </w:pPr>
      <w:r>
        <w:rPr>
          <w:rFonts w:ascii="Courier New" w:eastAsia="Courier New" w:hAnsi="Courier New" w:cs="Courier New"/>
          <w:sz w:val="20"/>
        </w:rPr>
        <w:t>o</w:t>
      </w:r>
      <w:r>
        <w:rPr>
          <w:rFonts w:ascii="Arial" w:eastAsia="Arial" w:hAnsi="Arial" w:cs="Arial"/>
          <w:sz w:val="20"/>
        </w:rPr>
        <w:t xml:space="preserve"> </w:t>
      </w:r>
      <w:r>
        <w:rPr>
          <w:b/>
        </w:rPr>
        <w:t>Password Entry:</w:t>
      </w:r>
      <w:r>
        <w:t xml:space="preserve"> The user enters their password to </w:t>
      </w:r>
      <w:r w:rsidR="001E5E67">
        <w:t>encrypt the file or folder</w:t>
      </w:r>
      <w:r>
        <w:t>.</w:t>
      </w:r>
      <w:r w:rsidR="00987599">
        <w:t xml:space="preserve">    </w:t>
      </w:r>
    </w:p>
    <w:p w14:paraId="26003E56" w14:textId="5DBF6CC8" w:rsidR="00946845" w:rsidRDefault="00000000" w:rsidP="00987599">
      <w:pPr>
        <w:ind w:left="720" w:right="395" w:firstLine="360"/>
      </w:pPr>
      <w:r>
        <w:t xml:space="preserve"> </w:t>
      </w:r>
      <w:r>
        <w:rPr>
          <w:rFonts w:ascii="Courier New" w:eastAsia="Courier New" w:hAnsi="Courier New" w:cs="Courier New"/>
          <w:sz w:val="20"/>
        </w:rPr>
        <w:t>o</w:t>
      </w:r>
      <w:r>
        <w:rPr>
          <w:rFonts w:ascii="Arial" w:eastAsia="Arial" w:hAnsi="Arial" w:cs="Arial"/>
          <w:sz w:val="20"/>
        </w:rPr>
        <w:t xml:space="preserve"> </w:t>
      </w:r>
      <w:r>
        <w:rPr>
          <w:b/>
        </w:rPr>
        <w:t>Processing:</w:t>
      </w:r>
      <w:r>
        <w:t xml:space="preserve"> The entered password is hashed and salted. </w:t>
      </w:r>
    </w:p>
    <w:p w14:paraId="72641F6A" w14:textId="17D24F31" w:rsidR="00946845" w:rsidRDefault="00000000" w:rsidP="00987599">
      <w:pPr>
        <w:pStyle w:val="ListParagraph"/>
        <w:numPr>
          <w:ilvl w:val="0"/>
          <w:numId w:val="21"/>
        </w:numPr>
      </w:pPr>
      <w:r w:rsidRPr="00987599">
        <w:rPr>
          <w:b/>
        </w:rPr>
        <w:t>Comparison:</w:t>
      </w:r>
      <w:r>
        <w:t xml:space="preserve"> The processed password is compared to the stored hash to verify authenticity. </w:t>
      </w:r>
    </w:p>
    <w:p w14:paraId="61ED8C57" w14:textId="77777777" w:rsidR="00987599" w:rsidRPr="00987599" w:rsidRDefault="00000000" w:rsidP="001E5E67">
      <w:pPr>
        <w:numPr>
          <w:ilvl w:val="0"/>
          <w:numId w:val="1"/>
        </w:numPr>
        <w:ind w:right="395" w:hanging="360"/>
      </w:pPr>
      <w:r>
        <w:rPr>
          <w:b/>
        </w:rPr>
        <w:t>Password Management</w:t>
      </w:r>
    </w:p>
    <w:p w14:paraId="6E38BA93" w14:textId="712DC5D0" w:rsidR="001E5E67" w:rsidRDefault="00000000" w:rsidP="00987599">
      <w:pPr>
        <w:ind w:left="720" w:right="395" w:firstLine="0"/>
        <w:jc w:val="both"/>
      </w:pPr>
      <w:r>
        <w:t xml:space="preserve"> </w:t>
      </w:r>
      <w:r>
        <w:rPr>
          <w:rFonts w:ascii="Courier New" w:eastAsia="Courier New" w:hAnsi="Courier New" w:cs="Courier New"/>
          <w:sz w:val="20"/>
        </w:rPr>
        <w:t>o</w:t>
      </w:r>
      <w:r>
        <w:rPr>
          <w:rFonts w:ascii="Arial" w:eastAsia="Arial" w:hAnsi="Arial" w:cs="Arial"/>
          <w:sz w:val="20"/>
        </w:rPr>
        <w:t xml:space="preserve"> </w:t>
      </w:r>
      <w:r>
        <w:rPr>
          <w:b/>
        </w:rPr>
        <w:t>Change:</w:t>
      </w:r>
      <w:r>
        <w:t xml:space="preserve"> Users can change their passwords, triggering the same hashing and salting process. </w:t>
      </w:r>
    </w:p>
    <w:p w14:paraId="49C8E5FB" w14:textId="5EA0F74F" w:rsidR="00946845" w:rsidRDefault="00000000" w:rsidP="001E5E67">
      <w:pPr>
        <w:spacing w:after="304"/>
        <w:ind w:left="1425" w:firstLine="0"/>
      </w:pPr>
      <w:r>
        <w:t xml:space="preserve"> </w:t>
      </w:r>
    </w:p>
    <w:p w14:paraId="3B2BB463" w14:textId="77777777" w:rsidR="00946845" w:rsidRDefault="00000000">
      <w:pPr>
        <w:pStyle w:val="Heading1"/>
        <w:ind w:left="-5"/>
      </w:pPr>
      <w:r>
        <w:t xml:space="preserve">High-Level Security Measures </w:t>
      </w:r>
    </w:p>
    <w:p w14:paraId="2686302A" w14:textId="77777777" w:rsidR="00987599" w:rsidRDefault="00000000">
      <w:pPr>
        <w:numPr>
          <w:ilvl w:val="0"/>
          <w:numId w:val="2"/>
        </w:numPr>
        <w:ind w:right="120" w:hanging="360"/>
      </w:pPr>
      <w:r>
        <w:rPr>
          <w:b/>
        </w:rPr>
        <w:t>Hashing and Salting</w:t>
      </w:r>
      <w:r>
        <w:t xml:space="preserve"> </w:t>
      </w:r>
    </w:p>
    <w:p w14:paraId="16B40A84" w14:textId="040A9F19" w:rsidR="00946845" w:rsidRDefault="00000000" w:rsidP="00987599">
      <w:pPr>
        <w:ind w:left="720" w:right="120" w:firstLine="345"/>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Hashing:</w:t>
      </w:r>
      <w:r>
        <w:t xml:space="preserve"> Convert the password into a fixed-length hash using algorithm</w:t>
      </w:r>
      <w:r w:rsidR="001E5E67">
        <w:t xml:space="preserve"> </w:t>
      </w:r>
      <w:r>
        <w:t xml:space="preserve"> PBKDF2, which </w:t>
      </w:r>
      <w:r w:rsidR="001E5E67">
        <w:t>is</w:t>
      </w:r>
      <w:r>
        <w:t xml:space="preserve"> designed to be slow to thwart </w:t>
      </w:r>
      <w:proofErr w:type="spellStart"/>
      <w:r>
        <w:t>bruteforce</w:t>
      </w:r>
      <w:proofErr w:type="spellEnd"/>
      <w:r>
        <w:t xml:space="preserve"> attacks. </w:t>
      </w:r>
    </w:p>
    <w:p w14:paraId="1404278C" w14:textId="77777777" w:rsidR="00946845" w:rsidRDefault="00000000">
      <w:pPr>
        <w:numPr>
          <w:ilvl w:val="1"/>
          <w:numId w:val="2"/>
        </w:numPr>
        <w:ind w:hanging="360"/>
      </w:pPr>
      <w:r>
        <w:rPr>
          <w:b/>
        </w:rPr>
        <w:t>Salting:</w:t>
      </w:r>
      <w:r>
        <w:t xml:space="preserve"> Add a unique, random salt to each password before hashing to ensure that identical passwords have different hashes, preventing pre-computed attack vectors like rainbow tables. </w:t>
      </w:r>
    </w:p>
    <w:p w14:paraId="7E6DE52C" w14:textId="77777777" w:rsidR="00946845" w:rsidRDefault="00000000">
      <w:pPr>
        <w:numPr>
          <w:ilvl w:val="0"/>
          <w:numId w:val="2"/>
        </w:numPr>
        <w:spacing w:after="13"/>
        <w:ind w:right="120" w:hanging="360"/>
      </w:pPr>
      <w:r>
        <w:rPr>
          <w:b/>
        </w:rPr>
        <w:t>Encryption at Rest</w:t>
      </w:r>
      <w:r>
        <w:t xml:space="preserve"> </w:t>
      </w:r>
    </w:p>
    <w:p w14:paraId="18280A20" w14:textId="3D1F34A2" w:rsidR="00946845" w:rsidRDefault="00000000" w:rsidP="001E5E67">
      <w:pPr>
        <w:ind w:left="1440" w:firstLine="0"/>
      </w:pPr>
      <w:r>
        <w:rPr>
          <w:b/>
        </w:rPr>
        <w:t>Encryption Algorithms:</w:t>
      </w:r>
      <w:r>
        <w:t xml:space="preserve"> Use strong encryption algorithms such as AES-256 to encrypt the hashed passwords before storing them on disk.  </w:t>
      </w:r>
    </w:p>
    <w:p w14:paraId="63B1454F" w14:textId="0408EEDB" w:rsidR="00946845" w:rsidRDefault="00946845">
      <w:pPr>
        <w:spacing w:after="283" w:line="259" w:lineRule="auto"/>
        <w:ind w:left="0" w:firstLine="0"/>
      </w:pPr>
    </w:p>
    <w:p w14:paraId="22BCD792" w14:textId="77777777" w:rsidR="00946845" w:rsidRDefault="00000000">
      <w:pPr>
        <w:pStyle w:val="Heading1"/>
        <w:ind w:left="-5"/>
      </w:pPr>
      <w:r>
        <w:lastRenderedPageBreak/>
        <w:t xml:space="preserve">Detailed Security Considerations </w:t>
      </w:r>
    </w:p>
    <w:p w14:paraId="41A6B6C8" w14:textId="77777777" w:rsidR="00946845" w:rsidRDefault="00000000">
      <w:pPr>
        <w:numPr>
          <w:ilvl w:val="0"/>
          <w:numId w:val="3"/>
        </w:numPr>
        <w:spacing w:after="13"/>
        <w:ind w:hanging="360"/>
      </w:pPr>
      <w:r>
        <w:rPr>
          <w:b/>
        </w:rPr>
        <w:t>Using Strong Hashing Algorithms:</w:t>
      </w:r>
      <w:r>
        <w:t xml:space="preserve"> </w:t>
      </w:r>
    </w:p>
    <w:p w14:paraId="33BF0015" w14:textId="77777777" w:rsidR="00946845" w:rsidRDefault="00000000">
      <w:pPr>
        <w:numPr>
          <w:ilvl w:val="1"/>
          <w:numId w:val="3"/>
        </w:numPr>
        <w:ind w:hanging="360"/>
      </w:pPr>
      <w:r>
        <w:rPr>
          <w:b/>
        </w:rPr>
        <w:t>Iterative Hashing:</w:t>
      </w:r>
      <w:r>
        <w:t xml:space="preserve"> These algorithms involve multiple iterations of hashing, further increasing the time required for an attacker to guess passwords. </w:t>
      </w:r>
    </w:p>
    <w:p w14:paraId="4172EEE9" w14:textId="77777777" w:rsidR="00946845" w:rsidRDefault="00000000">
      <w:pPr>
        <w:numPr>
          <w:ilvl w:val="0"/>
          <w:numId w:val="3"/>
        </w:numPr>
        <w:spacing w:after="13"/>
        <w:ind w:hanging="360"/>
      </w:pPr>
      <w:r>
        <w:rPr>
          <w:b/>
        </w:rPr>
        <w:t>Ensuring Unique Salts:</w:t>
      </w:r>
      <w:r>
        <w:t xml:space="preserve"> </w:t>
      </w:r>
    </w:p>
    <w:p w14:paraId="71442CD8" w14:textId="77777777" w:rsidR="00946845" w:rsidRDefault="00000000">
      <w:pPr>
        <w:numPr>
          <w:ilvl w:val="1"/>
          <w:numId w:val="3"/>
        </w:numPr>
        <w:ind w:hanging="360"/>
      </w:pPr>
      <w:r>
        <w:rPr>
          <w:b/>
        </w:rPr>
        <w:t>Random Generation:</w:t>
      </w:r>
      <w:r>
        <w:t xml:space="preserve"> Generate a unique, random salt for each password. </w:t>
      </w:r>
    </w:p>
    <w:p w14:paraId="5F795041" w14:textId="7A2381D0" w:rsidR="00946845" w:rsidRDefault="00000000">
      <w:pPr>
        <w:numPr>
          <w:ilvl w:val="1"/>
          <w:numId w:val="3"/>
        </w:numPr>
        <w:ind w:hanging="360"/>
      </w:pPr>
      <w:r>
        <w:rPr>
          <w:b/>
        </w:rPr>
        <w:t>Storage:</w:t>
      </w:r>
      <w:r>
        <w:t xml:space="preserve"> Store the salt alongside the hashed password in the</w:t>
      </w:r>
      <w:r w:rsidR="007D6783">
        <w:t xml:space="preserve"> </w:t>
      </w:r>
      <w:proofErr w:type="spellStart"/>
      <w:r w:rsidR="007D6783">
        <w:t>encrypt_k.bin</w:t>
      </w:r>
      <w:proofErr w:type="spellEnd"/>
      <w:r>
        <w:t xml:space="preserve">. This does not reduce security because the purpose of the salt is to ensure uniqueness rather than secrecy. </w:t>
      </w:r>
    </w:p>
    <w:p w14:paraId="4C08BC22" w14:textId="77777777" w:rsidR="00946845" w:rsidRDefault="00000000">
      <w:pPr>
        <w:numPr>
          <w:ilvl w:val="0"/>
          <w:numId w:val="3"/>
        </w:numPr>
        <w:spacing w:after="13"/>
        <w:ind w:hanging="360"/>
      </w:pPr>
      <w:r>
        <w:rPr>
          <w:b/>
        </w:rPr>
        <w:t>Implementing Encryption at Rest:</w:t>
      </w:r>
      <w:r>
        <w:t xml:space="preserve"> </w:t>
      </w:r>
    </w:p>
    <w:p w14:paraId="06263B1F" w14:textId="77777777" w:rsidR="00946845" w:rsidRDefault="00000000">
      <w:pPr>
        <w:numPr>
          <w:ilvl w:val="1"/>
          <w:numId w:val="3"/>
        </w:numPr>
        <w:ind w:hanging="360"/>
      </w:pPr>
      <w:r>
        <w:rPr>
          <w:b/>
        </w:rPr>
        <w:t>AES-256:</w:t>
      </w:r>
      <w:r>
        <w:t xml:space="preserve"> Use Advanced Encryption Standard (AES) with a 256-bit key for encrypting the hashed passwords. AES-256 is widely regarded as secure and is used in many high-security applications. </w:t>
      </w:r>
    </w:p>
    <w:p w14:paraId="03B6D4C7" w14:textId="77777777" w:rsidR="00946845" w:rsidRDefault="00000000">
      <w:pPr>
        <w:numPr>
          <w:ilvl w:val="1"/>
          <w:numId w:val="3"/>
        </w:numPr>
        <w:ind w:hanging="360"/>
      </w:pPr>
      <w:r>
        <w:rPr>
          <w:b/>
        </w:rPr>
        <w:t>Secure Key Storage:</w:t>
      </w:r>
      <w:r>
        <w:t xml:space="preserve"> Store encryption keys in HSMs or use secure key management services that provide robust security and key rotation capabilities. </w:t>
      </w:r>
    </w:p>
    <w:p w14:paraId="02B86056" w14:textId="77777777" w:rsidR="00946845" w:rsidRDefault="00000000">
      <w:pPr>
        <w:pStyle w:val="Heading1"/>
        <w:ind w:left="-5"/>
      </w:pPr>
      <w:r>
        <w:t xml:space="preserve">Best Practices </w:t>
      </w:r>
    </w:p>
    <w:p w14:paraId="76546E06" w14:textId="77777777" w:rsidR="00946845" w:rsidRDefault="00000000">
      <w:pPr>
        <w:numPr>
          <w:ilvl w:val="0"/>
          <w:numId w:val="4"/>
        </w:numPr>
        <w:spacing w:after="13"/>
        <w:ind w:hanging="360"/>
      </w:pPr>
      <w:r>
        <w:rPr>
          <w:b/>
        </w:rPr>
        <w:t>Use Proven Algorithms:</w:t>
      </w:r>
      <w:r>
        <w:t xml:space="preserve"> </w:t>
      </w:r>
    </w:p>
    <w:p w14:paraId="200DD186" w14:textId="77777777" w:rsidR="00946845" w:rsidRDefault="00000000">
      <w:pPr>
        <w:numPr>
          <w:ilvl w:val="1"/>
          <w:numId w:val="4"/>
        </w:numPr>
        <w:ind w:hanging="360"/>
      </w:pPr>
      <w:r>
        <w:t xml:space="preserve">Select hashing and encryption algorithms that are widely accepted and have undergone extensive peer review. </w:t>
      </w:r>
    </w:p>
    <w:p w14:paraId="4D2BB71A" w14:textId="77777777" w:rsidR="00946845" w:rsidRDefault="00000000">
      <w:pPr>
        <w:numPr>
          <w:ilvl w:val="0"/>
          <w:numId w:val="4"/>
        </w:numPr>
        <w:ind w:hanging="360"/>
      </w:pPr>
      <w:r>
        <w:rPr>
          <w:b/>
        </w:rPr>
        <w:t>Keep Software Updated:</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Regularly update software to patch vulnerabilities and improve security. </w:t>
      </w:r>
    </w:p>
    <w:p w14:paraId="211C4DD8" w14:textId="77777777" w:rsidR="00946845" w:rsidRDefault="00000000">
      <w:pPr>
        <w:numPr>
          <w:ilvl w:val="0"/>
          <w:numId w:val="4"/>
        </w:numPr>
        <w:spacing w:after="13"/>
        <w:ind w:hanging="360"/>
      </w:pPr>
      <w:r>
        <w:rPr>
          <w:b/>
        </w:rPr>
        <w:t>Secure Development Practices:</w:t>
      </w:r>
      <w:r>
        <w:t xml:space="preserve"> </w:t>
      </w:r>
    </w:p>
    <w:p w14:paraId="55E31270" w14:textId="77777777" w:rsidR="00946845" w:rsidRDefault="00000000">
      <w:pPr>
        <w:numPr>
          <w:ilvl w:val="1"/>
          <w:numId w:val="4"/>
        </w:numPr>
        <w:ind w:hanging="360"/>
      </w:pPr>
      <w:r>
        <w:t xml:space="preserve">Follow secure coding practices to avoid introducing vulnerabilities during development. </w:t>
      </w:r>
    </w:p>
    <w:p w14:paraId="03472AA8" w14:textId="77777777" w:rsidR="00946845" w:rsidRDefault="00000000">
      <w:pPr>
        <w:numPr>
          <w:ilvl w:val="0"/>
          <w:numId w:val="4"/>
        </w:numPr>
        <w:spacing w:after="13"/>
        <w:ind w:hanging="360"/>
      </w:pPr>
      <w:r>
        <w:rPr>
          <w:b/>
        </w:rPr>
        <w:t>User Education:</w:t>
      </w:r>
      <w:r>
        <w:t xml:space="preserve"> </w:t>
      </w:r>
    </w:p>
    <w:p w14:paraId="29D79630" w14:textId="77777777" w:rsidR="001E5E67" w:rsidRDefault="00000000">
      <w:pPr>
        <w:numPr>
          <w:ilvl w:val="1"/>
          <w:numId w:val="4"/>
        </w:numPr>
        <w:ind w:hanging="360"/>
      </w:pPr>
      <w:r>
        <w:t>Educate users about the importance of strong, unique passwords and the dangers of reusing passwords across different sites.</w:t>
      </w:r>
    </w:p>
    <w:p w14:paraId="5C3C2BF2" w14:textId="3987CD31" w:rsidR="00946845" w:rsidRDefault="00000000" w:rsidP="001E5E67">
      <w:pPr>
        <w:ind w:left="1425" w:firstLine="0"/>
      </w:pPr>
      <w:r>
        <w:t xml:space="preserve"> </w:t>
      </w:r>
    </w:p>
    <w:p w14:paraId="4A7769FC" w14:textId="77777777" w:rsidR="00946845" w:rsidRDefault="00000000">
      <w:pPr>
        <w:pStyle w:val="Heading1"/>
        <w:ind w:left="-5"/>
      </w:pPr>
      <w:r>
        <w:t xml:space="preserve">Justification for Various Crypto Algorithms </w:t>
      </w:r>
    </w:p>
    <w:p w14:paraId="6229C5C2" w14:textId="77777777" w:rsidR="00946845" w:rsidRDefault="00000000">
      <w:pPr>
        <w:numPr>
          <w:ilvl w:val="0"/>
          <w:numId w:val="5"/>
        </w:numPr>
        <w:spacing w:after="13"/>
        <w:ind w:hanging="360"/>
      </w:pPr>
      <w:r>
        <w:rPr>
          <w:b/>
        </w:rPr>
        <w:t>Hashing Algorithms</w:t>
      </w:r>
      <w:r>
        <w:t xml:space="preserve">: </w:t>
      </w:r>
    </w:p>
    <w:p w14:paraId="77947BD0" w14:textId="757E2972" w:rsidR="00946845" w:rsidRDefault="00000000">
      <w:pPr>
        <w:numPr>
          <w:ilvl w:val="1"/>
          <w:numId w:val="5"/>
        </w:numPr>
        <w:ind w:right="54" w:hanging="360"/>
      </w:pPr>
      <w:r>
        <w:rPr>
          <w:b/>
        </w:rPr>
        <w:t>PBKDF2</w:t>
      </w:r>
      <w:r>
        <w:t xml:space="preserve">: Part of RSA's Public-Key Cryptography Standards, it uses a salt and is designed to be computationally intensive. </w:t>
      </w:r>
    </w:p>
    <w:p w14:paraId="165EE0B0" w14:textId="77777777" w:rsidR="00946845" w:rsidRDefault="00000000">
      <w:pPr>
        <w:numPr>
          <w:ilvl w:val="0"/>
          <w:numId w:val="5"/>
        </w:numPr>
        <w:spacing w:after="13"/>
        <w:ind w:hanging="360"/>
      </w:pPr>
      <w:r>
        <w:rPr>
          <w:b/>
        </w:rPr>
        <w:t>Encryption Algorithms</w:t>
      </w:r>
      <w:r>
        <w:t xml:space="preserve">: </w:t>
      </w:r>
    </w:p>
    <w:p w14:paraId="50DE78CF" w14:textId="77777777" w:rsidR="00946845" w:rsidRDefault="00000000">
      <w:pPr>
        <w:numPr>
          <w:ilvl w:val="1"/>
          <w:numId w:val="5"/>
        </w:numPr>
        <w:spacing w:after="299"/>
        <w:ind w:right="54" w:hanging="360"/>
      </w:pPr>
      <w:r>
        <w:rPr>
          <w:b/>
        </w:rPr>
        <w:t>AES-256</w:t>
      </w:r>
      <w:r>
        <w:t xml:space="preserve">: Advanced Encryption Standard with a 256-bit key length offers a high level of security and is widely used in the industry. It is resistant to all known practical attacks and has been vetted extensively by the cryptographic community. </w:t>
      </w:r>
    </w:p>
    <w:p w14:paraId="01CD71DF" w14:textId="77777777" w:rsidR="00946845" w:rsidRDefault="00000000">
      <w:pPr>
        <w:pStyle w:val="Heading1"/>
        <w:ind w:left="-5"/>
      </w:pPr>
      <w:r>
        <w:t xml:space="preserve">Open Source and System Routines Used </w:t>
      </w:r>
    </w:p>
    <w:p w14:paraId="4196353A" w14:textId="77777777" w:rsidR="00946845" w:rsidRDefault="00000000">
      <w:pPr>
        <w:numPr>
          <w:ilvl w:val="0"/>
          <w:numId w:val="6"/>
        </w:numPr>
        <w:spacing w:after="13"/>
        <w:ind w:hanging="360"/>
      </w:pPr>
      <w:r>
        <w:rPr>
          <w:b/>
        </w:rPr>
        <w:t>Hashing Libraries</w:t>
      </w:r>
      <w:r>
        <w:t xml:space="preserve">: </w:t>
      </w:r>
    </w:p>
    <w:p w14:paraId="750A6737" w14:textId="77777777" w:rsidR="00987599" w:rsidRDefault="00987599" w:rsidP="00987599">
      <w:pPr>
        <w:spacing w:after="13"/>
        <w:ind w:left="705" w:firstLine="0"/>
      </w:pPr>
      <w:r>
        <w:t>Hashing libraries are essential tools in cryptography and data security, providing mechanisms to securely hash and encrypt data. One such popular hashing algorithm is PBKDF2 (Password-Based Key Derivation Function 2), which is widely used for password hashing.</w:t>
      </w:r>
    </w:p>
    <w:p w14:paraId="2B2698ED" w14:textId="77777777" w:rsidR="00987599" w:rsidRDefault="00987599" w:rsidP="00987599">
      <w:pPr>
        <w:spacing w:after="13"/>
        <w:ind w:left="705" w:firstLine="0"/>
      </w:pPr>
    </w:p>
    <w:p w14:paraId="02C57DF7" w14:textId="34F64AC5" w:rsidR="00987599" w:rsidRDefault="00987599" w:rsidP="00987599">
      <w:pPr>
        <w:pStyle w:val="ListParagraph"/>
        <w:numPr>
          <w:ilvl w:val="0"/>
          <w:numId w:val="21"/>
        </w:numPr>
        <w:spacing w:after="13"/>
      </w:pPr>
      <w:r>
        <w:t>PBKDF2</w:t>
      </w:r>
    </w:p>
    <w:p w14:paraId="6D7E133E" w14:textId="77777777" w:rsidR="00987599" w:rsidRDefault="00987599" w:rsidP="00987599">
      <w:pPr>
        <w:spacing w:after="13"/>
        <w:ind w:left="705" w:firstLine="0"/>
      </w:pPr>
      <w:r>
        <w:t>PBKDF2 is a key derivation function that applies a pseudorandom function to the input password along with a salt value and repeats the process multiple times to produce a derived key. This process makes brute-force attacks significantly more challenging. PBKDF2 is available in standard libraries like `</w:t>
      </w:r>
      <w:proofErr w:type="spellStart"/>
      <w:r>
        <w:t>hashlib</w:t>
      </w:r>
      <w:proofErr w:type="spellEnd"/>
      <w:r>
        <w:t>` in Python and can also be found in various cryptographic libraries.</w:t>
      </w:r>
    </w:p>
    <w:p w14:paraId="18B5194E" w14:textId="77777777" w:rsidR="00987599" w:rsidRDefault="00987599" w:rsidP="00987599">
      <w:pPr>
        <w:spacing w:after="13"/>
        <w:ind w:left="705" w:firstLine="0"/>
      </w:pPr>
    </w:p>
    <w:p w14:paraId="76987F67" w14:textId="47CC87F5" w:rsidR="00987599" w:rsidRDefault="00987599" w:rsidP="00987599">
      <w:pPr>
        <w:pStyle w:val="ListParagraph"/>
        <w:numPr>
          <w:ilvl w:val="0"/>
          <w:numId w:val="22"/>
        </w:numPr>
        <w:spacing w:after="13"/>
      </w:pPr>
      <w:r>
        <w:t>Importing Required Libraries</w:t>
      </w:r>
    </w:p>
    <w:p w14:paraId="535C89DA" w14:textId="72F799C3" w:rsidR="00987599" w:rsidRDefault="00987599" w:rsidP="00987599">
      <w:pPr>
        <w:spacing w:after="13"/>
        <w:ind w:left="705" w:firstLine="0"/>
      </w:pPr>
      <w:r>
        <w:t xml:space="preserve">To implement PBKDF2 and other cryptographic functions, several libraries are imported. Below are the necessary libraries and </w:t>
      </w:r>
      <w:r w:rsidR="000005CB">
        <w:t>t</w:t>
      </w:r>
      <w:r w:rsidR="000005CB">
        <w:t>heir Functions</w:t>
      </w:r>
      <w:r>
        <w:t>:</w:t>
      </w:r>
    </w:p>
    <w:p w14:paraId="33C2914A" w14:textId="77777777" w:rsidR="00987599" w:rsidRDefault="00987599" w:rsidP="000005CB">
      <w:pPr>
        <w:spacing w:after="13"/>
        <w:ind w:left="0" w:firstLine="0"/>
      </w:pPr>
    </w:p>
    <w:p w14:paraId="4A4C93C2" w14:textId="6BCA6A7E" w:rsidR="00987599" w:rsidRPr="000005CB" w:rsidRDefault="00987599" w:rsidP="00987599">
      <w:pPr>
        <w:spacing w:after="13"/>
        <w:ind w:left="705" w:firstLine="0"/>
        <w:rPr>
          <w:b/>
          <w:bCs/>
        </w:rPr>
      </w:pPr>
      <w:r w:rsidRPr="000005CB">
        <w:rPr>
          <w:b/>
          <w:bCs/>
        </w:rPr>
        <w:t>1. `</w:t>
      </w:r>
      <w:proofErr w:type="spellStart"/>
      <w:r w:rsidRPr="000005CB">
        <w:rPr>
          <w:b/>
          <w:bCs/>
        </w:rPr>
        <w:t>os`</w:t>
      </w:r>
      <w:proofErr w:type="spellEnd"/>
    </w:p>
    <w:p w14:paraId="76CD4514" w14:textId="77777777" w:rsidR="00987599" w:rsidRDefault="00987599" w:rsidP="00987599">
      <w:pPr>
        <w:spacing w:after="13"/>
        <w:ind w:left="705" w:firstLine="0"/>
      </w:pPr>
      <w:r>
        <w:t>The `</w:t>
      </w:r>
      <w:proofErr w:type="spellStart"/>
      <w:r>
        <w:t>os`</w:t>
      </w:r>
      <w:proofErr w:type="spellEnd"/>
      <w:r>
        <w:t xml:space="preserve"> module provides a way of using operating system dependent functionality like reading or writing to the file system.</w:t>
      </w:r>
    </w:p>
    <w:p w14:paraId="3BDFF4AC" w14:textId="77777777" w:rsidR="00987599" w:rsidRDefault="00987599" w:rsidP="00987599">
      <w:pPr>
        <w:spacing w:after="13"/>
        <w:ind w:left="705" w:firstLine="0"/>
      </w:pPr>
    </w:p>
    <w:p w14:paraId="19BA2D40" w14:textId="3B0C9670" w:rsidR="00987599" w:rsidRPr="000005CB" w:rsidRDefault="00987599" w:rsidP="00987599">
      <w:pPr>
        <w:spacing w:after="13"/>
        <w:ind w:left="705" w:firstLine="0"/>
        <w:rPr>
          <w:b/>
          <w:bCs/>
        </w:rPr>
      </w:pPr>
      <w:r w:rsidRPr="000005CB">
        <w:rPr>
          <w:b/>
          <w:bCs/>
        </w:rPr>
        <w:t>2. `struct`</w:t>
      </w:r>
    </w:p>
    <w:p w14:paraId="16669DA9" w14:textId="77777777" w:rsidR="00987599" w:rsidRDefault="00987599" w:rsidP="00987599">
      <w:pPr>
        <w:spacing w:after="13"/>
        <w:ind w:left="705" w:firstLine="0"/>
      </w:pPr>
      <w:r>
        <w:t>The `struct` module performs conversions between Python values and C structs represented as Python bytes objects.</w:t>
      </w:r>
    </w:p>
    <w:p w14:paraId="79BB12B7" w14:textId="77777777" w:rsidR="00987599" w:rsidRDefault="00987599" w:rsidP="00987599">
      <w:pPr>
        <w:spacing w:after="13"/>
        <w:ind w:left="705" w:firstLine="0"/>
      </w:pPr>
    </w:p>
    <w:p w14:paraId="18C9EAC6" w14:textId="0AEBF8EF" w:rsidR="00987599" w:rsidRPr="000005CB" w:rsidRDefault="00987599" w:rsidP="00987599">
      <w:pPr>
        <w:spacing w:after="13"/>
        <w:ind w:left="705" w:firstLine="0"/>
        <w:rPr>
          <w:b/>
          <w:bCs/>
        </w:rPr>
      </w:pPr>
      <w:r>
        <w:t xml:space="preserve"> </w:t>
      </w:r>
      <w:r w:rsidRPr="000005CB">
        <w:rPr>
          <w:b/>
          <w:bCs/>
        </w:rPr>
        <w:t>3. `</w:t>
      </w:r>
      <w:proofErr w:type="spellStart"/>
      <w:r w:rsidRPr="000005CB">
        <w:rPr>
          <w:b/>
          <w:bCs/>
        </w:rPr>
        <w:t>Crypto.Cipher.AES</w:t>
      </w:r>
      <w:proofErr w:type="spellEnd"/>
      <w:r w:rsidRPr="000005CB">
        <w:rPr>
          <w:b/>
          <w:bCs/>
        </w:rPr>
        <w:t>`</w:t>
      </w:r>
    </w:p>
    <w:p w14:paraId="15405DD0" w14:textId="77777777" w:rsidR="00987599" w:rsidRDefault="00987599" w:rsidP="00987599">
      <w:pPr>
        <w:spacing w:after="13"/>
        <w:ind w:left="705" w:firstLine="0"/>
      </w:pPr>
      <w:r>
        <w:t>The `</w:t>
      </w:r>
      <w:proofErr w:type="spellStart"/>
      <w:r>
        <w:t>Crypto.Cipher.AES</w:t>
      </w:r>
      <w:proofErr w:type="spellEnd"/>
      <w:r>
        <w:t>` module allows for the implementation of the AES (Advanced Encryption Standard) encryption algorithm, which is widely used for secure data encryption.</w:t>
      </w:r>
    </w:p>
    <w:p w14:paraId="615BAAA9" w14:textId="77777777" w:rsidR="00987599" w:rsidRDefault="00987599" w:rsidP="00987599">
      <w:pPr>
        <w:spacing w:after="13"/>
        <w:ind w:left="705" w:firstLine="0"/>
      </w:pPr>
    </w:p>
    <w:p w14:paraId="14AEF4C8" w14:textId="33EE49C5" w:rsidR="00987599" w:rsidRDefault="00987599" w:rsidP="00987599">
      <w:pPr>
        <w:spacing w:after="13"/>
        <w:ind w:left="705" w:firstLine="0"/>
      </w:pPr>
      <w:r w:rsidRPr="000005CB">
        <w:rPr>
          <w:b/>
          <w:bCs/>
        </w:rPr>
        <w:t>4. `Crypto.Hash.SHA256`</w:t>
      </w:r>
    </w:p>
    <w:p w14:paraId="16F158E7" w14:textId="77777777" w:rsidR="00987599" w:rsidRDefault="00987599" w:rsidP="00987599">
      <w:pPr>
        <w:spacing w:after="13"/>
        <w:ind w:left="705" w:firstLine="0"/>
      </w:pPr>
      <w:r>
        <w:t>The `Crypto.Hash.SHA256` module provides the SHA256 (Secure Hash Algorithm 256-bit) hash function, which generates a fixed-size hash value from input data, ensuring data integrity.</w:t>
      </w:r>
    </w:p>
    <w:p w14:paraId="43EC4AE4" w14:textId="77777777" w:rsidR="00987599" w:rsidRDefault="00987599" w:rsidP="00987599">
      <w:pPr>
        <w:spacing w:after="13"/>
        <w:ind w:left="705" w:firstLine="0"/>
      </w:pPr>
    </w:p>
    <w:p w14:paraId="5B01F6C7" w14:textId="7256C407" w:rsidR="00987599" w:rsidRPr="000005CB" w:rsidRDefault="00987599" w:rsidP="00987599">
      <w:pPr>
        <w:spacing w:after="13"/>
        <w:ind w:left="705" w:firstLine="0"/>
        <w:rPr>
          <w:b/>
          <w:bCs/>
        </w:rPr>
      </w:pPr>
      <w:r w:rsidRPr="000005CB">
        <w:rPr>
          <w:b/>
          <w:bCs/>
        </w:rPr>
        <w:t>5. `</w:t>
      </w:r>
      <w:proofErr w:type="spellStart"/>
      <w:r w:rsidRPr="000005CB">
        <w:rPr>
          <w:b/>
          <w:bCs/>
        </w:rPr>
        <w:t>Crypto.Util.Padding</w:t>
      </w:r>
      <w:proofErr w:type="spellEnd"/>
      <w:r w:rsidRPr="000005CB">
        <w:rPr>
          <w:b/>
          <w:bCs/>
        </w:rPr>
        <w:t>`</w:t>
      </w:r>
    </w:p>
    <w:p w14:paraId="756503FC" w14:textId="77777777" w:rsidR="00987599" w:rsidRDefault="00987599" w:rsidP="00987599">
      <w:pPr>
        <w:spacing w:after="13"/>
        <w:ind w:left="705" w:firstLine="0"/>
      </w:pPr>
      <w:r>
        <w:t>The `</w:t>
      </w:r>
      <w:proofErr w:type="spellStart"/>
      <w:r>
        <w:t>Crypto.Util.Padding</w:t>
      </w:r>
      <w:proofErr w:type="spellEnd"/>
      <w:r>
        <w:t xml:space="preserve">` module provides padding and </w:t>
      </w:r>
      <w:proofErr w:type="spellStart"/>
      <w:r>
        <w:t>unpadding</w:t>
      </w:r>
      <w:proofErr w:type="spellEnd"/>
      <w:r>
        <w:t xml:space="preserve"> functions for aligning data to a specific block size required by certain encryption algorithms.</w:t>
      </w:r>
    </w:p>
    <w:p w14:paraId="3F56D6A1" w14:textId="77777777" w:rsidR="00987599" w:rsidRDefault="00987599" w:rsidP="00987599">
      <w:pPr>
        <w:spacing w:after="13"/>
        <w:ind w:left="705" w:firstLine="0"/>
      </w:pPr>
    </w:p>
    <w:p w14:paraId="0174B08A" w14:textId="37168DB8" w:rsidR="00987599" w:rsidRPr="000005CB" w:rsidRDefault="00987599" w:rsidP="00987599">
      <w:pPr>
        <w:spacing w:after="13"/>
        <w:ind w:left="705" w:firstLine="0"/>
        <w:rPr>
          <w:b/>
          <w:bCs/>
        </w:rPr>
      </w:pPr>
      <w:r w:rsidRPr="000005CB">
        <w:rPr>
          <w:b/>
          <w:bCs/>
        </w:rPr>
        <w:t xml:space="preserve"> 6. `Crypto.Protocol.KDF.PBKDF2`</w:t>
      </w:r>
    </w:p>
    <w:p w14:paraId="74A54DA2" w14:textId="77777777" w:rsidR="00987599" w:rsidRDefault="00987599" w:rsidP="00987599">
      <w:pPr>
        <w:spacing w:after="13"/>
        <w:ind w:left="705" w:firstLine="0"/>
      </w:pPr>
      <w:r>
        <w:t>The `Crypto.Protocol.KDF.PBKDF2` module implements the PBKDF2 algorithm for deriving cryptographic keys from passwords in a secure manner.</w:t>
      </w:r>
    </w:p>
    <w:p w14:paraId="04A04634" w14:textId="77777777" w:rsidR="00987599" w:rsidRDefault="00987599" w:rsidP="00987599">
      <w:pPr>
        <w:spacing w:after="13"/>
        <w:ind w:left="705" w:firstLine="0"/>
      </w:pPr>
    </w:p>
    <w:p w14:paraId="13B1EBC5" w14:textId="07A167BF" w:rsidR="00987599" w:rsidRPr="000005CB" w:rsidRDefault="00987599" w:rsidP="00987599">
      <w:pPr>
        <w:spacing w:after="13"/>
        <w:ind w:left="705" w:firstLine="0"/>
        <w:rPr>
          <w:b/>
          <w:bCs/>
        </w:rPr>
      </w:pPr>
      <w:r>
        <w:t xml:space="preserve"> </w:t>
      </w:r>
      <w:r w:rsidRPr="000005CB">
        <w:rPr>
          <w:b/>
          <w:bCs/>
        </w:rPr>
        <w:t>7. `</w:t>
      </w:r>
      <w:proofErr w:type="spellStart"/>
      <w:r w:rsidRPr="000005CB">
        <w:rPr>
          <w:b/>
          <w:bCs/>
        </w:rPr>
        <w:t>Crypto.Random</w:t>
      </w:r>
      <w:proofErr w:type="spellEnd"/>
      <w:r w:rsidRPr="000005CB">
        <w:rPr>
          <w:b/>
          <w:bCs/>
        </w:rPr>
        <w:t>`</w:t>
      </w:r>
    </w:p>
    <w:p w14:paraId="2BAEA4DB" w14:textId="77777777" w:rsidR="00987599" w:rsidRDefault="00987599" w:rsidP="00987599">
      <w:pPr>
        <w:spacing w:after="13"/>
        <w:ind w:left="705" w:firstLine="0"/>
      </w:pPr>
      <w:r>
        <w:t>The `</w:t>
      </w:r>
      <w:proofErr w:type="spellStart"/>
      <w:r>
        <w:t>Crypto.Random</w:t>
      </w:r>
      <w:proofErr w:type="spellEnd"/>
      <w:r>
        <w:t>` module generates cryptographically secure random numbers, which are essential for creating secure keys and salts.</w:t>
      </w:r>
    </w:p>
    <w:p w14:paraId="65F7398D" w14:textId="77777777" w:rsidR="00987599" w:rsidRDefault="00987599" w:rsidP="00987599">
      <w:pPr>
        <w:spacing w:after="13"/>
        <w:ind w:left="705" w:firstLine="0"/>
      </w:pPr>
    </w:p>
    <w:p w14:paraId="5867C7D0" w14:textId="6D75A50F" w:rsidR="00987599" w:rsidRPr="000005CB" w:rsidRDefault="00987599" w:rsidP="00987599">
      <w:pPr>
        <w:spacing w:after="13"/>
        <w:ind w:left="705" w:firstLine="0"/>
        <w:rPr>
          <w:b/>
          <w:bCs/>
        </w:rPr>
      </w:pPr>
      <w:r w:rsidRPr="000005CB">
        <w:rPr>
          <w:b/>
          <w:bCs/>
        </w:rPr>
        <w:t>8. `</w:t>
      </w:r>
      <w:proofErr w:type="spellStart"/>
      <w:r w:rsidRPr="000005CB">
        <w:rPr>
          <w:b/>
          <w:bCs/>
        </w:rPr>
        <w:t>tkinter</w:t>
      </w:r>
      <w:proofErr w:type="spellEnd"/>
      <w:r w:rsidRPr="000005CB">
        <w:rPr>
          <w:b/>
          <w:bCs/>
        </w:rPr>
        <w:t>`</w:t>
      </w:r>
    </w:p>
    <w:p w14:paraId="20695E7E" w14:textId="77777777" w:rsidR="00987599" w:rsidRDefault="00987599" w:rsidP="00987599">
      <w:pPr>
        <w:spacing w:after="13"/>
        <w:ind w:left="705" w:firstLine="0"/>
      </w:pPr>
      <w:r>
        <w:t>The `</w:t>
      </w:r>
      <w:proofErr w:type="spellStart"/>
      <w:r>
        <w:t>tkinter</w:t>
      </w:r>
      <w:proofErr w:type="spellEnd"/>
      <w:r>
        <w:t>` module is the standard Python interface to the Tk GUI toolkit. It allows for the creation of graphical user interfaces (GUIs).</w:t>
      </w:r>
    </w:p>
    <w:p w14:paraId="055AB8C8" w14:textId="77777777" w:rsidR="00987599" w:rsidRDefault="00987599" w:rsidP="00987599">
      <w:pPr>
        <w:spacing w:after="13"/>
        <w:ind w:left="705" w:firstLine="0"/>
      </w:pPr>
    </w:p>
    <w:p w14:paraId="046F7C32" w14:textId="0F82958C" w:rsidR="00987599" w:rsidRPr="000005CB" w:rsidRDefault="00987599" w:rsidP="00987599">
      <w:pPr>
        <w:spacing w:after="13"/>
        <w:ind w:left="705" w:firstLine="0"/>
        <w:rPr>
          <w:b/>
          <w:bCs/>
        </w:rPr>
      </w:pPr>
      <w:r w:rsidRPr="000005CB">
        <w:rPr>
          <w:b/>
          <w:bCs/>
        </w:rPr>
        <w:t xml:space="preserve"> 9. `</w:t>
      </w:r>
      <w:proofErr w:type="spellStart"/>
      <w:r w:rsidRPr="000005CB">
        <w:rPr>
          <w:b/>
          <w:bCs/>
        </w:rPr>
        <w:t>tkinter.filedialog</w:t>
      </w:r>
      <w:proofErr w:type="spellEnd"/>
      <w:r w:rsidRPr="000005CB">
        <w:rPr>
          <w:b/>
          <w:bCs/>
        </w:rPr>
        <w:t>`</w:t>
      </w:r>
    </w:p>
    <w:p w14:paraId="43FC2BBB" w14:textId="77777777" w:rsidR="00987599" w:rsidRDefault="00987599" w:rsidP="00987599">
      <w:pPr>
        <w:spacing w:after="13"/>
        <w:ind w:left="705" w:firstLine="0"/>
      </w:pPr>
      <w:r>
        <w:lastRenderedPageBreak/>
        <w:t>The `</w:t>
      </w:r>
      <w:proofErr w:type="spellStart"/>
      <w:r>
        <w:t>tkinter.filedialog</w:t>
      </w:r>
      <w:proofErr w:type="spellEnd"/>
      <w:r>
        <w:t>` module provides dialogs for file selection, which can be used to open and save files through a GUI.</w:t>
      </w:r>
    </w:p>
    <w:p w14:paraId="3C268D29" w14:textId="77777777" w:rsidR="00987599" w:rsidRDefault="00987599" w:rsidP="00987599">
      <w:pPr>
        <w:spacing w:after="13"/>
        <w:ind w:left="705" w:firstLine="0"/>
      </w:pPr>
    </w:p>
    <w:p w14:paraId="2E022AC6" w14:textId="4EE8D568" w:rsidR="00987599" w:rsidRPr="000005CB" w:rsidRDefault="00987599" w:rsidP="00987599">
      <w:pPr>
        <w:spacing w:after="13"/>
        <w:ind w:left="705" w:firstLine="0"/>
        <w:rPr>
          <w:b/>
          <w:bCs/>
        </w:rPr>
      </w:pPr>
      <w:r w:rsidRPr="000005CB">
        <w:rPr>
          <w:b/>
          <w:bCs/>
        </w:rPr>
        <w:t>10. `</w:t>
      </w:r>
      <w:proofErr w:type="spellStart"/>
      <w:r w:rsidRPr="000005CB">
        <w:rPr>
          <w:b/>
          <w:bCs/>
        </w:rPr>
        <w:t>tkinter.messagebox</w:t>
      </w:r>
      <w:proofErr w:type="spellEnd"/>
      <w:r w:rsidRPr="000005CB">
        <w:rPr>
          <w:b/>
          <w:bCs/>
        </w:rPr>
        <w:t>`</w:t>
      </w:r>
    </w:p>
    <w:p w14:paraId="242FAF58" w14:textId="77777777" w:rsidR="00987599" w:rsidRDefault="00987599" w:rsidP="00987599">
      <w:pPr>
        <w:spacing w:after="13"/>
        <w:ind w:left="705" w:firstLine="0"/>
      </w:pPr>
      <w:r>
        <w:t>The `</w:t>
      </w:r>
      <w:proofErr w:type="spellStart"/>
      <w:r>
        <w:t>tkinter.messagebox</w:t>
      </w:r>
      <w:proofErr w:type="spellEnd"/>
      <w:r>
        <w:t>` module provides a set of standard dialogs for displaying messages to the user.</w:t>
      </w:r>
    </w:p>
    <w:p w14:paraId="54668C66" w14:textId="77777777" w:rsidR="00987599" w:rsidRDefault="00987599" w:rsidP="00987599">
      <w:pPr>
        <w:spacing w:after="13"/>
        <w:ind w:left="705" w:firstLine="0"/>
      </w:pPr>
    </w:p>
    <w:p w14:paraId="7D89C3C9" w14:textId="0F5EE859" w:rsidR="00987599" w:rsidRDefault="00987599" w:rsidP="00987599">
      <w:pPr>
        <w:spacing w:after="13"/>
        <w:ind w:left="705" w:firstLine="0"/>
      </w:pPr>
      <w:r>
        <w:t>The combination of these libraries allows for the development of secure cryptographic applications in Python. PBKDF2, supported by these libraries, ensures that password hashing and key derivation are performed securely, making it harder for attackers to compromise encrypted data.</w:t>
      </w:r>
    </w:p>
    <w:p w14:paraId="7413C198" w14:textId="2E3D4F32" w:rsidR="008A5A51" w:rsidRDefault="00000000" w:rsidP="008A5A51">
      <w:pPr>
        <w:numPr>
          <w:ilvl w:val="0"/>
          <w:numId w:val="6"/>
        </w:numPr>
        <w:spacing w:after="13"/>
        <w:ind w:hanging="360"/>
      </w:pPr>
      <w:r>
        <w:rPr>
          <w:b/>
        </w:rPr>
        <w:t>Encryption Libraries</w:t>
      </w:r>
      <w:r>
        <w:t xml:space="preserve">: </w:t>
      </w:r>
    </w:p>
    <w:p w14:paraId="75B20B03" w14:textId="77777777" w:rsidR="008A5A51" w:rsidRDefault="00000000" w:rsidP="007D6783">
      <w:pPr>
        <w:numPr>
          <w:ilvl w:val="1"/>
          <w:numId w:val="6"/>
        </w:numPr>
        <w:ind w:hanging="360"/>
      </w:pPr>
      <w:r>
        <w:rPr>
          <w:b/>
        </w:rPr>
        <w:t>PyCryptodome</w:t>
      </w:r>
      <w:r>
        <w:t>: A self-contained Python package of low-level cryptographic primitives.</w:t>
      </w:r>
    </w:p>
    <w:p w14:paraId="3E2FB1D0" w14:textId="4A5D68DA" w:rsidR="00946845" w:rsidRDefault="00000000" w:rsidP="008A5A51">
      <w:pPr>
        <w:ind w:left="1425" w:firstLine="0"/>
      </w:pPr>
      <w:r>
        <w:t xml:space="preserve"> </w:t>
      </w:r>
      <w:r>
        <w:rPr>
          <w:rFonts w:ascii="Courier New" w:eastAsia="Courier New" w:hAnsi="Courier New" w:cs="Courier New"/>
          <w:sz w:val="20"/>
        </w:rPr>
        <w:t>o</w:t>
      </w:r>
      <w:r>
        <w:rPr>
          <w:rFonts w:ascii="Arial" w:eastAsia="Arial" w:hAnsi="Arial" w:cs="Arial"/>
          <w:sz w:val="20"/>
        </w:rPr>
        <w:t xml:space="preserve"> </w:t>
      </w:r>
      <w:r>
        <w:rPr>
          <w:b/>
        </w:rPr>
        <w:t>OpenSSL</w:t>
      </w:r>
      <w:r>
        <w:t xml:space="preserve">: Widely used in various programming languages for implementing encryption. </w:t>
      </w:r>
    </w:p>
    <w:p w14:paraId="7667A2E8" w14:textId="77777777" w:rsidR="008A5A51" w:rsidRDefault="008A5A51" w:rsidP="007D6783">
      <w:pPr>
        <w:pStyle w:val="Heading1"/>
        <w:ind w:left="0" w:firstLine="0"/>
      </w:pPr>
    </w:p>
    <w:p w14:paraId="68CCFDE8" w14:textId="0113F9ED" w:rsidR="00946845" w:rsidRDefault="00000000" w:rsidP="007D6783">
      <w:pPr>
        <w:pStyle w:val="Heading1"/>
        <w:ind w:left="0" w:firstLine="0"/>
      </w:pPr>
      <w:r>
        <w:t xml:space="preserve">Test Plan </w:t>
      </w:r>
    </w:p>
    <w:p w14:paraId="0E931AD0" w14:textId="77777777" w:rsidR="00F70D2B" w:rsidRPr="00F70D2B" w:rsidRDefault="00F70D2B" w:rsidP="00F70D2B">
      <w:pPr>
        <w:rPr>
          <w:b/>
          <w:bCs/>
          <w:sz w:val="27"/>
          <w:szCs w:val="27"/>
        </w:rPr>
      </w:pPr>
      <w:r w:rsidRPr="00F70D2B">
        <w:rPr>
          <w:b/>
          <w:bCs/>
          <w:sz w:val="27"/>
          <w:szCs w:val="27"/>
        </w:rPr>
        <w:t>Basic Functionality Tests:</w:t>
      </w:r>
    </w:p>
    <w:p w14:paraId="3C784C8B" w14:textId="77777777" w:rsidR="00F70D2B" w:rsidRDefault="00F70D2B" w:rsidP="00F70D2B"/>
    <w:p w14:paraId="6E1D4610" w14:textId="77777777" w:rsidR="00F70D2B" w:rsidRDefault="00F70D2B" w:rsidP="00F70D2B">
      <w:r>
        <w:t>Encrypt and decrypt a small text file.</w:t>
      </w:r>
    </w:p>
    <w:p w14:paraId="7415BE48" w14:textId="77777777" w:rsidR="00F70D2B" w:rsidRDefault="00F70D2B" w:rsidP="00F70D2B">
      <w:r>
        <w:t>Encrypt and decrypt a large directory.</w:t>
      </w:r>
    </w:p>
    <w:p w14:paraId="67DBEE83" w14:textId="77777777" w:rsidR="00F70D2B" w:rsidRDefault="00F70D2B" w:rsidP="00F70D2B"/>
    <w:p w14:paraId="0131D4B5" w14:textId="77777777" w:rsidR="00F70D2B" w:rsidRPr="00F70D2B" w:rsidRDefault="00F70D2B" w:rsidP="00F70D2B">
      <w:pPr>
        <w:rPr>
          <w:sz w:val="27"/>
          <w:szCs w:val="27"/>
        </w:rPr>
      </w:pPr>
      <w:r w:rsidRPr="00F70D2B">
        <w:rPr>
          <w:sz w:val="27"/>
          <w:szCs w:val="27"/>
        </w:rPr>
        <w:t>Edge Cases:</w:t>
      </w:r>
    </w:p>
    <w:p w14:paraId="6FB9E3AA" w14:textId="77777777" w:rsidR="00F70D2B" w:rsidRDefault="00F70D2B" w:rsidP="00F70D2B"/>
    <w:p w14:paraId="495FEEA3" w14:textId="77777777" w:rsidR="00F70D2B" w:rsidRDefault="00F70D2B" w:rsidP="00F70D2B">
      <w:r>
        <w:t>Empty file/directory encryption and decryption.</w:t>
      </w:r>
    </w:p>
    <w:p w14:paraId="0052CE97" w14:textId="77777777" w:rsidR="00F70D2B" w:rsidRDefault="00F70D2B" w:rsidP="00F70D2B">
      <w:r>
        <w:t>Very large file encryption and decryption.</w:t>
      </w:r>
    </w:p>
    <w:p w14:paraId="03CC3580" w14:textId="77777777" w:rsidR="00F70D2B" w:rsidRDefault="00F70D2B" w:rsidP="00F70D2B">
      <w:r>
        <w:t>Special character handling in file names.</w:t>
      </w:r>
    </w:p>
    <w:p w14:paraId="48DCC91A" w14:textId="77777777" w:rsidR="00F70D2B" w:rsidRDefault="00F70D2B" w:rsidP="00F70D2B"/>
    <w:p w14:paraId="4C2D1D48" w14:textId="77777777" w:rsidR="00F70D2B" w:rsidRPr="00F70D2B" w:rsidRDefault="00F70D2B" w:rsidP="00F70D2B">
      <w:pPr>
        <w:rPr>
          <w:sz w:val="27"/>
          <w:szCs w:val="27"/>
        </w:rPr>
      </w:pPr>
      <w:r w:rsidRPr="00F70D2B">
        <w:rPr>
          <w:sz w:val="27"/>
          <w:szCs w:val="27"/>
        </w:rPr>
        <w:t>Security Tests:</w:t>
      </w:r>
    </w:p>
    <w:p w14:paraId="79C93AB1" w14:textId="77777777" w:rsidR="00F70D2B" w:rsidRDefault="00F70D2B" w:rsidP="00F70D2B"/>
    <w:p w14:paraId="37DD82B3" w14:textId="77777777" w:rsidR="00F70D2B" w:rsidRDefault="00F70D2B" w:rsidP="00F70D2B">
      <w:r>
        <w:t>Attempt to decrypt with an incorrect passphrase.</w:t>
      </w:r>
    </w:p>
    <w:p w14:paraId="47EBE42B" w14:textId="77777777" w:rsidR="00F70D2B" w:rsidRDefault="00F70D2B" w:rsidP="00F70D2B">
      <w:r>
        <w:t>Check for passphrase and FEK not being stored in plain text.</w:t>
      </w:r>
    </w:p>
    <w:p w14:paraId="1865C048" w14:textId="77777777" w:rsidR="00F70D2B" w:rsidRDefault="00F70D2B" w:rsidP="00F70D2B"/>
    <w:p w14:paraId="3F9D28FA" w14:textId="77777777" w:rsidR="00F70D2B" w:rsidRPr="00F70D2B" w:rsidRDefault="00F70D2B" w:rsidP="00F70D2B">
      <w:pPr>
        <w:rPr>
          <w:sz w:val="27"/>
          <w:szCs w:val="27"/>
        </w:rPr>
      </w:pPr>
      <w:r w:rsidRPr="00F70D2B">
        <w:rPr>
          <w:sz w:val="27"/>
          <w:szCs w:val="27"/>
        </w:rPr>
        <w:t>Performance Tests:</w:t>
      </w:r>
    </w:p>
    <w:p w14:paraId="0B39D31E" w14:textId="77777777" w:rsidR="00F70D2B" w:rsidRDefault="00F70D2B" w:rsidP="00F70D2B"/>
    <w:p w14:paraId="4464E6A3" w14:textId="77777777" w:rsidR="00F70D2B" w:rsidRDefault="00F70D2B" w:rsidP="00F70D2B">
      <w:r>
        <w:t>Measure time taken to encrypt and decrypt large files and directories.</w:t>
      </w:r>
    </w:p>
    <w:p w14:paraId="035F2AB0" w14:textId="6DF0D2A7" w:rsidR="00F70D2B" w:rsidRDefault="00F70D2B" w:rsidP="00F70D2B">
      <w:r>
        <w:t>Measure performance with varying passphrase lengths.</w:t>
      </w:r>
    </w:p>
    <w:p w14:paraId="4BC73E6A" w14:textId="77777777" w:rsidR="00F70D2B" w:rsidRDefault="00F70D2B" w:rsidP="00F70D2B"/>
    <w:p w14:paraId="155CE2D7" w14:textId="77777777" w:rsidR="00F70D2B" w:rsidRPr="00F70D2B" w:rsidRDefault="00F70D2B" w:rsidP="00F70D2B"/>
    <w:p w14:paraId="1B358ED7" w14:textId="77777777" w:rsidR="00946845" w:rsidRDefault="00000000">
      <w:pPr>
        <w:spacing w:after="268"/>
        <w:ind w:left="10" w:hanging="10"/>
      </w:pPr>
      <w:r>
        <w:rPr>
          <w:b/>
        </w:rPr>
        <w:t xml:space="preserve">Testing Simple Cases </w:t>
      </w:r>
    </w:p>
    <w:p w14:paraId="1E789446" w14:textId="77777777" w:rsidR="008A5A51" w:rsidRDefault="00000000">
      <w:pPr>
        <w:numPr>
          <w:ilvl w:val="0"/>
          <w:numId w:val="7"/>
        </w:numPr>
        <w:ind w:hanging="360"/>
      </w:pPr>
      <w:r>
        <w:rPr>
          <w:b/>
        </w:rPr>
        <w:t>Correct Password Authentication</w:t>
      </w:r>
      <w:r>
        <w:t xml:space="preserve">: </w:t>
      </w:r>
    </w:p>
    <w:p w14:paraId="70B5949C" w14:textId="15C420AD" w:rsidR="00946845" w:rsidRDefault="008A5A51" w:rsidP="008A5A51">
      <w:pPr>
        <w:ind w:left="720" w:firstLine="0"/>
      </w:pPr>
      <w:r>
        <w:rPr>
          <w:rFonts w:ascii="Courier New" w:eastAsia="Courier New" w:hAnsi="Courier New" w:cs="Courier New"/>
          <w:sz w:val="20"/>
        </w:rPr>
        <w:t xml:space="preserve">   </w:t>
      </w:r>
      <w:r w:rsidR="00000000">
        <w:rPr>
          <w:rFonts w:ascii="Courier New" w:eastAsia="Courier New" w:hAnsi="Courier New" w:cs="Courier New"/>
          <w:sz w:val="20"/>
        </w:rPr>
        <w:t>o</w:t>
      </w:r>
      <w:r w:rsidR="00000000">
        <w:rPr>
          <w:rFonts w:ascii="Arial" w:eastAsia="Arial" w:hAnsi="Arial" w:cs="Arial"/>
          <w:sz w:val="20"/>
        </w:rPr>
        <w:t xml:space="preserve"> </w:t>
      </w:r>
      <w:r w:rsidR="00000000">
        <w:t xml:space="preserve">Test with known correct passwords to ensure successful authentication. </w:t>
      </w:r>
    </w:p>
    <w:p w14:paraId="011321F5" w14:textId="77777777" w:rsidR="00946845" w:rsidRDefault="00000000">
      <w:pPr>
        <w:numPr>
          <w:ilvl w:val="0"/>
          <w:numId w:val="7"/>
        </w:numPr>
        <w:spacing w:after="13"/>
        <w:ind w:hanging="360"/>
      </w:pPr>
      <w:r>
        <w:rPr>
          <w:b/>
        </w:rPr>
        <w:t>Incorrect Password Authentication</w:t>
      </w:r>
      <w:r>
        <w:t xml:space="preserve">: </w:t>
      </w:r>
    </w:p>
    <w:p w14:paraId="560A5C17" w14:textId="77777777" w:rsidR="00946845" w:rsidRDefault="00000000" w:rsidP="008A5A51">
      <w:pPr>
        <w:pStyle w:val="ListParagraph"/>
        <w:numPr>
          <w:ilvl w:val="0"/>
          <w:numId w:val="22"/>
        </w:numPr>
      </w:pPr>
      <w:r>
        <w:lastRenderedPageBreak/>
        <w:t xml:space="preserve">Test with incorrect passwords to ensure authentication fails as expected. </w:t>
      </w:r>
    </w:p>
    <w:p w14:paraId="667BBF03" w14:textId="77777777" w:rsidR="00946845" w:rsidRDefault="00000000">
      <w:pPr>
        <w:numPr>
          <w:ilvl w:val="0"/>
          <w:numId w:val="7"/>
        </w:numPr>
        <w:spacing w:after="13"/>
        <w:ind w:hanging="360"/>
      </w:pPr>
      <w:r>
        <w:rPr>
          <w:b/>
        </w:rPr>
        <w:t>Password Change</w:t>
      </w:r>
      <w:r>
        <w:t xml:space="preserve">: </w:t>
      </w:r>
    </w:p>
    <w:p w14:paraId="345BC788" w14:textId="77777777" w:rsidR="00946845" w:rsidRDefault="00000000">
      <w:pPr>
        <w:numPr>
          <w:ilvl w:val="1"/>
          <w:numId w:val="7"/>
        </w:numPr>
        <w:spacing w:after="269"/>
        <w:ind w:hanging="360"/>
      </w:pPr>
      <w:r>
        <w:t xml:space="preserve">Ensure users can change their passwords and authenticate with the new passwords. </w:t>
      </w:r>
    </w:p>
    <w:p w14:paraId="40028665" w14:textId="77777777" w:rsidR="00946845" w:rsidRDefault="00000000">
      <w:pPr>
        <w:spacing w:after="270"/>
        <w:ind w:left="10" w:hanging="10"/>
      </w:pPr>
      <w:r>
        <w:rPr>
          <w:b/>
        </w:rPr>
        <w:t xml:space="preserve">Testing Corner Cases </w:t>
      </w:r>
    </w:p>
    <w:p w14:paraId="790B0477" w14:textId="77777777" w:rsidR="008A5A51" w:rsidRDefault="00000000">
      <w:pPr>
        <w:numPr>
          <w:ilvl w:val="0"/>
          <w:numId w:val="8"/>
        </w:numPr>
        <w:ind w:hanging="360"/>
      </w:pPr>
      <w:r>
        <w:rPr>
          <w:b/>
        </w:rPr>
        <w:t>Empty Passwords</w:t>
      </w:r>
      <w:r>
        <w:t xml:space="preserve">: </w:t>
      </w:r>
    </w:p>
    <w:p w14:paraId="3BEAB04D" w14:textId="3619C99C" w:rsidR="00946845" w:rsidRDefault="008A5A51" w:rsidP="008A5A51">
      <w:pPr>
        <w:ind w:left="705" w:firstLine="0"/>
      </w:pPr>
      <w:r>
        <w:rPr>
          <w:rFonts w:ascii="Courier New" w:eastAsia="Courier New" w:hAnsi="Courier New" w:cs="Courier New"/>
          <w:sz w:val="20"/>
        </w:rPr>
        <w:t xml:space="preserve">   </w:t>
      </w:r>
      <w:r w:rsidR="00000000">
        <w:rPr>
          <w:rFonts w:ascii="Courier New" w:eastAsia="Courier New" w:hAnsi="Courier New" w:cs="Courier New"/>
          <w:sz w:val="20"/>
        </w:rPr>
        <w:t>o</w:t>
      </w:r>
      <w:r w:rsidR="00000000">
        <w:rPr>
          <w:rFonts w:ascii="Arial" w:eastAsia="Arial" w:hAnsi="Arial" w:cs="Arial"/>
          <w:sz w:val="20"/>
        </w:rPr>
        <w:t xml:space="preserve"> </w:t>
      </w:r>
      <w:r w:rsidR="00000000">
        <w:t xml:space="preserve">Test with empty passwords to ensure the system handles them appropriately. </w:t>
      </w:r>
    </w:p>
    <w:p w14:paraId="357A4B1F" w14:textId="77777777" w:rsidR="00946845" w:rsidRDefault="00000000">
      <w:pPr>
        <w:numPr>
          <w:ilvl w:val="0"/>
          <w:numId w:val="8"/>
        </w:numPr>
        <w:spacing w:after="13"/>
        <w:ind w:hanging="360"/>
      </w:pPr>
      <w:r>
        <w:rPr>
          <w:b/>
        </w:rPr>
        <w:t>Very Long Passwords</w:t>
      </w:r>
      <w:r>
        <w:t xml:space="preserve">: </w:t>
      </w:r>
    </w:p>
    <w:p w14:paraId="2FA0B33D" w14:textId="77777777" w:rsidR="00946845" w:rsidRDefault="00000000">
      <w:pPr>
        <w:numPr>
          <w:ilvl w:val="1"/>
          <w:numId w:val="8"/>
        </w:numPr>
        <w:ind w:hanging="360"/>
      </w:pPr>
      <w:r>
        <w:t xml:space="preserve">Test with exceptionally long passwords to verify the system's handling and storage capacity. </w:t>
      </w:r>
    </w:p>
    <w:p w14:paraId="6CAD2919" w14:textId="77777777" w:rsidR="007D6783" w:rsidRDefault="007D6783" w:rsidP="007D6783">
      <w:pPr>
        <w:ind w:left="1425" w:firstLine="0"/>
      </w:pPr>
    </w:p>
    <w:p w14:paraId="0FE8D9B1" w14:textId="77777777" w:rsidR="00946845" w:rsidRDefault="00000000">
      <w:pPr>
        <w:pStyle w:val="Heading1"/>
        <w:ind w:left="-5"/>
      </w:pPr>
      <w:r>
        <w:t xml:space="preserve">Source Code and Documentation </w:t>
      </w:r>
    </w:p>
    <w:p w14:paraId="72F41A17" w14:textId="77777777" w:rsidR="00946845" w:rsidRDefault="00000000">
      <w:pPr>
        <w:spacing w:after="271"/>
        <w:ind w:left="0" w:firstLine="0"/>
      </w:pPr>
      <w:r>
        <w:t xml:space="preserve">A detailed implementation of these principles can be archived and shared via GitHub. The repository should include: </w:t>
      </w:r>
    </w:p>
    <w:p w14:paraId="1999C670" w14:textId="77777777" w:rsidR="00946845" w:rsidRDefault="00000000">
      <w:pPr>
        <w:numPr>
          <w:ilvl w:val="0"/>
          <w:numId w:val="9"/>
        </w:numPr>
        <w:ind w:hanging="360"/>
      </w:pPr>
      <w:r>
        <w:rPr>
          <w:b/>
        </w:rPr>
        <w:t>Source Code</w:t>
      </w:r>
      <w:r>
        <w:t xml:space="preserve">: Implementation of the hashing, salting, encryption, and access control mechanisms. </w:t>
      </w:r>
    </w:p>
    <w:p w14:paraId="3B5E87B0" w14:textId="77777777" w:rsidR="00946845" w:rsidRDefault="00000000">
      <w:pPr>
        <w:numPr>
          <w:ilvl w:val="0"/>
          <w:numId w:val="9"/>
        </w:numPr>
        <w:ind w:hanging="360"/>
      </w:pPr>
      <w:r>
        <w:rPr>
          <w:b/>
        </w:rPr>
        <w:t>Documentation</w:t>
      </w:r>
      <w:r>
        <w:t xml:space="preserve">: Explanation of the algorithms used, setup instructions, and usage guidelines. </w:t>
      </w:r>
    </w:p>
    <w:p w14:paraId="34882BFA" w14:textId="77777777" w:rsidR="00946845" w:rsidRDefault="00000000">
      <w:pPr>
        <w:numPr>
          <w:ilvl w:val="0"/>
          <w:numId w:val="9"/>
        </w:numPr>
        <w:ind w:hanging="360"/>
      </w:pPr>
      <w:r>
        <w:rPr>
          <w:b/>
        </w:rPr>
        <w:t>Comments</w:t>
      </w:r>
      <w:r>
        <w:t xml:space="preserve">: Source code should be well-commented to explain the purpose and functionality of each part. </w:t>
      </w:r>
    </w:p>
    <w:p w14:paraId="670BE2C5" w14:textId="77777777" w:rsidR="00946845" w:rsidRDefault="00000000">
      <w:pPr>
        <w:numPr>
          <w:ilvl w:val="0"/>
          <w:numId w:val="9"/>
        </w:numPr>
        <w:spacing w:after="351"/>
        <w:ind w:hanging="360"/>
      </w:pPr>
      <w:r>
        <w:rPr>
          <w:b/>
        </w:rPr>
        <w:t>Test Cases</w:t>
      </w:r>
      <w:r>
        <w:t xml:space="preserve">: Include automated test scripts for the simple and corner cases mentioned. </w:t>
      </w:r>
    </w:p>
    <w:p w14:paraId="4E078E4F" w14:textId="77777777" w:rsidR="00946845" w:rsidRDefault="00000000">
      <w:pPr>
        <w:pStyle w:val="Heading1"/>
        <w:ind w:left="-5"/>
      </w:pPr>
      <w:r>
        <w:t xml:space="preserve">Challenges in Protecting Password Keys at Rest </w:t>
      </w:r>
    </w:p>
    <w:p w14:paraId="12EB5860" w14:textId="77777777" w:rsidR="00946845" w:rsidRDefault="00000000">
      <w:pPr>
        <w:ind w:left="0" w:firstLine="0"/>
      </w:pPr>
      <w:r>
        <w:t xml:space="preserve">Protecting password keys at rest presents several challenges that must be addressed to ensure robust security measures. Here are the key challenges outlined pointwise: </w:t>
      </w:r>
    </w:p>
    <w:p w14:paraId="69AA0F06" w14:textId="77777777" w:rsidR="00946845" w:rsidRDefault="00946845">
      <w:pPr>
        <w:sectPr w:rsidR="00946845">
          <w:headerReference w:type="even" r:id="rId7"/>
          <w:headerReference w:type="default" r:id="rId8"/>
          <w:headerReference w:type="first" r:id="rId9"/>
          <w:pgSz w:w="11906" w:h="16838"/>
          <w:pgMar w:top="1449" w:right="1440" w:bottom="1444" w:left="1440" w:header="720" w:footer="720" w:gutter="0"/>
          <w:cols w:space="720"/>
          <w:titlePg/>
        </w:sectPr>
      </w:pPr>
    </w:p>
    <w:p w14:paraId="3C0F4334" w14:textId="77777777" w:rsidR="00946845" w:rsidRDefault="00000000">
      <w:pPr>
        <w:numPr>
          <w:ilvl w:val="0"/>
          <w:numId w:val="10"/>
        </w:numPr>
        <w:spacing w:after="13"/>
        <w:ind w:hanging="360"/>
      </w:pPr>
      <w:r>
        <w:rPr>
          <w:b/>
        </w:rPr>
        <w:lastRenderedPageBreak/>
        <w:t>Vulnerabilities in Storage Mechanisms</w:t>
      </w:r>
      <w:r>
        <w:t xml:space="preserve">: </w:t>
      </w:r>
    </w:p>
    <w:p w14:paraId="3091FC8E" w14:textId="77777777" w:rsidR="00946845" w:rsidRDefault="00000000">
      <w:pPr>
        <w:numPr>
          <w:ilvl w:val="1"/>
          <w:numId w:val="10"/>
        </w:numPr>
        <w:ind w:hanging="360"/>
      </w:pPr>
      <w:r>
        <w:rPr>
          <w:b/>
        </w:rPr>
        <w:t>Risk of Unauthorized Access</w:t>
      </w:r>
      <w:r>
        <w:t xml:space="preserve">: Password keys stored in plaintext or weakly encrypted formats are vulnerable to unauthorized access by malicious actors. </w:t>
      </w:r>
    </w:p>
    <w:p w14:paraId="6B92A52E" w14:textId="77777777" w:rsidR="00946845" w:rsidRDefault="00000000">
      <w:pPr>
        <w:numPr>
          <w:ilvl w:val="1"/>
          <w:numId w:val="10"/>
        </w:numPr>
        <w:ind w:hanging="360"/>
      </w:pPr>
      <w:r>
        <w:rPr>
          <w:b/>
        </w:rPr>
        <w:t>Insufficient Access Controls</w:t>
      </w:r>
      <w:r>
        <w:t xml:space="preserve">: Inadequate access control mechanisms can lead to unauthorized personnel or entities gaining access to password keys. </w:t>
      </w:r>
    </w:p>
    <w:p w14:paraId="73D7CE7E" w14:textId="77777777" w:rsidR="00946845" w:rsidRDefault="00000000">
      <w:pPr>
        <w:numPr>
          <w:ilvl w:val="0"/>
          <w:numId w:val="10"/>
        </w:numPr>
        <w:spacing w:after="13"/>
        <w:ind w:hanging="360"/>
      </w:pPr>
      <w:r>
        <w:rPr>
          <w:b/>
        </w:rPr>
        <w:t>Cryptographic Weaknesses</w:t>
      </w:r>
      <w:r>
        <w:t xml:space="preserve">: </w:t>
      </w:r>
    </w:p>
    <w:p w14:paraId="3919B07C" w14:textId="77777777" w:rsidR="00946845" w:rsidRDefault="00000000">
      <w:pPr>
        <w:numPr>
          <w:ilvl w:val="1"/>
          <w:numId w:val="10"/>
        </w:numPr>
        <w:ind w:hanging="360"/>
      </w:pPr>
      <w:r>
        <w:rPr>
          <w:b/>
        </w:rPr>
        <w:t>Choice of Encryption Algorithms</w:t>
      </w:r>
      <w:r>
        <w:t xml:space="preserve">: Selection of weak or outdated encryption algorithms may compromise the confidentiality of password keys. </w:t>
      </w:r>
    </w:p>
    <w:p w14:paraId="29945080" w14:textId="77777777" w:rsidR="00946845" w:rsidRDefault="00000000">
      <w:pPr>
        <w:numPr>
          <w:ilvl w:val="1"/>
          <w:numId w:val="10"/>
        </w:numPr>
        <w:ind w:hanging="360"/>
      </w:pPr>
      <w:r>
        <w:rPr>
          <w:b/>
        </w:rPr>
        <w:t>Improper Key Management</w:t>
      </w:r>
      <w:r>
        <w:t xml:space="preserve">: Poor key management practices, such as storing encryption keys alongside encrypted data, can weaken overall security. </w:t>
      </w:r>
    </w:p>
    <w:p w14:paraId="39E114F8" w14:textId="77777777" w:rsidR="00946845" w:rsidRDefault="00000000">
      <w:pPr>
        <w:numPr>
          <w:ilvl w:val="0"/>
          <w:numId w:val="10"/>
        </w:numPr>
        <w:spacing w:after="13"/>
        <w:ind w:hanging="360"/>
      </w:pPr>
      <w:r>
        <w:rPr>
          <w:b/>
        </w:rPr>
        <w:t>Insider Threats</w:t>
      </w:r>
      <w:r>
        <w:t xml:space="preserve">: </w:t>
      </w:r>
    </w:p>
    <w:p w14:paraId="0AEE391A" w14:textId="77777777" w:rsidR="00946845" w:rsidRDefault="00000000">
      <w:pPr>
        <w:numPr>
          <w:ilvl w:val="1"/>
          <w:numId w:val="10"/>
        </w:numPr>
        <w:ind w:hanging="360"/>
      </w:pPr>
      <w:r>
        <w:rPr>
          <w:b/>
        </w:rPr>
        <w:t>Privileged Access Abuse</w:t>
      </w:r>
      <w:r>
        <w:t xml:space="preserve">: Insiders with elevated privileges may misuse their access to extract or manipulate password keys.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Negligence or Malice</w:t>
      </w:r>
      <w:r>
        <w:t xml:space="preserve">: Inadvertent actions or intentional malice by insiders can result in the exposure of sensitive password keys. </w:t>
      </w:r>
    </w:p>
    <w:p w14:paraId="7011471A" w14:textId="77777777" w:rsidR="00946845" w:rsidRDefault="00000000">
      <w:pPr>
        <w:numPr>
          <w:ilvl w:val="0"/>
          <w:numId w:val="10"/>
        </w:numPr>
        <w:spacing w:after="13"/>
        <w:ind w:hanging="360"/>
      </w:pPr>
      <w:r>
        <w:rPr>
          <w:b/>
        </w:rPr>
        <w:t>Cloud and Third-Party Risks</w:t>
      </w:r>
      <w:r>
        <w:t xml:space="preserve">: </w:t>
      </w:r>
    </w:p>
    <w:p w14:paraId="61E1942C" w14:textId="77777777" w:rsidR="00946845" w:rsidRDefault="00000000">
      <w:pPr>
        <w:numPr>
          <w:ilvl w:val="1"/>
          <w:numId w:val="10"/>
        </w:numPr>
        <w:ind w:hanging="360"/>
      </w:pPr>
      <w:r>
        <w:rPr>
          <w:b/>
        </w:rPr>
        <w:t>Data Residency and Jurisdiction</w:t>
      </w:r>
      <w:r>
        <w:t xml:space="preserve">: Storing password keys in the cloud raises concerns about data residency and jurisdictional compliance. </w:t>
      </w:r>
    </w:p>
    <w:p w14:paraId="25FE5332" w14:textId="77777777" w:rsidR="00946845" w:rsidRDefault="00000000">
      <w:pPr>
        <w:numPr>
          <w:ilvl w:val="1"/>
          <w:numId w:val="10"/>
        </w:numPr>
        <w:ind w:hanging="360"/>
      </w:pPr>
      <w:r>
        <w:rPr>
          <w:b/>
        </w:rPr>
        <w:t>Dependency on Service Providers</w:t>
      </w:r>
      <w:r>
        <w:t xml:space="preserve">: Reliance on third-party services for key management introduces additional risks related to service availability and security practices. </w:t>
      </w:r>
    </w:p>
    <w:p w14:paraId="28CA7EA1" w14:textId="77777777" w:rsidR="00946845" w:rsidRDefault="00000000">
      <w:pPr>
        <w:numPr>
          <w:ilvl w:val="0"/>
          <w:numId w:val="10"/>
        </w:numPr>
        <w:spacing w:after="13"/>
        <w:ind w:hanging="360"/>
      </w:pPr>
      <w:r>
        <w:rPr>
          <w:b/>
        </w:rPr>
        <w:t>Regulatory and Compliance Requirements</w:t>
      </w:r>
      <w:r>
        <w:t xml:space="preserve">: </w:t>
      </w:r>
    </w:p>
    <w:p w14:paraId="7B68BBAE" w14:textId="77777777" w:rsidR="00946845" w:rsidRDefault="00000000">
      <w:pPr>
        <w:numPr>
          <w:ilvl w:val="1"/>
          <w:numId w:val="10"/>
        </w:numPr>
        <w:ind w:hanging="360"/>
      </w:pPr>
      <w:r>
        <w:rPr>
          <w:b/>
        </w:rPr>
        <w:t>Data Protection Regulations</w:t>
      </w:r>
      <w:r>
        <w:t xml:space="preserve">: Compliance with regulatory frameworks such as GDPR, CCPA, or PCI DSS requires robust measures for protecting sensitive data, including password keys. </w:t>
      </w:r>
    </w:p>
    <w:p w14:paraId="7BF4F034" w14:textId="77777777" w:rsidR="00946845" w:rsidRDefault="00000000">
      <w:pPr>
        <w:numPr>
          <w:ilvl w:val="1"/>
          <w:numId w:val="10"/>
        </w:numPr>
        <w:ind w:hanging="360"/>
      </w:pPr>
      <w:r>
        <w:rPr>
          <w:b/>
        </w:rPr>
        <w:t>Audit and Reporting Obligations</w:t>
      </w:r>
      <w:r>
        <w:t xml:space="preserve">: Organizations must demonstrate adherence to security standards and provide audit trails for password key access and usage. </w:t>
      </w:r>
    </w:p>
    <w:p w14:paraId="7EAFED9A" w14:textId="77777777" w:rsidR="00946845" w:rsidRDefault="00000000">
      <w:pPr>
        <w:numPr>
          <w:ilvl w:val="0"/>
          <w:numId w:val="10"/>
        </w:numPr>
        <w:spacing w:after="13"/>
        <w:ind w:hanging="360"/>
      </w:pPr>
      <w:r>
        <w:rPr>
          <w:b/>
        </w:rPr>
        <w:t>Scalability and Performance Impact</w:t>
      </w:r>
      <w:r>
        <w:t xml:space="preserve">: </w:t>
      </w:r>
    </w:p>
    <w:p w14:paraId="3E3B30BF" w14:textId="77777777" w:rsidR="00946845" w:rsidRDefault="00000000">
      <w:pPr>
        <w:numPr>
          <w:ilvl w:val="1"/>
          <w:numId w:val="10"/>
        </w:numPr>
        <w:ind w:hanging="360"/>
      </w:pPr>
      <w:r>
        <w:rPr>
          <w:b/>
        </w:rPr>
        <w:t>Encryption Overhead</w:t>
      </w:r>
      <w:r>
        <w:t xml:space="preserve">: Implementing strong encryption methods may introduce performance overhead, impacting system responsiveness and scalability. </w:t>
      </w:r>
    </w:p>
    <w:p w14:paraId="7FC9D657" w14:textId="77777777" w:rsidR="00946845" w:rsidRDefault="00000000">
      <w:pPr>
        <w:numPr>
          <w:ilvl w:val="1"/>
          <w:numId w:val="10"/>
        </w:numPr>
        <w:ind w:hanging="360"/>
      </w:pPr>
      <w:r>
        <w:rPr>
          <w:b/>
        </w:rPr>
        <w:t>Key Rotation and Management</w:t>
      </w:r>
      <w:r>
        <w:t xml:space="preserve">: Efficiently managing and rotating encryption keys without disrupting system operations or compromising security is challenging. </w:t>
      </w:r>
    </w:p>
    <w:p w14:paraId="7D30C854" w14:textId="77777777" w:rsidR="00946845" w:rsidRDefault="00000000">
      <w:pPr>
        <w:numPr>
          <w:ilvl w:val="0"/>
          <w:numId w:val="10"/>
        </w:numPr>
        <w:spacing w:after="13"/>
        <w:ind w:hanging="360"/>
      </w:pPr>
      <w:r>
        <w:rPr>
          <w:b/>
        </w:rPr>
        <w:t>Emerging Threats and Technologies</w:t>
      </w:r>
      <w:r>
        <w:t xml:space="preserve">: </w:t>
      </w:r>
    </w:p>
    <w:p w14:paraId="5382411D" w14:textId="77777777" w:rsidR="00946845" w:rsidRDefault="00000000">
      <w:pPr>
        <w:numPr>
          <w:ilvl w:val="1"/>
          <w:numId w:val="10"/>
        </w:numPr>
        <w:ind w:hanging="360"/>
      </w:pPr>
      <w:r>
        <w:rPr>
          <w:b/>
        </w:rPr>
        <w:t>Advanced Persistent Threats (APTs)</w:t>
      </w:r>
      <w:r>
        <w:t xml:space="preserve">: Sophisticated cyber threats continuously evolve, necessitating proactive security measures to defend against new attack vectors targeting password keys. </w:t>
      </w:r>
    </w:p>
    <w:p w14:paraId="4708E674" w14:textId="77777777" w:rsidR="00946845" w:rsidRDefault="00000000">
      <w:pPr>
        <w:numPr>
          <w:ilvl w:val="1"/>
          <w:numId w:val="10"/>
        </w:numPr>
        <w:spacing w:after="353"/>
        <w:ind w:hanging="360"/>
      </w:pPr>
      <w:r>
        <w:rPr>
          <w:b/>
        </w:rPr>
        <w:t>Quantum Computing</w:t>
      </w:r>
      <w:r>
        <w:t xml:space="preserve">: Future advancements in quantum computing could potentially render existing encryption methods obsolete, highlighting the need for quantum-resistant cryptographic solutions. </w:t>
      </w:r>
    </w:p>
    <w:p w14:paraId="3B7DBFB7" w14:textId="77777777" w:rsidR="00946845" w:rsidRDefault="00000000">
      <w:pPr>
        <w:spacing w:after="223" w:line="259" w:lineRule="auto"/>
        <w:ind w:left="-5" w:hanging="10"/>
      </w:pPr>
      <w:r>
        <w:rPr>
          <w:b/>
          <w:sz w:val="27"/>
        </w:rPr>
        <w:t xml:space="preserve">Source Code Repository: </w:t>
      </w:r>
    </w:p>
    <w:p w14:paraId="6230A592" w14:textId="77777777" w:rsidR="00946845" w:rsidRDefault="00000000">
      <w:pPr>
        <w:ind w:left="0" w:firstLine="0"/>
      </w:pPr>
      <w:r>
        <w:t xml:space="preserve">In response to the critical need for robust security measures in protecting user password keys at rest within system software, this GitHub repository serves as a comprehensive resource. </w:t>
      </w:r>
      <w:r>
        <w:lastRenderedPageBreak/>
        <w:t xml:space="preserve">The repository aims to provide clear and well-documented source code examples, along with appropriate comments, focusing on implementing secure practices for handling password keys. </w:t>
      </w:r>
    </w:p>
    <w:p w14:paraId="1CB09035" w14:textId="77777777" w:rsidR="00F70D2B" w:rsidRDefault="00F70D2B">
      <w:pPr>
        <w:ind w:left="0" w:firstLine="0"/>
      </w:pPr>
    </w:p>
    <w:p w14:paraId="7F4CC6EC" w14:textId="77777777" w:rsidR="00946845" w:rsidRDefault="00000000">
      <w:pPr>
        <w:pStyle w:val="Heading1"/>
        <w:ind w:left="-5"/>
      </w:pPr>
      <w:r>
        <w:t xml:space="preserve">Repository Overview </w:t>
      </w:r>
    </w:p>
    <w:p w14:paraId="3F7859B9" w14:textId="77777777" w:rsidR="00946845" w:rsidRDefault="00000000">
      <w:pPr>
        <w:spacing w:after="270"/>
        <w:ind w:left="0" w:firstLine="0"/>
      </w:pPr>
      <w:r>
        <w:t xml:space="preserve">This GitHub repository contains: </w:t>
      </w:r>
    </w:p>
    <w:p w14:paraId="0716F024" w14:textId="77777777" w:rsidR="00946845" w:rsidRDefault="00000000">
      <w:pPr>
        <w:numPr>
          <w:ilvl w:val="0"/>
          <w:numId w:val="11"/>
        </w:numPr>
        <w:ind w:hanging="360"/>
      </w:pPr>
      <w:r>
        <w:rPr>
          <w:b/>
        </w:rPr>
        <w:t>Source Code Files</w:t>
      </w:r>
      <w:r>
        <w:t xml:space="preserve">: Implementations of encryption and decryption functions using industry-standard cryptographic algorithms (e.g., AES, RSA). </w:t>
      </w:r>
    </w:p>
    <w:p w14:paraId="16075811" w14:textId="77777777" w:rsidR="00946845" w:rsidRDefault="00000000">
      <w:pPr>
        <w:numPr>
          <w:ilvl w:val="0"/>
          <w:numId w:val="11"/>
        </w:numPr>
        <w:ind w:hanging="360"/>
      </w:pPr>
      <w:r>
        <w:rPr>
          <w:b/>
        </w:rPr>
        <w:t>Key Management Practices</w:t>
      </w:r>
      <w:r>
        <w:t xml:space="preserve">: Examples demonstrating secure storage and retrieval of password keys, emphasizing proper key management techniques. </w:t>
      </w:r>
    </w:p>
    <w:p w14:paraId="14FEF9BC" w14:textId="77777777" w:rsidR="00946845" w:rsidRDefault="00000000">
      <w:pPr>
        <w:numPr>
          <w:ilvl w:val="0"/>
          <w:numId w:val="11"/>
        </w:numPr>
        <w:spacing w:after="269"/>
        <w:ind w:hanging="360"/>
      </w:pPr>
      <w:r>
        <w:rPr>
          <w:b/>
        </w:rPr>
        <w:t>Commented Code</w:t>
      </w:r>
      <w:r>
        <w:t xml:space="preserve">: Each source code file includes detailed comments explaining the rationale behind design choices, implementation details, and security considerations. </w:t>
      </w:r>
    </w:p>
    <w:p w14:paraId="14BF7059" w14:textId="77777777" w:rsidR="00946845" w:rsidRDefault="00000000">
      <w:pPr>
        <w:spacing w:after="285" w:line="259" w:lineRule="auto"/>
        <w:ind w:left="720" w:firstLine="0"/>
      </w:pPr>
      <w:r>
        <w:t xml:space="preserve"> </w:t>
      </w:r>
    </w:p>
    <w:p w14:paraId="0F45D203" w14:textId="77777777" w:rsidR="00946845" w:rsidRDefault="00000000">
      <w:pPr>
        <w:spacing w:after="223" w:line="259" w:lineRule="auto"/>
        <w:ind w:left="-5" w:hanging="10"/>
      </w:pPr>
      <w:r>
        <w:rPr>
          <w:b/>
          <w:sz w:val="27"/>
        </w:rPr>
        <w:t xml:space="preserve">Repository Structure: </w:t>
      </w:r>
    </w:p>
    <w:p w14:paraId="0496821A" w14:textId="77777777" w:rsidR="00946845" w:rsidRDefault="00000000">
      <w:pPr>
        <w:spacing w:after="270"/>
        <w:ind w:left="0" w:firstLine="0"/>
      </w:pPr>
      <w:r>
        <w:t xml:space="preserve">The repository is structured as follows: </w:t>
      </w:r>
    </w:p>
    <w:p w14:paraId="1D09DE16" w14:textId="77777777" w:rsidR="00946845" w:rsidRDefault="00000000">
      <w:pPr>
        <w:numPr>
          <w:ilvl w:val="0"/>
          <w:numId w:val="12"/>
        </w:numPr>
        <w:spacing w:after="13"/>
        <w:ind w:hanging="360"/>
      </w:pPr>
      <w:r>
        <w:rPr>
          <w:b/>
        </w:rPr>
        <w:t>Encryption Algorithms</w:t>
      </w:r>
      <w:r>
        <w:t xml:space="preserve">: </w:t>
      </w:r>
    </w:p>
    <w:p w14:paraId="1E99C624" w14:textId="77777777" w:rsidR="00946845" w:rsidRDefault="00000000">
      <w:pPr>
        <w:numPr>
          <w:ilvl w:val="1"/>
          <w:numId w:val="12"/>
        </w:numPr>
        <w:ind w:hanging="360"/>
      </w:pPr>
      <w:r>
        <w:rPr>
          <w:b/>
        </w:rPr>
        <w:t>AES Encryption</w:t>
      </w:r>
      <w:r>
        <w:t xml:space="preserve">: Implementation of AES encryption for securing password keys at rest. </w:t>
      </w:r>
    </w:p>
    <w:p w14:paraId="6815686B" w14:textId="77777777" w:rsidR="00946845" w:rsidRDefault="00000000">
      <w:pPr>
        <w:numPr>
          <w:ilvl w:val="0"/>
          <w:numId w:val="12"/>
        </w:numPr>
        <w:spacing w:after="13"/>
        <w:ind w:hanging="360"/>
      </w:pPr>
      <w:r>
        <w:rPr>
          <w:b/>
        </w:rPr>
        <w:t>Key Management</w:t>
      </w:r>
      <w:r>
        <w:t xml:space="preserve">: </w:t>
      </w:r>
    </w:p>
    <w:p w14:paraId="1853CF5A" w14:textId="77777777" w:rsidR="00946845" w:rsidRDefault="00000000">
      <w:pPr>
        <w:numPr>
          <w:ilvl w:val="1"/>
          <w:numId w:val="12"/>
        </w:numPr>
        <w:ind w:hanging="360"/>
      </w:pPr>
      <w:r>
        <w:rPr>
          <w:b/>
        </w:rPr>
        <w:t>Key Generation</w:t>
      </w:r>
      <w:r>
        <w:t xml:space="preserve">: Methods for generating strong password keys securely. </w:t>
      </w:r>
    </w:p>
    <w:p w14:paraId="62467A8C" w14:textId="77777777" w:rsidR="00946845" w:rsidRDefault="00000000">
      <w:pPr>
        <w:numPr>
          <w:ilvl w:val="1"/>
          <w:numId w:val="12"/>
        </w:numPr>
        <w:ind w:hanging="360"/>
      </w:pPr>
      <w:r>
        <w:rPr>
          <w:b/>
        </w:rPr>
        <w:t>Key Storage</w:t>
      </w:r>
      <w:r>
        <w:t xml:space="preserve">: Techniques for securely storing password keys, including considerations for key rotation and backup strategies. </w:t>
      </w:r>
    </w:p>
    <w:p w14:paraId="44D8384E" w14:textId="77777777" w:rsidR="00946845" w:rsidRDefault="00000000">
      <w:pPr>
        <w:numPr>
          <w:ilvl w:val="0"/>
          <w:numId w:val="12"/>
        </w:numPr>
        <w:spacing w:after="13"/>
        <w:ind w:hanging="360"/>
      </w:pPr>
      <w:r>
        <w:rPr>
          <w:b/>
        </w:rPr>
        <w:t>Integration Examples</w:t>
      </w:r>
      <w:r>
        <w:t xml:space="preserve">: </w:t>
      </w:r>
    </w:p>
    <w:p w14:paraId="5D3874BF" w14:textId="61DBCEA1" w:rsidR="00946845" w:rsidRDefault="007D6783" w:rsidP="007D6783">
      <w:pPr>
        <w:numPr>
          <w:ilvl w:val="1"/>
          <w:numId w:val="12"/>
        </w:numPr>
        <w:ind w:hanging="360"/>
      </w:pPr>
      <w:r>
        <w:rPr>
          <w:b/>
        </w:rPr>
        <w:t>Graphical User Interface</w:t>
      </w:r>
      <w:r>
        <w:t xml:space="preserve">: Graphical user interface for human understanding and interaction. </w:t>
      </w:r>
    </w:p>
    <w:p w14:paraId="6214D2A4" w14:textId="77777777" w:rsidR="007D6783" w:rsidRDefault="007D6783" w:rsidP="007D6783">
      <w:pPr>
        <w:ind w:left="1425" w:firstLine="0"/>
      </w:pPr>
    </w:p>
    <w:p w14:paraId="59E39F8C" w14:textId="77777777" w:rsidR="00946845" w:rsidRDefault="00000000">
      <w:pPr>
        <w:spacing w:after="223" w:line="259" w:lineRule="auto"/>
        <w:ind w:left="-5" w:hanging="10"/>
      </w:pPr>
      <w:r>
        <w:rPr>
          <w:b/>
          <w:sz w:val="27"/>
        </w:rPr>
        <w:t xml:space="preserve">Best Practices and Security Measures: </w:t>
      </w:r>
    </w:p>
    <w:p w14:paraId="0C6CA7BD" w14:textId="77777777" w:rsidR="00946845" w:rsidRDefault="00000000">
      <w:pPr>
        <w:spacing w:after="266"/>
        <w:ind w:left="0" w:firstLine="0"/>
      </w:pPr>
      <w:r>
        <w:t xml:space="preserve">The repository promotes adherence to best practices and security measures: </w:t>
      </w:r>
    </w:p>
    <w:p w14:paraId="3F6BA406" w14:textId="77777777" w:rsidR="00946845" w:rsidRDefault="00000000">
      <w:pPr>
        <w:numPr>
          <w:ilvl w:val="0"/>
          <w:numId w:val="13"/>
        </w:numPr>
        <w:ind w:hanging="360"/>
      </w:pPr>
      <w:r>
        <w:rPr>
          <w:b/>
        </w:rPr>
        <w:t>Strong Encryption Standards</w:t>
      </w:r>
      <w:r>
        <w:t xml:space="preserve">: Adoption of AES-256 or equivalent for encrypting password keys. </w:t>
      </w:r>
    </w:p>
    <w:p w14:paraId="1F805405" w14:textId="124C5C86" w:rsidR="00946845" w:rsidRDefault="00000000">
      <w:pPr>
        <w:numPr>
          <w:ilvl w:val="0"/>
          <w:numId w:val="13"/>
        </w:numPr>
        <w:ind w:hanging="360"/>
      </w:pPr>
      <w:r>
        <w:rPr>
          <w:b/>
        </w:rPr>
        <w:t>Secure Key Storage</w:t>
      </w:r>
      <w:r>
        <w:t xml:space="preserve">: </w:t>
      </w:r>
      <w:r w:rsidR="007D6783">
        <w:t>Key stored securely at the disk</w:t>
      </w:r>
      <w:r>
        <w:t xml:space="preserve">. </w:t>
      </w:r>
    </w:p>
    <w:p w14:paraId="3171C7B3" w14:textId="16864757" w:rsidR="00946845" w:rsidRDefault="00946845">
      <w:pPr>
        <w:spacing w:after="0" w:line="259" w:lineRule="auto"/>
        <w:ind w:left="0" w:firstLine="0"/>
      </w:pPr>
    </w:p>
    <w:p w14:paraId="7506E9C7" w14:textId="77777777" w:rsidR="00946845" w:rsidRDefault="00000000">
      <w:pPr>
        <w:spacing w:after="223" w:line="259" w:lineRule="auto"/>
        <w:ind w:left="-5" w:hanging="10"/>
      </w:pPr>
      <w:r>
        <w:rPr>
          <w:b/>
          <w:sz w:val="27"/>
        </w:rPr>
        <w:t xml:space="preserve">Case Studies: </w:t>
      </w:r>
    </w:p>
    <w:p w14:paraId="254369A3" w14:textId="77777777" w:rsidR="00946845" w:rsidRDefault="00000000">
      <w:pPr>
        <w:spacing w:after="267" w:line="251" w:lineRule="auto"/>
        <w:ind w:left="-5" w:hanging="10"/>
      </w:pPr>
      <w:r>
        <w:rPr>
          <w:rFonts w:ascii="Calibri" w:eastAsia="Calibri" w:hAnsi="Calibri" w:cs="Calibri"/>
        </w:rPr>
        <w:t>The security of user password keys at rest within system software is crucial for safeguarding sensitive information. This report examines case studies of security incidents to identify vulnerabilities, lessons learned, and best practices for enhancing password key protection.</w:t>
      </w:r>
      <w:r>
        <w:rPr>
          <w:b/>
        </w:rPr>
        <w:t xml:space="preserve"> </w:t>
      </w:r>
    </w:p>
    <w:p w14:paraId="26384CE3" w14:textId="11F6EC4B" w:rsidR="00946845" w:rsidRDefault="00000000">
      <w:pPr>
        <w:spacing w:after="314" w:line="251" w:lineRule="auto"/>
        <w:ind w:left="-5" w:hanging="10"/>
      </w:pPr>
      <w:r>
        <w:rPr>
          <w:rFonts w:ascii="Calibri" w:eastAsia="Calibri" w:hAnsi="Calibri" w:cs="Calibri"/>
        </w:rPr>
        <w:t>The primary objective is to analy</w:t>
      </w:r>
      <w:r w:rsidR="007D6783">
        <w:rPr>
          <w:rFonts w:ascii="Calibri" w:eastAsia="Calibri" w:hAnsi="Calibri" w:cs="Calibri"/>
        </w:rPr>
        <w:t>s</w:t>
      </w:r>
      <w:r>
        <w:rPr>
          <w:rFonts w:ascii="Calibri" w:eastAsia="Calibri" w:hAnsi="Calibri" w:cs="Calibri"/>
        </w:rPr>
        <w:t xml:space="preserve">e real-world incidents where password keys were compromised, exploring the impact on security, user trust, and regulatory compliance. The </w:t>
      </w:r>
      <w:r>
        <w:rPr>
          <w:rFonts w:ascii="Calibri" w:eastAsia="Calibri" w:hAnsi="Calibri" w:cs="Calibri"/>
        </w:rPr>
        <w:lastRenderedPageBreak/>
        <w:t>focus is on extracting actionable insights to improve password key protection in system software.</w:t>
      </w:r>
      <w:r>
        <w:t xml:space="preserve">  </w:t>
      </w:r>
    </w:p>
    <w:p w14:paraId="58EA5C8E" w14:textId="77777777" w:rsidR="00946845" w:rsidRDefault="00000000">
      <w:pPr>
        <w:pStyle w:val="Heading1"/>
        <w:spacing w:after="175"/>
        <w:ind w:left="-5"/>
      </w:pPr>
      <w:r>
        <w:rPr>
          <w:rFonts w:ascii="Segoe UI Symbol" w:eastAsia="Segoe UI Symbol" w:hAnsi="Segoe UI Symbol" w:cs="Segoe UI Symbol"/>
          <w:b w:val="0"/>
        </w:rPr>
        <w:t>•</w:t>
      </w:r>
      <w:r>
        <w:rPr>
          <w:b w:val="0"/>
        </w:rPr>
        <w:t xml:space="preserve">  </w:t>
      </w:r>
      <w:r>
        <w:t>Case Study 1: Dropbox Data Breach</w:t>
      </w:r>
      <w:r>
        <w:rPr>
          <w:b w:val="0"/>
        </w:rPr>
        <w:t xml:space="preserve"> </w:t>
      </w:r>
    </w:p>
    <w:p w14:paraId="31EDA75A" w14:textId="77777777" w:rsidR="00946845" w:rsidRDefault="00000000">
      <w:pPr>
        <w:numPr>
          <w:ilvl w:val="0"/>
          <w:numId w:val="14"/>
        </w:numPr>
        <w:ind w:hanging="360"/>
      </w:pPr>
      <w:r>
        <w:t xml:space="preserve">Overview of the incident involving compromised password keys </w:t>
      </w:r>
    </w:p>
    <w:p w14:paraId="0539F387" w14:textId="77777777" w:rsidR="00946845" w:rsidRDefault="00000000">
      <w:pPr>
        <w:numPr>
          <w:ilvl w:val="0"/>
          <w:numId w:val="14"/>
        </w:numPr>
        <w:ind w:hanging="360"/>
      </w:pPr>
      <w:r>
        <w:t xml:space="preserve">Analysis of vulnerabilities and security lapses </w:t>
      </w:r>
    </w:p>
    <w:p w14:paraId="1B402EA1" w14:textId="77777777" w:rsidR="00946845" w:rsidRDefault="00000000">
      <w:pPr>
        <w:numPr>
          <w:ilvl w:val="0"/>
          <w:numId w:val="14"/>
        </w:numPr>
        <w:spacing w:after="299"/>
        <w:ind w:hanging="360"/>
      </w:pPr>
      <w:r>
        <w:t xml:space="preserve">Lessons learned and security improvements post-incident </w:t>
      </w:r>
    </w:p>
    <w:p w14:paraId="08498CE4" w14:textId="77777777" w:rsidR="00946845" w:rsidRDefault="00000000">
      <w:pPr>
        <w:pStyle w:val="Heading1"/>
        <w:ind w:left="-5"/>
      </w:pPr>
      <w:r>
        <w:rPr>
          <w:rFonts w:ascii="Segoe UI Symbol" w:eastAsia="Segoe UI Symbol" w:hAnsi="Segoe UI Symbol" w:cs="Segoe UI Symbol"/>
          <w:b w:val="0"/>
          <w:sz w:val="24"/>
        </w:rPr>
        <w:t>•</w:t>
      </w:r>
      <w:r>
        <w:rPr>
          <w:b w:val="0"/>
          <w:sz w:val="24"/>
        </w:rPr>
        <w:t xml:space="preserve">  </w:t>
      </w:r>
      <w:r>
        <w:t>Case Study 2: Equifax Data Breach</w:t>
      </w:r>
      <w:r>
        <w:rPr>
          <w:b w:val="0"/>
          <w:sz w:val="24"/>
        </w:rPr>
        <w:t xml:space="preserve"> </w:t>
      </w:r>
    </w:p>
    <w:p w14:paraId="08AEB55D" w14:textId="77777777" w:rsidR="00946845" w:rsidRDefault="00000000">
      <w:pPr>
        <w:numPr>
          <w:ilvl w:val="0"/>
          <w:numId w:val="15"/>
        </w:numPr>
        <w:ind w:hanging="360"/>
      </w:pPr>
      <w:r>
        <w:t xml:space="preserve">Examination of password key management failures leading to the breach </w:t>
      </w:r>
    </w:p>
    <w:p w14:paraId="31705C8B" w14:textId="77777777" w:rsidR="00946845" w:rsidRDefault="00000000">
      <w:pPr>
        <w:numPr>
          <w:ilvl w:val="0"/>
          <w:numId w:val="15"/>
        </w:numPr>
        <w:ind w:hanging="360"/>
      </w:pPr>
      <w:r>
        <w:t xml:space="preserve">Impact on user data security and regulatory consequences </w:t>
      </w:r>
    </w:p>
    <w:p w14:paraId="3E9B1D55" w14:textId="77777777" w:rsidR="00946845" w:rsidRDefault="00000000">
      <w:pPr>
        <w:numPr>
          <w:ilvl w:val="0"/>
          <w:numId w:val="15"/>
        </w:numPr>
        <w:spacing w:after="317"/>
        <w:ind w:hanging="360"/>
      </w:pPr>
      <w:r>
        <w:t xml:space="preserve">Recommendations for enhancing password key protection measures </w:t>
      </w:r>
    </w:p>
    <w:p w14:paraId="5FC121BD" w14:textId="77777777" w:rsidR="00946845" w:rsidRDefault="00000000">
      <w:pPr>
        <w:pStyle w:val="Heading1"/>
        <w:spacing w:after="175"/>
        <w:ind w:left="-5"/>
      </w:pPr>
      <w:r>
        <w:rPr>
          <w:rFonts w:ascii="Segoe UI Symbol" w:eastAsia="Segoe UI Symbol" w:hAnsi="Segoe UI Symbol" w:cs="Segoe UI Symbol"/>
          <w:b w:val="0"/>
        </w:rPr>
        <w:t>•</w:t>
      </w:r>
      <w:r>
        <w:rPr>
          <w:b w:val="0"/>
        </w:rPr>
        <w:t xml:space="preserve">  </w:t>
      </w:r>
      <w:r>
        <w:t>Case Study 3: LinkedIn Data Breach</w:t>
      </w:r>
      <w:r>
        <w:rPr>
          <w:b w:val="0"/>
        </w:rPr>
        <w:t xml:space="preserve"> </w:t>
      </w:r>
    </w:p>
    <w:p w14:paraId="0F384407" w14:textId="77777777" w:rsidR="00946845" w:rsidRDefault="00000000">
      <w:pPr>
        <w:numPr>
          <w:ilvl w:val="0"/>
          <w:numId w:val="16"/>
        </w:numPr>
        <w:ind w:hanging="360"/>
      </w:pPr>
      <w:r>
        <w:t xml:space="preserve">Analysis of how password hashes were compromised </w:t>
      </w:r>
    </w:p>
    <w:p w14:paraId="7C967763" w14:textId="77777777" w:rsidR="00946845" w:rsidRDefault="00000000">
      <w:pPr>
        <w:numPr>
          <w:ilvl w:val="0"/>
          <w:numId w:val="16"/>
        </w:numPr>
        <w:ind w:hanging="360"/>
      </w:pPr>
      <w:r>
        <w:t xml:space="preserve">Strategies for mitigating risks associated with password key storage </w:t>
      </w:r>
    </w:p>
    <w:p w14:paraId="336F0FAB" w14:textId="77777777" w:rsidR="00946845" w:rsidRDefault="00000000">
      <w:pPr>
        <w:numPr>
          <w:ilvl w:val="0"/>
          <w:numId w:val="16"/>
        </w:numPr>
        <w:spacing w:after="298"/>
        <w:ind w:hanging="360"/>
      </w:pPr>
      <w:r>
        <w:t xml:space="preserve">Best practices in response to the breach and subsequent security enhancements </w:t>
      </w:r>
    </w:p>
    <w:p w14:paraId="46B8F2F4" w14:textId="77777777" w:rsidR="00946845" w:rsidRDefault="00000000">
      <w:pPr>
        <w:pStyle w:val="Heading1"/>
        <w:ind w:left="-5"/>
      </w:pPr>
      <w:r>
        <w:rPr>
          <w:rFonts w:ascii="Segoe UI Symbol" w:eastAsia="Segoe UI Symbol" w:hAnsi="Segoe UI Symbol" w:cs="Segoe UI Symbol"/>
          <w:b w:val="0"/>
          <w:sz w:val="24"/>
        </w:rPr>
        <w:t>•</w:t>
      </w:r>
      <w:r>
        <w:rPr>
          <w:b w:val="0"/>
          <w:sz w:val="24"/>
        </w:rPr>
        <w:t xml:space="preserve">  </w:t>
      </w:r>
      <w:r>
        <w:t>Case Study 4: Sony PlayStation Network Breach</w:t>
      </w:r>
      <w:r>
        <w:rPr>
          <w:b w:val="0"/>
        </w:rPr>
        <w:t xml:space="preserve"> </w:t>
      </w:r>
    </w:p>
    <w:p w14:paraId="404D60B1" w14:textId="77777777" w:rsidR="00946845" w:rsidRDefault="00000000">
      <w:pPr>
        <w:numPr>
          <w:ilvl w:val="0"/>
          <w:numId w:val="17"/>
        </w:numPr>
        <w:ind w:right="615" w:firstLine="360"/>
      </w:pPr>
      <w:r>
        <w:t xml:space="preserve">Insights into the security incident involving compromised password keys </w:t>
      </w:r>
    </w:p>
    <w:p w14:paraId="7CB859D0" w14:textId="77777777" w:rsidR="007D6783" w:rsidRDefault="00000000">
      <w:pPr>
        <w:numPr>
          <w:ilvl w:val="0"/>
          <w:numId w:val="17"/>
        </w:numPr>
        <w:spacing w:after="142" w:line="343" w:lineRule="auto"/>
        <w:ind w:right="615" w:firstLine="360"/>
      </w:pPr>
      <w:r>
        <w:t xml:space="preserve">Evaluating the effectiveness of encryption and key management practices </w:t>
      </w:r>
      <w:r>
        <w:rPr>
          <w:rFonts w:ascii="Segoe UI Symbol" w:eastAsia="Segoe UI Symbol" w:hAnsi="Segoe UI Symbol" w:cs="Segoe UI Symbol"/>
          <w:sz w:val="20"/>
        </w:rPr>
        <w:t>•</w:t>
      </w:r>
      <w:r>
        <w:rPr>
          <w:rFonts w:ascii="Arial" w:eastAsia="Arial" w:hAnsi="Arial" w:cs="Arial"/>
          <w:sz w:val="20"/>
        </w:rPr>
        <w:t xml:space="preserve"> </w:t>
      </w:r>
      <w:r>
        <w:t xml:space="preserve">Implementation of remedial actions and long-term security measures. </w:t>
      </w:r>
    </w:p>
    <w:p w14:paraId="73834F46" w14:textId="48D3B44A" w:rsidR="00946845" w:rsidRDefault="00000000">
      <w:pPr>
        <w:numPr>
          <w:ilvl w:val="0"/>
          <w:numId w:val="17"/>
        </w:numPr>
        <w:spacing w:after="142" w:line="343" w:lineRule="auto"/>
        <w:ind w:right="615" w:firstLine="360"/>
      </w:pPr>
      <w:r>
        <w:rPr>
          <w:b/>
          <w:sz w:val="27"/>
        </w:rPr>
        <w:t xml:space="preserve">Emerging Technologies and Future Trends: </w:t>
      </w:r>
    </w:p>
    <w:p w14:paraId="0F851CA1" w14:textId="77777777" w:rsidR="00946845" w:rsidRDefault="00000000">
      <w:pPr>
        <w:pStyle w:val="Heading1"/>
        <w:ind w:left="-5"/>
      </w:pPr>
      <w:r>
        <w:t xml:space="preserve">Quantum Computing Implications for Password Key Protection </w:t>
      </w:r>
    </w:p>
    <w:p w14:paraId="00A80B0F" w14:textId="77777777" w:rsidR="00946845" w:rsidRDefault="00000000">
      <w:pPr>
        <w:spacing w:after="299"/>
        <w:ind w:left="0" w:firstLine="0"/>
      </w:pPr>
      <w:r>
        <w:t xml:space="preserve">The advent of quantum computing poses challenges to current encryption standards used for protecting password keys. Research into quantum-resistant algorithms and encryption techniques is crucial for future-proofing security measures. </w:t>
      </w:r>
    </w:p>
    <w:p w14:paraId="49BCE543" w14:textId="77777777" w:rsidR="00946845" w:rsidRDefault="00000000">
      <w:pPr>
        <w:pStyle w:val="Heading1"/>
        <w:ind w:left="-5"/>
      </w:pPr>
      <w:r>
        <w:t xml:space="preserve">Advances in Encryption and Key Management Technologies </w:t>
      </w:r>
    </w:p>
    <w:p w14:paraId="6EB418A0" w14:textId="77777777" w:rsidR="00946845" w:rsidRDefault="00000000">
      <w:pPr>
        <w:ind w:left="0" w:firstLine="0"/>
      </w:pPr>
      <w:r>
        <w:t xml:space="preserve">Continued advancements in encryption and key management technologies enhance the security of password key protection. Innovations in cryptographic protocols and secure storage solutions contribute to stronger data protection frameworks. </w:t>
      </w:r>
    </w:p>
    <w:p w14:paraId="0E219CE7" w14:textId="77777777" w:rsidR="00946845" w:rsidRDefault="00000000">
      <w:pPr>
        <w:spacing w:after="223" w:line="259" w:lineRule="auto"/>
        <w:ind w:left="-5" w:hanging="10"/>
      </w:pPr>
      <w:r>
        <w:rPr>
          <w:b/>
          <w:sz w:val="27"/>
        </w:rPr>
        <w:t xml:space="preserve">Research into Quantum-Resistant Algorithms: </w:t>
      </w:r>
    </w:p>
    <w:p w14:paraId="3A8CF740" w14:textId="77777777" w:rsidR="00946845" w:rsidRDefault="00000000">
      <w:pPr>
        <w:spacing w:after="271"/>
        <w:ind w:left="0" w:firstLine="0"/>
      </w:pPr>
      <w:r>
        <w:t xml:space="preserve">To address these challenges, ongoing research focuses on developing quantum-resistant algorithms that can withstand attacks from quantum computers. These algorithms typically rely on mathematical problems that are believed to be hard even for quantum computers to solve efficiently. Examples include: </w:t>
      </w:r>
    </w:p>
    <w:p w14:paraId="4CF627F8" w14:textId="77777777" w:rsidR="00946845" w:rsidRDefault="00000000">
      <w:pPr>
        <w:numPr>
          <w:ilvl w:val="0"/>
          <w:numId w:val="18"/>
        </w:numPr>
        <w:ind w:hanging="360"/>
      </w:pPr>
      <w:r>
        <w:rPr>
          <w:b/>
        </w:rPr>
        <w:lastRenderedPageBreak/>
        <w:t>Hash-based Signatures</w:t>
      </w:r>
      <w:r>
        <w:t xml:space="preserve">: Algorithms based on cryptographic hash functions offer resistance to quantum computing attacks. The Lamport signature scheme and its variants are examples of hash-based signature schemes. </w:t>
      </w:r>
    </w:p>
    <w:p w14:paraId="1A682725" w14:textId="77777777" w:rsidR="00946845" w:rsidRDefault="00000000">
      <w:pPr>
        <w:numPr>
          <w:ilvl w:val="0"/>
          <w:numId w:val="18"/>
        </w:numPr>
        <w:ind w:hanging="360"/>
      </w:pPr>
      <w:r>
        <w:rPr>
          <w:b/>
        </w:rPr>
        <w:t>Lattice-based Cryptography</w:t>
      </w:r>
      <w:r>
        <w:t xml:space="preserve">: Lattice-based cryptography relies on the difficulty of finding short vectors in high-dimensional lattices. It is considered one of the most promising candidates for post-quantum cryptography due to its security and efficiency properties. </w:t>
      </w:r>
    </w:p>
    <w:p w14:paraId="28B265F3" w14:textId="77777777" w:rsidR="00946845" w:rsidRDefault="00000000">
      <w:pPr>
        <w:numPr>
          <w:ilvl w:val="0"/>
          <w:numId w:val="18"/>
        </w:numPr>
        <w:spacing w:after="268"/>
        <w:ind w:hanging="360"/>
      </w:pPr>
      <w:r>
        <w:rPr>
          <w:b/>
        </w:rPr>
        <w:t>Code-based Cryptography</w:t>
      </w:r>
      <w:r>
        <w:t xml:space="preserve">: This approach uses error-correcting codes to create digital signatures and encryption schemes resistant to quantum attacks. The </w:t>
      </w:r>
      <w:proofErr w:type="spellStart"/>
      <w:r>
        <w:t>McEliece</w:t>
      </w:r>
      <w:proofErr w:type="spellEnd"/>
      <w:r>
        <w:t xml:space="preserve"> cryptosystem is a well-known example of code-based cryptography. </w:t>
      </w:r>
    </w:p>
    <w:p w14:paraId="5EFDD4E5" w14:textId="77777777" w:rsidR="00946845" w:rsidRDefault="00000000">
      <w:pPr>
        <w:spacing w:after="285" w:line="259" w:lineRule="auto"/>
        <w:ind w:left="0" w:firstLine="0"/>
      </w:pPr>
      <w:r>
        <w:t xml:space="preserve"> </w:t>
      </w:r>
    </w:p>
    <w:p w14:paraId="4ADD492E" w14:textId="77777777" w:rsidR="00946845" w:rsidRDefault="00000000">
      <w:pPr>
        <w:spacing w:after="223" w:line="259" w:lineRule="auto"/>
        <w:ind w:left="-5" w:hanging="10"/>
      </w:pPr>
      <w:r>
        <w:rPr>
          <w:b/>
          <w:sz w:val="27"/>
        </w:rPr>
        <w:t>Implementation Challenges:</w:t>
      </w:r>
      <w:r>
        <w:rPr>
          <w:sz w:val="27"/>
        </w:rPr>
        <w:t xml:space="preserve"> </w:t>
      </w:r>
    </w:p>
    <w:p w14:paraId="264D4A72" w14:textId="77777777" w:rsidR="00946845" w:rsidRDefault="00000000">
      <w:pPr>
        <w:spacing w:after="271"/>
        <w:ind w:left="0" w:firstLine="0"/>
      </w:pPr>
      <w:r>
        <w:t xml:space="preserve">Implementing quantum-resistant algorithms involves overcoming challenges such as performance considerations, compatibility with existing systems, and adoption by the cryptographic community. Organizations need to carefully evaluate these factors to ensure a smooth transition to post-quantum cryptographic solutions. </w:t>
      </w:r>
    </w:p>
    <w:p w14:paraId="7E2DBDFE" w14:textId="77777777" w:rsidR="00946845" w:rsidRDefault="00000000">
      <w:pPr>
        <w:spacing w:after="283" w:line="259" w:lineRule="auto"/>
        <w:ind w:left="0" w:firstLine="0"/>
      </w:pPr>
      <w:r>
        <w:t xml:space="preserve"> </w:t>
      </w:r>
    </w:p>
    <w:p w14:paraId="3BDEBD86" w14:textId="77777777" w:rsidR="00946845" w:rsidRDefault="00000000">
      <w:pPr>
        <w:spacing w:after="251" w:line="259" w:lineRule="auto"/>
        <w:ind w:left="-5" w:hanging="10"/>
      </w:pPr>
      <w:r>
        <w:rPr>
          <w:b/>
          <w:sz w:val="27"/>
        </w:rPr>
        <w:t xml:space="preserve">Advances in Encryption and Key Management Technologies: </w:t>
      </w:r>
    </w:p>
    <w:p w14:paraId="6B198815" w14:textId="77777777" w:rsidR="00946845" w:rsidRDefault="00000000">
      <w:pPr>
        <w:spacing w:after="223" w:line="259" w:lineRule="auto"/>
        <w:ind w:left="-5" w:hanging="10"/>
      </w:pPr>
      <w:r>
        <w:rPr>
          <w:b/>
          <w:sz w:val="27"/>
        </w:rPr>
        <w:t>Innovations in Cryptographic Protocols:</w:t>
      </w:r>
      <w:r>
        <w:rPr>
          <w:sz w:val="27"/>
        </w:rPr>
        <w:t xml:space="preserve"> </w:t>
      </w:r>
    </w:p>
    <w:p w14:paraId="4D8675A1" w14:textId="77777777" w:rsidR="00946845" w:rsidRDefault="00000000">
      <w:pPr>
        <w:numPr>
          <w:ilvl w:val="0"/>
          <w:numId w:val="18"/>
        </w:numPr>
        <w:ind w:hanging="360"/>
      </w:pPr>
      <w:r>
        <w:rPr>
          <w:b/>
        </w:rPr>
        <w:t>Homomorphic Encryption</w:t>
      </w:r>
      <w:r>
        <w:t xml:space="preserve">: Allows computation on encrypted data without decryption, enabling secure data processing in cloud computing and data analytics applications. </w:t>
      </w:r>
    </w:p>
    <w:p w14:paraId="3A5B7FD3" w14:textId="77777777" w:rsidR="00946845" w:rsidRDefault="00000000">
      <w:pPr>
        <w:numPr>
          <w:ilvl w:val="0"/>
          <w:numId w:val="18"/>
        </w:numPr>
        <w:spacing w:after="300"/>
        <w:ind w:hanging="360"/>
      </w:pPr>
      <w:r>
        <w:rPr>
          <w:b/>
        </w:rPr>
        <w:t>Multi-Party Computation (MPC)</w:t>
      </w:r>
      <w:r>
        <w:t xml:space="preserve">: Enables multiple parties to jointly compute a function over their inputs while keeping them private, enhancing privacy in collaborative environments. </w:t>
      </w:r>
    </w:p>
    <w:p w14:paraId="63438F6D" w14:textId="77777777" w:rsidR="00946845" w:rsidRDefault="00000000">
      <w:pPr>
        <w:spacing w:after="223" w:line="259" w:lineRule="auto"/>
        <w:ind w:left="-5" w:hanging="10"/>
      </w:pPr>
      <w:r>
        <w:rPr>
          <w:b/>
          <w:sz w:val="27"/>
        </w:rPr>
        <w:t>Secure Storage Solutions:</w:t>
      </w:r>
      <w:r>
        <w:rPr>
          <w:sz w:val="27"/>
        </w:rPr>
        <w:t xml:space="preserve"> </w:t>
      </w:r>
    </w:p>
    <w:p w14:paraId="31E23745" w14:textId="77777777" w:rsidR="00946845" w:rsidRDefault="00000000">
      <w:pPr>
        <w:numPr>
          <w:ilvl w:val="0"/>
          <w:numId w:val="18"/>
        </w:numPr>
        <w:ind w:hanging="360"/>
      </w:pPr>
      <w:r>
        <w:rPr>
          <w:b/>
        </w:rPr>
        <w:t>Hardware Security Modules (HSMs)</w:t>
      </w:r>
      <w:r>
        <w:t xml:space="preserve">: Dedicated hardware devices that manage and safeguard cryptographic keys, providing enhanced protection against physical and logical attacks. </w:t>
      </w:r>
    </w:p>
    <w:p w14:paraId="4E6F1068" w14:textId="77777777" w:rsidR="00946845" w:rsidRDefault="00000000">
      <w:pPr>
        <w:numPr>
          <w:ilvl w:val="0"/>
          <w:numId w:val="18"/>
        </w:numPr>
        <w:spacing w:after="270"/>
        <w:ind w:hanging="360"/>
      </w:pPr>
      <w:r>
        <w:rPr>
          <w:b/>
        </w:rPr>
        <w:t>Key Management Services (KMS)</w:t>
      </w:r>
      <w:r>
        <w:t xml:space="preserve">: Cloud-based services that offer centralized management of encryption keys, facilitating secure key storage and access control. </w:t>
      </w:r>
    </w:p>
    <w:p w14:paraId="15D5446B" w14:textId="77777777" w:rsidR="00946845" w:rsidRDefault="00000000">
      <w:pPr>
        <w:spacing w:after="0" w:line="259" w:lineRule="auto"/>
        <w:ind w:left="720" w:firstLine="0"/>
      </w:pPr>
      <w:r>
        <w:t xml:space="preserve"> </w:t>
      </w:r>
    </w:p>
    <w:p w14:paraId="31AE8028" w14:textId="77777777" w:rsidR="00946845" w:rsidRDefault="00000000">
      <w:pPr>
        <w:spacing w:after="251" w:line="259" w:lineRule="auto"/>
        <w:ind w:left="-5" w:hanging="10"/>
      </w:pPr>
      <w:r>
        <w:rPr>
          <w:b/>
          <w:sz w:val="27"/>
        </w:rPr>
        <w:t xml:space="preserve">Regulatory and Compliance Considerations: </w:t>
      </w:r>
    </w:p>
    <w:p w14:paraId="0E775CB8" w14:textId="77777777" w:rsidR="00946845" w:rsidRDefault="00000000">
      <w:pPr>
        <w:spacing w:after="223" w:line="259" w:lineRule="auto"/>
        <w:ind w:left="-5" w:hanging="10"/>
      </w:pPr>
      <w:r>
        <w:rPr>
          <w:b/>
          <w:sz w:val="27"/>
        </w:rPr>
        <w:t>Data Protection Regulations:</w:t>
      </w:r>
      <w:r>
        <w:rPr>
          <w:sz w:val="27"/>
        </w:rPr>
        <w:t xml:space="preserve"> </w:t>
      </w:r>
    </w:p>
    <w:p w14:paraId="142CBEB0" w14:textId="77777777" w:rsidR="00946845" w:rsidRDefault="00000000">
      <w:pPr>
        <w:numPr>
          <w:ilvl w:val="0"/>
          <w:numId w:val="18"/>
        </w:numPr>
        <w:ind w:hanging="360"/>
      </w:pPr>
      <w:r>
        <w:rPr>
          <w:b/>
        </w:rPr>
        <w:lastRenderedPageBreak/>
        <w:t>General Data Protection Regulation (GDPR)</w:t>
      </w:r>
      <w:r>
        <w:t xml:space="preserve">: Mandates stringent requirements for protecting personal data, including encryption of sensitive information such as password keys. </w:t>
      </w:r>
    </w:p>
    <w:p w14:paraId="139C1020" w14:textId="77777777" w:rsidR="00946845" w:rsidRDefault="00000000">
      <w:pPr>
        <w:numPr>
          <w:ilvl w:val="0"/>
          <w:numId w:val="18"/>
        </w:numPr>
        <w:spacing w:after="270"/>
        <w:ind w:hanging="360"/>
      </w:pPr>
      <w:r>
        <w:rPr>
          <w:b/>
        </w:rPr>
        <w:t>Payment Card Industry Data Security Standard (PCI DSS)</w:t>
      </w:r>
      <w:r>
        <w:t xml:space="preserve">: Requires organizations handling payment card information to implement strong encryption and key management practices. </w:t>
      </w:r>
    </w:p>
    <w:p w14:paraId="65235937" w14:textId="77777777" w:rsidR="00946845" w:rsidRDefault="00000000">
      <w:pPr>
        <w:spacing w:after="283" w:line="259" w:lineRule="auto"/>
        <w:ind w:left="0" w:firstLine="0"/>
      </w:pPr>
      <w:r>
        <w:t xml:space="preserve"> </w:t>
      </w:r>
    </w:p>
    <w:p w14:paraId="182278A9" w14:textId="77777777" w:rsidR="00946845" w:rsidRDefault="00000000">
      <w:pPr>
        <w:spacing w:after="251" w:line="259" w:lineRule="auto"/>
        <w:ind w:left="-5" w:hanging="10"/>
      </w:pPr>
      <w:r>
        <w:rPr>
          <w:b/>
          <w:sz w:val="27"/>
        </w:rPr>
        <w:t xml:space="preserve">Future Directions and Recommendations: </w:t>
      </w:r>
    </w:p>
    <w:p w14:paraId="7D7BB186" w14:textId="77777777" w:rsidR="00946845" w:rsidRDefault="00000000">
      <w:pPr>
        <w:spacing w:after="223" w:line="259" w:lineRule="auto"/>
        <w:ind w:left="-5" w:hanging="10"/>
      </w:pPr>
      <w:r>
        <w:rPr>
          <w:b/>
          <w:sz w:val="27"/>
        </w:rPr>
        <w:t>Adoption of Quantum-Resistant Algorithms:</w:t>
      </w:r>
      <w:r>
        <w:rPr>
          <w:sz w:val="27"/>
        </w:rPr>
        <w:t xml:space="preserve"> </w:t>
      </w:r>
    </w:p>
    <w:p w14:paraId="0D56627C" w14:textId="77777777" w:rsidR="00946845" w:rsidRDefault="00000000">
      <w:pPr>
        <w:spacing w:after="270"/>
        <w:ind w:left="0" w:firstLine="0"/>
      </w:pPr>
      <w:r>
        <w:t xml:space="preserve">Organizations should prepare for the transition to quantum-resistant algorithms to safeguard password keys against future quantum computing threats. Collaboration with cryptographic experts and adherence to emerging standards will be critical in this process. </w:t>
      </w:r>
    </w:p>
    <w:p w14:paraId="460CEBD0" w14:textId="77777777" w:rsidR="00946845" w:rsidRDefault="00000000">
      <w:pPr>
        <w:spacing w:after="285" w:line="259" w:lineRule="auto"/>
        <w:ind w:left="0" w:firstLine="0"/>
      </w:pPr>
      <w:r>
        <w:t xml:space="preserve"> </w:t>
      </w:r>
    </w:p>
    <w:p w14:paraId="78BF7050" w14:textId="77777777" w:rsidR="00946845" w:rsidRDefault="00000000">
      <w:pPr>
        <w:spacing w:after="223" w:line="259" w:lineRule="auto"/>
        <w:ind w:left="-5" w:hanging="10"/>
      </w:pPr>
      <w:r>
        <w:rPr>
          <w:b/>
          <w:sz w:val="27"/>
        </w:rPr>
        <w:t>Integration of Advanced Encryption Technologies:</w:t>
      </w:r>
      <w:r>
        <w:rPr>
          <w:sz w:val="27"/>
        </w:rPr>
        <w:t xml:space="preserve"> </w:t>
      </w:r>
    </w:p>
    <w:p w14:paraId="6344A086" w14:textId="77777777" w:rsidR="00946845" w:rsidRDefault="00000000">
      <w:pPr>
        <w:spacing w:after="268"/>
        <w:ind w:left="0" w:firstLine="0"/>
      </w:pPr>
      <w:r>
        <w:t xml:space="preserve">Continuous advancements in homomorphic encryption, MPC, and secure storage solutions should be leveraged to enhance the security and resilience of password key protection strategies. </w:t>
      </w:r>
    </w:p>
    <w:p w14:paraId="5ACF316F" w14:textId="77777777" w:rsidR="00946845" w:rsidRDefault="00000000">
      <w:pPr>
        <w:spacing w:after="285" w:line="259" w:lineRule="auto"/>
        <w:ind w:left="0" w:firstLine="0"/>
      </w:pPr>
      <w:r>
        <w:t xml:space="preserve"> </w:t>
      </w:r>
    </w:p>
    <w:p w14:paraId="59A859B9" w14:textId="77777777" w:rsidR="00946845" w:rsidRDefault="00000000">
      <w:pPr>
        <w:spacing w:after="223" w:line="259" w:lineRule="auto"/>
        <w:ind w:left="-5" w:hanging="10"/>
      </w:pPr>
      <w:r>
        <w:rPr>
          <w:b/>
          <w:sz w:val="27"/>
        </w:rPr>
        <w:t>Educational Initiatives and Awareness:</w:t>
      </w:r>
      <w:r>
        <w:rPr>
          <w:sz w:val="27"/>
        </w:rPr>
        <w:t xml:space="preserve"> </w:t>
      </w:r>
    </w:p>
    <w:p w14:paraId="2A86E55A" w14:textId="77777777" w:rsidR="00946845" w:rsidRDefault="00000000">
      <w:pPr>
        <w:spacing w:after="270"/>
        <w:ind w:left="0" w:firstLine="0"/>
      </w:pPr>
      <w:r>
        <w:t xml:space="preserve">Promoting awareness among developers, security professionals, and decision-makers about emerging threats and technologies in password key protection will foster a proactive approach to security. </w:t>
      </w:r>
    </w:p>
    <w:p w14:paraId="14196AB1" w14:textId="77777777" w:rsidR="00946845" w:rsidRDefault="00000000">
      <w:pPr>
        <w:spacing w:after="283" w:line="259" w:lineRule="auto"/>
        <w:ind w:left="0" w:firstLine="0"/>
      </w:pPr>
      <w:r>
        <w:t xml:space="preserve"> </w:t>
      </w:r>
    </w:p>
    <w:p w14:paraId="2E1EB63C" w14:textId="77777777" w:rsidR="00946845" w:rsidRDefault="00000000">
      <w:pPr>
        <w:spacing w:after="223" w:line="259" w:lineRule="auto"/>
        <w:ind w:left="-5" w:hanging="10"/>
      </w:pPr>
      <w:r>
        <w:rPr>
          <w:b/>
          <w:sz w:val="27"/>
        </w:rPr>
        <w:t xml:space="preserve">Conclusion: </w:t>
      </w:r>
    </w:p>
    <w:p w14:paraId="6B41DC88" w14:textId="77777777" w:rsidR="00946845" w:rsidRDefault="00000000">
      <w:pPr>
        <w:spacing w:after="299"/>
        <w:ind w:left="0" w:firstLine="0"/>
      </w:pPr>
      <w:r>
        <w:t xml:space="preserve">This GitHub repository serves as a valuable resource for developers and security professionals seeking practical guidance on protecting user password keys at rest within system software. By leveraging the provided source code and documentation, organizations can enhance their security posture and ensure the confidentiality and integrity of sensitive user information. </w:t>
      </w:r>
    </w:p>
    <w:p w14:paraId="58B64B36" w14:textId="77777777" w:rsidR="00946845" w:rsidRDefault="00000000">
      <w:pPr>
        <w:pStyle w:val="Heading1"/>
        <w:ind w:left="-5"/>
      </w:pPr>
      <w:r>
        <w:t xml:space="preserve">Future Developments </w:t>
      </w:r>
    </w:p>
    <w:p w14:paraId="64702F8E" w14:textId="77777777" w:rsidR="00946845" w:rsidRDefault="00000000">
      <w:pPr>
        <w:spacing w:after="223" w:line="259" w:lineRule="auto"/>
        <w:ind w:left="-5" w:hanging="10"/>
      </w:pPr>
      <w:r>
        <w:rPr>
          <w:sz w:val="27"/>
        </w:rPr>
        <w:t xml:space="preserve">Future updates to the repository may include: </w:t>
      </w:r>
    </w:p>
    <w:p w14:paraId="3EDD4BBA" w14:textId="77777777" w:rsidR="00946845" w:rsidRDefault="00000000">
      <w:pPr>
        <w:numPr>
          <w:ilvl w:val="0"/>
          <w:numId w:val="19"/>
        </w:numPr>
        <w:ind w:hanging="360"/>
      </w:pPr>
      <w:r>
        <w:rPr>
          <w:b/>
        </w:rPr>
        <w:t>Additional Encryption Algorithms</w:t>
      </w:r>
      <w:r>
        <w:t xml:space="preserve">: Integration of emerging encryption standards and quantum-resistant algorithms. </w:t>
      </w:r>
    </w:p>
    <w:p w14:paraId="4AAF030C" w14:textId="77777777" w:rsidR="00946845" w:rsidRDefault="00000000">
      <w:pPr>
        <w:numPr>
          <w:ilvl w:val="0"/>
          <w:numId w:val="19"/>
        </w:numPr>
        <w:ind w:hanging="360"/>
      </w:pPr>
      <w:r>
        <w:rPr>
          <w:b/>
        </w:rPr>
        <w:lastRenderedPageBreak/>
        <w:t>Enhanced Key Management</w:t>
      </w:r>
      <w:r>
        <w:t xml:space="preserve">: Further optimizations and enhancements to key management practices. </w:t>
      </w:r>
    </w:p>
    <w:p w14:paraId="3714D374" w14:textId="77777777" w:rsidR="00946845" w:rsidRDefault="00000000">
      <w:pPr>
        <w:numPr>
          <w:ilvl w:val="0"/>
          <w:numId w:val="19"/>
        </w:numPr>
        <w:spacing w:after="270"/>
        <w:ind w:hanging="360"/>
      </w:pPr>
      <w:r>
        <w:rPr>
          <w:b/>
        </w:rPr>
        <w:t>Community Contributions</w:t>
      </w:r>
      <w:r>
        <w:t xml:space="preserve">: Welcoming contributions from the community to enrich the repository with diverse use cases and implementation scenarios. </w:t>
      </w:r>
    </w:p>
    <w:p w14:paraId="3500D8CA" w14:textId="77777777" w:rsidR="00946845" w:rsidRDefault="00000000">
      <w:pPr>
        <w:spacing w:after="297"/>
        <w:ind w:left="10" w:hanging="10"/>
      </w:pPr>
      <w:r>
        <w:rPr>
          <w:b/>
        </w:rPr>
        <w:t xml:space="preserve">Protecting user password keys at rest is crucial to prevent unauthorized access, data breaches, and identity theft. System software developers and administrators must follow best practices, including hashing and salting, encryption, secure storage, access control, key management, regular auditing and monitoring, and secure communication, to ensure the confidentiality, integrity, and availability of sensitive information. By implementing these measures, organizations can reduce the risk of security incidents and protect their users' sensitive information. </w:t>
      </w:r>
    </w:p>
    <w:p w14:paraId="7C899A71" w14:textId="77777777" w:rsidR="00946845" w:rsidRDefault="00000000">
      <w:pPr>
        <w:spacing w:after="251" w:line="259" w:lineRule="auto"/>
        <w:ind w:left="0" w:firstLine="0"/>
      </w:pPr>
      <w:r>
        <w:rPr>
          <w:sz w:val="27"/>
        </w:rPr>
        <w:t xml:space="preserve"> </w:t>
      </w:r>
    </w:p>
    <w:p w14:paraId="45F6D1D1" w14:textId="77777777" w:rsidR="00946845" w:rsidRDefault="00000000">
      <w:pPr>
        <w:spacing w:after="223" w:line="259" w:lineRule="auto"/>
        <w:ind w:left="-5" w:hanging="10"/>
      </w:pPr>
      <w:r>
        <w:rPr>
          <w:sz w:val="27"/>
        </w:rPr>
        <w:t xml:space="preserve">Recommendations: </w:t>
      </w:r>
    </w:p>
    <w:p w14:paraId="28DC2701" w14:textId="77777777" w:rsidR="00946845" w:rsidRDefault="00000000">
      <w:pPr>
        <w:numPr>
          <w:ilvl w:val="0"/>
          <w:numId w:val="19"/>
        </w:numPr>
        <w:ind w:hanging="360"/>
      </w:pPr>
      <w:r>
        <w:t xml:space="preserve">Conduct a thorough risk assessment to identify vulnerabilities in password key storage and access. </w:t>
      </w:r>
    </w:p>
    <w:p w14:paraId="20D1104E" w14:textId="77777777" w:rsidR="00946845" w:rsidRDefault="00000000">
      <w:pPr>
        <w:numPr>
          <w:ilvl w:val="0"/>
          <w:numId w:val="19"/>
        </w:numPr>
        <w:ind w:hanging="360"/>
      </w:pPr>
      <w:r>
        <w:t xml:space="preserve">Implement a password key management system to securely generate, distribute, and revoke password keys. </w:t>
      </w:r>
    </w:p>
    <w:p w14:paraId="0F6B49FE" w14:textId="77777777" w:rsidR="00946845" w:rsidRDefault="00000000">
      <w:pPr>
        <w:numPr>
          <w:ilvl w:val="0"/>
          <w:numId w:val="19"/>
        </w:numPr>
        <w:ind w:hanging="360"/>
      </w:pPr>
      <w:r>
        <w:t xml:space="preserve">Use a secure encryption algorithm, such as AES, to encrypt password keys. </w:t>
      </w:r>
    </w:p>
    <w:p w14:paraId="22025DF5" w14:textId="77777777" w:rsidR="00946845" w:rsidRDefault="00000000">
      <w:pPr>
        <w:numPr>
          <w:ilvl w:val="0"/>
          <w:numId w:val="19"/>
        </w:numPr>
        <w:ind w:hanging="360"/>
      </w:pPr>
      <w:r>
        <w:t xml:space="preserve">Implement strict access controls, including role-based access control and multi-factor authentication, to limit access to password keys. </w:t>
      </w:r>
    </w:p>
    <w:p w14:paraId="4FDB3AD2" w14:textId="77777777" w:rsidR="00946845" w:rsidRDefault="00000000">
      <w:pPr>
        <w:numPr>
          <w:ilvl w:val="0"/>
          <w:numId w:val="19"/>
        </w:numPr>
        <w:spacing w:after="270"/>
        <w:ind w:hanging="360"/>
      </w:pPr>
      <w:r>
        <w:t xml:space="preserve">Regularly audit and monitor password key storage and access to detect and respond to potential security incidents. </w:t>
      </w:r>
    </w:p>
    <w:p w14:paraId="0A52FD8F" w14:textId="77777777" w:rsidR="008A5A51" w:rsidRDefault="008A5A51" w:rsidP="008A5A51">
      <w:pPr>
        <w:spacing w:after="254" w:line="259" w:lineRule="auto"/>
        <w:ind w:left="0" w:firstLine="0"/>
        <w:jc w:val="right"/>
        <w:rPr>
          <w:b/>
          <w:bCs/>
        </w:rPr>
      </w:pPr>
    </w:p>
    <w:p w14:paraId="1B4508E0" w14:textId="02CCEAA9" w:rsidR="00946845" w:rsidRPr="008A5A51" w:rsidRDefault="00000000" w:rsidP="008A5A51">
      <w:pPr>
        <w:spacing w:after="254" w:line="259" w:lineRule="auto"/>
        <w:ind w:left="0" w:firstLine="0"/>
        <w:jc w:val="right"/>
        <w:rPr>
          <w:b/>
          <w:bCs/>
        </w:rPr>
      </w:pPr>
      <w:r w:rsidRPr="008A5A51">
        <w:rPr>
          <w:b/>
          <w:bCs/>
        </w:rPr>
        <w:t xml:space="preserve"> </w:t>
      </w:r>
      <w:r w:rsidR="008A5A51" w:rsidRPr="008A5A51">
        <w:rPr>
          <w:b/>
          <w:bCs/>
        </w:rPr>
        <w:t>REPORT BY:- AI PIONEER</w:t>
      </w:r>
    </w:p>
    <w:p w14:paraId="42724547" w14:textId="77777777" w:rsidR="00946845" w:rsidRDefault="00000000">
      <w:pPr>
        <w:spacing w:after="255" w:line="259" w:lineRule="auto"/>
        <w:ind w:left="0" w:firstLine="0"/>
      </w:pPr>
      <w:r>
        <w:t xml:space="preserve"> </w:t>
      </w:r>
    </w:p>
    <w:p w14:paraId="34D88EB5" w14:textId="77777777" w:rsidR="00946845" w:rsidRDefault="00000000">
      <w:pPr>
        <w:spacing w:after="256" w:line="259" w:lineRule="auto"/>
        <w:ind w:left="0" w:firstLine="0"/>
      </w:pPr>
      <w:r>
        <w:t xml:space="preserve"> </w:t>
      </w:r>
    </w:p>
    <w:p w14:paraId="72E78E64" w14:textId="77777777" w:rsidR="00946845" w:rsidRDefault="00000000">
      <w:pPr>
        <w:spacing w:after="256" w:line="259" w:lineRule="auto"/>
        <w:ind w:left="720" w:firstLine="0"/>
      </w:pPr>
      <w:r>
        <w:t xml:space="preserve"> </w:t>
      </w:r>
    </w:p>
    <w:p w14:paraId="384E8DF6" w14:textId="77777777" w:rsidR="00946845" w:rsidRDefault="00000000">
      <w:pPr>
        <w:spacing w:after="254" w:line="259" w:lineRule="auto"/>
        <w:ind w:left="0" w:firstLine="0"/>
      </w:pPr>
      <w:r>
        <w:t xml:space="preserve"> </w:t>
      </w:r>
    </w:p>
    <w:p w14:paraId="38A8E51E" w14:textId="77777777" w:rsidR="00946845" w:rsidRDefault="00000000">
      <w:pPr>
        <w:spacing w:after="256" w:line="259" w:lineRule="auto"/>
        <w:ind w:left="720" w:firstLine="0"/>
      </w:pPr>
      <w:r>
        <w:t xml:space="preserve"> </w:t>
      </w:r>
    </w:p>
    <w:p w14:paraId="426A8611" w14:textId="77777777" w:rsidR="00946845" w:rsidRDefault="00000000">
      <w:pPr>
        <w:spacing w:after="0" w:line="259" w:lineRule="auto"/>
        <w:ind w:left="720" w:firstLine="0"/>
      </w:pPr>
      <w:r>
        <w:t xml:space="preserve"> </w:t>
      </w:r>
    </w:p>
    <w:sectPr w:rsidR="00946845">
      <w:headerReference w:type="even" r:id="rId10"/>
      <w:headerReference w:type="default" r:id="rId11"/>
      <w:headerReference w:type="first" r:id="rId12"/>
      <w:pgSz w:w="11906" w:h="16838"/>
      <w:pgMar w:top="1449" w:right="1457" w:bottom="14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DFEC9" w14:textId="77777777" w:rsidR="00116808" w:rsidRDefault="00116808">
      <w:pPr>
        <w:spacing w:after="0" w:line="240" w:lineRule="auto"/>
      </w:pPr>
      <w:r>
        <w:separator/>
      </w:r>
    </w:p>
  </w:endnote>
  <w:endnote w:type="continuationSeparator" w:id="0">
    <w:p w14:paraId="3C6EFFB4" w14:textId="77777777" w:rsidR="00116808" w:rsidRDefault="0011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3B59C" w14:textId="77777777" w:rsidR="00116808" w:rsidRDefault="00116808">
      <w:pPr>
        <w:spacing w:after="0" w:line="240" w:lineRule="auto"/>
      </w:pPr>
      <w:r>
        <w:separator/>
      </w:r>
    </w:p>
  </w:footnote>
  <w:footnote w:type="continuationSeparator" w:id="0">
    <w:p w14:paraId="0046A13B" w14:textId="77777777" w:rsidR="00116808" w:rsidRDefault="0011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FC715" w14:textId="77777777" w:rsidR="00946845" w:rsidRDefault="00000000">
    <w:pPr>
      <w:spacing w:after="0" w:line="259" w:lineRule="auto"/>
      <w:ind w:left="1080" w:firstLine="0"/>
    </w:pPr>
    <w:r>
      <w:rPr>
        <w:rFonts w:ascii="Courier New" w:eastAsia="Courier New" w:hAnsi="Courier New" w:cs="Courier New"/>
        <w:sz w:val="20"/>
      </w:rPr>
      <w:t>o</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60D87" w14:textId="77777777" w:rsidR="00946845" w:rsidRDefault="00000000">
    <w:pPr>
      <w:spacing w:after="0" w:line="259" w:lineRule="auto"/>
      <w:ind w:left="1080" w:firstLine="0"/>
    </w:pPr>
    <w:r>
      <w:rPr>
        <w:rFonts w:ascii="Courier New" w:eastAsia="Courier New" w:hAnsi="Courier New" w:cs="Courier New"/>
        <w:sz w:val="20"/>
      </w:rPr>
      <w:t>o</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C207F" w14:textId="77777777" w:rsidR="00946845" w:rsidRDefault="0094684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8DDFE" w14:textId="77777777" w:rsidR="00946845" w:rsidRDefault="00946845">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6413E" w14:textId="77777777" w:rsidR="00946845" w:rsidRDefault="00946845">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A0A07" w14:textId="77777777" w:rsidR="00946845" w:rsidRDefault="0094684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6459"/>
    <w:multiLevelType w:val="hybridMultilevel"/>
    <w:tmpl w:val="796E051E"/>
    <w:lvl w:ilvl="0" w:tplc="40090003">
      <w:start w:val="1"/>
      <w:numFmt w:val="bullet"/>
      <w:lvlText w:val="o"/>
      <w:lvlJc w:val="left"/>
      <w:pPr>
        <w:ind w:left="1790" w:hanging="360"/>
      </w:pPr>
      <w:rPr>
        <w:rFonts w:ascii="Courier New" w:hAnsi="Courier New" w:cs="Courier New"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 w15:restartNumberingAfterBreak="0">
    <w:nsid w:val="07B13785"/>
    <w:multiLevelType w:val="hybridMultilevel"/>
    <w:tmpl w:val="464AF32C"/>
    <w:lvl w:ilvl="0" w:tplc="86C222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CE4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546723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C0BE1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6CAB2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F60E9E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D7E3C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D487CA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DA188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997955"/>
    <w:multiLevelType w:val="hybridMultilevel"/>
    <w:tmpl w:val="1BDE7AC6"/>
    <w:lvl w:ilvl="0" w:tplc="750CD272">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657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E485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9EBB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4E2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ACC1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80C8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4C48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22FC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8A783F"/>
    <w:multiLevelType w:val="hybridMultilevel"/>
    <w:tmpl w:val="97D8CDFC"/>
    <w:lvl w:ilvl="0" w:tplc="B20CFB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3C63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0F0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8638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2447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4ECDC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CC97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2A10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DEB7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3B0101"/>
    <w:multiLevelType w:val="hybridMultilevel"/>
    <w:tmpl w:val="4E70A92A"/>
    <w:lvl w:ilvl="0" w:tplc="255EEC8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465CB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90051B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0408C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D2D80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D7018A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1AD05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B6ED9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12A63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A9C11DC"/>
    <w:multiLevelType w:val="hybridMultilevel"/>
    <w:tmpl w:val="8F2E746A"/>
    <w:lvl w:ilvl="0" w:tplc="621C63E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5A9CDC">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0E734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72090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074E4B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25EF32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20D6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9F058C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DD8506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357F65"/>
    <w:multiLevelType w:val="hybridMultilevel"/>
    <w:tmpl w:val="55BEBADA"/>
    <w:lvl w:ilvl="0" w:tplc="B1B4DB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6C15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7EE87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EA24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23F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0825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D0CF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C434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E0E7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BEA22A6"/>
    <w:multiLevelType w:val="hybridMultilevel"/>
    <w:tmpl w:val="E62CAD9A"/>
    <w:lvl w:ilvl="0" w:tplc="9E12B32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6729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9AC2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F4342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80867F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BCB71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97A9E2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0DCB2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6ABA4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81281A"/>
    <w:multiLevelType w:val="hybridMultilevel"/>
    <w:tmpl w:val="591E564E"/>
    <w:lvl w:ilvl="0" w:tplc="84E83C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6A5B8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CAE16B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C022E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D3474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B4267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BFC791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75021E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961A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5A68C1"/>
    <w:multiLevelType w:val="hybridMultilevel"/>
    <w:tmpl w:val="2436B7CA"/>
    <w:lvl w:ilvl="0" w:tplc="41D61E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76A6B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912980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7D2E33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1CA55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62AE31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EC535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EA3D8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E26BB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F482362"/>
    <w:multiLevelType w:val="hybridMultilevel"/>
    <w:tmpl w:val="63B487C4"/>
    <w:lvl w:ilvl="0" w:tplc="FFB08D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9E6D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A203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B05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2AF0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3087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8C2B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AE0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5ADE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D35578"/>
    <w:multiLevelType w:val="hybridMultilevel"/>
    <w:tmpl w:val="6A56BB6E"/>
    <w:lvl w:ilvl="0" w:tplc="FE4071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0F9F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A882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0828B7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32523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C07DA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46CB9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2252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A82799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1EE34B3"/>
    <w:multiLevelType w:val="hybridMultilevel"/>
    <w:tmpl w:val="EA8E056A"/>
    <w:lvl w:ilvl="0" w:tplc="092066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CC0DC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45086C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DD25E7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88155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5AC60C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894C98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038549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BFA1A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2F63F98"/>
    <w:multiLevelType w:val="hybridMultilevel"/>
    <w:tmpl w:val="D3C6062E"/>
    <w:lvl w:ilvl="0" w:tplc="7458C6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BAD2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A065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EE7A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7EA9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76CF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72B2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0643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A4EF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B78377D"/>
    <w:multiLevelType w:val="hybridMultilevel"/>
    <w:tmpl w:val="EF18EA9E"/>
    <w:lvl w:ilvl="0" w:tplc="76F059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18F5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D8E0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9449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A63E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005A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1A21D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F852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4029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E2539D7"/>
    <w:multiLevelType w:val="hybridMultilevel"/>
    <w:tmpl w:val="461E67BC"/>
    <w:lvl w:ilvl="0" w:tplc="1B0616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30752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0A8EC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2DAB60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7AC40E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FA8AC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FE6F2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9E4F5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7CEB06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21D7551"/>
    <w:multiLevelType w:val="hybridMultilevel"/>
    <w:tmpl w:val="BE540FDE"/>
    <w:lvl w:ilvl="0" w:tplc="40090003">
      <w:start w:val="1"/>
      <w:numFmt w:val="bullet"/>
      <w:lvlText w:val="o"/>
      <w:lvlJc w:val="left"/>
      <w:pPr>
        <w:ind w:left="1425" w:hanging="360"/>
      </w:pPr>
      <w:rPr>
        <w:rFonts w:ascii="Courier New" w:hAnsi="Courier New" w:cs="Courier New"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7" w15:restartNumberingAfterBreak="0">
    <w:nsid w:val="54615F08"/>
    <w:multiLevelType w:val="hybridMultilevel"/>
    <w:tmpl w:val="2DEE93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6383859"/>
    <w:multiLevelType w:val="hybridMultilevel"/>
    <w:tmpl w:val="EF9E3B2E"/>
    <w:lvl w:ilvl="0" w:tplc="DA44F6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49A5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7A0F6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8CED5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272F33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0B2ABC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1668E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19062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874BE8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7A3285B"/>
    <w:multiLevelType w:val="hybridMultilevel"/>
    <w:tmpl w:val="AD400F40"/>
    <w:lvl w:ilvl="0" w:tplc="831439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A91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F608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3A76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B4BF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6C17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C435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F453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68EE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925088E"/>
    <w:multiLevelType w:val="hybridMultilevel"/>
    <w:tmpl w:val="A272936C"/>
    <w:lvl w:ilvl="0" w:tplc="21AAFA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801E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FA008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6001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9E3A9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E04EC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E0AB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6F4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14CB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B9D0BBB"/>
    <w:multiLevelType w:val="hybridMultilevel"/>
    <w:tmpl w:val="82E62A06"/>
    <w:lvl w:ilvl="0" w:tplc="8604CB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0A6C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C090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E88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10E0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77A11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8206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50DF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E4B2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11428764">
    <w:abstractNumId w:val="12"/>
  </w:num>
  <w:num w:numId="2" w16cid:durableId="583497360">
    <w:abstractNumId w:val="1"/>
  </w:num>
  <w:num w:numId="3" w16cid:durableId="1799953412">
    <w:abstractNumId w:val="8"/>
  </w:num>
  <w:num w:numId="4" w16cid:durableId="672299067">
    <w:abstractNumId w:val="4"/>
  </w:num>
  <w:num w:numId="5" w16cid:durableId="804933141">
    <w:abstractNumId w:val="11"/>
  </w:num>
  <w:num w:numId="6" w16cid:durableId="2087721805">
    <w:abstractNumId w:val="18"/>
  </w:num>
  <w:num w:numId="7" w16cid:durableId="2015766791">
    <w:abstractNumId w:val="9"/>
  </w:num>
  <w:num w:numId="8" w16cid:durableId="1977683524">
    <w:abstractNumId w:val="7"/>
  </w:num>
  <w:num w:numId="9" w16cid:durableId="1706907946">
    <w:abstractNumId w:val="20"/>
  </w:num>
  <w:num w:numId="10" w16cid:durableId="569386964">
    <w:abstractNumId w:val="5"/>
  </w:num>
  <w:num w:numId="11" w16cid:durableId="502823334">
    <w:abstractNumId w:val="10"/>
  </w:num>
  <w:num w:numId="12" w16cid:durableId="2119524127">
    <w:abstractNumId w:val="15"/>
  </w:num>
  <w:num w:numId="13" w16cid:durableId="814757502">
    <w:abstractNumId w:val="19"/>
  </w:num>
  <w:num w:numId="14" w16cid:durableId="1648628323">
    <w:abstractNumId w:val="6"/>
  </w:num>
  <w:num w:numId="15" w16cid:durableId="1657681562">
    <w:abstractNumId w:val="13"/>
  </w:num>
  <w:num w:numId="16" w16cid:durableId="1946961603">
    <w:abstractNumId w:val="14"/>
  </w:num>
  <w:num w:numId="17" w16cid:durableId="18048948">
    <w:abstractNumId w:val="2"/>
  </w:num>
  <w:num w:numId="18" w16cid:durableId="1524241373">
    <w:abstractNumId w:val="21"/>
  </w:num>
  <w:num w:numId="19" w16cid:durableId="364526471">
    <w:abstractNumId w:val="3"/>
  </w:num>
  <w:num w:numId="20" w16cid:durableId="531921664">
    <w:abstractNumId w:val="0"/>
  </w:num>
  <w:num w:numId="21" w16cid:durableId="1630471723">
    <w:abstractNumId w:val="17"/>
  </w:num>
  <w:num w:numId="22" w16cid:durableId="10906603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45"/>
    <w:rsid w:val="000005CB"/>
    <w:rsid w:val="00116808"/>
    <w:rsid w:val="001E5E67"/>
    <w:rsid w:val="00275082"/>
    <w:rsid w:val="004336CA"/>
    <w:rsid w:val="0076022E"/>
    <w:rsid w:val="007D6783"/>
    <w:rsid w:val="008A5A51"/>
    <w:rsid w:val="00946845"/>
    <w:rsid w:val="00987599"/>
    <w:rsid w:val="00BB0777"/>
    <w:rsid w:val="00BC780D"/>
    <w:rsid w:val="00E8171D"/>
    <w:rsid w:val="00F70D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8F51"/>
  <w15:docId w15:val="{8A8932FD-C4E2-459B-85E8-B87AF511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3"/>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Footer">
    <w:name w:val="footer"/>
    <w:basedOn w:val="Normal"/>
    <w:link w:val="FooterChar"/>
    <w:uiPriority w:val="99"/>
    <w:unhideWhenUsed/>
    <w:rsid w:val="007D678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7D6783"/>
    <w:rPr>
      <w:rFonts w:ascii="Times New Roman" w:eastAsia="Times New Roman" w:hAnsi="Times New Roman" w:cs="Mangal"/>
      <w:color w:val="000000"/>
      <w:sz w:val="24"/>
    </w:rPr>
  </w:style>
  <w:style w:type="paragraph" w:styleId="ListParagraph">
    <w:name w:val="List Paragraph"/>
    <w:basedOn w:val="Normal"/>
    <w:uiPriority w:val="34"/>
    <w:qFormat/>
    <w:rsid w:val="00987599"/>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2981</Words>
  <Characters>16997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Aarchi Tiwari</dc:creator>
  <cp:keywords/>
  <cp:lastModifiedBy>Anjali Chaudhari</cp:lastModifiedBy>
  <cp:revision>5</cp:revision>
  <dcterms:created xsi:type="dcterms:W3CDTF">2024-07-03T17:37:00Z</dcterms:created>
  <dcterms:modified xsi:type="dcterms:W3CDTF">2024-07-05T13:56:00Z</dcterms:modified>
</cp:coreProperties>
</file>