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21757" w14:textId="77777777" w:rsidR="00C24ED3" w:rsidRPr="00C24ED3" w:rsidRDefault="00C24ED3" w:rsidP="00C24ED3">
      <w:pPr>
        <w:pStyle w:val="Pieddepage"/>
        <w:tabs>
          <w:tab w:val="clear" w:pos="4536"/>
          <w:tab w:val="clear" w:pos="9072"/>
        </w:tabs>
        <w:spacing w:line="24" w:lineRule="atLeast"/>
        <w:rPr>
          <w:sz w:val="22"/>
          <w:lang w:val="en-US"/>
        </w:rPr>
      </w:pPr>
      <w:r w:rsidRPr="00C24ED3">
        <w:rPr>
          <w:sz w:val="22"/>
          <w:lang w:val="en-US"/>
        </w:rPr>
        <w:t>Ahmed ARDAOUI</w:t>
      </w:r>
    </w:p>
    <w:p w14:paraId="77564FE6" w14:textId="77777777" w:rsidR="00C24ED3" w:rsidRPr="008923AF" w:rsidRDefault="00C24ED3" w:rsidP="00C24ED3">
      <w:pPr>
        <w:pStyle w:val="Pieddepage"/>
        <w:tabs>
          <w:tab w:val="clear" w:pos="4536"/>
          <w:tab w:val="clear" w:pos="9072"/>
        </w:tabs>
        <w:spacing w:line="24" w:lineRule="atLeast"/>
        <w:rPr>
          <w:sz w:val="22"/>
          <w:lang w:val="en-US"/>
        </w:rPr>
      </w:pPr>
      <w:r w:rsidRPr="008923AF">
        <w:rPr>
          <w:sz w:val="22"/>
          <w:lang w:val="en-US"/>
        </w:rPr>
        <w:t>Nicolas THAO KHAMSAY</w:t>
      </w:r>
    </w:p>
    <w:p w14:paraId="45442EF4" w14:textId="77777777" w:rsidR="00C24ED3" w:rsidRPr="008923AF" w:rsidRDefault="00C24ED3" w:rsidP="00C24ED3">
      <w:pPr>
        <w:spacing w:line="24" w:lineRule="atLeast"/>
        <w:rPr>
          <w:sz w:val="22"/>
          <w:lang w:val="en-US"/>
        </w:rPr>
      </w:pPr>
      <w:r w:rsidRPr="00C24ED3">
        <w:rPr>
          <w:lang w:val="en-US"/>
        </w:rPr>
        <w:t>Jose-Patrick RAMAMPIANDRA</w:t>
      </w:r>
    </w:p>
    <w:p w14:paraId="0D1E13EB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EC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ED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EE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EF" w14:textId="77777777" w:rsidR="00D27E32" w:rsidRPr="00C24ED3" w:rsidRDefault="00D27E32">
      <w:pPr>
        <w:pStyle w:val="Pieddepage"/>
        <w:tabs>
          <w:tab w:val="clear" w:pos="4536"/>
          <w:tab w:val="clear" w:pos="9072"/>
        </w:tabs>
        <w:spacing w:line="24" w:lineRule="atLeast"/>
        <w:rPr>
          <w:sz w:val="22"/>
          <w:lang w:val="en-US"/>
        </w:rPr>
      </w:pPr>
    </w:p>
    <w:p w14:paraId="0D1E13F0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F1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F2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F3" w14:textId="77777777" w:rsidR="00D27E32" w:rsidRPr="00C24ED3" w:rsidRDefault="00D27E32">
      <w:pPr>
        <w:spacing w:line="24" w:lineRule="atLeast"/>
        <w:rPr>
          <w:sz w:val="22"/>
          <w:lang w:val="en-US"/>
        </w:rPr>
      </w:pPr>
    </w:p>
    <w:p w14:paraId="0D1E13F4" w14:textId="5C1362F1" w:rsidR="00D27E32" w:rsidRDefault="00C24ED3">
      <w:pPr>
        <w:jc w:val="center"/>
        <w:rPr>
          <w:b/>
          <w:sz w:val="52"/>
        </w:rPr>
      </w:pPr>
      <w:r>
        <w:rPr>
          <w:b/>
          <w:sz w:val="52"/>
        </w:rPr>
        <w:t>MATIASS</w:t>
      </w:r>
    </w:p>
    <w:p w14:paraId="0D1E13F5" w14:textId="77777777" w:rsidR="00D27E32" w:rsidRDefault="00D27E32">
      <w:pPr>
        <w:spacing w:line="24" w:lineRule="atLeast"/>
        <w:jc w:val="center"/>
        <w:rPr>
          <w:b/>
          <w:caps/>
          <w:sz w:val="52"/>
        </w:rPr>
      </w:pPr>
    </w:p>
    <w:p w14:paraId="0D1E13F6" w14:textId="77777777" w:rsidR="00D27E32" w:rsidRDefault="00D27E32">
      <w:pPr>
        <w:spacing w:line="24" w:lineRule="atLeast"/>
        <w:jc w:val="center"/>
        <w:rPr>
          <w:b/>
          <w:caps/>
          <w:sz w:val="52"/>
        </w:rPr>
      </w:pPr>
      <w:r>
        <w:rPr>
          <w:b/>
          <w:caps/>
          <w:sz w:val="52"/>
        </w:rPr>
        <w:t>PHASE de conception</w:t>
      </w:r>
    </w:p>
    <w:p w14:paraId="0D1E13F7" w14:textId="77777777" w:rsidR="00D27E32" w:rsidRDefault="00D27E32">
      <w:pPr>
        <w:spacing w:line="24" w:lineRule="atLeast"/>
        <w:jc w:val="center"/>
        <w:rPr>
          <w:b/>
          <w:caps/>
          <w:sz w:val="52"/>
        </w:rPr>
      </w:pPr>
    </w:p>
    <w:p w14:paraId="0D1E13F8" w14:textId="77777777" w:rsidR="00D27E32" w:rsidRDefault="00D27E32">
      <w:pPr>
        <w:spacing w:line="24" w:lineRule="atLeast"/>
        <w:jc w:val="center"/>
        <w:rPr>
          <w:b/>
          <w:caps/>
          <w:sz w:val="52"/>
        </w:rPr>
      </w:pPr>
    </w:p>
    <w:p w14:paraId="0D1E13F9" w14:textId="77777777" w:rsidR="00D27E32" w:rsidRDefault="00295569">
      <w:pPr>
        <w:spacing w:line="24" w:lineRule="atLeast"/>
        <w:jc w:val="center"/>
        <w:rPr>
          <w:sz w:val="52"/>
        </w:rPr>
      </w:pPr>
      <w:r>
        <w:rPr>
          <w:sz w:val="52"/>
        </w:rPr>
        <w:t>RAPPORT DE CONCEPTION</w:t>
      </w:r>
      <w:r w:rsidR="000C3928">
        <w:rPr>
          <w:sz w:val="52"/>
        </w:rPr>
        <w:t xml:space="preserve"> DETAILLEE</w:t>
      </w:r>
    </w:p>
    <w:p w14:paraId="0D1E13FA" w14:textId="77777777" w:rsidR="00D27E32" w:rsidRDefault="0030728C">
      <w:pPr>
        <w:spacing w:line="24" w:lineRule="atLeast"/>
        <w:jc w:val="center"/>
        <w:rPr>
          <w:sz w:val="52"/>
        </w:rPr>
      </w:pPr>
      <w:r>
        <w:rPr>
          <w:sz w:val="52"/>
        </w:rPr>
        <w:t>1/n</w:t>
      </w:r>
    </w:p>
    <w:p w14:paraId="0D1E13FB" w14:textId="77777777" w:rsidR="00D27E32" w:rsidRDefault="00D27E32">
      <w:pPr>
        <w:pStyle w:val="Titre"/>
        <w:spacing w:line="24" w:lineRule="atLeast"/>
      </w:pPr>
    </w:p>
    <w:p w14:paraId="0D1E13FC" w14:textId="77777777" w:rsidR="00D27E32" w:rsidRDefault="00D27E32">
      <w:pPr>
        <w:pStyle w:val="Titre"/>
        <w:spacing w:line="24" w:lineRule="atLeast"/>
      </w:pPr>
    </w:p>
    <w:p w14:paraId="0D1E13FD" w14:textId="77777777" w:rsidR="00D27E32" w:rsidRDefault="00D27E32">
      <w:pPr>
        <w:spacing w:line="24" w:lineRule="atLeast"/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N° de Référence du projet:</w:t>
      </w:r>
    </w:p>
    <w:p w14:paraId="0D1E13FE" w14:textId="77777777" w:rsidR="00D27E32" w:rsidRDefault="00D27E32">
      <w:pPr>
        <w:spacing w:line="24" w:lineRule="atLeast"/>
        <w:jc w:val="center"/>
        <w:rPr>
          <w:sz w:val="22"/>
        </w:rPr>
      </w:pPr>
    </w:p>
    <w:p w14:paraId="0D1E13FF" w14:textId="77777777" w:rsidR="00D27E32" w:rsidRDefault="00D27E32">
      <w:pPr>
        <w:spacing w:line="24" w:lineRule="atLeast"/>
        <w:jc w:val="center"/>
        <w:rPr>
          <w:b/>
          <w:smallCaps/>
        </w:rPr>
      </w:pPr>
      <w:r>
        <w:rPr>
          <w:b/>
          <w:smallCaps/>
        </w:rPr>
        <w:fldChar w:fldCharType="begin"/>
      </w:r>
      <w:r>
        <w:rPr>
          <w:b/>
          <w:smallCaps/>
        </w:rPr>
        <w:instrText xml:space="preserve"> TIME \@ "dd/MM/yyyy" </w:instrText>
      </w:r>
      <w:r>
        <w:rPr>
          <w:b/>
          <w:smallCaps/>
        </w:rPr>
        <w:fldChar w:fldCharType="separate"/>
      </w:r>
      <w:r w:rsidR="00C24ED3">
        <w:rPr>
          <w:b/>
          <w:smallCaps/>
          <w:noProof/>
        </w:rPr>
        <w:t>06/08/2018</w:t>
      </w:r>
      <w:r>
        <w:rPr>
          <w:b/>
          <w:smallCaps/>
        </w:rPr>
        <w:fldChar w:fldCharType="end"/>
      </w:r>
    </w:p>
    <w:p w14:paraId="0D1E1400" w14:textId="77777777" w:rsidR="00D27E32" w:rsidRDefault="00D27E32">
      <w:pPr>
        <w:spacing w:line="24" w:lineRule="atLeast"/>
        <w:jc w:val="center"/>
      </w:pPr>
    </w:p>
    <w:p w14:paraId="0D1E1401" w14:textId="77777777" w:rsidR="00D27E32" w:rsidRDefault="00D27E32">
      <w:pPr>
        <w:spacing w:line="24" w:lineRule="atLeast"/>
      </w:pPr>
    </w:p>
    <w:p w14:paraId="0D1E1402" w14:textId="77777777" w:rsidR="00D27E32" w:rsidRDefault="00D27E32">
      <w:pPr>
        <w:pStyle w:val="Pieddepage"/>
        <w:tabs>
          <w:tab w:val="clear" w:pos="4536"/>
          <w:tab w:val="clear" w:pos="9072"/>
        </w:tabs>
        <w:spacing w:line="24" w:lineRule="atLeast"/>
      </w:pPr>
    </w:p>
    <w:p w14:paraId="0D1E1403" w14:textId="77777777" w:rsidR="00D27E32" w:rsidRDefault="00D27E32">
      <w:pPr>
        <w:pStyle w:val="Pieddepage"/>
        <w:tabs>
          <w:tab w:val="clear" w:pos="4536"/>
          <w:tab w:val="clear" w:pos="9072"/>
        </w:tabs>
        <w:spacing w:line="24" w:lineRule="atLeast"/>
      </w:pPr>
    </w:p>
    <w:p w14:paraId="0D1E1404" w14:textId="77777777" w:rsidR="00D27E32" w:rsidRDefault="00D27E32">
      <w:pPr>
        <w:spacing w:line="24" w:lineRule="atLeast"/>
      </w:pPr>
    </w:p>
    <w:p w14:paraId="0D1E1405" w14:textId="6EC796A2" w:rsidR="00D27E32" w:rsidRDefault="00D27E32">
      <w:pPr>
        <w:spacing w:line="24" w:lineRule="atLeast"/>
        <w:jc w:val="right"/>
        <w:rPr>
          <w:b/>
          <w:smallCaps/>
          <w:sz w:val="24"/>
        </w:rPr>
      </w:pPr>
      <w:r>
        <w:rPr>
          <w:b/>
          <w:smallCaps/>
          <w:sz w:val="24"/>
        </w:rPr>
        <w:t>Version n° :</w:t>
      </w:r>
      <w:r w:rsidR="00C24ED3">
        <w:rPr>
          <w:b/>
          <w:smallCaps/>
          <w:sz w:val="24"/>
        </w:rPr>
        <w:t>1.1</w:t>
      </w:r>
    </w:p>
    <w:p w14:paraId="0D1E1406" w14:textId="77777777" w:rsidR="00D27E32" w:rsidRDefault="00D27E32">
      <w:pPr>
        <w:spacing w:line="24" w:lineRule="atLeast"/>
        <w:jc w:val="right"/>
        <w:rPr>
          <w:b/>
          <w:smallCaps/>
          <w:sz w:val="24"/>
        </w:rPr>
      </w:pPr>
    </w:p>
    <w:p w14:paraId="0D1E1407" w14:textId="77777777" w:rsidR="00D27E32" w:rsidRDefault="00D27E32">
      <w:pPr>
        <w:spacing w:line="24" w:lineRule="atLeast"/>
        <w:jc w:val="right"/>
        <w:rPr>
          <w:b/>
          <w:smallCaps/>
          <w:sz w:val="24"/>
        </w:rPr>
      </w:pPr>
    </w:p>
    <w:p w14:paraId="0D1E1408" w14:textId="77777777" w:rsidR="00D27E32" w:rsidRDefault="00D27E32">
      <w:pPr>
        <w:spacing w:line="24" w:lineRule="atLeast"/>
        <w:jc w:val="right"/>
        <w:rPr>
          <w:b/>
          <w:smallCaps/>
          <w:sz w:val="24"/>
        </w:rPr>
      </w:pPr>
    </w:p>
    <w:p w14:paraId="0D1E1409" w14:textId="77777777" w:rsidR="00D27E32" w:rsidRDefault="002301AC">
      <w:pPr>
        <w:spacing w:line="24" w:lineRule="atLeast"/>
        <w:jc w:val="center"/>
        <w:rPr>
          <w:b/>
          <w:smallCaps/>
          <w:sz w:val="36"/>
        </w:rPr>
      </w:pPr>
      <w:r>
        <w:rPr>
          <w:b/>
          <w:smallCaps/>
          <w:sz w:val="36"/>
        </w:rPr>
        <w:t>BNPPARIBAS</w:t>
      </w:r>
      <w:r w:rsidR="00D27E32">
        <w:rPr>
          <w:b/>
          <w:smallCaps/>
          <w:sz w:val="36"/>
        </w:rPr>
        <w:t xml:space="preserve"> assurance</w:t>
      </w:r>
    </w:p>
    <w:p w14:paraId="0D1E140A" w14:textId="77777777" w:rsidR="00D27E32" w:rsidRDefault="00D27E32"/>
    <w:p w14:paraId="0D1E140B" w14:textId="77777777" w:rsidR="00D27E32" w:rsidRDefault="00D27E32">
      <w:pPr>
        <w:sectPr w:rsidR="00D27E32" w:rsidSect="00855B9A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14:paraId="0D1E140C" w14:textId="77777777" w:rsidR="00D27E32" w:rsidRDefault="00D27E32"/>
    <w:p w14:paraId="0D1E140D" w14:textId="77777777" w:rsidR="00D27E32" w:rsidRDefault="00D27E32"/>
    <w:p w14:paraId="0D1E140E" w14:textId="77777777" w:rsidR="004E7F49" w:rsidRPr="00636AB3" w:rsidRDefault="004E7F49" w:rsidP="004E7F49">
      <w:pPr>
        <w:pBdr>
          <w:bottom w:val="single" w:sz="4" w:space="1" w:color="auto"/>
        </w:pBdr>
        <w:outlineLvl w:val="0"/>
        <w:rPr>
          <w:b/>
        </w:rPr>
      </w:pPr>
      <w:r>
        <w:rPr>
          <w:b/>
        </w:rPr>
        <w:t>Version du document</w:t>
      </w:r>
    </w:p>
    <w:p w14:paraId="0D1E140F" w14:textId="77777777" w:rsidR="00D27E32" w:rsidRDefault="00D27E32"/>
    <w:tbl>
      <w:tblPr>
        <w:tblW w:w="9714" w:type="dxa"/>
        <w:jc w:val="center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41"/>
        <w:gridCol w:w="1860"/>
        <w:gridCol w:w="5320"/>
      </w:tblGrid>
      <w:tr w:rsidR="004E7F49" w14:paraId="0D1E1414" w14:textId="77777777">
        <w:trPr>
          <w:trHeight w:val="480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0D1E1410" w14:textId="77777777" w:rsidR="004E7F49" w:rsidRDefault="004E7F49" w:rsidP="00E652D9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0D1E1411" w14:textId="77777777" w:rsidR="004E7F49" w:rsidRDefault="004E7F4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0D1E1412" w14:textId="77777777" w:rsidR="004E7F49" w:rsidRDefault="004E7F49" w:rsidP="004E7F49">
            <w:pPr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0D1E1413" w14:textId="77777777" w:rsidR="004E7F49" w:rsidRDefault="004E7F49" w:rsidP="004E7F49">
            <w:pPr>
              <w:jc w:val="center"/>
              <w:rPr>
                <w:b/>
              </w:rPr>
            </w:pPr>
            <w:r>
              <w:rPr>
                <w:b/>
              </w:rPr>
              <w:t>Nature des modifications</w:t>
            </w:r>
          </w:p>
        </w:tc>
      </w:tr>
      <w:tr w:rsidR="00DA79D5" w14:paraId="0D1E1419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5" w14:textId="2AE2BF07" w:rsidR="00DA79D5" w:rsidRDefault="00C24ED3" w:rsidP="00E652D9">
            <w:pPr>
              <w:jc w:val="center"/>
            </w:pPr>
            <w:r>
              <w:t>T1.0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6" w14:textId="57C72903" w:rsidR="00DA79D5" w:rsidRDefault="00C24ED3">
            <w:r>
              <w:t>06/08/2018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7" w14:textId="0E7D3E25" w:rsidR="00DA79D5" w:rsidRDefault="00C24ED3">
            <w:r>
              <w:t>Ahmed ARDAOUI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8" w14:textId="6762871B" w:rsidR="00DA79D5" w:rsidRDefault="00C24ED3" w:rsidP="00623F3F">
            <w:r w:rsidRPr="009D7129">
              <w:rPr>
                <w:sz w:val="18"/>
                <w:szCs w:val="18"/>
              </w:rPr>
              <w:t>Création du document</w:t>
            </w:r>
          </w:p>
        </w:tc>
      </w:tr>
      <w:tr w:rsidR="00222A46" w14:paraId="0D1E141E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A" w14:textId="6C6C76AF" w:rsidR="00222A46" w:rsidRDefault="00222A46" w:rsidP="00E652D9">
            <w:pPr>
              <w:jc w:val="center"/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B" w14:textId="6A08BDF6" w:rsidR="00222A46" w:rsidRDefault="00222A46"/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C" w14:textId="45410279" w:rsidR="00222A46" w:rsidRDefault="00222A46"/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1D" w14:textId="1917E88C" w:rsidR="00222A46" w:rsidRDefault="00222A46" w:rsidP="00623F3F"/>
        </w:tc>
      </w:tr>
      <w:tr w:rsidR="00222A46" w14:paraId="0D1E1423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1F" w14:textId="79AD6372" w:rsidR="00222A46" w:rsidRDefault="00222A46" w:rsidP="00E652D9">
            <w:pPr>
              <w:jc w:val="center"/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20" w14:textId="44974135" w:rsidR="00222A46" w:rsidRDefault="00222A46"/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21" w14:textId="05024ED7" w:rsidR="00222A46" w:rsidRDefault="00222A46"/>
        </w:tc>
        <w:tc>
          <w:tcPr>
            <w:tcW w:w="53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22" w14:textId="1811FC21" w:rsidR="00222A46" w:rsidRDefault="00222A46" w:rsidP="00623F3F"/>
        </w:tc>
      </w:tr>
      <w:tr w:rsidR="00D93CE6" w14:paraId="0D1E1428" w14:textId="77777777">
        <w:trPr>
          <w:trHeight w:val="268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14:paraId="0D1E1424" w14:textId="6FD3C969" w:rsidR="00D93CE6" w:rsidRDefault="00D93CE6" w:rsidP="00BD6640">
            <w:pPr>
              <w:jc w:val="center"/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14:paraId="0D1E1425" w14:textId="4F2F977F" w:rsidR="00D93CE6" w:rsidRDefault="00D93CE6" w:rsidP="00BD6640"/>
        </w:tc>
        <w:tc>
          <w:tcPr>
            <w:tcW w:w="18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14:paraId="0D1E1426" w14:textId="51AF5A7F" w:rsidR="00D93CE6" w:rsidRDefault="00D93CE6" w:rsidP="00BD6640"/>
        </w:tc>
        <w:tc>
          <w:tcPr>
            <w:tcW w:w="53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14:paraId="0D1E1427" w14:textId="0BCCFA6A" w:rsidR="00D93CE6" w:rsidRDefault="00D93CE6" w:rsidP="00BD6640"/>
        </w:tc>
      </w:tr>
      <w:tr w:rsidR="00222A46" w14:paraId="0D1E142D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29" w14:textId="77777777" w:rsidR="00222A46" w:rsidRDefault="00222A46" w:rsidP="00E652D9">
            <w:pPr>
              <w:jc w:val="center"/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2A" w14:textId="77777777" w:rsidR="00222A46" w:rsidRDefault="00222A46"/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2B" w14:textId="77777777" w:rsidR="00222A46" w:rsidRDefault="00222A46"/>
        </w:tc>
        <w:tc>
          <w:tcPr>
            <w:tcW w:w="53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2C" w14:textId="77777777" w:rsidR="00222A46" w:rsidRDefault="00222A46" w:rsidP="00623F3F"/>
        </w:tc>
      </w:tr>
    </w:tbl>
    <w:p w14:paraId="0D1E142E" w14:textId="77777777" w:rsidR="00FE44BE" w:rsidRDefault="00FE44BE">
      <w:pPr>
        <w:rPr>
          <w:sz w:val="16"/>
        </w:rPr>
      </w:pPr>
    </w:p>
    <w:p w14:paraId="0D1E142F" w14:textId="77777777" w:rsidR="00D27E32" w:rsidRDefault="00D27E32">
      <w:pPr>
        <w:rPr>
          <w:sz w:val="16"/>
        </w:rPr>
      </w:pPr>
      <w:r>
        <w:rPr>
          <w:sz w:val="16"/>
        </w:rPr>
        <w:t>Utilisation d’une trame de fond gris pour la version en cours</w:t>
      </w:r>
    </w:p>
    <w:p w14:paraId="0D1E1430" w14:textId="77777777" w:rsidR="00D27E32" w:rsidRDefault="00D27E32"/>
    <w:p w14:paraId="0D1E1431" w14:textId="77777777" w:rsidR="004E7F49" w:rsidRDefault="004E7F49"/>
    <w:p w14:paraId="0D1E1432" w14:textId="77777777" w:rsidR="004E7F49" w:rsidRPr="00636AB3" w:rsidRDefault="004E7F49" w:rsidP="004E7F49">
      <w:pPr>
        <w:pBdr>
          <w:bottom w:val="single" w:sz="4" w:space="1" w:color="auto"/>
        </w:pBdr>
        <w:outlineLvl w:val="0"/>
        <w:rPr>
          <w:b/>
        </w:rPr>
      </w:pPr>
      <w:r w:rsidRPr="00636AB3">
        <w:rPr>
          <w:b/>
        </w:rPr>
        <w:t xml:space="preserve">Liste </w:t>
      </w:r>
      <w:r>
        <w:rPr>
          <w:b/>
        </w:rPr>
        <w:t>des valideurs du document</w:t>
      </w:r>
    </w:p>
    <w:p w14:paraId="0D1E1433" w14:textId="77777777" w:rsidR="004E7F49" w:rsidRPr="00636AB3" w:rsidRDefault="004E7F49" w:rsidP="004E7F49">
      <w:pPr>
        <w:pStyle w:val="TM3"/>
        <w:rPr>
          <w:rFonts w:ascii="Verdana" w:hAnsi="Verdana"/>
          <w:smallCaps/>
        </w:rPr>
      </w:pP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  <w:gridCol w:w="1701"/>
        <w:gridCol w:w="1843"/>
        <w:gridCol w:w="1701"/>
      </w:tblGrid>
      <w:tr w:rsidR="004E7F49" w:rsidRPr="00636AB3" w14:paraId="0D1E143A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25" w:color="auto" w:fill="FFFFFF"/>
          </w:tcPr>
          <w:p w14:paraId="0D1E1434" w14:textId="77777777" w:rsidR="004E7F49" w:rsidRPr="00636AB3" w:rsidRDefault="004E7F49" w:rsidP="004E7F49">
            <w:pPr>
              <w:jc w:val="center"/>
              <w:rPr>
                <w:b/>
              </w:rPr>
            </w:pPr>
            <w:r w:rsidRPr="00636AB3">
              <w:rPr>
                <w:b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nil"/>
            </w:tcBorders>
            <w:shd w:val="pct25" w:color="auto" w:fill="FFFFFF"/>
          </w:tcPr>
          <w:p w14:paraId="0D1E1435" w14:textId="77777777" w:rsidR="004E7F49" w:rsidRPr="00636AB3" w:rsidRDefault="004E7F49" w:rsidP="004E7F49">
            <w:pPr>
              <w:jc w:val="center"/>
              <w:rPr>
                <w:b/>
              </w:rPr>
            </w:pPr>
            <w:r w:rsidRPr="00636AB3">
              <w:rPr>
                <w:b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</w:tcBorders>
            <w:shd w:val="pct25" w:color="auto" w:fill="FFFFFF"/>
          </w:tcPr>
          <w:p w14:paraId="0D1E1436" w14:textId="77777777" w:rsidR="004E7F49" w:rsidRPr="00636AB3" w:rsidRDefault="004E7F49" w:rsidP="004E7F49">
            <w:pPr>
              <w:jc w:val="center"/>
              <w:rPr>
                <w:b/>
              </w:rPr>
            </w:pPr>
            <w:r>
              <w:rPr>
                <w:b/>
              </w:rPr>
              <w:t>Rôle</w:t>
            </w:r>
            <w:r w:rsidRPr="00636AB3">
              <w:rPr>
                <w:b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25" w:color="auto" w:fill="FFFFFF"/>
          </w:tcPr>
          <w:p w14:paraId="0D1E1437" w14:textId="77777777" w:rsidR="004E7F49" w:rsidRPr="00636AB3" w:rsidRDefault="004E7F49" w:rsidP="004E7F49">
            <w:pPr>
              <w:jc w:val="center"/>
              <w:rPr>
                <w:b/>
              </w:rPr>
            </w:pPr>
            <w:r>
              <w:rPr>
                <w:b/>
              </w:rPr>
              <w:t>Date attendue de validation</w:t>
            </w:r>
          </w:p>
        </w:tc>
        <w:tc>
          <w:tcPr>
            <w:tcW w:w="184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25" w:color="auto" w:fill="FFFFFF"/>
          </w:tcPr>
          <w:p w14:paraId="0D1E1438" w14:textId="77777777" w:rsidR="004E7F49" w:rsidRPr="00636AB3" w:rsidRDefault="004E7F49" w:rsidP="004E7F49">
            <w:pPr>
              <w:jc w:val="center"/>
              <w:rPr>
                <w:b/>
              </w:rPr>
            </w:pPr>
            <w:r>
              <w:rPr>
                <w:b/>
              </w:rPr>
              <w:t>Date effective de validation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25" w:color="auto" w:fill="FFFFFF"/>
          </w:tcPr>
          <w:p w14:paraId="0D1E1439" w14:textId="77777777" w:rsidR="004E7F49" w:rsidRPr="00636AB3" w:rsidRDefault="004E7F49" w:rsidP="004E7F49">
            <w:pPr>
              <w:jc w:val="center"/>
              <w:rPr>
                <w:b/>
              </w:rPr>
            </w:pPr>
            <w:r>
              <w:rPr>
                <w:b/>
              </w:rPr>
              <w:t>Support de validation</w:t>
            </w:r>
            <w:r w:rsidRPr="00A50B29">
              <w:rPr>
                <w:b/>
                <w:vertAlign w:val="superscript"/>
              </w:rPr>
              <w:t>*</w:t>
            </w:r>
          </w:p>
        </w:tc>
      </w:tr>
      <w:tr w:rsidR="004E7F49" w:rsidRPr="00636AB3" w14:paraId="0D1E1441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E143B" w14:textId="6422B3B4" w:rsidR="004E7F49" w:rsidRPr="00636AB3" w:rsidRDefault="00C24ED3" w:rsidP="004E7F49">
            <w:r>
              <w:t>Olivier CALLY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E143C" w14:textId="2254EBC4" w:rsidR="004E7F49" w:rsidRPr="00636AB3" w:rsidRDefault="00C24ED3" w:rsidP="004E7F49">
            <w:r>
              <w:t>DGA-BOFI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E143D" w14:textId="2EE57CD8" w:rsidR="004E7F49" w:rsidRPr="00636AB3" w:rsidRDefault="00C24ED3" w:rsidP="004E7F49">
            <w:r>
              <w:t>Chef de projet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1E143E" w14:textId="77777777" w:rsidR="004E7F49" w:rsidRPr="00636AB3" w:rsidRDefault="004E7F49" w:rsidP="004E7F4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E143F" w14:textId="77777777" w:rsidR="004E7F49" w:rsidRPr="00636AB3" w:rsidRDefault="004E7F49" w:rsidP="004E7F49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E1440" w14:textId="77777777" w:rsidR="004E7F49" w:rsidRPr="00636AB3" w:rsidRDefault="004E7F49" w:rsidP="004E7F49"/>
        </w:tc>
      </w:tr>
      <w:tr w:rsidR="00C24ED3" w:rsidRPr="00636AB3" w14:paraId="1B89BEDE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80D004" w14:textId="5C4295A4" w:rsidR="00C24ED3" w:rsidRPr="00636AB3" w:rsidRDefault="00C24ED3" w:rsidP="004E7F49">
            <w:r w:rsidRPr="00C24ED3">
              <w:t>Jerome GROUHAN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91E57" w14:textId="01738A4D" w:rsidR="00C24ED3" w:rsidRPr="00636AB3" w:rsidRDefault="00C24ED3" w:rsidP="004E7F49">
            <w:r>
              <w:t>DGA-BOFI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CDD73B" w14:textId="6E02281E" w:rsidR="00C24ED3" w:rsidRPr="00636AB3" w:rsidRDefault="00C24ED3" w:rsidP="004E7F49">
            <w:r>
              <w:t>Responsable d’aplication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C6D45D" w14:textId="77777777" w:rsidR="00C24ED3" w:rsidRPr="00636AB3" w:rsidRDefault="00C24ED3" w:rsidP="004E7F4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DDD23" w14:textId="77777777" w:rsidR="00C24ED3" w:rsidRPr="00636AB3" w:rsidRDefault="00C24ED3" w:rsidP="004E7F49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A94A08" w14:textId="77777777" w:rsidR="00C24ED3" w:rsidRPr="00636AB3" w:rsidRDefault="00C24ED3" w:rsidP="004E7F49"/>
        </w:tc>
      </w:tr>
      <w:tr w:rsidR="004E7F49" w:rsidRPr="00636AB3" w14:paraId="0D1E1448" w14:textId="777777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1442" w14:textId="77777777" w:rsidR="004E7F49" w:rsidRPr="00636AB3" w:rsidRDefault="004E7F49" w:rsidP="004E7F49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E1443" w14:textId="77777777" w:rsidR="004E7F49" w:rsidRPr="00636AB3" w:rsidRDefault="004E7F49" w:rsidP="004E7F49"/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1444" w14:textId="77777777" w:rsidR="004E7F49" w:rsidRPr="00636AB3" w:rsidRDefault="004E7F49" w:rsidP="004E7F49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E1445" w14:textId="77777777" w:rsidR="004E7F49" w:rsidRPr="00636AB3" w:rsidRDefault="004E7F49" w:rsidP="004E7F49"/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1446" w14:textId="77777777" w:rsidR="004E7F49" w:rsidRPr="00636AB3" w:rsidRDefault="004E7F49" w:rsidP="004E7F49"/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1447" w14:textId="77777777" w:rsidR="004E7F49" w:rsidRPr="00636AB3" w:rsidRDefault="004E7F49" w:rsidP="004E7F49"/>
        </w:tc>
      </w:tr>
      <w:tr w:rsidR="004E7F49" w:rsidRPr="00636AB3" w14:paraId="0D1E144B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D1E1449" w14:textId="77777777" w:rsidR="004E7F49" w:rsidRPr="00636AB3" w:rsidRDefault="004E7F49" w:rsidP="004E7F49">
            <w:pPr>
              <w:jc w:val="center"/>
            </w:pPr>
            <w:r w:rsidRPr="00636AB3">
              <w:rPr>
                <w:b/>
              </w:rPr>
              <w:t>Nom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D1E144A" w14:textId="77777777" w:rsidR="004E7F49" w:rsidRPr="000E12D4" w:rsidRDefault="004E7F49" w:rsidP="004E7F49">
            <w:pPr>
              <w:jc w:val="center"/>
              <w:rPr>
                <w:b/>
              </w:rPr>
            </w:pPr>
            <w:r w:rsidRPr="000E12D4">
              <w:rPr>
                <w:b/>
              </w:rPr>
              <w:t>Réserve</w:t>
            </w:r>
            <w:r>
              <w:rPr>
                <w:b/>
              </w:rPr>
              <w:t>s</w:t>
            </w:r>
            <w:r w:rsidRPr="000E12D4">
              <w:rPr>
                <w:b/>
              </w:rPr>
              <w:t xml:space="preserve"> émise</w:t>
            </w:r>
            <w:r>
              <w:rPr>
                <w:b/>
              </w:rPr>
              <w:t>s</w:t>
            </w:r>
            <w:r w:rsidRPr="000E12D4">
              <w:rPr>
                <w:b/>
              </w:rPr>
              <w:t xml:space="preserve"> sur le document</w:t>
            </w:r>
          </w:p>
        </w:tc>
      </w:tr>
      <w:tr w:rsidR="004E7F49" w:rsidRPr="00636AB3" w14:paraId="0D1E144E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1E144C" w14:textId="77777777" w:rsidR="004E7F49" w:rsidRPr="00636AB3" w:rsidRDefault="004E7F49" w:rsidP="004E7F49">
            <w:pPr>
              <w:rPr>
                <w:b/>
              </w:rPr>
            </w:pP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1E144D" w14:textId="77777777" w:rsidR="004E7F49" w:rsidRPr="000E12D4" w:rsidRDefault="004E7F49" w:rsidP="004E7F49">
            <w:pPr>
              <w:jc w:val="center"/>
              <w:rPr>
                <w:b/>
              </w:rPr>
            </w:pPr>
          </w:p>
        </w:tc>
      </w:tr>
      <w:tr w:rsidR="004E7F49" w:rsidRPr="00636AB3" w14:paraId="0D1E1451" w14:textId="777777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E144F" w14:textId="77777777" w:rsidR="004E7F49" w:rsidRPr="00636AB3" w:rsidRDefault="004E7F49" w:rsidP="004E7F49">
            <w:pPr>
              <w:rPr>
                <w:b/>
              </w:rPr>
            </w:pPr>
          </w:p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E1450" w14:textId="77777777" w:rsidR="004E7F49" w:rsidRPr="000E12D4" w:rsidRDefault="004E7F49" w:rsidP="004E7F49">
            <w:pPr>
              <w:jc w:val="center"/>
              <w:rPr>
                <w:b/>
              </w:rPr>
            </w:pPr>
          </w:p>
        </w:tc>
      </w:tr>
    </w:tbl>
    <w:p w14:paraId="0D1E1452" w14:textId="77777777" w:rsidR="004E7F49" w:rsidRDefault="004E7F49" w:rsidP="004E7F49">
      <w:r>
        <w:t xml:space="preserve"> (</w:t>
      </w:r>
      <w:r w:rsidRPr="00A50B29">
        <w:rPr>
          <w:vertAlign w:val="superscript"/>
        </w:rPr>
        <w:t>*</w:t>
      </w:r>
      <w:r>
        <w:t>) Indiquer le support de validation tel que E-mail, PV de validation, CR de COPIL ou de COPROJ,…</w:t>
      </w:r>
    </w:p>
    <w:p w14:paraId="0D1E1453" w14:textId="77777777" w:rsidR="00171F95" w:rsidRDefault="00171F95" w:rsidP="004E7F49"/>
    <w:p w14:paraId="0D1E1454" w14:textId="77777777" w:rsidR="00171F95" w:rsidRPr="00636AB3" w:rsidRDefault="00171F95" w:rsidP="00171F95">
      <w:pPr>
        <w:pBdr>
          <w:bottom w:val="single" w:sz="4" w:space="1" w:color="auto"/>
        </w:pBdr>
        <w:outlineLvl w:val="0"/>
        <w:rPr>
          <w:b/>
        </w:rPr>
      </w:pPr>
      <w:r w:rsidRPr="00636AB3">
        <w:rPr>
          <w:b/>
        </w:rPr>
        <w:t xml:space="preserve">Liste </w:t>
      </w:r>
      <w:r>
        <w:rPr>
          <w:b/>
        </w:rPr>
        <w:t>de diffusion du document</w:t>
      </w:r>
    </w:p>
    <w:p w14:paraId="0D1E1455" w14:textId="77777777" w:rsidR="00171F95" w:rsidRPr="00636AB3" w:rsidRDefault="00171F95" w:rsidP="00171F95">
      <w:pPr>
        <w:pStyle w:val="TM3"/>
        <w:rPr>
          <w:rFonts w:ascii="Verdana" w:hAnsi="Verdana"/>
          <w:smallCaps/>
        </w:rPr>
      </w:pPr>
    </w:p>
    <w:tbl>
      <w:tblPr>
        <w:tblW w:w="496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</w:tblGrid>
      <w:tr w:rsidR="00171F95" w:rsidRPr="00636AB3" w14:paraId="0D1E1459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25" w:color="auto" w:fill="FFFFFF"/>
          </w:tcPr>
          <w:p w14:paraId="0D1E1456" w14:textId="77777777" w:rsidR="00171F95" w:rsidRPr="00636AB3" w:rsidRDefault="00171F95" w:rsidP="00623F3F">
            <w:pPr>
              <w:jc w:val="center"/>
              <w:rPr>
                <w:b/>
              </w:rPr>
            </w:pPr>
            <w:r w:rsidRPr="00636AB3">
              <w:rPr>
                <w:b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0D1E1457" w14:textId="77777777" w:rsidR="00171F95" w:rsidRPr="00636AB3" w:rsidRDefault="00171F95" w:rsidP="00623F3F">
            <w:pPr>
              <w:jc w:val="center"/>
              <w:rPr>
                <w:b/>
              </w:rPr>
            </w:pPr>
            <w:r w:rsidRPr="00636AB3">
              <w:rPr>
                <w:b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0D1E1458" w14:textId="77777777" w:rsidR="00171F95" w:rsidRPr="00636AB3" w:rsidRDefault="00171F95" w:rsidP="00623F3F">
            <w:pPr>
              <w:jc w:val="center"/>
              <w:rPr>
                <w:b/>
              </w:rPr>
            </w:pPr>
            <w:r>
              <w:rPr>
                <w:b/>
              </w:rPr>
              <w:t>Rôle</w:t>
            </w:r>
            <w:r w:rsidRPr="00636AB3">
              <w:rPr>
                <w:b/>
              </w:rPr>
              <w:t xml:space="preserve"> </w:t>
            </w:r>
          </w:p>
        </w:tc>
      </w:tr>
      <w:tr w:rsidR="00171F95" w:rsidRPr="00636AB3" w14:paraId="0D1E145D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D1E145A" w14:textId="77777777" w:rsidR="00171F95" w:rsidRPr="00636AB3" w:rsidRDefault="00171F95" w:rsidP="00623F3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D1E145B" w14:textId="77777777" w:rsidR="00171F95" w:rsidRPr="00636AB3" w:rsidRDefault="00171F95" w:rsidP="00623F3F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D1E145C" w14:textId="77777777" w:rsidR="00171F95" w:rsidRDefault="00171F95" w:rsidP="00623F3F">
            <w:pPr>
              <w:jc w:val="center"/>
              <w:rPr>
                <w:b/>
              </w:rPr>
            </w:pPr>
          </w:p>
        </w:tc>
      </w:tr>
      <w:tr w:rsidR="00171F95" w:rsidRPr="00636AB3" w14:paraId="0D1E1461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D1E145E" w14:textId="77777777" w:rsidR="00171F95" w:rsidRPr="00636AB3" w:rsidRDefault="00171F95" w:rsidP="00623F3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5F" w14:textId="77777777" w:rsidR="00171F95" w:rsidRPr="00636AB3" w:rsidRDefault="00171F95" w:rsidP="00623F3F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E1460" w14:textId="77777777" w:rsidR="00171F95" w:rsidRDefault="00171F95" w:rsidP="00623F3F">
            <w:pPr>
              <w:jc w:val="center"/>
              <w:rPr>
                <w:b/>
              </w:rPr>
            </w:pPr>
          </w:p>
        </w:tc>
      </w:tr>
      <w:tr w:rsidR="00171F95" w:rsidRPr="00636AB3" w14:paraId="0D1E1465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D1E1462" w14:textId="77777777" w:rsidR="00171F95" w:rsidRPr="00636AB3" w:rsidRDefault="00171F95" w:rsidP="00623F3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63" w14:textId="77777777" w:rsidR="00171F95" w:rsidRPr="00636AB3" w:rsidRDefault="00171F95" w:rsidP="00623F3F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1E1464" w14:textId="77777777" w:rsidR="00171F95" w:rsidRDefault="00171F95" w:rsidP="00623F3F">
            <w:pPr>
              <w:jc w:val="center"/>
              <w:rPr>
                <w:b/>
              </w:rPr>
            </w:pPr>
          </w:p>
        </w:tc>
      </w:tr>
    </w:tbl>
    <w:p w14:paraId="0D1E1466" w14:textId="77777777" w:rsidR="00171F95" w:rsidRDefault="00171F95">
      <w:pPr>
        <w:rPr>
          <w:b/>
        </w:rPr>
      </w:pPr>
    </w:p>
    <w:p w14:paraId="0D1E1467" w14:textId="77777777" w:rsidR="00D27E32" w:rsidRDefault="00D27E32">
      <w:pPr>
        <w:rPr>
          <w:b/>
        </w:rPr>
      </w:pPr>
      <w:r>
        <w:rPr>
          <w:b/>
        </w:rPr>
        <w:t>Documents de référence</w:t>
      </w:r>
    </w:p>
    <w:p w14:paraId="0D1E1468" w14:textId="77777777" w:rsidR="00D27E32" w:rsidRDefault="00D27E32"/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0"/>
        <w:gridCol w:w="1985"/>
      </w:tblGrid>
      <w:tr w:rsidR="00C24ED3" w:rsidRPr="009D7129" w14:paraId="5540A6F7" w14:textId="77777777" w:rsidTr="005C1E7F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8080" w:type="dxa"/>
            <w:tcBorders>
              <w:bottom w:val="single" w:sz="4" w:space="0" w:color="auto"/>
            </w:tcBorders>
            <w:shd w:val="pct25" w:color="auto" w:fill="FFFFFF"/>
            <w:vAlign w:val="center"/>
          </w:tcPr>
          <w:p w14:paraId="2A5D9DF4" w14:textId="77777777" w:rsidR="00C24ED3" w:rsidRPr="009D7129" w:rsidRDefault="00C24ED3" w:rsidP="005C1E7F">
            <w:pPr>
              <w:jc w:val="center"/>
              <w:rPr>
                <w:b/>
              </w:rPr>
            </w:pPr>
            <w:r w:rsidRPr="009D7129">
              <w:rPr>
                <w:b/>
              </w:rPr>
              <w:t>Documents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FFFFFF"/>
            <w:vAlign w:val="center"/>
          </w:tcPr>
          <w:p w14:paraId="648173B4" w14:textId="77777777" w:rsidR="00C24ED3" w:rsidRPr="009D7129" w:rsidRDefault="00C24ED3" w:rsidP="005C1E7F">
            <w:pPr>
              <w:jc w:val="center"/>
              <w:rPr>
                <w:b/>
              </w:rPr>
            </w:pPr>
            <w:r w:rsidRPr="009D7129">
              <w:rPr>
                <w:b/>
              </w:rPr>
              <w:t>No Version</w:t>
            </w:r>
          </w:p>
        </w:tc>
      </w:tr>
      <w:tr w:rsidR="00C24ED3" w:rsidRPr="009D7129" w14:paraId="0C3C993A" w14:textId="77777777" w:rsidTr="005C1E7F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8080" w:type="dxa"/>
            <w:shd w:val="clear" w:color="auto" w:fill="FFFFFF"/>
            <w:vAlign w:val="center"/>
          </w:tcPr>
          <w:p w14:paraId="2C52451F" w14:textId="77777777" w:rsidR="00C24ED3" w:rsidRPr="009D7129" w:rsidRDefault="00C24ED3" w:rsidP="005C1E7F">
            <w:pPr>
              <w:jc w:val="center"/>
              <w:rPr>
                <w:b/>
              </w:rPr>
            </w:pPr>
            <w:r w:rsidRPr="00271569">
              <w:rPr>
                <w:b/>
              </w:rPr>
              <w:t>MATIASS-CU1-Collecte &amp; Traitement des flux prévisionnels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6B32859C" w14:textId="4561017A" w:rsidR="00C24ED3" w:rsidRPr="009D7129" w:rsidRDefault="00C24ED3" w:rsidP="005C1E7F">
            <w:pPr>
              <w:jc w:val="center"/>
              <w:rPr>
                <w:b/>
              </w:rPr>
            </w:pPr>
            <w:r>
              <w:rPr>
                <w:b/>
              </w:rPr>
              <w:t>T1.</w:t>
            </w:r>
            <w:r w:rsidR="000924A3">
              <w:rPr>
                <w:b/>
              </w:rPr>
              <w:t>9</w:t>
            </w:r>
          </w:p>
        </w:tc>
      </w:tr>
      <w:tr w:rsidR="00C24ED3" w:rsidRPr="009D7129" w14:paraId="396D760C" w14:textId="77777777" w:rsidTr="005C1E7F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8080" w:type="dxa"/>
            <w:shd w:val="clear" w:color="auto" w:fill="FFFFFF"/>
            <w:vAlign w:val="center"/>
          </w:tcPr>
          <w:p w14:paraId="0BCEFAC0" w14:textId="77777777" w:rsidR="00C24ED3" w:rsidRPr="00271569" w:rsidRDefault="00C24ED3" w:rsidP="005C1E7F">
            <w:pPr>
              <w:jc w:val="center"/>
              <w:rPr>
                <w:b/>
              </w:rPr>
            </w:pPr>
            <w:r w:rsidRPr="00D95C9D">
              <w:rPr>
                <w:b/>
              </w:rPr>
              <w:t xml:space="preserve">MATIASS_Règles de gestion 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E763F77" w14:textId="77777777" w:rsidR="00C24ED3" w:rsidRDefault="00C24ED3" w:rsidP="005C1E7F">
            <w:pPr>
              <w:jc w:val="center"/>
              <w:rPr>
                <w:b/>
              </w:rPr>
            </w:pPr>
            <w:r w:rsidRPr="00D95C9D">
              <w:rPr>
                <w:b/>
              </w:rPr>
              <w:t>T1.5</w:t>
            </w:r>
          </w:p>
        </w:tc>
      </w:tr>
    </w:tbl>
    <w:p w14:paraId="0D1E1476" w14:textId="77777777" w:rsidR="00D27E32" w:rsidRDefault="00D27E32">
      <w:pPr>
        <w:pStyle w:val="Pieddepage"/>
        <w:tabs>
          <w:tab w:val="clear" w:pos="4536"/>
          <w:tab w:val="clear" w:pos="9072"/>
        </w:tabs>
      </w:pPr>
    </w:p>
    <w:p w14:paraId="0D1E1477" w14:textId="77777777" w:rsidR="00D27E32" w:rsidRDefault="00D27E32">
      <w:pPr>
        <w:pStyle w:val="Pieddepage"/>
        <w:tabs>
          <w:tab w:val="clear" w:pos="4536"/>
          <w:tab w:val="clear" w:pos="9072"/>
        </w:tabs>
      </w:pPr>
      <w:r>
        <w:br w:type="page"/>
      </w:r>
    </w:p>
    <w:p w14:paraId="0D1E1478" w14:textId="77777777" w:rsidR="00D27E32" w:rsidRDefault="00D27E32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lastRenderedPageBreak/>
        <w:t>SOMMAIRE</w:t>
      </w:r>
    </w:p>
    <w:p w14:paraId="0D1E1479" w14:textId="77777777" w:rsidR="00D27E32" w:rsidRDefault="00D27E32"/>
    <w:p w14:paraId="0D1E147A" w14:textId="77777777" w:rsidR="00D27E32" w:rsidRDefault="00D27E32"/>
    <w:p w14:paraId="0D1E147B" w14:textId="77777777" w:rsidR="00D27E32" w:rsidRDefault="00D27E32"/>
    <w:p w14:paraId="0D1E147C" w14:textId="77777777" w:rsidR="002F49BA" w:rsidRPr="002F49BA" w:rsidRDefault="00D27E32">
      <w:pPr>
        <w:pStyle w:val="TM1"/>
        <w:tabs>
          <w:tab w:val="left" w:pos="400"/>
          <w:tab w:val="right" w:leader="dot" w:pos="9062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F49BA">
        <w:rPr>
          <w:noProof/>
        </w:rPr>
        <w:t>1.</w:t>
      </w:r>
      <w:r w:rsidR="002F49BA" w:rsidRPr="002F49BA">
        <w:rPr>
          <w:b w:val="0"/>
          <w:caps w:val="0"/>
          <w:noProof/>
          <w:sz w:val="24"/>
          <w:szCs w:val="24"/>
        </w:rPr>
        <w:tab/>
      </w:r>
      <w:r w:rsidR="002F49BA">
        <w:rPr>
          <w:noProof/>
        </w:rPr>
        <w:t>Presentation generale</w:t>
      </w:r>
      <w:r w:rsidR="002F49BA">
        <w:rPr>
          <w:noProof/>
        </w:rPr>
        <w:tab/>
      </w:r>
      <w:r w:rsidR="002F49BA">
        <w:rPr>
          <w:noProof/>
        </w:rPr>
        <w:fldChar w:fldCharType="begin"/>
      </w:r>
      <w:r w:rsidR="002F49BA">
        <w:rPr>
          <w:noProof/>
        </w:rPr>
        <w:instrText xml:space="preserve"> PAGEREF _Toc230776075 \h </w:instrText>
      </w:r>
      <w:r w:rsidR="002F49BA">
        <w:rPr>
          <w:noProof/>
        </w:rPr>
      </w:r>
      <w:r w:rsidR="002F49BA">
        <w:rPr>
          <w:noProof/>
        </w:rPr>
        <w:fldChar w:fldCharType="separate"/>
      </w:r>
      <w:r w:rsidR="002F49BA">
        <w:rPr>
          <w:noProof/>
        </w:rPr>
        <w:t>4</w:t>
      </w:r>
      <w:r w:rsidR="002F49BA">
        <w:rPr>
          <w:noProof/>
        </w:rPr>
        <w:fldChar w:fldCharType="end"/>
      </w:r>
    </w:p>
    <w:p w14:paraId="0D1E147D" w14:textId="77777777" w:rsidR="002F49BA" w:rsidRPr="002F49BA" w:rsidRDefault="002F49BA">
      <w:pPr>
        <w:pStyle w:val="TM2"/>
        <w:tabs>
          <w:tab w:val="left" w:pos="800"/>
          <w:tab w:val="right" w:leader="dot" w:pos="9062"/>
        </w:tabs>
        <w:rPr>
          <w:smallCaps w:val="0"/>
          <w:noProof/>
          <w:sz w:val="24"/>
          <w:szCs w:val="24"/>
        </w:rPr>
      </w:pPr>
      <w:r>
        <w:rPr>
          <w:noProof/>
        </w:rPr>
        <w:t>1.1</w:t>
      </w:r>
      <w:r w:rsidRPr="002F49BA">
        <w:rPr>
          <w:smallCaps w:val="0"/>
          <w:noProof/>
          <w:sz w:val="24"/>
          <w:szCs w:val="24"/>
        </w:rPr>
        <w:tab/>
      </w:r>
      <w:r>
        <w:rPr>
          <w:noProof/>
        </w:rPr>
        <w:t>Description générale des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_Toc230776076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1E147E" w14:textId="77777777" w:rsidR="002F49BA" w:rsidRPr="002F49BA" w:rsidRDefault="002F49BA">
      <w:pPr>
        <w:pStyle w:val="TM3"/>
        <w:tabs>
          <w:tab w:val="left" w:pos="1600"/>
        </w:tabs>
        <w:rPr>
          <w:i w:val="0"/>
          <w:sz w:val="24"/>
          <w:szCs w:val="24"/>
        </w:rPr>
      </w:pPr>
      <w:r w:rsidRPr="001D2E35">
        <w:t>1.1.1</w:t>
      </w:r>
      <w:r w:rsidRPr="002F49BA">
        <w:rPr>
          <w:i w:val="0"/>
          <w:sz w:val="24"/>
          <w:szCs w:val="24"/>
        </w:rPr>
        <w:tab/>
      </w:r>
      <w:r w:rsidRPr="001D2E35">
        <w:t>Schémas</w:t>
      </w:r>
      <w:r>
        <w:tab/>
      </w:r>
      <w:r>
        <w:fldChar w:fldCharType="begin"/>
      </w:r>
      <w:r>
        <w:instrText xml:space="preserve"> PAGEREF _Toc230776077 \h </w:instrText>
      </w:r>
      <w:r>
        <w:fldChar w:fldCharType="separate"/>
      </w:r>
      <w:r>
        <w:t>5</w:t>
      </w:r>
      <w:r>
        <w:fldChar w:fldCharType="end"/>
      </w:r>
    </w:p>
    <w:p w14:paraId="0D1E147F" w14:textId="77777777" w:rsidR="002F49BA" w:rsidRPr="002F49BA" w:rsidRDefault="002F49BA">
      <w:pPr>
        <w:pStyle w:val="TM3"/>
        <w:tabs>
          <w:tab w:val="left" w:pos="1600"/>
        </w:tabs>
        <w:rPr>
          <w:i w:val="0"/>
          <w:sz w:val="24"/>
          <w:szCs w:val="24"/>
        </w:rPr>
      </w:pPr>
      <w:r w:rsidRPr="001D2E35">
        <w:t>1.1.2</w:t>
      </w:r>
      <w:r w:rsidRPr="002F49BA">
        <w:rPr>
          <w:i w:val="0"/>
          <w:sz w:val="24"/>
          <w:szCs w:val="24"/>
        </w:rPr>
        <w:tab/>
      </w:r>
      <w:r>
        <w:t>Modèle conceptuel de données</w:t>
      </w:r>
      <w:r>
        <w:tab/>
      </w:r>
      <w:r>
        <w:fldChar w:fldCharType="begin"/>
      </w:r>
      <w:r>
        <w:instrText xml:space="preserve"> PAGEREF _Toc230776078 \h </w:instrText>
      </w:r>
      <w:r>
        <w:fldChar w:fldCharType="separate"/>
      </w:r>
      <w:r>
        <w:t>5</w:t>
      </w:r>
      <w:r>
        <w:fldChar w:fldCharType="end"/>
      </w:r>
    </w:p>
    <w:p w14:paraId="0D1E1480" w14:textId="77777777" w:rsidR="002F49BA" w:rsidRPr="002F49BA" w:rsidRDefault="002F49BA">
      <w:pPr>
        <w:pStyle w:val="TM3"/>
        <w:tabs>
          <w:tab w:val="left" w:pos="1600"/>
        </w:tabs>
        <w:rPr>
          <w:i w:val="0"/>
          <w:sz w:val="24"/>
          <w:szCs w:val="24"/>
        </w:rPr>
      </w:pPr>
      <w:r w:rsidRPr="001D2E35">
        <w:t>1.1.3</w:t>
      </w:r>
      <w:r w:rsidRPr="002F49BA">
        <w:rPr>
          <w:i w:val="0"/>
          <w:sz w:val="24"/>
          <w:szCs w:val="24"/>
        </w:rPr>
        <w:tab/>
      </w:r>
      <w:r w:rsidRPr="001D2E35">
        <w:t>Modèle physique de données</w:t>
      </w:r>
      <w:r>
        <w:tab/>
      </w:r>
      <w:r>
        <w:fldChar w:fldCharType="begin"/>
      </w:r>
      <w:r>
        <w:instrText xml:space="preserve"> PAGEREF _Toc230776079 \h </w:instrText>
      </w:r>
      <w:r>
        <w:fldChar w:fldCharType="separate"/>
      </w:r>
      <w:r>
        <w:t>5</w:t>
      </w:r>
      <w:r>
        <w:fldChar w:fldCharType="end"/>
      </w:r>
    </w:p>
    <w:p w14:paraId="0D1E1481" w14:textId="77777777" w:rsidR="002F49BA" w:rsidRPr="002F49BA" w:rsidRDefault="002F49BA">
      <w:pPr>
        <w:pStyle w:val="TM3"/>
        <w:tabs>
          <w:tab w:val="left" w:pos="1600"/>
        </w:tabs>
        <w:rPr>
          <w:i w:val="0"/>
          <w:sz w:val="24"/>
          <w:szCs w:val="24"/>
        </w:rPr>
      </w:pPr>
      <w:r w:rsidRPr="001D2E35">
        <w:t>1.1.4</w:t>
      </w:r>
      <w:r w:rsidRPr="002F49BA">
        <w:rPr>
          <w:i w:val="0"/>
          <w:sz w:val="24"/>
          <w:szCs w:val="24"/>
        </w:rPr>
        <w:tab/>
      </w:r>
      <w:r>
        <w:t xml:space="preserve">Liste des </w:t>
      </w:r>
      <w:r w:rsidRPr="001D2E35">
        <w:t>modules</w:t>
      </w:r>
      <w:r>
        <w:tab/>
      </w:r>
      <w:r>
        <w:fldChar w:fldCharType="begin"/>
      </w:r>
      <w:r>
        <w:instrText xml:space="preserve"> PAGEREF _Toc230776080 \h </w:instrText>
      </w:r>
      <w:r>
        <w:fldChar w:fldCharType="separate"/>
      </w:r>
      <w:r>
        <w:t>5</w:t>
      </w:r>
      <w:r>
        <w:fldChar w:fldCharType="end"/>
      </w:r>
    </w:p>
    <w:p w14:paraId="0D1E1482" w14:textId="77777777" w:rsidR="002F49BA" w:rsidRPr="002F49BA" w:rsidRDefault="002F49BA">
      <w:pPr>
        <w:pStyle w:val="TM2"/>
        <w:tabs>
          <w:tab w:val="left" w:pos="800"/>
          <w:tab w:val="right" w:leader="dot" w:pos="9062"/>
        </w:tabs>
        <w:rPr>
          <w:smallCaps w:val="0"/>
          <w:noProof/>
          <w:sz w:val="24"/>
          <w:szCs w:val="24"/>
        </w:rPr>
      </w:pPr>
      <w:r>
        <w:rPr>
          <w:noProof/>
        </w:rPr>
        <w:t>1.2</w:t>
      </w:r>
      <w:r w:rsidRPr="002F49BA">
        <w:rPr>
          <w:smallCaps w:val="0"/>
          <w:noProof/>
          <w:sz w:val="24"/>
          <w:szCs w:val="24"/>
        </w:rPr>
        <w:tab/>
      </w:r>
      <w:r>
        <w:rPr>
          <w:noProof/>
        </w:rPr>
        <w:t>Liste des modules implémentées par fiche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_Toc230776081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1E1483" w14:textId="77777777" w:rsidR="002F49BA" w:rsidRPr="002F49BA" w:rsidRDefault="002F49BA">
      <w:pPr>
        <w:pStyle w:val="TM1"/>
        <w:tabs>
          <w:tab w:val="left" w:pos="400"/>
          <w:tab w:val="right" w:leader="dot" w:pos="9062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 w:rsidRPr="002F49BA"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solution retenue dans le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_Toc230776082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1E1484" w14:textId="77777777" w:rsidR="002F49BA" w:rsidRPr="002F49BA" w:rsidRDefault="002F49BA">
      <w:pPr>
        <w:pStyle w:val="TM2"/>
        <w:tabs>
          <w:tab w:val="left" w:pos="800"/>
          <w:tab w:val="right" w:leader="dot" w:pos="9062"/>
        </w:tabs>
        <w:rPr>
          <w:smallCaps w:val="0"/>
          <w:noProof/>
          <w:sz w:val="24"/>
          <w:szCs w:val="24"/>
        </w:rPr>
      </w:pPr>
      <w:r>
        <w:rPr>
          <w:noProof/>
        </w:rPr>
        <w:t>2.1</w:t>
      </w:r>
      <w:r w:rsidRPr="002F49BA">
        <w:rPr>
          <w:smallCaps w:val="0"/>
          <w:noProof/>
          <w:sz w:val="24"/>
          <w:szCs w:val="24"/>
        </w:rPr>
        <w:tab/>
      </w:r>
      <w:r>
        <w:rPr>
          <w:noProof/>
        </w:rPr>
        <w:t>Fiche Solution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_Toc230776083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1E1485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 w:rsidRPr="001D2E35">
        <w:rPr>
          <w:color w:val="FF0000"/>
        </w:rPr>
        <w:t>Description</w:t>
      </w:r>
      <w:r>
        <w:tab/>
      </w:r>
      <w:r>
        <w:fldChar w:fldCharType="begin"/>
      </w:r>
      <w:r>
        <w:instrText xml:space="preserve"> PAGEREF _Toc230776084 \h </w:instrText>
      </w:r>
      <w:r>
        <w:fldChar w:fldCharType="separate"/>
      </w:r>
      <w:r>
        <w:t>6</w:t>
      </w:r>
      <w:r>
        <w:fldChar w:fldCharType="end"/>
      </w:r>
    </w:p>
    <w:p w14:paraId="0D1E1486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Traces des révisions de cette fiche solution</w:t>
      </w:r>
      <w:r>
        <w:tab/>
      </w:r>
      <w:r>
        <w:fldChar w:fldCharType="begin"/>
      </w:r>
      <w:r>
        <w:instrText xml:space="preserve"> PAGEREF _Toc230776085 \h </w:instrText>
      </w:r>
      <w:r>
        <w:fldChar w:fldCharType="separate"/>
      </w:r>
      <w:r>
        <w:t>6</w:t>
      </w:r>
      <w:r>
        <w:fldChar w:fldCharType="end"/>
      </w:r>
    </w:p>
    <w:p w14:paraId="0D1E1487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Algorithme général</w:t>
      </w:r>
      <w:r>
        <w:tab/>
      </w:r>
      <w:r>
        <w:fldChar w:fldCharType="begin"/>
      </w:r>
      <w:r>
        <w:instrText xml:space="preserve"> PAGEREF _Toc230776086 \h </w:instrText>
      </w:r>
      <w:r>
        <w:fldChar w:fldCharType="separate"/>
      </w:r>
      <w:r>
        <w:t>6</w:t>
      </w:r>
      <w:r>
        <w:fldChar w:fldCharType="end"/>
      </w:r>
    </w:p>
    <w:p w14:paraId="0D1E1488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Initialisation des données de l’algorithme</w:t>
      </w:r>
      <w:r>
        <w:tab/>
      </w:r>
      <w:r>
        <w:fldChar w:fldCharType="begin"/>
      </w:r>
      <w:r>
        <w:instrText xml:space="preserve"> PAGEREF _Toc230776087 \h </w:instrText>
      </w:r>
      <w:r>
        <w:fldChar w:fldCharType="separate"/>
      </w:r>
      <w:r>
        <w:t>6</w:t>
      </w:r>
      <w:r>
        <w:fldChar w:fldCharType="end"/>
      </w:r>
    </w:p>
    <w:p w14:paraId="0D1E1489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Module 1</w:t>
      </w:r>
      <w:r>
        <w:tab/>
      </w:r>
      <w:r>
        <w:fldChar w:fldCharType="begin"/>
      </w:r>
      <w:r>
        <w:instrText xml:space="preserve"> PAGEREF _Toc230776088 \h </w:instrText>
      </w:r>
      <w:r>
        <w:fldChar w:fldCharType="separate"/>
      </w:r>
      <w:r>
        <w:t>6</w:t>
      </w:r>
      <w:r>
        <w:fldChar w:fldCharType="end"/>
      </w:r>
    </w:p>
    <w:p w14:paraId="0D1E148A" w14:textId="77777777" w:rsidR="002F49BA" w:rsidRPr="002F49BA" w:rsidRDefault="002F49BA">
      <w:pPr>
        <w:pStyle w:val="TM3"/>
        <w:tabs>
          <w:tab w:val="left" w:pos="1200"/>
        </w:tabs>
        <w:rPr>
          <w:i w:val="0"/>
          <w:sz w:val="24"/>
          <w:szCs w:val="24"/>
        </w:rPr>
      </w:pPr>
      <w:r w:rsidRPr="001D2E35">
        <w:rPr>
          <w:rFonts w:ascii="Symbol" w:hAnsi="Symbol"/>
          <w:iCs/>
        </w:rPr>
        <w:t></w:t>
      </w:r>
      <w:r w:rsidRPr="002F49BA">
        <w:rPr>
          <w:i w:val="0"/>
          <w:sz w:val="24"/>
          <w:szCs w:val="24"/>
        </w:rPr>
        <w:tab/>
      </w:r>
      <w:r w:rsidRPr="001D2E35">
        <w:rPr>
          <w:iCs/>
        </w:rPr>
        <w:t xml:space="preserve">Description  et </w:t>
      </w:r>
      <w:r>
        <w:t xml:space="preserve">algorithme </w:t>
      </w:r>
      <w:r w:rsidRPr="001D2E35">
        <w:rPr>
          <w:iCs/>
        </w:rPr>
        <w:t>des méthodes du module</w:t>
      </w:r>
      <w:r>
        <w:tab/>
      </w:r>
      <w:r>
        <w:fldChar w:fldCharType="begin"/>
      </w:r>
      <w:r>
        <w:instrText xml:space="preserve"> PAGEREF _Toc230776089 \h </w:instrText>
      </w:r>
      <w:r>
        <w:fldChar w:fldCharType="separate"/>
      </w:r>
      <w:r>
        <w:t>6</w:t>
      </w:r>
      <w:r>
        <w:fldChar w:fldCharType="end"/>
      </w:r>
    </w:p>
    <w:p w14:paraId="0D1E148B" w14:textId="77777777" w:rsidR="002F49BA" w:rsidRPr="002F49BA" w:rsidRDefault="002F49BA">
      <w:pPr>
        <w:pStyle w:val="TM3"/>
        <w:tabs>
          <w:tab w:val="left" w:pos="1200"/>
        </w:tabs>
        <w:rPr>
          <w:i w:val="0"/>
          <w:sz w:val="24"/>
          <w:szCs w:val="24"/>
        </w:rPr>
      </w:pPr>
      <w:r w:rsidRPr="001D2E35">
        <w:rPr>
          <w:rFonts w:ascii="Symbol" w:hAnsi="Symbol"/>
        </w:rPr>
        <w:t></w:t>
      </w:r>
      <w:r w:rsidRPr="002F49BA">
        <w:rPr>
          <w:i w:val="0"/>
          <w:sz w:val="24"/>
          <w:szCs w:val="24"/>
        </w:rPr>
        <w:tab/>
      </w:r>
      <w:r>
        <w:t>Données en entrée</w:t>
      </w:r>
      <w:r>
        <w:tab/>
      </w:r>
      <w:r>
        <w:fldChar w:fldCharType="begin"/>
      </w:r>
      <w:r>
        <w:instrText xml:space="preserve"> PAGEREF _Toc230776090 \h </w:instrText>
      </w:r>
      <w:r>
        <w:fldChar w:fldCharType="separate"/>
      </w:r>
      <w:r>
        <w:t>7</w:t>
      </w:r>
      <w:r>
        <w:fldChar w:fldCharType="end"/>
      </w:r>
    </w:p>
    <w:p w14:paraId="0D1E148C" w14:textId="77777777" w:rsidR="002F49BA" w:rsidRPr="002F49BA" w:rsidRDefault="002F49BA">
      <w:pPr>
        <w:pStyle w:val="TM3"/>
        <w:tabs>
          <w:tab w:val="left" w:pos="1200"/>
        </w:tabs>
        <w:rPr>
          <w:i w:val="0"/>
          <w:sz w:val="24"/>
          <w:szCs w:val="24"/>
        </w:rPr>
      </w:pPr>
      <w:r w:rsidRPr="001D2E35">
        <w:rPr>
          <w:rFonts w:ascii="Symbol" w:hAnsi="Symbol"/>
        </w:rPr>
        <w:t></w:t>
      </w:r>
      <w:r w:rsidRPr="002F49BA">
        <w:rPr>
          <w:i w:val="0"/>
          <w:sz w:val="24"/>
          <w:szCs w:val="24"/>
        </w:rPr>
        <w:tab/>
      </w:r>
      <w:r>
        <w:t>Données en sortie</w:t>
      </w:r>
      <w:r>
        <w:tab/>
      </w:r>
      <w:r>
        <w:fldChar w:fldCharType="begin"/>
      </w:r>
      <w:r>
        <w:instrText xml:space="preserve"> PAGEREF _Toc230776091 \h </w:instrText>
      </w:r>
      <w:r>
        <w:fldChar w:fldCharType="separate"/>
      </w:r>
      <w:r>
        <w:t>7</w:t>
      </w:r>
      <w:r>
        <w:fldChar w:fldCharType="end"/>
      </w:r>
    </w:p>
    <w:p w14:paraId="0D1E148D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Autres modules</w:t>
      </w:r>
      <w:r>
        <w:tab/>
      </w:r>
      <w:r>
        <w:fldChar w:fldCharType="begin"/>
      </w:r>
      <w:r>
        <w:instrText xml:space="preserve"> PAGEREF _Toc230776092 \h </w:instrText>
      </w:r>
      <w:r>
        <w:fldChar w:fldCharType="separate"/>
      </w:r>
      <w:r>
        <w:t>7</w:t>
      </w:r>
      <w:r>
        <w:fldChar w:fldCharType="end"/>
      </w:r>
    </w:p>
    <w:p w14:paraId="0D1E148E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Contrôles</w:t>
      </w:r>
      <w:r>
        <w:tab/>
      </w:r>
      <w:r>
        <w:fldChar w:fldCharType="begin"/>
      </w:r>
      <w:r>
        <w:instrText xml:space="preserve"> PAGEREF _Toc230776093 \h </w:instrText>
      </w:r>
      <w:r>
        <w:fldChar w:fldCharType="separate"/>
      </w:r>
      <w:r>
        <w:t>7</w:t>
      </w:r>
      <w:r>
        <w:fldChar w:fldCharType="end"/>
      </w:r>
    </w:p>
    <w:p w14:paraId="0D1E148F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Accès aux données extérieures aux traitements (Requêtes SQL, fichier, etc.)</w:t>
      </w:r>
      <w:r>
        <w:tab/>
      </w:r>
      <w:r>
        <w:fldChar w:fldCharType="begin"/>
      </w:r>
      <w:r>
        <w:instrText xml:space="preserve"> PAGEREF _Toc230776094 \h </w:instrText>
      </w:r>
      <w:r>
        <w:fldChar w:fldCharType="separate"/>
      </w:r>
      <w:r>
        <w:t>7</w:t>
      </w:r>
      <w:r>
        <w:fldChar w:fldCharType="end"/>
      </w:r>
    </w:p>
    <w:p w14:paraId="0D1E1490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Type de Traitements Transactionnel (Editions, Ecran de saisie, Ecrans de visualisation,</w:t>
      </w:r>
      <w:r w:rsidRPr="001D2E35">
        <w:rPr>
          <w:iCs/>
        </w:rPr>
        <w:t xml:space="preserve"> etc.)</w:t>
      </w:r>
      <w:r>
        <w:tab/>
      </w:r>
      <w:r>
        <w:fldChar w:fldCharType="begin"/>
      </w:r>
      <w:r>
        <w:instrText xml:space="preserve"> PAGEREF _Toc230776095 \h </w:instrText>
      </w:r>
      <w:r>
        <w:fldChar w:fldCharType="separate"/>
      </w:r>
      <w:r>
        <w:t>7</w:t>
      </w:r>
      <w:r>
        <w:fldChar w:fldCharType="end"/>
      </w:r>
    </w:p>
    <w:p w14:paraId="0D1E1491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Gestion des exceptions et des erreurs</w:t>
      </w:r>
      <w:r>
        <w:tab/>
      </w:r>
      <w:r>
        <w:fldChar w:fldCharType="begin"/>
      </w:r>
      <w:r>
        <w:instrText xml:space="preserve"> PAGEREF _Toc230776096 \h </w:instrText>
      </w:r>
      <w:r>
        <w:fldChar w:fldCharType="separate"/>
      </w:r>
      <w:r>
        <w:t>7</w:t>
      </w:r>
      <w:r>
        <w:fldChar w:fldCharType="end"/>
      </w:r>
    </w:p>
    <w:p w14:paraId="0D1E1492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Gestion des cas aux limites</w:t>
      </w:r>
      <w:r>
        <w:tab/>
      </w:r>
      <w:r>
        <w:fldChar w:fldCharType="begin"/>
      </w:r>
      <w:r>
        <w:instrText xml:space="preserve"> PAGEREF _Toc230776097 \h </w:instrText>
      </w:r>
      <w:r>
        <w:fldChar w:fldCharType="separate"/>
      </w:r>
      <w:r>
        <w:t>8</w:t>
      </w:r>
      <w:r>
        <w:fldChar w:fldCharType="end"/>
      </w:r>
    </w:p>
    <w:p w14:paraId="0D1E1493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Garantie de la performance</w:t>
      </w:r>
      <w:r>
        <w:tab/>
      </w:r>
      <w:r>
        <w:fldChar w:fldCharType="begin"/>
      </w:r>
      <w:r>
        <w:instrText xml:space="preserve"> PAGEREF _Toc230776098 \h </w:instrText>
      </w:r>
      <w:r>
        <w:fldChar w:fldCharType="separate"/>
      </w:r>
      <w:r>
        <w:t>8</w:t>
      </w:r>
      <w:r>
        <w:fldChar w:fldCharType="end"/>
      </w:r>
    </w:p>
    <w:p w14:paraId="0D1E1494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>
        <w:t>Liste des cas de test unitaire et de non régression prévus</w:t>
      </w:r>
      <w:r>
        <w:tab/>
      </w:r>
      <w:r>
        <w:fldChar w:fldCharType="begin"/>
      </w:r>
      <w:r>
        <w:instrText xml:space="preserve"> PAGEREF _Toc230776099 \h </w:instrText>
      </w:r>
      <w:r>
        <w:fldChar w:fldCharType="separate"/>
      </w:r>
      <w:r>
        <w:t>8</w:t>
      </w:r>
      <w:r>
        <w:fldChar w:fldCharType="end"/>
      </w:r>
    </w:p>
    <w:p w14:paraId="0D1E1495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 w:rsidRPr="001D2E35">
        <w:t>Reprise en cas d’échec</w:t>
      </w:r>
      <w:r>
        <w:tab/>
      </w:r>
      <w:r>
        <w:fldChar w:fldCharType="begin"/>
      </w:r>
      <w:r>
        <w:instrText xml:space="preserve"> PAGEREF _Toc230776100 \h </w:instrText>
      </w:r>
      <w:r>
        <w:fldChar w:fldCharType="separate"/>
      </w:r>
      <w:r>
        <w:t>8</w:t>
      </w:r>
      <w:r>
        <w:fldChar w:fldCharType="end"/>
      </w:r>
    </w:p>
    <w:p w14:paraId="0D1E1496" w14:textId="77777777" w:rsidR="002F49BA" w:rsidRPr="002F49BA" w:rsidRDefault="002F49BA">
      <w:pPr>
        <w:pStyle w:val="TM3"/>
        <w:rPr>
          <w:i w:val="0"/>
          <w:sz w:val="24"/>
          <w:szCs w:val="24"/>
        </w:rPr>
      </w:pPr>
      <w:r w:rsidRPr="001D2E35">
        <w:t>Reprise en cas de sinistre, sur une infrastructure de secours (PRA)</w:t>
      </w:r>
      <w:r>
        <w:tab/>
      </w:r>
      <w:r>
        <w:fldChar w:fldCharType="begin"/>
      </w:r>
      <w:r>
        <w:instrText xml:space="preserve"> PAGEREF _Toc230776101 \h </w:instrText>
      </w:r>
      <w:r>
        <w:fldChar w:fldCharType="separate"/>
      </w:r>
      <w:r>
        <w:t>8</w:t>
      </w:r>
      <w:r>
        <w:fldChar w:fldCharType="end"/>
      </w:r>
    </w:p>
    <w:p w14:paraId="0D1E1497" w14:textId="77777777" w:rsidR="002F49BA" w:rsidRDefault="002F49BA">
      <w:pPr>
        <w:pStyle w:val="TM2"/>
        <w:tabs>
          <w:tab w:val="left" w:pos="800"/>
          <w:tab w:val="right" w:leader="dot" w:pos="9062"/>
        </w:tabs>
        <w:rPr>
          <w:smallCaps w:val="0"/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smallCaps w:val="0"/>
          <w:noProof/>
          <w:sz w:val="24"/>
          <w:szCs w:val="24"/>
          <w:lang w:val="en-US"/>
        </w:rPr>
        <w:tab/>
      </w:r>
      <w:r>
        <w:rPr>
          <w:noProof/>
        </w:rPr>
        <w:t>Points en attente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_Toc230776102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1E1498" w14:textId="77777777" w:rsidR="00D27E32" w:rsidRDefault="00D27E32">
      <w:r>
        <w:fldChar w:fldCharType="end"/>
      </w:r>
      <w:r>
        <w:br w:type="page"/>
      </w:r>
    </w:p>
    <w:p w14:paraId="0D1E1499" w14:textId="77777777" w:rsidR="00D27E32" w:rsidRDefault="00D27E32"/>
    <w:p w14:paraId="0D1E149A" w14:textId="77777777" w:rsidR="00D27E32" w:rsidRPr="00295569" w:rsidRDefault="00E55731" w:rsidP="00295569">
      <w:pPr>
        <w:pStyle w:val="StyleHeading118ptLeftLeft0cmFirstline0cm"/>
      </w:pPr>
      <w:bookmarkStart w:id="0" w:name="_Toc230776075"/>
      <w:r w:rsidRPr="00295569">
        <w:t>Presentation generale</w:t>
      </w:r>
      <w:bookmarkEnd w:id="0"/>
    </w:p>
    <w:p w14:paraId="0D1E149B" w14:textId="77777777" w:rsidR="00D27E32" w:rsidRDefault="00D27E32"/>
    <w:p w14:paraId="39F64C37" w14:textId="77777777" w:rsidR="006F47ED" w:rsidRDefault="00C24ED3">
      <w:pPr>
        <w:rPr>
          <w:i/>
        </w:rPr>
      </w:pPr>
      <w:r w:rsidRPr="00C24ED3">
        <w:rPr>
          <w:i/>
        </w:rPr>
        <w:t>Ce document décrit la solution mis en place pour la collecte des informations suite aux tra</w:t>
      </w:r>
      <w:r w:rsidR="006F47ED">
        <w:rPr>
          <w:i/>
        </w:rPr>
        <w:t xml:space="preserve">itements appliqués sur les fichiers </w:t>
      </w:r>
      <w:r w:rsidRPr="00C24ED3">
        <w:rPr>
          <w:i/>
        </w:rPr>
        <w:t>provenant de la couche d’échange ICE, en, provenance d’ORION. Les Différents traitements à effectués sur les données sont (filtrage, enrichissement, extraction).</w:t>
      </w:r>
      <w:r w:rsidR="006F47ED" w:rsidRPr="006F47ED">
        <w:rPr>
          <w:i/>
        </w:rPr>
        <w:t xml:space="preserve"> </w:t>
      </w:r>
    </w:p>
    <w:p w14:paraId="1ED75B4F" w14:textId="77777777" w:rsidR="006F47ED" w:rsidRDefault="006F47ED">
      <w:pPr>
        <w:rPr>
          <w:i/>
        </w:rPr>
      </w:pPr>
    </w:p>
    <w:p w14:paraId="46D6AF81" w14:textId="706B860F" w:rsidR="006F47ED" w:rsidRDefault="006F47ED">
      <w:pPr>
        <w:rPr>
          <w:i/>
        </w:rPr>
      </w:pPr>
      <w:r>
        <w:t>Un compte rendu sera complété à chaque étape du traitement et sera conservé en base de données et consultable depuis l’IHM de MATIASS</w:t>
      </w:r>
      <w:r>
        <w:t>.</w:t>
      </w:r>
    </w:p>
    <w:p w14:paraId="077CCB7C" w14:textId="6BF6F59D" w:rsidR="006F47ED" w:rsidRDefault="006F47ED">
      <w:pPr>
        <w:rPr>
          <w:i/>
        </w:rPr>
      </w:pPr>
      <w:r>
        <w:rPr>
          <w:i/>
        </w:rPr>
        <w:t xml:space="preserve">De ce fait </w:t>
      </w:r>
      <w:r w:rsidR="00C24ED3">
        <w:rPr>
          <w:i/>
        </w:rPr>
        <w:t xml:space="preserve">La solution du batch doit prendre </w:t>
      </w:r>
      <w:r>
        <w:rPr>
          <w:i/>
        </w:rPr>
        <w:t>e</w:t>
      </w:r>
      <w:r w:rsidR="00C24ED3">
        <w:rPr>
          <w:i/>
        </w:rPr>
        <w:t xml:space="preserve">n concédération des contrainte mise par la prtie IHM, qui </w:t>
      </w:r>
      <w:r w:rsidR="000924A3">
        <w:rPr>
          <w:i/>
        </w:rPr>
        <w:t xml:space="preserve">exloite </w:t>
      </w:r>
      <w:r>
        <w:rPr>
          <w:i/>
        </w:rPr>
        <w:t>les comptes rendu et d’autres</w:t>
      </w:r>
      <w:r w:rsidR="000924A3">
        <w:rPr>
          <w:i/>
        </w:rPr>
        <w:t xml:space="preserve"> </w:t>
      </w:r>
      <w:r>
        <w:rPr>
          <w:i/>
        </w:rPr>
        <w:t xml:space="preserve">informations </w:t>
      </w:r>
      <w:r w:rsidR="000924A3">
        <w:rPr>
          <w:i/>
        </w:rPr>
        <w:t xml:space="preserve"> inséré</w:t>
      </w:r>
      <w:r>
        <w:rPr>
          <w:i/>
        </w:rPr>
        <w:t>es</w:t>
      </w:r>
      <w:r w:rsidR="000924A3">
        <w:rPr>
          <w:i/>
        </w:rPr>
        <w:t xml:space="preserve"> en base de données. </w:t>
      </w:r>
    </w:p>
    <w:p w14:paraId="150ACEB2" w14:textId="77777777" w:rsidR="006F47ED" w:rsidRDefault="006F47ED">
      <w:pPr>
        <w:rPr>
          <w:i/>
        </w:rPr>
      </w:pPr>
    </w:p>
    <w:p w14:paraId="0D1E14B6" w14:textId="77777777" w:rsidR="00D27E32" w:rsidRDefault="00D27E32">
      <w:bookmarkStart w:id="1" w:name="_GoBack"/>
      <w:bookmarkEnd w:id="1"/>
    </w:p>
    <w:p w14:paraId="0D1E14B7" w14:textId="77777777" w:rsidR="00D27E32" w:rsidRDefault="00D27E32"/>
    <w:p w14:paraId="0D1E14B8" w14:textId="77777777" w:rsidR="00D27E32" w:rsidRDefault="00D27E32"/>
    <w:p w14:paraId="0D1E14B9" w14:textId="77777777" w:rsidR="00D27E32" w:rsidRDefault="00D27E32">
      <w:pPr>
        <w:sectPr w:rsidR="00D27E32" w:rsidSect="00463376">
          <w:footerReference w:type="default" r:id="rId15"/>
          <w:pgSz w:w="11906" w:h="16838"/>
          <w:pgMar w:top="1417" w:right="1417" w:bottom="1417" w:left="1417" w:header="720" w:footer="720" w:gutter="0"/>
          <w:cols w:space="720"/>
        </w:sectPr>
      </w:pPr>
    </w:p>
    <w:p w14:paraId="0D1E14BA" w14:textId="77777777" w:rsidR="00FF0EA2" w:rsidRDefault="002B4E8F" w:rsidP="00FF0EA2">
      <w:pPr>
        <w:pStyle w:val="Titre2"/>
      </w:pPr>
      <w:bookmarkStart w:id="2" w:name="_Toc8198358"/>
      <w:bookmarkStart w:id="3" w:name="_Toc230776076"/>
      <w:r>
        <w:lastRenderedPageBreak/>
        <w:t>Description générale</w:t>
      </w:r>
      <w:r w:rsidR="00E64878">
        <w:t xml:space="preserve"> des solutions</w:t>
      </w:r>
      <w:bookmarkStart w:id="4" w:name="_Toc507411222"/>
      <w:bookmarkStart w:id="5" w:name="_Toc507411310"/>
      <w:bookmarkStart w:id="6" w:name="_Toc507411881"/>
      <w:bookmarkStart w:id="7" w:name="_Toc2680995"/>
      <w:bookmarkStart w:id="8" w:name="_Toc8198359"/>
      <w:bookmarkEnd w:id="2"/>
      <w:bookmarkEnd w:id="3"/>
      <w:r w:rsidR="004E4376">
        <w:t xml:space="preserve"> </w:t>
      </w:r>
    </w:p>
    <w:p w14:paraId="0D1E14BB" w14:textId="77777777" w:rsidR="00FF0EA2" w:rsidRPr="00FF0EA2" w:rsidRDefault="00FF0EA2" w:rsidP="00FF0EA2"/>
    <w:p w14:paraId="0D1E14BC" w14:textId="77777777" w:rsidR="002B4E8F" w:rsidRDefault="000F1A03" w:rsidP="000F1A03">
      <w:pPr>
        <w:pStyle w:val="Dtail"/>
        <w:rPr>
          <w:color w:val="auto"/>
        </w:rPr>
      </w:pPr>
      <w:r w:rsidRPr="005E7D05">
        <w:rPr>
          <w:color w:val="auto"/>
        </w:rPr>
        <w:t>Exposer les principes de base de la solution</w:t>
      </w:r>
      <w:r w:rsidR="00D06F5A" w:rsidRPr="005E7D05">
        <w:rPr>
          <w:color w:val="auto"/>
        </w:rPr>
        <w:t xml:space="preserve"> sur les plans organisationnel et technique</w:t>
      </w:r>
      <w:r w:rsidRPr="005E7D05">
        <w:rPr>
          <w:color w:val="auto"/>
        </w:rPr>
        <w:t>.</w:t>
      </w:r>
    </w:p>
    <w:p w14:paraId="0D1E14BD" w14:textId="77777777" w:rsidR="00FF0EA2" w:rsidRDefault="00FF0EA2" w:rsidP="000F1A03">
      <w:pPr>
        <w:pStyle w:val="Dtail"/>
        <w:rPr>
          <w:color w:val="auto"/>
        </w:rPr>
      </w:pPr>
    </w:p>
    <w:p w14:paraId="0D1E14BE" w14:textId="77777777" w:rsidR="00FF0EA2" w:rsidRPr="005E7D05" w:rsidRDefault="004E4376" w:rsidP="00FF0EA2">
      <w:pPr>
        <w:pStyle w:val="Titre3"/>
        <w:rPr>
          <w:i/>
        </w:rPr>
      </w:pPr>
      <w:bookmarkStart w:id="9" w:name="_Toc230776077"/>
      <w:r>
        <w:rPr>
          <w:i/>
        </w:rPr>
        <w:t>Schémas</w:t>
      </w:r>
      <w:bookmarkEnd w:id="9"/>
    </w:p>
    <w:p w14:paraId="0D1E14BF" w14:textId="77777777" w:rsidR="002B4E8F" w:rsidRPr="005E7D05" w:rsidRDefault="002B4E8F" w:rsidP="000F1A03">
      <w:pPr>
        <w:pStyle w:val="Dtail"/>
        <w:rPr>
          <w:color w:val="auto"/>
        </w:rPr>
      </w:pPr>
    </w:p>
    <w:p w14:paraId="0D1E14C0" w14:textId="77777777" w:rsidR="005E7D05" w:rsidRPr="005E7D05" w:rsidRDefault="002F6729" w:rsidP="000F1A03">
      <w:pPr>
        <w:pStyle w:val="Dtail"/>
        <w:rPr>
          <w:color w:val="auto"/>
        </w:rPr>
      </w:pPr>
      <w:r>
        <w:rPr>
          <w:color w:val="auto"/>
        </w:rPr>
        <w:t>Insérer ou r</w:t>
      </w:r>
      <w:r w:rsidR="002B4E8F" w:rsidRPr="005E7D05">
        <w:rPr>
          <w:color w:val="auto"/>
        </w:rPr>
        <w:t xml:space="preserve">éférencer </w:t>
      </w:r>
      <w:r w:rsidR="005E7D05" w:rsidRPr="005E7D05">
        <w:rPr>
          <w:color w:val="auto"/>
        </w:rPr>
        <w:t>les d</w:t>
      </w:r>
      <w:r w:rsidR="002B4E8F" w:rsidRPr="005E7D05">
        <w:rPr>
          <w:color w:val="auto"/>
        </w:rPr>
        <w:t xml:space="preserve">iagrammes de classe / le(s) dessin(s) de chaîne créés ou mis à jour avec les solutions d’adaptation des modules à modifier. </w:t>
      </w:r>
      <w:r w:rsidR="005E7D05" w:rsidRPr="005E7D05">
        <w:rPr>
          <w:color w:val="auto"/>
        </w:rPr>
        <w:t>Ces diagrammes permettent de situer chacun des modules et des solutions dans la structure de l’application.</w:t>
      </w:r>
    </w:p>
    <w:p w14:paraId="0D1E14C1" w14:textId="77777777" w:rsidR="005E7D05" w:rsidRPr="005E7D05" w:rsidRDefault="005E7D05" w:rsidP="000F1A03">
      <w:pPr>
        <w:pStyle w:val="Dtail"/>
        <w:rPr>
          <w:color w:val="auto"/>
        </w:rPr>
      </w:pPr>
    </w:p>
    <w:p w14:paraId="0D1E14C2" w14:textId="77777777" w:rsidR="005E7D05" w:rsidRDefault="005E7D05" w:rsidP="000F1A03">
      <w:pPr>
        <w:pStyle w:val="Dtail"/>
        <w:rPr>
          <w:color w:val="auto"/>
        </w:rPr>
      </w:pPr>
      <w:r w:rsidRPr="005E7D05">
        <w:rPr>
          <w:color w:val="auto"/>
        </w:rPr>
        <w:t>En conséquence, t</w:t>
      </w:r>
      <w:r w:rsidR="002B4E8F" w:rsidRPr="005E7D05">
        <w:rPr>
          <w:color w:val="auto"/>
        </w:rPr>
        <w:t xml:space="preserve">ous les modules modifiés </w:t>
      </w:r>
      <w:r w:rsidRPr="005E7D05">
        <w:rPr>
          <w:color w:val="auto"/>
        </w:rPr>
        <w:t xml:space="preserve">(ou créés) </w:t>
      </w:r>
      <w:r w:rsidR="002B4E8F" w:rsidRPr="005E7D05">
        <w:rPr>
          <w:color w:val="auto"/>
        </w:rPr>
        <w:t xml:space="preserve">doivent être </w:t>
      </w:r>
      <w:r w:rsidRPr="005E7D05">
        <w:rPr>
          <w:color w:val="auto"/>
        </w:rPr>
        <w:t>identifiés</w:t>
      </w:r>
      <w:r w:rsidR="002B4E8F" w:rsidRPr="005E7D05">
        <w:rPr>
          <w:color w:val="auto"/>
        </w:rPr>
        <w:t xml:space="preserve"> (JCL, Pgm, Parm tri, Parm DB2…)</w:t>
      </w:r>
      <w:r w:rsidR="00F539D5">
        <w:rPr>
          <w:color w:val="auto"/>
        </w:rPr>
        <w:t xml:space="preserve"> et seront repris dans le tableau ci-après</w:t>
      </w:r>
      <w:r>
        <w:rPr>
          <w:color w:val="auto"/>
        </w:rPr>
        <w:t>.</w:t>
      </w:r>
    </w:p>
    <w:p w14:paraId="0D1E14C3" w14:textId="77777777" w:rsidR="00E867B1" w:rsidRDefault="00E867B1" w:rsidP="000F1A03">
      <w:pPr>
        <w:pStyle w:val="Dtail"/>
        <w:rPr>
          <w:color w:val="auto"/>
        </w:rPr>
      </w:pPr>
    </w:p>
    <w:p w14:paraId="0D1E14C4" w14:textId="77777777" w:rsidR="00E867B1" w:rsidRDefault="00E867B1" w:rsidP="00E867B1">
      <w:pPr>
        <w:rPr>
          <w:i/>
        </w:rPr>
      </w:pPr>
      <w:r w:rsidRPr="00E867B1">
        <w:rPr>
          <w:i/>
        </w:rPr>
        <w:t xml:space="preserve">Au besoin, une matrice « module x module » permettant de visualiser les liens entre les modules (message, </w:t>
      </w:r>
      <w:r>
        <w:rPr>
          <w:i/>
        </w:rPr>
        <w:t>cinématique</w:t>
      </w:r>
      <w:r w:rsidRPr="00E867B1">
        <w:rPr>
          <w:i/>
        </w:rPr>
        <w:t>, données échangées…) pourraient être créés.</w:t>
      </w:r>
    </w:p>
    <w:p w14:paraId="0D1E14C5" w14:textId="77777777" w:rsidR="002F6729" w:rsidRPr="00E867B1" w:rsidRDefault="002F6729" w:rsidP="00E867B1">
      <w:pPr>
        <w:rPr>
          <w:i/>
        </w:rPr>
      </w:pPr>
    </w:p>
    <w:p w14:paraId="0D1E14C6" w14:textId="77777777" w:rsidR="00E64878" w:rsidRDefault="00FF0EA2" w:rsidP="00FF0EA2">
      <w:pPr>
        <w:pStyle w:val="Titre3"/>
      </w:pPr>
      <w:bookmarkStart w:id="10" w:name="_Toc230776078"/>
      <w:r>
        <w:t>Modèle conceptuel de données</w:t>
      </w:r>
      <w:bookmarkEnd w:id="10"/>
    </w:p>
    <w:p w14:paraId="0D1E14C7" w14:textId="77777777" w:rsidR="002F6729" w:rsidRPr="002F6729" w:rsidRDefault="002F6729" w:rsidP="002F6729"/>
    <w:p w14:paraId="0D1E14C8" w14:textId="77777777" w:rsidR="00E867B1" w:rsidRDefault="00E867B1">
      <w:pPr>
        <w:pStyle w:val="Pieddepage"/>
        <w:tabs>
          <w:tab w:val="clear" w:pos="4536"/>
          <w:tab w:val="clear" w:pos="9072"/>
        </w:tabs>
        <w:rPr>
          <w:i/>
        </w:rPr>
      </w:pPr>
      <w:r>
        <w:rPr>
          <w:i/>
        </w:rPr>
        <w:t>Mettre en annexe ou r</w:t>
      </w:r>
      <w:r w:rsidR="002B4E8F" w:rsidRPr="005E7D05">
        <w:rPr>
          <w:i/>
        </w:rPr>
        <w:t xml:space="preserve">éférencer le(s) Modèle Conceptuel de Données et les dictionnaires de données associés qui auront été créés ou mis à jour. </w:t>
      </w:r>
    </w:p>
    <w:p w14:paraId="0D1E14C9" w14:textId="77777777" w:rsidR="00E867B1" w:rsidRDefault="00FF0EA2" w:rsidP="00FF0EA2">
      <w:pPr>
        <w:pStyle w:val="Titre3"/>
        <w:rPr>
          <w:i/>
        </w:rPr>
      </w:pPr>
      <w:bookmarkStart w:id="11" w:name="_Toc230776079"/>
      <w:r>
        <w:rPr>
          <w:i/>
        </w:rPr>
        <w:t>Modèle</w:t>
      </w:r>
      <w:r w:rsidR="004E4376">
        <w:rPr>
          <w:i/>
        </w:rPr>
        <w:t xml:space="preserve"> physique de donnée</w:t>
      </w:r>
      <w:r>
        <w:rPr>
          <w:i/>
        </w:rPr>
        <w:t>s</w:t>
      </w:r>
      <w:bookmarkEnd w:id="11"/>
    </w:p>
    <w:p w14:paraId="0D1E14CA" w14:textId="77777777" w:rsidR="00FF0EA2" w:rsidRDefault="00FF0EA2">
      <w:pPr>
        <w:pStyle w:val="Pieddepage"/>
        <w:tabs>
          <w:tab w:val="clear" w:pos="4536"/>
          <w:tab w:val="clear" w:pos="9072"/>
        </w:tabs>
        <w:rPr>
          <w:i/>
        </w:rPr>
      </w:pPr>
    </w:p>
    <w:p w14:paraId="0D1E14CB" w14:textId="77777777" w:rsidR="009C3177" w:rsidRDefault="002B4E8F">
      <w:pPr>
        <w:pStyle w:val="Pieddepage"/>
        <w:tabs>
          <w:tab w:val="clear" w:pos="4536"/>
          <w:tab w:val="clear" w:pos="9072"/>
        </w:tabs>
        <w:rPr>
          <w:i/>
        </w:rPr>
      </w:pPr>
      <w:r w:rsidRPr="005E7D05">
        <w:rPr>
          <w:i/>
        </w:rPr>
        <w:t>La déclinaison du modèle conceptuel en modèle physique doit être fait</w:t>
      </w:r>
      <w:r w:rsidR="00E867B1">
        <w:rPr>
          <w:i/>
        </w:rPr>
        <w:t>e</w:t>
      </w:r>
      <w:r w:rsidRPr="005E7D05">
        <w:rPr>
          <w:i/>
        </w:rPr>
        <w:t>. Les tables, index… touchés par les adaptations doivent être décrits.</w:t>
      </w:r>
    </w:p>
    <w:p w14:paraId="0D1E14CC" w14:textId="77777777" w:rsidR="002F6729" w:rsidRPr="002F6729" w:rsidRDefault="002F6729">
      <w:pPr>
        <w:pStyle w:val="Pieddepage"/>
        <w:tabs>
          <w:tab w:val="clear" w:pos="4536"/>
          <w:tab w:val="clear" w:pos="9072"/>
        </w:tabs>
        <w:rPr>
          <w:i/>
        </w:rPr>
      </w:pPr>
    </w:p>
    <w:p w14:paraId="0D1E14CD" w14:textId="77777777" w:rsidR="00E64878" w:rsidRDefault="00E64878" w:rsidP="00E3783E">
      <w:pPr>
        <w:pStyle w:val="Titre3"/>
        <w:rPr>
          <w:i/>
        </w:rPr>
      </w:pPr>
      <w:bookmarkStart w:id="12" w:name="_Toc92877217"/>
      <w:bookmarkStart w:id="13" w:name="_Toc230776080"/>
      <w:r>
        <w:t xml:space="preserve">Liste des </w:t>
      </w:r>
      <w:bookmarkEnd w:id="12"/>
      <w:r w:rsidR="00022E6A" w:rsidRPr="00E3783E">
        <w:rPr>
          <w:i/>
        </w:rPr>
        <w:t>modules</w:t>
      </w:r>
      <w:bookmarkEnd w:id="13"/>
    </w:p>
    <w:p w14:paraId="0D1E14CE" w14:textId="77777777" w:rsidR="002F6729" w:rsidRPr="002F6729" w:rsidRDefault="002F6729" w:rsidP="002F6729"/>
    <w:p w14:paraId="0D1E14CF" w14:textId="77777777" w:rsidR="00E64878" w:rsidRDefault="00E64878" w:rsidP="00E64878">
      <w:pPr>
        <w:tabs>
          <w:tab w:val="left" w:pos="2268"/>
          <w:tab w:val="left" w:pos="8838"/>
        </w:tabs>
        <w:ind w:left="378"/>
        <w:rPr>
          <w:i/>
          <w:iCs/>
        </w:rPr>
      </w:pPr>
      <w:r>
        <w:rPr>
          <w:i/>
          <w:iCs/>
        </w:rPr>
        <w:t xml:space="preserve">Listez tous les </w:t>
      </w:r>
      <w:r w:rsidR="00D61F65">
        <w:rPr>
          <w:i/>
          <w:iCs/>
        </w:rPr>
        <w:t>modules</w:t>
      </w:r>
      <w:r>
        <w:rPr>
          <w:i/>
          <w:iCs/>
        </w:rPr>
        <w:t xml:space="preserve"> </w:t>
      </w:r>
      <w:r w:rsidR="006E0256">
        <w:rPr>
          <w:i/>
          <w:iCs/>
        </w:rPr>
        <w:t xml:space="preserve">impactés ou créés </w:t>
      </w:r>
      <w:r>
        <w:rPr>
          <w:i/>
          <w:iCs/>
        </w:rPr>
        <w:t xml:space="preserve">et </w:t>
      </w:r>
      <w:r w:rsidR="00D61F65">
        <w:rPr>
          <w:i/>
          <w:iCs/>
        </w:rPr>
        <w:t>leur domaine applicatif</w:t>
      </w:r>
      <w:r w:rsidR="002F6729">
        <w:rPr>
          <w:i/>
          <w:iCs/>
        </w:rPr>
        <w:t xml:space="preserve"> en précisant sommairement leurs fonctions.</w:t>
      </w:r>
    </w:p>
    <w:p w14:paraId="0D1E14D0" w14:textId="77777777" w:rsidR="002F6729" w:rsidRPr="002F6729" w:rsidRDefault="002F6729" w:rsidP="00E64878">
      <w:pPr>
        <w:tabs>
          <w:tab w:val="left" w:pos="2268"/>
          <w:tab w:val="left" w:pos="8838"/>
        </w:tabs>
        <w:ind w:left="378"/>
        <w:rPr>
          <w:i/>
          <w:iCs/>
          <w:color w:val="99CC00"/>
        </w:rPr>
      </w:pPr>
      <w:r>
        <w:rPr>
          <w:i/>
          <w:iCs/>
          <w:color w:val="99CC00"/>
        </w:rPr>
        <w:t>Question aux re</w:t>
      </w:r>
      <w:r w:rsidR="00041F83">
        <w:rPr>
          <w:i/>
          <w:iCs/>
          <w:color w:val="99CC00"/>
        </w:rPr>
        <w:t>-</w:t>
      </w:r>
      <w:r>
        <w:rPr>
          <w:i/>
          <w:iCs/>
          <w:color w:val="99CC00"/>
        </w:rPr>
        <w:t>lecteurs : d</w:t>
      </w:r>
      <w:r w:rsidRPr="002F6729">
        <w:rPr>
          <w:i/>
          <w:iCs/>
          <w:color w:val="99CC00"/>
        </w:rPr>
        <w:t xml:space="preserve">oit on indiquer les liens avec les </w:t>
      </w:r>
      <w:r>
        <w:rPr>
          <w:i/>
          <w:iCs/>
          <w:color w:val="99CC00"/>
        </w:rPr>
        <w:t>autres modules (en entrée/</w:t>
      </w:r>
      <w:r w:rsidRPr="002F6729">
        <w:rPr>
          <w:i/>
          <w:iCs/>
          <w:color w:val="99CC00"/>
        </w:rPr>
        <w:t xml:space="preserve">sortie) afin de faciliter les analyses d’impacts techniques ? </w:t>
      </w:r>
    </w:p>
    <w:p w14:paraId="0D1E14D1" w14:textId="77777777" w:rsidR="00E64878" w:rsidRDefault="00E64878" w:rsidP="00E64878">
      <w:pPr>
        <w:tabs>
          <w:tab w:val="left" w:pos="2268"/>
          <w:tab w:val="left" w:pos="8838"/>
        </w:tabs>
        <w:ind w:left="378"/>
        <w:rPr>
          <w:i/>
          <w:iCs/>
        </w:rPr>
      </w:pPr>
    </w:p>
    <w:p w14:paraId="0D1E14D2" w14:textId="77777777" w:rsidR="00E64878" w:rsidRDefault="00E64878" w:rsidP="00E64878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1507"/>
        <w:gridCol w:w="1496"/>
        <w:gridCol w:w="5918"/>
      </w:tblGrid>
      <w:tr w:rsidR="00E64878" w14:paraId="0D1E14D7" w14:textId="77777777">
        <w:tc>
          <w:tcPr>
            <w:tcW w:w="555" w:type="dxa"/>
            <w:shd w:val="pct35" w:color="auto" w:fill="FFFFFF"/>
          </w:tcPr>
          <w:p w14:paraId="0D1E14D3" w14:textId="77777777" w:rsidR="00E64878" w:rsidRDefault="00E64878" w:rsidP="00BC35E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07" w:type="dxa"/>
            <w:shd w:val="pct35" w:color="auto" w:fill="FFFFFF"/>
          </w:tcPr>
          <w:p w14:paraId="0D1E14D4" w14:textId="77777777" w:rsidR="00E64878" w:rsidRDefault="00022E6A" w:rsidP="00BC35EB">
            <w:pPr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496" w:type="dxa"/>
            <w:shd w:val="pct35" w:color="auto" w:fill="FFFFFF"/>
          </w:tcPr>
          <w:p w14:paraId="0D1E14D5" w14:textId="77777777" w:rsidR="00E64878" w:rsidRDefault="00D61F65" w:rsidP="00BC35EB">
            <w:pPr>
              <w:jc w:val="center"/>
              <w:rPr>
                <w:b/>
              </w:rPr>
            </w:pPr>
            <w:r>
              <w:rPr>
                <w:b/>
              </w:rPr>
              <w:t>Domaine applicatif</w:t>
            </w:r>
          </w:p>
        </w:tc>
        <w:tc>
          <w:tcPr>
            <w:tcW w:w="5918" w:type="dxa"/>
            <w:shd w:val="pct35" w:color="auto" w:fill="FFFFFF"/>
          </w:tcPr>
          <w:p w14:paraId="0D1E14D6" w14:textId="77777777" w:rsidR="00E64878" w:rsidRDefault="002F6729" w:rsidP="00BC35EB">
            <w:pPr>
              <w:jc w:val="center"/>
              <w:rPr>
                <w:b/>
              </w:rPr>
            </w:pPr>
            <w:r>
              <w:rPr>
                <w:b/>
              </w:rPr>
              <w:t>Fonctions résumées</w:t>
            </w:r>
          </w:p>
        </w:tc>
      </w:tr>
      <w:tr w:rsidR="00E64878" w14:paraId="0D1E14DC" w14:textId="77777777">
        <w:tc>
          <w:tcPr>
            <w:tcW w:w="555" w:type="dxa"/>
          </w:tcPr>
          <w:p w14:paraId="0D1E14D8" w14:textId="77777777" w:rsidR="00E64878" w:rsidRDefault="00E64878" w:rsidP="00BC35EB">
            <w:pPr>
              <w:pStyle w:val="Retraitnormal"/>
              <w:numPr>
                <w:ilvl w:val="0"/>
                <w:numId w:val="11"/>
              </w:numPr>
              <w:rPr>
                <w:lang w:val="fr-FR"/>
              </w:rPr>
            </w:pPr>
          </w:p>
        </w:tc>
        <w:tc>
          <w:tcPr>
            <w:tcW w:w="1507" w:type="dxa"/>
          </w:tcPr>
          <w:p w14:paraId="0D1E14D9" w14:textId="77777777" w:rsidR="00E64878" w:rsidRDefault="00E64878" w:rsidP="00BC35EB">
            <w:pPr>
              <w:pStyle w:val="Retraitnormal"/>
              <w:ind w:left="0"/>
              <w:rPr>
                <w:lang w:val="fr-FR"/>
              </w:rPr>
            </w:pPr>
          </w:p>
        </w:tc>
        <w:tc>
          <w:tcPr>
            <w:tcW w:w="1496" w:type="dxa"/>
          </w:tcPr>
          <w:p w14:paraId="0D1E14DA" w14:textId="77777777" w:rsidR="00E64878" w:rsidRDefault="00E64878" w:rsidP="00BC35EB">
            <w:pPr>
              <w:pStyle w:val="Retraitnormal"/>
              <w:ind w:left="0"/>
              <w:rPr>
                <w:lang w:val="fr-FR"/>
              </w:rPr>
            </w:pPr>
          </w:p>
        </w:tc>
        <w:tc>
          <w:tcPr>
            <w:tcW w:w="5918" w:type="dxa"/>
          </w:tcPr>
          <w:p w14:paraId="0D1E14DB" w14:textId="77777777" w:rsidR="00E64878" w:rsidRDefault="00E64878" w:rsidP="00BC35EB">
            <w:pPr>
              <w:pStyle w:val="Retraitnormal"/>
              <w:ind w:left="0"/>
              <w:rPr>
                <w:lang w:val="fr-FR"/>
              </w:rPr>
            </w:pPr>
          </w:p>
        </w:tc>
      </w:tr>
      <w:tr w:rsidR="00E64878" w14:paraId="0D1E14E1" w14:textId="77777777">
        <w:tc>
          <w:tcPr>
            <w:tcW w:w="555" w:type="dxa"/>
          </w:tcPr>
          <w:p w14:paraId="0D1E14DD" w14:textId="77777777" w:rsidR="00E64878" w:rsidRDefault="00E64878" w:rsidP="00BC35EB">
            <w:pPr>
              <w:pStyle w:val="Retraitnormal"/>
              <w:numPr>
                <w:ilvl w:val="0"/>
                <w:numId w:val="11"/>
              </w:numPr>
              <w:rPr>
                <w:lang w:val="fr-FR"/>
              </w:rPr>
            </w:pPr>
          </w:p>
        </w:tc>
        <w:tc>
          <w:tcPr>
            <w:tcW w:w="1507" w:type="dxa"/>
          </w:tcPr>
          <w:p w14:paraId="0D1E14DE" w14:textId="77777777" w:rsidR="00E64878" w:rsidRDefault="00E64878" w:rsidP="00BC35EB">
            <w:pPr>
              <w:pStyle w:val="Retraitnormal"/>
              <w:ind w:left="0"/>
              <w:rPr>
                <w:lang w:val="fr-FR"/>
              </w:rPr>
            </w:pPr>
          </w:p>
        </w:tc>
        <w:tc>
          <w:tcPr>
            <w:tcW w:w="1496" w:type="dxa"/>
          </w:tcPr>
          <w:p w14:paraId="0D1E14DF" w14:textId="77777777" w:rsidR="00E64878" w:rsidRDefault="00E64878" w:rsidP="00BC35EB">
            <w:pPr>
              <w:pStyle w:val="Retraitnormal"/>
              <w:ind w:left="0"/>
              <w:rPr>
                <w:lang w:val="fr-FR"/>
              </w:rPr>
            </w:pPr>
          </w:p>
        </w:tc>
        <w:tc>
          <w:tcPr>
            <w:tcW w:w="5918" w:type="dxa"/>
          </w:tcPr>
          <w:p w14:paraId="0D1E14E0" w14:textId="77777777" w:rsidR="00E64878" w:rsidRDefault="00E64878" w:rsidP="00BC35EB">
            <w:pPr>
              <w:pStyle w:val="Retraitnormal"/>
              <w:ind w:left="0"/>
              <w:rPr>
                <w:lang w:val="fr-FR"/>
              </w:rPr>
            </w:pPr>
          </w:p>
        </w:tc>
      </w:tr>
      <w:tr w:rsidR="00E3783E" w14:paraId="0D1E14E6" w14:textId="77777777">
        <w:tc>
          <w:tcPr>
            <w:tcW w:w="555" w:type="dxa"/>
          </w:tcPr>
          <w:p w14:paraId="0D1E14E2" w14:textId="77777777" w:rsidR="00E3783E" w:rsidRDefault="00E3783E" w:rsidP="00BC35EB">
            <w:pPr>
              <w:pStyle w:val="Retraitnormal"/>
              <w:numPr>
                <w:ilvl w:val="0"/>
                <w:numId w:val="11"/>
              </w:numPr>
              <w:rPr>
                <w:lang w:val="fr-FR"/>
              </w:rPr>
            </w:pPr>
          </w:p>
        </w:tc>
        <w:tc>
          <w:tcPr>
            <w:tcW w:w="1507" w:type="dxa"/>
          </w:tcPr>
          <w:p w14:paraId="0D1E14E3" w14:textId="77777777" w:rsidR="00E3783E" w:rsidRDefault="00E3783E" w:rsidP="00BC35EB">
            <w:pPr>
              <w:pStyle w:val="Retraitnormal"/>
              <w:ind w:left="0"/>
              <w:rPr>
                <w:lang w:val="fr-FR"/>
              </w:rPr>
            </w:pPr>
          </w:p>
        </w:tc>
        <w:tc>
          <w:tcPr>
            <w:tcW w:w="1496" w:type="dxa"/>
          </w:tcPr>
          <w:p w14:paraId="0D1E14E4" w14:textId="77777777" w:rsidR="00E3783E" w:rsidRDefault="00E3783E" w:rsidP="00BC35EB">
            <w:pPr>
              <w:pStyle w:val="Retraitnormal"/>
              <w:ind w:left="0"/>
              <w:rPr>
                <w:lang w:val="fr-FR"/>
              </w:rPr>
            </w:pPr>
          </w:p>
        </w:tc>
        <w:tc>
          <w:tcPr>
            <w:tcW w:w="5918" w:type="dxa"/>
          </w:tcPr>
          <w:p w14:paraId="0D1E14E5" w14:textId="77777777" w:rsidR="00E3783E" w:rsidRDefault="00E3783E" w:rsidP="00BC35EB">
            <w:pPr>
              <w:pStyle w:val="Retraitnormal"/>
              <w:ind w:left="0"/>
              <w:rPr>
                <w:lang w:val="fr-FR"/>
              </w:rPr>
            </w:pPr>
          </w:p>
        </w:tc>
      </w:tr>
    </w:tbl>
    <w:p w14:paraId="0D1E14E7" w14:textId="77777777" w:rsidR="00E3783E" w:rsidRDefault="00E3783E" w:rsidP="00E3783E">
      <w:bookmarkStart w:id="14" w:name="_Toc92877218"/>
      <w:bookmarkStart w:id="15" w:name="_Toc22704247"/>
    </w:p>
    <w:p w14:paraId="0D1E14E8" w14:textId="77777777" w:rsidR="00E3783E" w:rsidRDefault="00E3783E" w:rsidP="00E3783E">
      <w:r>
        <w:br w:type="page"/>
      </w:r>
    </w:p>
    <w:p w14:paraId="0D1E14E9" w14:textId="77777777" w:rsidR="00E64878" w:rsidRDefault="00E64878" w:rsidP="00343599">
      <w:pPr>
        <w:pStyle w:val="Titre2"/>
      </w:pPr>
      <w:bookmarkStart w:id="16" w:name="_Toc230776081"/>
      <w:r>
        <w:lastRenderedPageBreak/>
        <w:t xml:space="preserve">Liste des </w:t>
      </w:r>
      <w:bookmarkEnd w:id="14"/>
      <w:r w:rsidR="00855B9A">
        <w:t xml:space="preserve">modules </w:t>
      </w:r>
      <w:r w:rsidR="00C22BDD">
        <w:t>implémentées par</w:t>
      </w:r>
      <w:r w:rsidR="00855B9A">
        <w:t xml:space="preserve"> fiche solutions</w:t>
      </w:r>
      <w:bookmarkEnd w:id="16"/>
    </w:p>
    <w:p w14:paraId="0D1E14EA" w14:textId="77777777" w:rsidR="00E64878" w:rsidRDefault="006E0256" w:rsidP="00E64878">
      <w:pPr>
        <w:tabs>
          <w:tab w:val="left" w:pos="2268"/>
          <w:tab w:val="left" w:pos="8838"/>
        </w:tabs>
        <w:ind w:left="378"/>
        <w:rPr>
          <w:i/>
          <w:iCs/>
        </w:rPr>
      </w:pPr>
      <w:r>
        <w:rPr>
          <w:i/>
          <w:iCs/>
        </w:rPr>
        <w:t>Listez et numérotez c</w:t>
      </w:r>
      <w:r w:rsidR="00E64878">
        <w:rPr>
          <w:i/>
          <w:iCs/>
        </w:rPr>
        <w:t>es</w:t>
      </w:r>
      <w:r>
        <w:rPr>
          <w:i/>
          <w:iCs/>
        </w:rPr>
        <w:t xml:space="preserve"> fiches</w:t>
      </w:r>
      <w:r w:rsidR="00E64878">
        <w:rPr>
          <w:i/>
          <w:iCs/>
        </w:rPr>
        <w:t xml:space="preserve"> </w:t>
      </w:r>
      <w:r>
        <w:rPr>
          <w:i/>
          <w:iCs/>
        </w:rPr>
        <w:t>solution</w:t>
      </w:r>
      <w:r w:rsidR="00E64878">
        <w:rPr>
          <w:i/>
          <w:iCs/>
        </w:rPr>
        <w:t>.</w:t>
      </w:r>
      <w:r w:rsidR="00C71712">
        <w:rPr>
          <w:i/>
          <w:iCs/>
        </w:rPr>
        <w:t xml:space="preserve"> </w:t>
      </w:r>
    </w:p>
    <w:bookmarkEnd w:id="15"/>
    <w:p w14:paraId="0D1E14EB" w14:textId="77777777" w:rsidR="00E652D9" w:rsidRDefault="00E652D9" w:rsidP="00E652D9"/>
    <w:tbl>
      <w:tblPr>
        <w:tblW w:w="894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389"/>
        <w:gridCol w:w="2835"/>
      </w:tblGrid>
      <w:tr w:rsidR="00E652D9" w:rsidRPr="005B21FC" w14:paraId="0D1E14EF" w14:textId="77777777">
        <w:trPr>
          <w:cantSplit/>
        </w:trPr>
        <w:tc>
          <w:tcPr>
            <w:tcW w:w="720" w:type="dxa"/>
            <w:tcBorders>
              <w:bottom w:val="single" w:sz="4" w:space="0" w:color="auto"/>
            </w:tcBorders>
            <w:shd w:val="pct35" w:color="auto" w:fill="FFFFFF"/>
          </w:tcPr>
          <w:p w14:paraId="0D1E14EC" w14:textId="77777777" w:rsidR="00E652D9" w:rsidRDefault="00E652D9" w:rsidP="00B6411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389" w:type="dxa"/>
            <w:tcBorders>
              <w:bottom w:val="single" w:sz="4" w:space="0" w:color="auto"/>
            </w:tcBorders>
            <w:shd w:val="pct35" w:color="auto" w:fill="FFFFFF"/>
          </w:tcPr>
          <w:p w14:paraId="0D1E14ED" w14:textId="77777777" w:rsidR="00E652D9" w:rsidRDefault="00E652D9" w:rsidP="00B64113">
            <w:pPr>
              <w:pStyle w:val="StyleArialGras"/>
              <w:jc w:val="center"/>
              <w:rPr>
                <w:lang w:val="fr-FR"/>
              </w:rPr>
            </w:pPr>
            <w:r>
              <w:rPr>
                <w:lang w:val="fr-FR"/>
              </w:rPr>
              <w:t>Résumé de la fiche solution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pct35" w:color="auto" w:fill="FFFFFF"/>
          </w:tcPr>
          <w:p w14:paraId="0D1E14EE" w14:textId="77777777" w:rsidR="00E652D9" w:rsidRPr="005B21FC" w:rsidRDefault="00E652D9" w:rsidP="00B64113">
            <w:pPr>
              <w:pStyle w:val="Corpsdetexte3"/>
              <w:spacing w:before="0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Liste des modules par fiche</w:t>
            </w:r>
          </w:p>
        </w:tc>
      </w:tr>
      <w:tr w:rsidR="00E652D9" w:rsidRPr="005B21FC" w14:paraId="0D1E14F3" w14:textId="77777777">
        <w:trPr>
          <w:cantSplit/>
        </w:trPr>
        <w:tc>
          <w:tcPr>
            <w:tcW w:w="720" w:type="dxa"/>
            <w:tcBorders>
              <w:bottom w:val="nil"/>
            </w:tcBorders>
          </w:tcPr>
          <w:p w14:paraId="0D1E14F0" w14:textId="77777777" w:rsidR="00E652D9" w:rsidRDefault="00E652D9" w:rsidP="00B64113">
            <w:pPr>
              <w:pStyle w:val="Retraitcorpsdetexte"/>
              <w:tabs>
                <w:tab w:val="num" w:pos="360"/>
              </w:tabs>
              <w:ind w:hanging="360"/>
            </w:pPr>
            <w:r>
              <w:t>1</w:t>
            </w:r>
            <w:r>
              <w:tab/>
            </w:r>
          </w:p>
        </w:tc>
        <w:tc>
          <w:tcPr>
            <w:tcW w:w="5389" w:type="dxa"/>
            <w:tcBorders>
              <w:bottom w:val="nil"/>
            </w:tcBorders>
          </w:tcPr>
          <w:p w14:paraId="0D1E14F1" w14:textId="77777777" w:rsidR="00E652D9" w:rsidRPr="00855B9A" w:rsidRDefault="00E652D9" w:rsidP="00B64113">
            <w:pPr>
              <w:pStyle w:val="Retraitcorpsdetexte"/>
              <w:ind w:left="0"/>
              <w:rPr>
                <w:b/>
              </w:rPr>
            </w:pPr>
            <w:r w:rsidRPr="00855B9A">
              <w:rPr>
                <w:b/>
              </w:rPr>
              <w:t>Fiche 1</w:t>
            </w:r>
          </w:p>
        </w:tc>
        <w:tc>
          <w:tcPr>
            <w:tcW w:w="2835" w:type="dxa"/>
            <w:tcBorders>
              <w:bottom w:val="nil"/>
            </w:tcBorders>
          </w:tcPr>
          <w:p w14:paraId="0D1E14F2" w14:textId="77777777" w:rsidR="00E652D9" w:rsidRDefault="00E652D9" w:rsidP="00B64113">
            <w:pPr>
              <w:pStyle w:val="Retraitnormal"/>
              <w:ind w:left="0"/>
              <w:rPr>
                <w:lang w:val="fr-FR"/>
              </w:rPr>
            </w:pPr>
            <w:r>
              <w:rPr>
                <w:lang w:val="fr-FR"/>
              </w:rPr>
              <w:t>Module1</w:t>
            </w:r>
          </w:p>
        </w:tc>
      </w:tr>
      <w:tr w:rsidR="00E652D9" w:rsidRPr="005B21FC" w14:paraId="0D1E14F7" w14:textId="77777777">
        <w:trPr>
          <w:cantSplit/>
        </w:trPr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0D1E14F4" w14:textId="77777777" w:rsidR="00E652D9" w:rsidRDefault="00E652D9" w:rsidP="00B64113">
            <w:pPr>
              <w:pStyle w:val="Retraitcorpsdetexte"/>
              <w:tabs>
                <w:tab w:val="num" w:pos="360"/>
              </w:tabs>
              <w:ind w:hanging="360"/>
            </w:pPr>
          </w:p>
        </w:tc>
        <w:tc>
          <w:tcPr>
            <w:tcW w:w="5389" w:type="dxa"/>
            <w:tcBorders>
              <w:top w:val="nil"/>
              <w:bottom w:val="single" w:sz="4" w:space="0" w:color="auto"/>
            </w:tcBorders>
          </w:tcPr>
          <w:p w14:paraId="0D1E14F5" w14:textId="77777777" w:rsidR="00E652D9" w:rsidRDefault="00E652D9" w:rsidP="00B64113">
            <w:pPr>
              <w:pStyle w:val="Retraitcorpsdetexte"/>
              <w:ind w:left="0"/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14:paraId="0D1E14F6" w14:textId="77777777" w:rsidR="00E652D9" w:rsidRDefault="00E652D9" w:rsidP="00B64113">
            <w:pPr>
              <w:pStyle w:val="Retraitnormal"/>
              <w:ind w:left="0"/>
              <w:rPr>
                <w:lang w:val="fr-FR"/>
              </w:rPr>
            </w:pPr>
            <w:r>
              <w:rPr>
                <w:lang w:val="fr-FR"/>
              </w:rPr>
              <w:t>Module 2</w:t>
            </w:r>
          </w:p>
        </w:tc>
      </w:tr>
      <w:tr w:rsidR="00E652D9" w:rsidRPr="005B21FC" w14:paraId="0D1E14FB" w14:textId="77777777">
        <w:trPr>
          <w:cantSplit/>
        </w:trPr>
        <w:tc>
          <w:tcPr>
            <w:tcW w:w="720" w:type="dxa"/>
            <w:tcBorders>
              <w:bottom w:val="nil"/>
            </w:tcBorders>
          </w:tcPr>
          <w:p w14:paraId="0D1E14F8" w14:textId="77777777" w:rsidR="00E652D9" w:rsidRDefault="00E652D9" w:rsidP="00B64113">
            <w:pPr>
              <w:pStyle w:val="Retraitcorpsdetexte"/>
              <w:tabs>
                <w:tab w:val="num" w:pos="360"/>
              </w:tabs>
              <w:ind w:hanging="360"/>
            </w:pPr>
            <w:r>
              <w:t>n</w:t>
            </w:r>
          </w:p>
        </w:tc>
        <w:tc>
          <w:tcPr>
            <w:tcW w:w="5389" w:type="dxa"/>
            <w:tcBorders>
              <w:bottom w:val="nil"/>
            </w:tcBorders>
          </w:tcPr>
          <w:p w14:paraId="0D1E14F9" w14:textId="77777777" w:rsidR="00E652D9" w:rsidRPr="00855B9A" w:rsidRDefault="00E652D9" w:rsidP="00B64113">
            <w:pPr>
              <w:pStyle w:val="Retraitcorpsdetexte"/>
              <w:ind w:left="0"/>
            </w:pPr>
            <w:r w:rsidRPr="00855B9A">
              <w:rPr>
                <w:b/>
              </w:rPr>
              <w:t>Fiche n</w:t>
            </w:r>
          </w:p>
        </w:tc>
        <w:tc>
          <w:tcPr>
            <w:tcW w:w="2835" w:type="dxa"/>
            <w:tcBorders>
              <w:bottom w:val="nil"/>
            </w:tcBorders>
          </w:tcPr>
          <w:p w14:paraId="0D1E14FA" w14:textId="77777777" w:rsidR="00E652D9" w:rsidRPr="00855B9A" w:rsidRDefault="00E652D9" w:rsidP="00B64113">
            <w:pPr>
              <w:pStyle w:val="Retraitnormal"/>
              <w:ind w:left="0"/>
              <w:rPr>
                <w:rFonts w:ascii="Verdana" w:hAnsi="Verdana"/>
                <w:i/>
                <w:lang w:val="fr-FR"/>
              </w:rPr>
            </w:pPr>
            <w:r w:rsidRPr="00855B9A">
              <w:rPr>
                <w:rFonts w:ascii="Verdana" w:hAnsi="Verdana"/>
                <w:i/>
                <w:lang w:val="fr-FR"/>
              </w:rPr>
              <w:t>Module p</w:t>
            </w:r>
          </w:p>
        </w:tc>
      </w:tr>
      <w:tr w:rsidR="00E652D9" w:rsidRPr="005B21FC" w14:paraId="0D1E14FF" w14:textId="77777777">
        <w:trPr>
          <w:cantSplit/>
        </w:trPr>
        <w:tc>
          <w:tcPr>
            <w:tcW w:w="720" w:type="dxa"/>
            <w:tcBorders>
              <w:top w:val="nil"/>
            </w:tcBorders>
          </w:tcPr>
          <w:p w14:paraId="0D1E14FC" w14:textId="77777777" w:rsidR="00E652D9" w:rsidRDefault="00E652D9" w:rsidP="00B64113">
            <w:pPr>
              <w:pStyle w:val="Retraitcorpsdetexte"/>
              <w:tabs>
                <w:tab w:val="num" w:pos="360"/>
              </w:tabs>
              <w:ind w:hanging="360"/>
            </w:pPr>
          </w:p>
        </w:tc>
        <w:tc>
          <w:tcPr>
            <w:tcW w:w="5389" w:type="dxa"/>
            <w:tcBorders>
              <w:top w:val="nil"/>
            </w:tcBorders>
          </w:tcPr>
          <w:p w14:paraId="0D1E14FD" w14:textId="77777777" w:rsidR="00E652D9" w:rsidRDefault="00E652D9" w:rsidP="00B64113">
            <w:pPr>
              <w:pStyle w:val="Retraitcorpsdetexte"/>
              <w:tabs>
                <w:tab w:val="num" w:pos="360"/>
              </w:tabs>
              <w:ind w:hanging="360"/>
            </w:pPr>
          </w:p>
        </w:tc>
        <w:tc>
          <w:tcPr>
            <w:tcW w:w="2835" w:type="dxa"/>
            <w:tcBorders>
              <w:top w:val="nil"/>
            </w:tcBorders>
          </w:tcPr>
          <w:p w14:paraId="0D1E14FE" w14:textId="77777777" w:rsidR="00E652D9" w:rsidRDefault="00E652D9" w:rsidP="00B64113">
            <w:pPr>
              <w:pStyle w:val="Retraitcorpsdetexte"/>
              <w:tabs>
                <w:tab w:val="num" w:pos="360"/>
              </w:tabs>
              <w:ind w:hanging="360"/>
            </w:pPr>
            <w:r>
              <w:t>Module k</w:t>
            </w:r>
          </w:p>
        </w:tc>
      </w:tr>
    </w:tbl>
    <w:p w14:paraId="0D1E1500" w14:textId="77777777" w:rsidR="00E652D9" w:rsidRDefault="00E652D9" w:rsidP="00E652D9">
      <w:pPr>
        <w:tabs>
          <w:tab w:val="left" w:pos="2268"/>
          <w:tab w:val="left" w:pos="8838"/>
        </w:tabs>
        <w:ind w:left="378"/>
        <w:rPr>
          <w:i/>
          <w:iCs/>
        </w:rPr>
      </w:pPr>
    </w:p>
    <w:p w14:paraId="0D1E1501" w14:textId="77777777" w:rsidR="00E64878" w:rsidRDefault="00E64878">
      <w:pPr>
        <w:pStyle w:val="Pieddepage"/>
        <w:tabs>
          <w:tab w:val="clear" w:pos="4536"/>
          <w:tab w:val="clear" w:pos="9072"/>
        </w:tabs>
      </w:pPr>
    </w:p>
    <w:bookmarkEnd w:id="4"/>
    <w:bookmarkEnd w:id="5"/>
    <w:bookmarkEnd w:id="6"/>
    <w:bookmarkEnd w:id="7"/>
    <w:bookmarkEnd w:id="8"/>
    <w:p w14:paraId="0D1E1502" w14:textId="77777777" w:rsidR="00D27E32" w:rsidRDefault="00D27E32">
      <w:pPr>
        <w:pStyle w:val="Dtail"/>
        <w:rPr>
          <w:i w:val="0"/>
          <w:color w:val="auto"/>
        </w:rPr>
      </w:pPr>
    </w:p>
    <w:p w14:paraId="0D1E1503" w14:textId="77777777" w:rsidR="00D27E32" w:rsidRDefault="00D27E32" w:rsidP="00343599">
      <w:pPr>
        <w:pStyle w:val="StyleHeading118ptLeftLeft0cmFirstline0cm"/>
      </w:pPr>
      <w:bookmarkStart w:id="17" w:name="_Toc230776082"/>
      <w:r>
        <w:t>solution retenue dans le Système Informatique</w:t>
      </w:r>
      <w:bookmarkEnd w:id="17"/>
    </w:p>
    <w:p w14:paraId="0D1E1504" w14:textId="77777777" w:rsidR="00D27E32" w:rsidRDefault="00D27E32">
      <w:pPr>
        <w:pStyle w:val="Pieddepage"/>
        <w:tabs>
          <w:tab w:val="clear" w:pos="4536"/>
          <w:tab w:val="clear" w:pos="9072"/>
        </w:tabs>
      </w:pPr>
    </w:p>
    <w:p w14:paraId="0D1E1505" w14:textId="77777777" w:rsidR="00050D83" w:rsidRDefault="000F1A03" w:rsidP="000F1A03">
      <w:pPr>
        <w:ind w:left="378"/>
        <w:rPr>
          <w:i/>
          <w:iCs/>
        </w:rPr>
      </w:pPr>
      <w:r>
        <w:rPr>
          <w:i/>
          <w:iCs/>
        </w:rPr>
        <w:t>Détaillez chaque solution citée dans le précédent tableau</w:t>
      </w:r>
      <w:r w:rsidR="00E97FB2">
        <w:rPr>
          <w:i/>
          <w:iCs/>
        </w:rPr>
        <w:t xml:space="preserve"> dans une fiche qui pourra être donnée ultérieurement à l’analyste / </w:t>
      </w:r>
      <w:r w:rsidR="0042710C">
        <w:rPr>
          <w:i/>
          <w:iCs/>
        </w:rPr>
        <w:t>programm</w:t>
      </w:r>
      <w:r w:rsidR="00E97FB2">
        <w:rPr>
          <w:i/>
          <w:iCs/>
        </w:rPr>
        <w:t>eur</w:t>
      </w:r>
      <w:r>
        <w:rPr>
          <w:i/>
          <w:iCs/>
        </w:rPr>
        <w:t>.</w:t>
      </w:r>
    </w:p>
    <w:p w14:paraId="0D1E1506" w14:textId="77777777" w:rsidR="000F1A03" w:rsidRDefault="004B4DEC" w:rsidP="00343599">
      <w:pPr>
        <w:pStyle w:val="Titre2"/>
      </w:pPr>
      <w:bookmarkStart w:id="18" w:name="_Toc92877220"/>
      <w:bookmarkStart w:id="19" w:name="_Toc230776083"/>
      <w:r>
        <w:t xml:space="preserve">Fiche </w:t>
      </w:r>
      <w:r w:rsidR="000F1A03">
        <w:t>Solution 1</w:t>
      </w:r>
      <w:bookmarkEnd w:id="18"/>
      <w:bookmarkEnd w:id="19"/>
    </w:p>
    <w:p w14:paraId="0D1E1507" w14:textId="77777777" w:rsidR="000F1A03" w:rsidRPr="00041F83" w:rsidRDefault="00041F83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  <w:rPr>
          <w:color w:val="FF0000"/>
        </w:rPr>
      </w:pPr>
      <w:bookmarkStart w:id="20" w:name="_Toc230776084"/>
      <w:r>
        <w:rPr>
          <w:color w:val="FF0000"/>
        </w:rPr>
        <w:t>Description</w:t>
      </w:r>
      <w:bookmarkEnd w:id="20"/>
    </w:p>
    <w:p w14:paraId="0D1E1508" w14:textId="77777777" w:rsidR="000F1A03" w:rsidRDefault="00640879" w:rsidP="00E652D9">
      <w:pPr>
        <w:tabs>
          <w:tab w:val="left" w:pos="2268"/>
          <w:tab w:val="left" w:pos="8838"/>
        </w:tabs>
        <w:ind w:left="378"/>
        <w:rPr>
          <w:i/>
          <w:iCs/>
        </w:rPr>
      </w:pPr>
      <w:r>
        <w:rPr>
          <w:i/>
          <w:iCs/>
        </w:rPr>
        <w:t xml:space="preserve">Titre et </w:t>
      </w:r>
      <w:r w:rsidR="000F1A03">
        <w:rPr>
          <w:i/>
          <w:iCs/>
        </w:rPr>
        <w:t>description d</w:t>
      </w:r>
      <w:r w:rsidR="003A3995">
        <w:rPr>
          <w:i/>
          <w:iCs/>
        </w:rPr>
        <w:t>e la solution (idem tableau)</w:t>
      </w:r>
      <w:r w:rsidR="000F1A03">
        <w:rPr>
          <w:i/>
          <w:iCs/>
        </w:rPr>
        <w:t>.</w:t>
      </w:r>
    </w:p>
    <w:p w14:paraId="0D1E1509" w14:textId="77777777" w:rsidR="00F47E61" w:rsidRDefault="00F47E61" w:rsidP="00E652D9">
      <w:pPr>
        <w:tabs>
          <w:tab w:val="left" w:pos="2268"/>
          <w:tab w:val="left" w:pos="8838"/>
        </w:tabs>
        <w:ind w:left="378"/>
        <w:rPr>
          <w:i/>
          <w:iCs/>
        </w:rPr>
      </w:pPr>
    </w:p>
    <w:p w14:paraId="0D1E150A" w14:textId="77777777" w:rsidR="00C77E5B" w:rsidRDefault="00C77E5B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21" w:name="_Toc92877237"/>
      <w:bookmarkStart w:id="22" w:name="_Toc230776085"/>
      <w:r>
        <w:t xml:space="preserve">Traces des révisions de </w:t>
      </w:r>
      <w:bookmarkEnd w:id="21"/>
      <w:r>
        <w:t>cette fiche solution</w:t>
      </w:r>
      <w:bookmarkEnd w:id="22"/>
    </w:p>
    <w:p w14:paraId="0D1E150B" w14:textId="77777777" w:rsidR="00C77E5B" w:rsidRDefault="00C77E5B" w:rsidP="00E652D9">
      <w:pPr>
        <w:rPr>
          <w:i/>
          <w:iCs/>
        </w:rPr>
      </w:pPr>
      <w:r>
        <w:rPr>
          <w:i/>
          <w:iCs/>
        </w:rPr>
        <w:t>… au travers de plusieurs projets ou de demandes d’évolutions.</w:t>
      </w:r>
    </w:p>
    <w:p w14:paraId="0D1E150C" w14:textId="77777777" w:rsidR="00C77E5B" w:rsidRDefault="00C77E5B" w:rsidP="00E652D9">
      <w:pPr>
        <w:tabs>
          <w:tab w:val="left" w:pos="2268"/>
          <w:tab w:val="left" w:pos="8838"/>
        </w:tabs>
        <w:ind w:left="378"/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04"/>
        <w:gridCol w:w="952"/>
        <w:gridCol w:w="1985"/>
        <w:gridCol w:w="4217"/>
      </w:tblGrid>
      <w:tr w:rsidR="00C77E5B" w14:paraId="0D1E1512" w14:textId="77777777">
        <w:trPr>
          <w:cantSplit/>
        </w:trPr>
        <w:tc>
          <w:tcPr>
            <w:tcW w:w="1418" w:type="dxa"/>
            <w:shd w:val="pct35" w:color="auto" w:fill="FFFFFF"/>
          </w:tcPr>
          <w:p w14:paraId="0D1E150D" w14:textId="77777777" w:rsidR="00C77E5B" w:rsidRDefault="00C77E5B" w:rsidP="00E652D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Modifié par</w:t>
            </w:r>
          </w:p>
        </w:tc>
        <w:tc>
          <w:tcPr>
            <w:tcW w:w="904" w:type="dxa"/>
            <w:shd w:val="pct35" w:color="auto" w:fill="FFFFFF"/>
          </w:tcPr>
          <w:p w14:paraId="0D1E150E" w14:textId="77777777" w:rsidR="00C77E5B" w:rsidRDefault="00C77E5B" w:rsidP="00E652D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</w:t>
            </w:r>
          </w:p>
        </w:tc>
        <w:tc>
          <w:tcPr>
            <w:tcW w:w="952" w:type="dxa"/>
            <w:shd w:val="pct35" w:color="auto" w:fill="FFFFFF"/>
          </w:tcPr>
          <w:p w14:paraId="0D1E150F" w14:textId="77777777" w:rsidR="00C77E5B" w:rsidRDefault="00C77E5B" w:rsidP="00E652D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Version RCD</w:t>
            </w:r>
          </w:p>
        </w:tc>
        <w:tc>
          <w:tcPr>
            <w:tcW w:w="1985" w:type="dxa"/>
            <w:shd w:val="pct35" w:color="auto" w:fill="FFFFFF"/>
          </w:tcPr>
          <w:p w14:paraId="0D1E1510" w14:textId="77777777" w:rsidR="00C77E5B" w:rsidRDefault="00C77E5B" w:rsidP="00E652D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Projet / Evolution </w:t>
            </w:r>
          </w:p>
        </w:tc>
        <w:tc>
          <w:tcPr>
            <w:tcW w:w="4217" w:type="dxa"/>
            <w:shd w:val="pct35" w:color="auto" w:fill="FFFFFF"/>
          </w:tcPr>
          <w:p w14:paraId="0D1E1511" w14:textId="77777777" w:rsidR="00C77E5B" w:rsidRDefault="00C77E5B" w:rsidP="00E652D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</w:tr>
      <w:tr w:rsidR="00C77E5B" w14:paraId="0D1E1518" w14:textId="77777777">
        <w:trPr>
          <w:cantSplit/>
        </w:trPr>
        <w:tc>
          <w:tcPr>
            <w:tcW w:w="1418" w:type="dxa"/>
          </w:tcPr>
          <w:p w14:paraId="0D1E1513" w14:textId="77777777" w:rsidR="00C77E5B" w:rsidRDefault="00C77E5B" w:rsidP="00E652D9">
            <w:pPr>
              <w:rPr>
                <w:b/>
                <w:sz w:val="24"/>
              </w:rPr>
            </w:pPr>
          </w:p>
        </w:tc>
        <w:tc>
          <w:tcPr>
            <w:tcW w:w="904" w:type="dxa"/>
          </w:tcPr>
          <w:p w14:paraId="0D1E1514" w14:textId="77777777" w:rsidR="00C77E5B" w:rsidRDefault="00C77E5B" w:rsidP="00E652D9"/>
        </w:tc>
        <w:tc>
          <w:tcPr>
            <w:tcW w:w="952" w:type="dxa"/>
          </w:tcPr>
          <w:p w14:paraId="0D1E1515" w14:textId="77777777" w:rsidR="00C77E5B" w:rsidRDefault="00C77E5B" w:rsidP="00E652D9"/>
        </w:tc>
        <w:tc>
          <w:tcPr>
            <w:tcW w:w="1985" w:type="dxa"/>
          </w:tcPr>
          <w:p w14:paraId="0D1E1516" w14:textId="77777777" w:rsidR="00C77E5B" w:rsidRDefault="00C77E5B" w:rsidP="00E652D9"/>
        </w:tc>
        <w:tc>
          <w:tcPr>
            <w:tcW w:w="4217" w:type="dxa"/>
          </w:tcPr>
          <w:p w14:paraId="0D1E1517" w14:textId="77777777" w:rsidR="00C77E5B" w:rsidRDefault="00C77E5B" w:rsidP="00E652D9"/>
        </w:tc>
      </w:tr>
    </w:tbl>
    <w:p w14:paraId="0D1E1519" w14:textId="77777777" w:rsidR="00C77E5B" w:rsidRDefault="00C77E5B" w:rsidP="00E652D9">
      <w:pPr>
        <w:tabs>
          <w:tab w:val="left" w:pos="2268"/>
          <w:tab w:val="left" w:pos="8838"/>
        </w:tabs>
        <w:ind w:left="378"/>
      </w:pPr>
    </w:p>
    <w:p w14:paraId="0D1E151A" w14:textId="77777777" w:rsidR="00AC6F3B" w:rsidRDefault="00AC6F3B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23" w:name="_Toc230776086"/>
      <w:r w:rsidRPr="00132AE9">
        <w:t>Algorithme</w:t>
      </w:r>
      <w:r>
        <w:t xml:space="preserve"> général</w:t>
      </w:r>
      <w:bookmarkEnd w:id="23"/>
    </w:p>
    <w:p w14:paraId="0D1E151B" w14:textId="77777777" w:rsidR="00B941B3" w:rsidRPr="00B941B3" w:rsidRDefault="00B941B3" w:rsidP="00E652D9"/>
    <w:p w14:paraId="0D1E151C" w14:textId="77777777" w:rsidR="00AC6F3B" w:rsidRDefault="00AC6F3B" w:rsidP="00E652D9">
      <w:pPr>
        <w:rPr>
          <w:i/>
        </w:rPr>
      </w:pPr>
      <w:r w:rsidRPr="00B941B3">
        <w:rPr>
          <w:i/>
        </w:rPr>
        <w:t>Il décrit sous forme de pseudo code ou d’organigramme ce qui doit être codé pour cette fiche solution.  Cette technique permettra de déterminer le</w:t>
      </w:r>
      <w:r w:rsidR="00B941B3">
        <w:rPr>
          <w:i/>
        </w:rPr>
        <w:t>s différents modules sollicités ainsi que leurs interactions.</w:t>
      </w:r>
    </w:p>
    <w:p w14:paraId="0D1E151D" w14:textId="77777777" w:rsidR="00050D83" w:rsidRDefault="00050D83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24" w:name="_Toc230776087"/>
      <w:r w:rsidRPr="005F2DE0">
        <w:t>Initialisation</w:t>
      </w:r>
      <w:r w:rsidRPr="00275DA2">
        <w:t xml:space="preserve"> des données de l’algorithme</w:t>
      </w:r>
      <w:bookmarkEnd w:id="24"/>
    </w:p>
    <w:p w14:paraId="0D1E151E" w14:textId="77777777" w:rsidR="00050D83" w:rsidRDefault="00050D83" w:rsidP="00E652D9">
      <w:r>
        <w:t>Définition et initialisation des variables utilisées dans l’algorithme.</w:t>
      </w:r>
    </w:p>
    <w:p w14:paraId="0D1E151F" w14:textId="77777777" w:rsidR="00050D83" w:rsidRPr="00B941B3" w:rsidRDefault="00050D83" w:rsidP="00E652D9">
      <w:pPr>
        <w:rPr>
          <w:i/>
          <w:iCs/>
        </w:rPr>
      </w:pPr>
    </w:p>
    <w:p w14:paraId="0D1E1520" w14:textId="77777777" w:rsidR="000F1A03" w:rsidRDefault="00A57BC5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25" w:name="_Toc230776088"/>
      <w:r>
        <w:t>Module</w:t>
      </w:r>
      <w:r w:rsidR="00AC6F3B">
        <w:t xml:space="preserve"> 1</w:t>
      </w:r>
      <w:bookmarkEnd w:id="25"/>
      <w:r w:rsidR="00AC6F3B">
        <w:t xml:space="preserve"> </w:t>
      </w:r>
    </w:p>
    <w:p w14:paraId="0D1E1521" w14:textId="77777777" w:rsidR="00F47E61" w:rsidRDefault="000F1A03" w:rsidP="00E652D9">
      <w:pPr>
        <w:tabs>
          <w:tab w:val="left" w:pos="2268"/>
          <w:tab w:val="left" w:pos="8838"/>
        </w:tabs>
        <w:ind w:left="378"/>
        <w:rPr>
          <w:i/>
          <w:iCs/>
        </w:rPr>
      </w:pPr>
      <w:r>
        <w:rPr>
          <w:i/>
          <w:iCs/>
        </w:rPr>
        <w:t xml:space="preserve">Précisez </w:t>
      </w:r>
      <w:r w:rsidR="007C2C08">
        <w:rPr>
          <w:i/>
          <w:iCs/>
        </w:rPr>
        <w:t>le</w:t>
      </w:r>
      <w:r w:rsidR="00C71712">
        <w:rPr>
          <w:i/>
          <w:iCs/>
        </w:rPr>
        <w:t>(s)</w:t>
      </w:r>
      <w:r w:rsidR="007C2C08">
        <w:rPr>
          <w:i/>
          <w:iCs/>
        </w:rPr>
        <w:t xml:space="preserve"> module</w:t>
      </w:r>
      <w:r w:rsidR="00C71712">
        <w:rPr>
          <w:i/>
          <w:iCs/>
        </w:rPr>
        <w:t>(s)</w:t>
      </w:r>
      <w:r w:rsidR="007C2C08">
        <w:rPr>
          <w:i/>
          <w:iCs/>
        </w:rPr>
        <w:t xml:space="preserve"> concerné</w:t>
      </w:r>
      <w:r w:rsidR="00C71712">
        <w:rPr>
          <w:i/>
          <w:iCs/>
        </w:rPr>
        <w:t>(s)</w:t>
      </w:r>
      <w:r w:rsidR="007C2C08">
        <w:rPr>
          <w:i/>
          <w:iCs/>
        </w:rPr>
        <w:t> : Nom physique du module…</w:t>
      </w:r>
    </w:p>
    <w:p w14:paraId="0D1E1522" w14:textId="77777777" w:rsidR="00F47E61" w:rsidRDefault="00F47E61" w:rsidP="00E652D9">
      <w:pPr>
        <w:pStyle w:val="Titre3"/>
        <w:numPr>
          <w:ilvl w:val="0"/>
          <w:numId w:val="17"/>
        </w:numPr>
        <w:rPr>
          <w:i/>
          <w:iCs/>
        </w:rPr>
      </w:pPr>
      <w:bookmarkStart w:id="26" w:name="_Toc230776089"/>
      <w:r>
        <w:rPr>
          <w:i/>
          <w:iCs/>
        </w:rPr>
        <w:t>Des</w:t>
      </w:r>
      <w:r w:rsidR="00AC6F3B">
        <w:rPr>
          <w:i/>
          <w:iCs/>
        </w:rPr>
        <w:t xml:space="preserve">cription </w:t>
      </w:r>
      <w:r>
        <w:rPr>
          <w:i/>
          <w:iCs/>
        </w:rPr>
        <w:t xml:space="preserve"> </w:t>
      </w:r>
      <w:r w:rsidR="00AC6F3B">
        <w:rPr>
          <w:i/>
          <w:iCs/>
        </w:rPr>
        <w:t xml:space="preserve">et </w:t>
      </w:r>
      <w:r w:rsidR="00AC6F3B">
        <w:t>a</w:t>
      </w:r>
      <w:r w:rsidR="00AC6F3B" w:rsidRPr="00132AE9">
        <w:t>lgorithme</w:t>
      </w:r>
      <w:r w:rsidR="00AC6F3B">
        <w:t xml:space="preserve"> </w:t>
      </w:r>
      <w:r w:rsidR="00AC6F3B">
        <w:rPr>
          <w:i/>
          <w:iCs/>
        </w:rPr>
        <w:t xml:space="preserve">des méthodes du </w:t>
      </w:r>
      <w:r>
        <w:rPr>
          <w:i/>
          <w:iCs/>
        </w:rPr>
        <w:t>module</w:t>
      </w:r>
      <w:bookmarkEnd w:id="26"/>
    </w:p>
    <w:p w14:paraId="0D1E1523" w14:textId="77777777" w:rsidR="00F47E61" w:rsidRDefault="00F47E61" w:rsidP="00E652D9"/>
    <w:p w14:paraId="0D1E1524" w14:textId="77777777" w:rsidR="00F47E61" w:rsidRPr="00041F83" w:rsidRDefault="00F47E61" w:rsidP="00E652D9">
      <w:pPr>
        <w:ind w:left="708"/>
        <w:rPr>
          <w:i/>
        </w:rPr>
      </w:pPr>
      <w:r w:rsidRPr="00AC6F3B">
        <w:rPr>
          <w:i/>
        </w:rPr>
        <w:t xml:space="preserve">Décrire </w:t>
      </w:r>
      <w:r w:rsidR="00AC6F3B">
        <w:rPr>
          <w:i/>
        </w:rPr>
        <w:t xml:space="preserve">en détail ce que fait le module ainsi que les </w:t>
      </w:r>
      <w:r w:rsidR="00AC6F3B">
        <w:t>a</w:t>
      </w:r>
      <w:r w:rsidR="00AC6F3B" w:rsidRPr="00132AE9">
        <w:t>lgorithme</w:t>
      </w:r>
      <w:r w:rsidR="00AC6F3B">
        <w:t xml:space="preserve">s </w:t>
      </w:r>
      <w:r w:rsidR="00AC6F3B">
        <w:rPr>
          <w:i/>
        </w:rPr>
        <w:t>des di</w:t>
      </w:r>
      <w:r w:rsidR="00120192">
        <w:rPr>
          <w:i/>
        </w:rPr>
        <w:t xml:space="preserve">fférentes méthodes le </w:t>
      </w:r>
      <w:r w:rsidR="00120192" w:rsidRPr="00041F83">
        <w:rPr>
          <w:i/>
        </w:rPr>
        <w:t>composant en incluant le traitements des erreurs</w:t>
      </w:r>
      <w:r w:rsidR="000244D3" w:rsidRPr="00041F83">
        <w:rPr>
          <w:i/>
        </w:rPr>
        <w:t xml:space="preserve"> (fichiers absents, données mal formatées, dépassement de capacités, tableau vide, etc.) et l’état de reprise ou de sortie correspondant.</w:t>
      </w:r>
    </w:p>
    <w:p w14:paraId="0D1E1525" w14:textId="77777777" w:rsidR="005D01BD" w:rsidRDefault="00A57BC5" w:rsidP="00E652D9">
      <w:pPr>
        <w:pStyle w:val="Titre3"/>
        <w:numPr>
          <w:ilvl w:val="0"/>
          <w:numId w:val="17"/>
        </w:numPr>
      </w:pPr>
      <w:bookmarkStart w:id="27" w:name="_Toc230776090"/>
      <w:r w:rsidRPr="005F2DE0">
        <w:lastRenderedPageBreak/>
        <w:t>Données en entrée</w:t>
      </w:r>
      <w:bookmarkEnd w:id="27"/>
    </w:p>
    <w:p w14:paraId="0D1E1526" w14:textId="77777777" w:rsidR="00F47E61" w:rsidRPr="00F47E61" w:rsidRDefault="00F47E61" w:rsidP="00E652D9"/>
    <w:p w14:paraId="0D1E1527" w14:textId="77777777" w:rsidR="009C3177" w:rsidRPr="00AC6F3B" w:rsidRDefault="00AA6B6A" w:rsidP="00E652D9">
      <w:pPr>
        <w:ind w:firstLine="708"/>
        <w:rPr>
          <w:i/>
        </w:rPr>
      </w:pPr>
      <w:r w:rsidRPr="00AC6F3B">
        <w:rPr>
          <w:i/>
        </w:rPr>
        <w:t>Lister et ca</w:t>
      </w:r>
      <w:r w:rsidR="00B941B3">
        <w:rPr>
          <w:i/>
        </w:rPr>
        <w:t>ractériser les données en entrée du module</w:t>
      </w:r>
      <w:r w:rsidR="00724286">
        <w:rPr>
          <w:i/>
        </w:rPr>
        <w:t xml:space="preserve"> </w:t>
      </w:r>
      <w:r w:rsidR="002A3FEF" w:rsidRPr="00AC6F3B">
        <w:rPr>
          <w:i/>
        </w:rPr>
        <w:t>(fichiers, copy…)</w:t>
      </w:r>
    </w:p>
    <w:p w14:paraId="0D1E1528" w14:textId="77777777" w:rsidR="006516FE" w:rsidRDefault="006516FE" w:rsidP="00E652D9">
      <w:pPr>
        <w:pStyle w:val="Titre3"/>
        <w:numPr>
          <w:ilvl w:val="0"/>
          <w:numId w:val="17"/>
        </w:numPr>
      </w:pPr>
      <w:bookmarkStart w:id="28" w:name="_Toc230776091"/>
      <w:r w:rsidRPr="00D06619">
        <w:t>Données en sortie</w:t>
      </w:r>
      <w:bookmarkEnd w:id="28"/>
      <w:r w:rsidR="00B941B3">
        <w:t xml:space="preserve"> </w:t>
      </w:r>
    </w:p>
    <w:p w14:paraId="0D1E1529" w14:textId="77777777" w:rsidR="00B941B3" w:rsidRPr="00B941B3" w:rsidRDefault="00B941B3" w:rsidP="00E652D9"/>
    <w:p w14:paraId="0D1E152A" w14:textId="77777777" w:rsidR="006516FE" w:rsidRDefault="006516FE" w:rsidP="00E652D9">
      <w:pPr>
        <w:ind w:firstLine="708"/>
        <w:rPr>
          <w:i/>
        </w:rPr>
      </w:pPr>
      <w:r w:rsidRPr="00AC6F3B">
        <w:rPr>
          <w:i/>
        </w:rPr>
        <w:t xml:space="preserve">Lister </w:t>
      </w:r>
      <w:r w:rsidR="00C71712" w:rsidRPr="00AC6F3B">
        <w:rPr>
          <w:i/>
        </w:rPr>
        <w:t xml:space="preserve">et caractériser les données </w:t>
      </w:r>
      <w:r w:rsidR="00B941B3">
        <w:rPr>
          <w:i/>
        </w:rPr>
        <w:t>en sortie du module</w:t>
      </w:r>
      <w:r w:rsidRPr="00AC6F3B">
        <w:rPr>
          <w:i/>
        </w:rPr>
        <w:t>.</w:t>
      </w:r>
    </w:p>
    <w:p w14:paraId="0D1E152B" w14:textId="77777777" w:rsidR="00AC6F3B" w:rsidRDefault="00AC6F3B" w:rsidP="00E652D9"/>
    <w:p w14:paraId="0D1E152C" w14:textId="77777777" w:rsidR="00AC6F3B" w:rsidRPr="00AA6B6A" w:rsidRDefault="00AC6F3B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29" w:name="_Toc230776092"/>
      <w:r>
        <w:t>Autres modules</w:t>
      </w:r>
      <w:bookmarkEnd w:id="29"/>
      <w:r>
        <w:t xml:space="preserve"> </w:t>
      </w:r>
    </w:p>
    <w:p w14:paraId="0D1E152D" w14:textId="77777777" w:rsidR="006516FE" w:rsidRPr="00AC6F3B" w:rsidRDefault="00AC6F3B" w:rsidP="00E652D9">
      <w:pPr>
        <w:tabs>
          <w:tab w:val="left" w:pos="2268"/>
          <w:tab w:val="left" w:pos="8838"/>
        </w:tabs>
        <w:rPr>
          <w:i/>
          <w:iCs/>
        </w:rPr>
      </w:pPr>
      <w:r w:rsidRPr="00AC6F3B">
        <w:rPr>
          <w:i/>
          <w:iCs/>
        </w:rPr>
        <w:t>Itérer la partie précédente</w:t>
      </w:r>
      <w:r>
        <w:rPr>
          <w:i/>
          <w:iCs/>
        </w:rPr>
        <w:t xml:space="preserve"> dans le cas où d’autres modules font partie</w:t>
      </w:r>
      <w:r w:rsidR="00724286">
        <w:rPr>
          <w:i/>
          <w:iCs/>
        </w:rPr>
        <w:t>s</w:t>
      </w:r>
      <w:r>
        <w:rPr>
          <w:i/>
          <w:iCs/>
        </w:rPr>
        <w:t xml:space="preserve"> de cette fiche solution.</w:t>
      </w:r>
    </w:p>
    <w:p w14:paraId="0D1E152E" w14:textId="77777777" w:rsidR="00F47E61" w:rsidRPr="005F2DE0" w:rsidRDefault="00F47E61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30" w:name="_Toc230776093"/>
      <w:r w:rsidRPr="005F2DE0">
        <w:t>Contrôles</w:t>
      </w:r>
      <w:bookmarkEnd w:id="30"/>
    </w:p>
    <w:p w14:paraId="0D1E152F" w14:textId="77777777" w:rsidR="00F47E61" w:rsidRPr="00050D83" w:rsidRDefault="00F47E61" w:rsidP="00E652D9">
      <w:pPr>
        <w:tabs>
          <w:tab w:val="left" w:pos="2268"/>
          <w:tab w:val="left" w:pos="8838"/>
        </w:tabs>
        <w:rPr>
          <w:i/>
          <w:iCs/>
        </w:rPr>
      </w:pPr>
      <w:r w:rsidRPr="00050D83">
        <w:rPr>
          <w:i/>
          <w:iCs/>
        </w:rPr>
        <w:t xml:space="preserve">A caractériser en fonction de leur type : Format de saisie, règles de gestion, </w:t>
      </w:r>
      <w:r w:rsidR="00041F83" w:rsidRPr="00050D83">
        <w:rPr>
          <w:i/>
          <w:iCs/>
        </w:rPr>
        <w:t>etc.</w:t>
      </w:r>
      <w:r w:rsidRPr="00050D83">
        <w:rPr>
          <w:i/>
          <w:iCs/>
        </w:rPr>
        <w:t xml:space="preserve"> </w:t>
      </w:r>
    </w:p>
    <w:p w14:paraId="0D1E1530" w14:textId="77777777" w:rsidR="00F47E61" w:rsidRPr="00050D83" w:rsidRDefault="00F47E61" w:rsidP="00E652D9">
      <w:pPr>
        <w:tabs>
          <w:tab w:val="left" w:pos="2268"/>
          <w:tab w:val="left" w:pos="8838"/>
        </w:tabs>
        <w:rPr>
          <w:i/>
          <w:iCs/>
        </w:rPr>
      </w:pPr>
      <w:r w:rsidRPr="00050D83">
        <w:rPr>
          <w:i/>
          <w:iCs/>
        </w:rPr>
        <w:t>Définir la règle attachée à chaque contrôle</w:t>
      </w:r>
    </w:p>
    <w:p w14:paraId="0D1E1531" w14:textId="77777777" w:rsidR="00F47E61" w:rsidRPr="00050D83" w:rsidRDefault="00F47E61" w:rsidP="00E652D9">
      <w:pPr>
        <w:tabs>
          <w:tab w:val="left" w:pos="2268"/>
          <w:tab w:val="left" w:pos="8838"/>
        </w:tabs>
        <w:rPr>
          <w:i/>
          <w:iCs/>
        </w:rPr>
      </w:pPr>
      <w:r w:rsidRPr="00050D83">
        <w:rPr>
          <w:i/>
          <w:iCs/>
        </w:rPr>
        <w:t>Définir les messages.</w:t>
      </w:r>
    </w:p>
    <w:p w14:paraId="0D1E1532" w14:textId="77777777" w:rsidR="00F47E61" w:rsidRPr="00050D83" w:rsidRDefault="00F47E61" w:rsidP="00E652D9">
      <w:pPr>
        <w:tabs>
          <w:tab w:val="left" w:pos="2268"/>
          <w:tab w:val="left" w:pos="8838"/>
        </w:tabs>
        <w:rPr>
          <w:i/>
          <w:iCs/>
        </w:rPr>
      </w:pPr>
      <w:r w:rsidRPr="00050D83">
        <w:rPr>
          <w:i/>
          <w:iCs/>
        </w:rPr>
        <w:t>Les contrôles peuvent être externaliser et faire référence à une autre fiche solution.</w:t>
      </w:r>
    </w:p>
    <w:p w14:paraId="0D1E1533" w14:textId="77777777" w:rsidR="00275DA2" w:rsidRPr="00275DA2" w:rsidRDefault="00275DA2" w:rsidP="00E652D9"/>
    <w:p w14:paraId="0D1E1534" w14:textId="77777777" w:rsidR="005D01BD" w:rsidRDefault="005D01BD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31" w:name="_Toc230776094"/>
      <w:r w:rsidRPr="009D7EC2">
        <w:t xml:space="preserve">Accès </w:t>
      </w:r>
      <w:r w:rsidRPr="005F2DE0">
        <w:t>aux</w:t>
      </w:r>
      <w:r w:rsidRPr="009D7EC2">
        <w:t xml:space="preserve"> données </w:t>
      </w:r>
      <w:r w:rsidR="009D7EC2">
        <w:t>extérieures</w:t>
      </w:r>
      <w:r w:rsidRPr="009D7EC2">
        <w:t xml:space="preserve"> aux traitements (Requêtes SQL, </w:t>
      </w:r>
      <w:r w:rsidR="00ED062A">
        <w:t xml:space="preserve">fichier, </w:t>
      </w:r>
      <w:r w:rsidR="00ED062A" w:rsidRPr="009D7EC2">
        <w:t>etc.</w:t>
      </w:r>
      <w:r w:rsidR="00ED062A">
        <w:t>)</w:t>
      </w:r>
      <w:bookmarkEnd w:id="31"/>
    </w:p>
    <w:p w14:paraId="0D1E1535" w14:textId="77777777" w:rsidR="009D7EC2" w:rsidRPr="00A72437" w:rsidRDefault="00ED062A" w:rsidP="00E652D9">
      <w:pPr>
        <w:rPr>
          <w:i/>
        </w:rPr>
      </w:pPr>
      <w:r w:rsidRPr="00A72437">
        <w:rPr>
          <w:i/>
        </w:rPr>
        <w:t>Définition et des données et de la méthode d’accès.</w:t>
      </w:r>
    </w:p>
    <w:p w14:paraId="0D1E1536" w14:textId="77777777" w:rsidR="009D7EC2" w:rsidRPr="009D7EC2" w:rsidRDefault="009D7EC2" w:rsidP="00E652D9"/>
    <w:p w14:paraId="0D1E1537" w14:textId="77777777" w:rsidR="00A57BC5" w:rsidRDefault="00A57BC5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  <w:rPr>
          <w:b w:val="0"/>
          <w:iCs/>
        </w:rPr>
      </w:pPr>
      <w:bookmarkStart w:id="32" w:name="_Toc230776095"/>
      <w:r w:rsidRPr="00ED062A">
        <w:t xml:space="preserve">Type de Traitements </w:t>
      </w:r>
      <w:r w:rsidR="00BC35EB" w:rsidRPr="00ED062A">
        <w:t>Transactionnel </w:t>
      </w:r>
      <w:r w:rsidRPr="00ED062A">
        <w:t>(Editions, Ecran de saisie</w:t>
      </w:r>
      <w:r w:rsidR="00BC35EB" w:rsidRPr="00ED062A">
        <w:t xml:space="preserve">, </w:t>
      </w:r>
      <w:r w:rsidRPr="00ED062A">
        <w:t>Ecrans de visualisation,</w:t>
      </w:r>
      <w:r w:rsidR="00BC35EB">
        <w:rPr>
          <w:b w:val="0"/>
          <w:iCs/>
        </w:rPr>
        <w:t xml:space="preserve"> </w:t>
      </w:r>
      <w:r w:rsidR="00BC35EB" w:rsidRPr="005D01BD">
        <w:rPr>
          <w:b w:val="0"/>
          <w:iCs/>
        </w:rPr>
        <w:t>etc.</w:t>
      </w:r>
      <w:r w:rsidR="00BC35EB">
        <w:rPr>
          <w:b w:val="0"/>
          <w:iCs/>
        </w:rPr>
        <w:t>)</w:t>
      </w:r>
      <w:bookmarkEnd w:id="32"/>
    </w:p>
    <w:p w14:paraId="0D1E1538" w14:textId="77777777" w:rsidR="00BC35EB" w:rsidRPr="00A72437" w:rsidRDefault="00BC35EB" w:rsidP="00E652D9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i/>
        </w:rPr>
      </w:pPr>
      <w:r w:rsidRPr="00A72437">
        <w:rPr>
          <w:i/>
        </w:rPr>
        <w:t>préciser et illustrer avec des maquettes</w:t>
      </w:r>
      <w:r w:rsidR="00067D30" w:rsidRPr="00A72437">
        <w:rPr>
          <w:i/>
        </w:rPr>
        <w:t xml:space="preserve"> </w:t>
      </w:r>
      <w:r w:rsidRPr="00A72437">
        <w:rPr>
          <w:i/>
        </w:rPr>
        <w:t xml:space="preserve">: </w:t>
      </w:r>
    </w:p>
    <w:p w14:paraId="0D1E1539" w14:textId="77777777" w:rsidR="00BC35EB" w:rsidRPr="00A72437" w:rsidRDefault="00BC35EB" w:rsidP="00E652D9">
      <w:pPr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A72437">
        <w:rPr>
          <w:i/>
        </w:rPr>
        <w:t>L</w:t>
      </w:r>
      <w:r w:rsidR="00067D30" w:rsidRPr="00A72437">
        <w:rPr>
          <w:i/>
        </w:rPr>
        <w:t>ien vers les contrôles précités</w:t>
      </w:r>
      <w:r w:rsidRPr="00A72437">
        <w:rPr>
          <w:i/>
        </w:rPr>
        <w:t xml:space="preserve"> </w:t>
      </w:r>
    </w:p>
    <w:p w14:paraId="0D1E153A" w14:textId="77777777" w:rsidR="00BC35EB" w:rsidRPr="00A72437" w:rsidRDefault="00BC35EB" w:rsidP="00E652D9">
      <w:pPr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A72437">
        <w:rPr>
          <w:i/>
        </w:rPr>
        <w:t>Les principes communs à tous les écrans et ceux qui sont spécifiques</w:t>
      </w:r>
    </w:p>
    <w:p w14:paraId="0D1E153B" w14:textId="77777777" w:rsidR="00BC35EB" w:rsidRPr="00A72437" w:rsidRDefault="00BC35EB" w:rsidP="00E652D9">
      <w:pPr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A72437">
        <w:rPr>
          <w:i/>
        </w:rPr>
        <w:t xml:space="preserve">Les règles de navigation (touches-fonctions, boutons radio, enchaînements généraux, </w:t>
      </w:r>
      <w:r w:rsidR="00A32FE2" w:rsidRPr="00A72437">
        <w:rPr>
          <w:i/>
        </w:rPr>
        <w:t>enchaînement des écrans</w:t>
      </w:r>
      <w:r w:rsidRPr="00A72437">
        <w:rPr>
          <w:i/>
        </w:rPr>
        <w:t>…)</w:t>
      </w:r>
    </w:p>
    <w:p w14:paraId="0D1E153C" w14:textId="77777777" w:rsidR="00BC35EB" w:rsidRPr="00A72437" w:rsidRDefault="00BC35EB" w:rsidP="00E652D9">
      <w:pPr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A72437">
        <w:rPr>
          <w:i/>
        </w:rPr>
        <w:t>Les zones qui font l’objet d’une aide contextuelle pour l’utilisateur.</w:t>
      </w:r>
    </w:p>
    <w:p w14:paraId="0D1E153D" w14:textId="77777777" w:rsidR="00BC35EB" w:rsidRDefault="00BC35EB" w:rsidP="00E652D9">
      <w:pPr>
        <w:tabs>
          <w:tab w:val="left" w:pos="2268"/>
          <w:tab w:val="left" w:pos="8838"/>
        </w:tabs>
        <w:rPr>
          <w:b/>
          <w:iCs/>
        </w:rPr>
      </w:pPr>
    </w:p>
    <w:p w14:paraId="0D1E153E" w14:textId="77777777" w:rsidR="00BC35EB" w:rsidRPr="006516FE" w:rsidRDefault="00BC35EB" w:rsidP="00E652D9">
      <w:pPr>
        <w:tabs>
          <w:tab w:val="left" w:pos="2268"/>
          <w:tab w:val="left" w:pos="8838"/>
        </w:tabs>
        <w:rPr>
          <w:b/>
          <w:u w:val="single"/>
        </w:rPr>
      </w:pPr>
      <w:r w:rsidRPr="006516FE">
        <w:rPr>
          <w:b/>
          <w:u w:val="single"/>
        </w:rPr>
        <w:t>Type de Traitements Batch (Extraction/Intégration de données, Editions, etc.)</w:t>
      </w:r>
    </w:p>
    <w:p w14:paraId="0D1E153F" w14:textId="77777777" w:rsidR="00BC35EB" w:rsidRPr="00A60D26" w:rsidRDefault="00BC35EB" w:rsidP="00E652D9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i/>
        </w:rPr>
      </w:pPr>
      <w:r w:rsidRPr="00A60D26">
        <w:rPr>
          <w:i/>
        </w:rPr>
        <w:t>Pour les traitements batch, préciser :</w:t>
      </w:r>
    </w:p>
    <w:p w14:paraId="0D1E1540" w14:textId="77777777" w:rsidR="00BC35EB" w:rsidRPr="00A60D26" w:rsidRDefault="00BC35EB" w:rsidP="00E652D9">
      <w:pPr>
        <w:numPr>
          <w:ilvl w:val="0"/>
          <w:numId w:val="7"/>
        </w:numPr>
        <w:tabs>
          <w:tab w:val="clear" w:pos="360"/>
          <w:tab w:val="num" w:pos="1068"/>
        </w:tabs>
        <w:ind w:left="1068"/>
        <w:rPr>
          <w:i/>
        </w:rPr>
      </w:pPr>
      <w:r w:rsidRPr="00A60D26">
        <w:rPr>
          <w:i/>
        </w:rPr>
        <w:t>la périodicité</w:t>
      </w:r>
    </w:p>
    <w:p w14:paraId="0D1E1541" w14:textId="77777777" w:rsidR="00BC35EB" w:rsidRPr="00A60D26" w:rsidRDefault="00BC35EB" w:rsidP="00E652D9">
      <w:pPr>
        <w:numPr>
          <w:ilvl w:val="0"/>
          <w:numId w:val="7"/>
        </w:numPr>
        <w:tabs>
          <w:tab w:val="clear" w:pos="360"/>
          <w:tab w:val="num" w:pos="1068"/>
        </w:tabs>
        <w:ind w:left="1068"/>
        <w:rPr>
          <w:i/>
        </w:rPr>
      </w:pPr>
      <w:r w:rsidRPr="00A60D26">
        <w:rPr>
          <w:i/>
        </w:rPr>
        <w:t>les conditions de déclenchement</w:t>
      </w:r>
    </w:p>
    <w:p w14:paraId="0D1E1542" w14:textId="77777777" w:rsidR="00BC35EB" w:rsidRPr="00A60D26" w:rsidRDefault="00BC35EB" w:rsidP="00E652D9">
      <w:pPr>
        <w:numPr>
          <w:ilvl w:val="0"/>
          <w:numId w:val="7"/>
        </w:numPr>
        <w:tabs>
          <w:tab w:val="clear" w:pos="360"/>
          <w:tab w:val="num" w:pos="1068"/>
        </w:tabs>
        <w:ind w:left="1068"/>
        <w:rPr>
          <w:i/>
        </w:rPr>
      </w:pPr>
      <w:r w:rsidRPr="00A60D26">
        <w:rPr>
          <w:i/>
        </w:rPr>
        <w:t>le positionnement du traitement dans une chaîne batch plus générale</w:t>
      </w:r>
    </w:p>
    <w:p w14:paraId="0D1E1543" w14:textId="77777777" w:rsidR="00BC35EB" w:rsidRPr="00A60D26" w:rsidRDefault="00BC35EB" w:rsidP="00E652D9">
      <w:pPr>
        <w:numPr>
          <w:ilvl w:val="0"/>
          <w:numId w:val="7"/>
        </w:numPr>
        <w:tabs>
          <w:tab w:val="clear" w:pos="360"/>
          <w:tab w:val="num" w:pos="1068"/>
        </w:tabs>
        <w:ind w:left="1068"/>
        <w:rPr>
          <w:i/>
        </w:rPr>
      </w:pPr>
      <w:r w:rsidRPr="00A60D26">
        <w:rPr>
          <w:i/>
        </w:rPr>
        <w:t>les conditions de traitement en cas d’échec (conséquences sur le traitement, et sur la chaîne batch en général)</w:t>
      </w:r>
    </w:p>
    <w:p w14:paraId="0D1E1544" w14:textId="77777777" w:rsidR="00BC35EB" w:rsidRPr="00A60D26" w:rsidRDefault="00BC35EB" w:rsidP="00E652D9">
      <w:pPr>
        <w:rPr>
          <w:i/>
        </w:rPr>
      </w:pPr>
    </w:p>
    <w:p w14:paraId="0D1E1545" w14:textId="77777777" w:rsidR="00BC35EB" w:rsidRPr="00A60D26" w:rsidRDefault="00BC35EB" w:rsidP="00E652D9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i/>
        </w:rPr>
      </w:pPr>
      <w:r w:rsidRPr="00A60D26">
        <w:rPr>
          <w:i/>
        </w:rPr>
        <w:t>Pour les éditions batch, préciser en plus :</w:t>
      </w:r>
    </w:p>
    <w:p w14:paraId="0D1E1546" w14:textId="77777777" w:rsidR="00BC35EB" w:rsidRPr="00A60D26" w:rsidRDefault="00BC35EB" w:rsidP="00E652D9">
      <w:pPr>
        <w:numPr>
          <w:ilvl w:val="0"/>
          <w:numId w:val="9"/>
        </w:numPr>
        <w:tabs>
          <w:tab w:val="clear" w:pos="360"/>
          <w:tab w:val="num" w:pos="1068"/>
        </w:tabs>
        <w:ind w:left="1068"/>
        <w:rPr>
          <w:i/>
        </w:rPr>
      </w:pPr>
      <w:r w:rsidRPr="00A60D26">
        <w:rPr>
          <w:i/>
        </w:rPr>
        <w:t>le destinataire</w:t>
      </w:r>
    </w:p>
    <w:p w14:paraId="0D1E1547" w14:textId="77777777" w:rsidR="00BC35EB" w:rsidRPr="00A60D26" w:rsidRDefault="00BC35EB" w:rsidP="00E652D9">
      <w:pPr>
        <w:numPr>
          <w:ilvl w:val="0"/>
          <w:numId w:val="9"/>
        </w:numPr>
        <w:tabs>
          <w:tab w:val="clear" w:pos="360"/>
          <w:tab w:val="num" w:pos="1068"/>
        </w:tabs>
        <w:ind w:left="1068"/>
        <w:rPr>
          <w:i/>
        </w:rPr>
      </w:pPr>
      <w:r w:rsidRPr="00A60D26">
        <w:rPr>
          <w:i/>
        </w:rPr>
        <w:t>le contenu de l’édition (avec maquette)</w:t>
      </w:r>
    </w:p>
    <w:p w14:paraId="0D1E1548" w14:textId="77777777" w:rsidR="00BC35EB" w:rsidRDefault="00BC35EB" w:rsidP="00E652D9">
      <w:pPr>
        <w:numPr>
          <w:ilvl w:val="0"/>
          <w:numId w:val="9"/>
        </w:numPr>
        <w:tabs>
          <w:tab w:val="clear" w:pos="360"/>
          <w:tab w:val="num" w:pos="1068"/>
        </w:tabs>
        <w:ind w:left="1068"/>
      </w:pPr>
      <w:r w:rsidRPr="00A60D26">
        <w:rPr>
          <w:i/>
        </w:rPr>
        <w:t>le format, le titre, le nombre d’exemplaires</w:t>
      </w:r>
      <w:r w:rsidR="00067D30">
        <w:t>…</w:t>
      </w:r>
    </w:p>
    <w:p w14:paraId="0D1E1549" w14:textId="77777777" w:rsidR="00BC35EB" w:rsidRDefault="00BC35EB" w:rsidP="00E652D9">
      <w:pPr>
        <w:ind w:left="708"/>
      </w:pPr>
    </w:p>
    <w:p w14:paraId="0D1E154A" w14:textId="77777777" w:rsidR="00A32FE2" w:rsidRPr="00132AE9" w:rsidRDefault="00A32FE2" w:rsidP="00E652D9"/>
    <w:p w14:paraId="0D1E154B" w14:textId="77777777" w:rsidR="00A57BC5" w:rsidRDefault="00A57BC5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33" w:name="_Toc230776096"/>
      <w:r w:rsidRPr="00D06619">
        <w:t>Gestion des exceptions</w:t>
      </w:r>
      <w:r w:rsidR="004221E5" w:rsidRPr="004221E5">
        <w:t xml:space="preserve"> </w:t>
      </w:r>
      <w:r w:rsidR="004221E5">
        <w:t xml:space="preserve">et </w:t>
      </w:r>
      <w:r w:rsidR="004221E5" w:rsidRPr="00D06619">
        <w:t>des erreurs</w:t>
      </w:r>
      <w:bookmarkEnd w:id="33"/>
      <w:r w:rsidR="000244D3">
        <w:t xml:space="preserve"> </w:t>
      </w:r>
    </w:p>
    <w:p w14:paraId="0D1E154C" w14:textId="77777777" w:rsidR="002A3FEF" w:rsidRPr="00A60D26" w:rsidRDefault="00FF6CCC" w:rsidP="00E652D9">
      <w:pPr>
        <w:tabs>
          <w:tab w:val="left" w:pos="2268"/>
          <w:tab w:val="left" w:pos="8838"/>
        </w:tabs>
        <w:rPr>
          <w:i/>
          <w:iCs/>
        </w:rPr>
      </w:pPr>
      <w:r w:rsidRPr="00A60D26">
        <w:rPr>
          <w:i/>
        </w:rPr>
        <w:t>Lister les exceptions et les erreurs et décrire les traitements de gestion associés.</w:t>
      </w:r>
      <w:r w:rsidR="002A3FEF" w:rsidRPr="00A60D26">
        <w:rPr>
          <w:i/>
          <w:iCs/>
        </w:rPr>
        <w:t xml:space="preserve"> Définir les messages.</w:t>
      </w:r>
    </w:p>
    <w:p w14:paraId="0D1E154D" w14:textId="77777777" w:rsidR="00576331" w:rsidRPr="00576331" w:rsidRDefault="00576331" w:rsidP="00E652D9"/>
    <w:p w14:paraId="0D1E154E" w14:textId="77777777" w:rsidR="00A57BC5" w:rsidRDefault="00A57BC5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34" w:name="_Toc230776097"/>
      <w:r w:rsidRPr="00D06619">
        <w:lastRenderedPageBreak/>
        <w:t xml:space="preserve">Gestion </w:t>
      </w:r>
      <w:r w:rsidR="004221E5">
        <w:t>des cas aux limites</w:t>
      </w:r>
      <w:bookmarkEnd w:id="34"/>
    </w:p>
    <w:p w14:paraId="0D1E154F" w14:textId="77777777" w:rsidR="00D5281C" w:rsidRPr="00A60D26" w:rsidRDefault="00D5281C" w:rsidP="00E652D9">
      <w:pPr>
        <w:rPr>
          <w:i/>
        </w:rPr>
      </w:pPr>
      <w:r w:rsidRPr="00A60D26">
        <w:rPr>
          <w:i/>
        </w:rPr>
        <w:t>Préciser le pseudo code lorsque les limites d</w:t>
      </w:r>
      <w:r w:rsidR="00050D83" w:rsidRPr="00A60D26">
        <w:rPr>
          <w:i/>
        </w:rPr>
        <w:t>éfinies par le cahier des charges</w:t>
      </w:r>
      <w:r w:rsidRPr="00A60D26">
        <w:rPr>
          <w:i/>
        </w:rPr>
        <w:t xml:space="preserve"> sont dépassées.</w:t>
      </w:r>
    </w:p>
    <w:p w14:paraId="0D1E1550" w14:textId="77777777" w:rsidR="00D5281C" w:rsidRPr="00A60D26" w:rsidRDefault="00D5281C" w:rsidP="00E652D9">
      <w:pPr>
        <w:rPr>
          <w:i/>
        </w:rPr>
      </w:pPr>
      <w:r w:rsidRPr="00A60D26">
        <w:rPr>
          <w:i/>
        </w:rPr>
        <w:t xml:space="preserve">Exemple : gestion du nombre maximum d’accès concurrents, nombre d’insertion </w:t>
      </w:r>
      <w:r w:rsidR="00340C08" w:rsidRPr="00A60D26">
        <w:rPr>
          <w:i/>
        </w:rPr>
        <w:t>concurrente</w:t>
      </w:r>
      <w:r w:rsidRPr="00A60D26">
        <w:rPr>
          <w:i/>
        </w:rPr>
        <w:t xml:space="preserve"> à la base de données…</w:t>
      </w:r>
    </w:p>
    <w:p w14:paraId="0D1E1551" w14:textId="77777777" w:rsidR="00805278" w:rsidRDefault="00805278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35" w:name="_Toc230776098"/>
      <w:r w:rsidRPr="00D06619">
        <w:t>Garantie de la performance</w:t>
      </w:r>
      <w:bookmarkEnd w:id="35"/>
      <w:r w:rsidR="00640879">
        <w:t xml:space="preserve"> </w:t>
      </w:r>
    </w:p>
    <w:p w14:paraId="0D1E1552" w14:textId="77777777" w:rsidR="00567FC6" w:rsidRPr="00041F83" w:rsidRDefault="00567FC6" w:rsidP="00E652D9">
      <w:pPr>
        <w:numPr>
          <w:ilvl w:val="0"/>
          <w:numId w:val="19"/>
        </w:numPr>
        <w:rPr>
          <w:i/>
        </w:rPr>
      </w:pPr>
      <w:r w:rsidRPr="00041F83">
        <w:rPr>
          <w:i/>
        </w:rPr>
        <w:t xml:space="preserve">Identifier les traitements critiques en termes de performance (temps de traitements, temps de réponses, temps de transferts …) </w:t>
      </w:r>
    </w:p>
    <w:p w14:paraId="0D1E1553" w14:textId="77777777" w:rsidR="00567FC6" w:rsidRPr="00041F83" w:rsidRDefault="002801D7" w:rsidP="00E652D9">
      <w:pPr>
        <w:numPr>
          <w:ilvl w:val="0"/>
          <w:numId w:val="19"/>
        </w:numPr>
        <w:rPr>
          <w:i/>
        </w:rPr>
      </w:pPr>
      <w:r w:rsidRPr="00041F83">
        <w:rPr>
          <w:i/>
        </w:rPr>
        <w:t xml:space="preserve">et, </w:t>
      </w:r>
      <w:r w:rsidR="00567FC6" w:rsidRPr="00041F83">
        <w:rPr>
          <w:i/>
        </w:rPr>
        <w:t xml:space="preserve">pour chacun d’eux, détailler les </w:t>
      </w:r>
      <w:r w:rsidR="00567FC6" w:rsidRPr="00041F83">
        <w:rPr>
          <w:b/>
          <w:i/>
        </w:rPr>
        <w:t>choix</w:t>
      </w:r>
      <w:r w:rsidR="00567FC6" w:rsidRPr="00041F83">
        <w:rPr>
          <w:i/>
        </w:rPr>
        <w:t xml:space="preserve"> et les </w:t>
      </w:r>
      <w:r w:rsidR="00567FC6" w:rsidRPr="00041F83">
        <w:rPr>
          <w:b/>
          <w:i/>
        </w:rPr>
        <w:t>options</w:t>
      </w:r>
      <w:r w:rsidR="00567FC6" w:rsidRPr="00041F83">
        <w:rPr>
          <w:i/>
        </w:rPr>
        <w:t xml:space="preserve"> retenues à m</w:t>
      </w:r>
      <w:r w:rsidRPr="00041F83">
        <w:rPr>
          <w:i/>
        </w:rPr>
        <w:t>ême de garantir l</w:t>
      </w:r>
      <w:r w:rsidR="00567FC6" w:rsidRPr="00041F83">
        <w:rPr>
          <w:i/>
        </w:rPr>
        <w:t xml:space="preserve">es performances. </w:t>
      </w:r>
    </w:p>
    <w:p w14:paraId="0D1E1554" w14:textId="77777777" w:rsidR="00567FC6" w:rsidRPr="00041F83" w:rsidRDefault="00567FC6" w:rsidP="00E652D9">
      <w:pPr>
        <w:rPr>
          <w:i/>
        </w:rPr>
      </w:pPr>
    </w:p>
    <w:p w14:paraId="0D1E1555" w14:textId="77777777" w:rsidR="00567FC6" w:rsidRPr="00567FC6" w:rsidRDefault="00567FC6" w:rsidP="00E652D9"/>
    <w:p w14:paraId="0D1E1556" w14:textId="77777777" w:rsidR="00340C08" w:rsidRPr="00A60D26" w:rsidRDefault="00567FC6" w:rsidP="00E652D9">
      <w:pPr>
        <w:rPr>
          <w:i/>
        </w:rPr>
      </w:pPr>
      <w:r w:rsidRPr="00041F83">
        <w:rPr>
          <w:i/>
        </w:rPr>
        <w:t>La vérification de la performance en phase de tests</w:t>
      </w:r>
      <w:r w:rsidRPr="00567FC6">
        <w:rPr>
          <w:i/>
          <w:color w:val="FF0000"/>
          <w:u w:val="single"/>
        </w:rPr>
        <w:t xml:space="preserve"> </w:t>
      </w:r>
      <w:r>
        <w:rPr>
          <w:i/>
        </w:rPr>
        <w:t xml:space="preserve">pourra s’appuyer par exemple sur des </w:t>
      </w:r>
      <w:r w:rsidR="00F564BE" w:rsidRPr="00A60D26">
        <w:rPr>
          <w:i/>
        </w:rPr>
        <w:t xml:space="preserve">outils de vérification </w:t>
      </w:r>
      <w:r>
        <w:rPr>
          <w:i/>
        </w:rPr>
        <w:t xml:space="preserve">dédiés par </w:t>
      </w:r>
      <w:r w:rsidR="00F564BE" w:rsidRPr="00A60D26">
        <w:rPr>
          <w:i/>
        </w:rPr>
        <w:t>environnement : EXPLAIN, I-STROBE</w:t>
      </w:r>
      <w:r w:rsidR="002268A2" w:rsidRPr="00A60D26">
        <w:rPr>
          <w:i/>
        </w:rPr>
        <w:t>, OPTIMIZEIT</w:t>
      </w:r>
      <w:r w:rsidR="00F564BE" w:rsidRPr="00A60D26">
        <w:rPr>
          <w:i/>
        </w:rPr>
        <w:t>…</w:t>
      </w:r>
    </w:p>
    <w:p w14:paraId="0D1E1557" w14:textId="77777777" w:rsidR="00C614A0" w:rsidRDefault="00C614A0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</w:pPr>
      <w:bookmarkStart w:id="36" w:name="_Toc230776099"/>
      <w:r w:rsidRPr="00D06619">
        <w:t xml:space="preserve">Liste des cas de test unitaire </w:t>
      </w:r>
      <w:r w:rsidR="004D4B4F">
        <w:t xml:space="preserve">et de non régression </w:t>
      </w:r>
      <w:r w:rsidRPr="00D06619">
        <w:t>prévus</w:t>
      </w:r>
      <w:bookmarkEnd w:id="36"/>
    </w:p>
    <w:p w14:paraId="0D1E1558" w14:textId="77777777" w:rsidR="0007351B" w:rsidRPr="00A60D26" w:rsidRDefault="0007351B" w:rsidP="00E652D9">
      <w:pPr>
        <w:rPr>
          <w:i/>
        </w:rPr>
      </w:pPr>
      <w:r w:rsidRPr="00A60D26">
        <w:rPr>
          <w:i/>
        </w:rPr>
        <w:t>Faire référence au document  « plan et scénario de tests unitaires et d’intégration »</w:t>
      </w:r>
      <w:r w:rsidR="007D5D95" w:rsidRPr="00A60D26">
        <w:rPr>
          <w:i/>
        </w:rPr>
        <w:t xml:space="preserve">, qui </w:t>
      </w:r>
      <w:r w:rsidR="00223E00" w:rsidRPr="00A60D26">
        <w:rPr>
          <w:i/>
        </w:rPr>
        <w:t xml:space="preserve">devra </w:t>
      </w:r>
      <w:r w:rsidR="007D5D95" w:rsidRPr="00A60D26">
        <w:rPr>
          <w:i/>
        </w:rPr>
        <w:t>avantageusement être réalisé en parallèle.</w:t>
      </w:r>
    </w:p>
    <w:p w14:paraId="0D1E1559" w14:textId="77777777" w:rsidR="000F1A03" w:rsidRDefault="000F1A03" w:rsidP="00E652D9"/>
    <w:p w14:paraId="0D1E155A" w14:textId="77777777" w:rsidR="000F1A03" w:rsidRDefault="000F1A03" w:rsidP="00E652D9"/>
    <w:p w14:paraId="0D1E155B" w14:textId="77777777" w:rsidR="00D27E32" w:rsidRPr="00A60D26" w:rsidRDefault="00D27E32" w:rsidP="00E652D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  <w:rPr>
          <w:i/>
        </w:rPr>
      </w:pPr>
      <w:bookmarkStart w:id="37" w:name="_Toc230776100"/>
      <w:r w:rsidRPr="00A60D26">
        <w:rPr>
          <w:i/>
        </w:rPr>
        <w:t>Reprise</w:t>
      </w:r>
      <w:r w:rsidR="00B75904" w:rsidRPr="00A60D26">
        <w:rPr>
          <w:i/>
        </w:rPr>
        <w:t xml:space="preserve"> en cas d’échec</w:t>
      </w:r>
      <w:bookmarkEnd w:id="37"/>
    </w:p>
    <w:p w14:paraId="0D1E155C" w14:textId="77777777" w:rsidR="00D27E32" w:rsidRPr="00041F83" w:rsidRDefault="00120192" w:rsidP="00E652D9">
      <w:pPr>
        <w:rPr>
          <w:i/>
        </w:rPr>
      </w:pPr>
      <w:r w:rsidRPr="00041F83">
        <w:rPr>
          <w:i/>
        </w:rPr>
        <w:t xml:space="preserve">Identifier les points de reprise et les traitements associés </w:t>
      </w:r>
      <w:r w:rsidR="00D27E32" w:rsidRPr="00041F83">
        <w:rPr>
          <w:i/>
        </w:rPr>
        <w:t>dans les bases existantes.</w:t>
      </w:r>
    </w:p>
    <w:p w14:paraId="0D1E155D" w14:textId="77777777" w:rsidR="00D27E32" w:rsidRPr="00A60D26" w:rsidRDefault="00D27E32" w:rsidP="00E652D9">
      <w:pPr>
        <w:rPr>
          <w:i/>
        </w:rPr>
      </w:pPr>
      <w:r w:rsidRPr="00A60D26">
        <w:rPr>
          <w:i/>
        </w:rPr>
        <w:t>Donner les valeurs par défaut des nouvelles données ou les règles d’initialisation</w:t>
      </w:r>
      <w:r w:rsidR="00120192">
        <w:rPr>
          <w:i/>
        </w:rPr>
        <w:t xml:space="preserve"> nécessaires.</w:t>
      </w:r>
    </w:p>
    <w:p w14:paraId="0D1E155E" w14:textId="77777777" w:rsidR="00D27E32" w:rsidRPr="00A60D26" w:rsidRDefault="00D27E32" w:rsidP="00E652D9">
      <w:pPr>
        <w:rPr>
          <w:i/>
        </w:rPr>
      </w:pPr>
      <w:r w:rsidRPr="00A60D26">
        <w:rPr>
          <w:i/>
        </w:rPr>
        <w:t>Si la reprise est manuelle, préciser les outils et méthodes permettant d’effectuer cette reprise.</w:t>
      </w:r>
    </w:p>
    <w:p w14:paraId="0D1E155F" w14:textId="77777777" w:rsidR="00B75904" w:rsidRDefault="00B75904" w:rsidP="00E652D9"/>
    <w:p w14:paraId="0D1E1560" w14:textId="77777777" w:rsidR="00A35909" w:rsidRPr="00A60D26" w:rsidRDefault="00A35909" w:rsidP="00A35909">
      <w:pPr>
        <w:pStyle w:val="Titre3"/>
        <w:numPr>
          <w:ilvl w:val="2"/>
          <w:numId w:val="0"/>
        </w:numPr>
        <w:tabs>
          <w:tab w:val="num" w:pos="720"/>
        </w:tabs>
        <w:ind w:left="720" w:hanging="720"/>
        <w:rPr>
          <w:i/>
        </w:rPr>
      </w:pPr>
      <w:bookmarkStart w:id="38" w:name="_Toc230776101"/>
      <w:r w:rsidRPr="00A60D26">
        <w:rPr>
          <w:i/>
        </w:rPr>
        <w:t>Reprise en cas d</w:t>
      </w:r>
      <w:r>
        <w:rPr>
          <w:i/>
        </w:rPr>
        <w:t>e sinistre, sur une infrastructure de secours (PRA)</w:t>
      </w:r>
      <w:bookmarkEnd w:id="38"/>
    </w:p>
    <w:p w14:paraId="0D1E1561" w14:textId="77777777" w:rsidR="00A35909" w:rsidRPr="00041F83" w:rsidRDefault="00A35909" w:rsidP="00A35909">
      <w:pPr>
        <w:rPr>
          <w:i/>
        </w:rPr>
      </w:pPr>
      <w:r w:rsidRPr="00041F83">
        <w:rPr>
          <w:i/>
        </w:rPr>
        <w:t>Identifier les points de reprise et les traitements associés dans les bases existantes.</w:t>
      </w:r>
    </w:p>
    <w:p w14:paraId="0D1E1562" w14:textId="77777777" w:rsidR="00A35909" w:rsidRPr="00A60D26" w:rsidRDefault="00A35909" w:rsidP="00A35909">
      <w:pPr>
        <w:rPr>
          <w:i/>
        </w:rPr>
      </w:pPr>
      <w:r w:rsidRPr="00A60D26">
        <w:rPr>
          <w:i/>
        </w:rPr>
        <w:t>Donner les valeurs par défaut des nouvelles données ou les règles d’initialisation</w:t>
      </w:r>
      <w:r>
        <w:rPr>
          <w:i/>
        </w:rPr>
        <w:t xml:space="preserve"> nécessaires.</w:t>
      </w:r>
    </w:p>
    <w:p w14:paraId="0D1E1563" w14:textId="77777777" w:rsidR="00A35909" w:rsidRPr="00A60D26" w:rsidRDefault="00A35909" w:rsidP="00A35909">
      <w:pPr>
        <w:rPr>
          <w:i/>
        </w:rPr>
      </w:pPr>
      <w:r w:rsidRPr="00A60D26">
        <w:rPr>
          <w:i/>
        </w:rPr>
        <w:t>Si la reprise est manuelle, préciser les outils et méthodes permettant d’effectuer cette reprise.</w:t>
      </w:r>
    </w:p>
    <w:p w14:paraId="0D1E1564" w14:textId="77777777" w:rsidR="00D27E32" w:rsidRDefault="00D27E32">
      <w:pPr>
        <w:pStyle w:val="Pieddepage"/>
        <w:tabs>
          <w:tab w:val="clear" w:pos="4536"/>
          <w:tab w:val="clear" w:pos="9072"/>
        </w:tabs>
      </w:pPr>
      <w:r>
        <w:br w:type="page"/>
      </w:r>
    </w:p>
    <w:p w14:paraId="0D1E1565" w14:textId="77777777" w:rsidR="00D27E32" w:rsidRDefault="00D27E32" w:rsidP="00343599">
      <w:pPr>
        <w:pStyle w:val="Titre2"/>
      </w:pPr>
      <w:bookmarkStart w:id="39" w:name="_Toc230776102"/>
      <w:r>
        <w:lastRenderedPageBreak/>
        <w:t>Points en attente</w:t>
      </w:r>
      <w:bookmarkEnd w:id="39"/>
    </w:p>
    <w:p w14:paraId="0D1E1566" w14:textId="77777777" w:rsidR="00D27E32" w:rsidRDefault="00D27E32" w:rsidP="00E652D9"/>
    <w:p w14:paraId="0D1E1567" w14:textId="77777777" w:rsidR="00D27E32" w:rsidRPr="002C21AD" w:rsidRDefault="00D27E32" w:rsidP="00E652D9">
      <w:pPr>
        <w:rPr>
          <w:i/>
        </w:rPr>
      </w:pPr>
      <w:r w:rsidRPr="002C21AD">
        <w:rPr>
          <w:i/>
        </w:rPr>
        <w:t xml:space="preserve">Lister les demandes non </w:t>
      </w:r>
      <w:r w:rsidR="002C21AD" w:rsidRPr="002C21AD">
        <w:rPr>
          <w:i/>
        </w:rPr>
        <w:t xml:space="preserve">encore </w:t>
      </w:r>
      <w:r w:rsidRPr="002C21AD">
        <w:rPr>
          <w:i/>
        </w:rPr>
        <w:t>traitées par rapport au</w:t>
      </w:r>
      <w:r w:rsidR="00CA11FD" w:rsidRPr="002C21AD">
        <w:rPr>
          <w:i/>
        </w:rPr>
        <w:t xml:space="preserve"> dossier de spécifications fonctionnelles</w:t>
      </w:r>
      <w:r w:rsidRPr="002C21AD">
        <w:rPr>
          <w:i/>
        </w:rPr>
        <w:t xml:space="preserve"> (impossibilités techniques, </w:t>
      </w:r>
      <w:r w:rsidR="00CA11FD" w:rsidRPr="002C21AD">
        <w:rPr>
          <w:i/>
        </w:rPr>
        <w:t xml:space="preserve">proposition de </w:t>
      </w:r>
      <w:r w:rsidRPr="002C21AD">
        <w:rPr>
          <w:i/>
        </w:rPr>
        <w:t>report de l’analyse à un lot ultérieur, …)</w:t>
      </w:r>
      <w:r w:rsidR="0070049C" w:rsidRPr="002C21AD">
        <w:rPr>
          <w:i/>
        </w:rPr>
        <w:t xml:space="preserve"> en attendant le recalage du dossier de spécification fonctionnelles au titre de l’adaptation du périmètre projet dans le suivi de projet.</w:t>
      </w:r>
    </w:p>
    <w:p w14:paraId="0D1E1568" w14:textId="77777777" w:rsidR="00D27E32" w:rsidRPr="002C21AD" w:rsidRDefault="002C21AD" w:rsidP="00E652D9">
      <w:pPr>
        <w:rPr>
          <w:i/>
        </w:rPr>
      </w:pPr>
      <w:r w:rsidRPr="002C21AD">
        <w:rPr>
          <w:i/>
        </w:rPr>
        <w:t>Ce paragraphe facilitera l’analyse des points restants à solutionner avant la validation des RCDs.</w:t>
      </w:r>
    </w:p>
    <w:p w14:paraId="0D1E1569" w14:textId="77777777" w:rsidR="00D27E32" w:rsidRDefault="00D27E32" w:rsidP="00D96BCC"/>
    <w:sectPr w:rsidR="00D27E32" w:rsidSect="00855B9A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E156C" w14:textId="77777777" w:rsidR="00A70D07" w:rsidRDefault="00A70D07">
      <w:r>
        <w:separator/>
      </w:r>
    </w:p>
  </w:endnote>
  <w:endnote w:type="continuationSeparator" w:id="0">
    <w:p w14:paraId="0D1E156D" w14:textId="77777777" w:rsidR="00A70D07" w:rsidRDefault="00A7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E1570" w14:textId="77777777" w:rsidR="00D27E32" w:rsidRDefault="00D27E3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D1E1571" w14:textId="77777777" w:rsidR="00D27E32" w:rsidRDefault="00D27E3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E1572" w14:textId="77777777" w:rsidR="00D27E32" w:rsidRDefault="00D27E3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D1E1573" w14:textId="77777777" w:rsidR="00D27E32" w:rsidRDefault="00D27E3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1E0" w:firstRow="1" w:lastRow="1" w:firstColumn="1" w:lastColumn="1" w:noHBand="0" w:noVBand="0"/>
    </w:tblPr>
    <w:tblGrid>
      <w:gridCol w:w="3096"/>
      <w:gridCol w:w="3096"/>
      <w:gridCol w:w="3096"/>
    </w:tblGrid>
    <w:tr w:rsidR="000C3928" w:rsidRPr="00CD1150" w14:paraId="0D1E1577" w14:textId="77777777">
      <w:tc>
        <w:tcPr>
          <w:tcW w:w="3096" w:type="dxa"/>
        </w:tcPr>
        <w:p w14:paraId="0D1E1574" w14:textId="77777777" w:rsidR="000C3928" w:rsidRPr="00CD1150" w:rsidRDefault="000C3928" w:rsidP="001D3472">
          <w:pPr>
            <w:pStyle w:val="Pieddepage"/>
            <w:tabs>
              <w:tab w:val="clear" w:pos="4536"/>
              <w:tab w:val="clear" w:pos="9072"/>
            </w:tabs>
            <w:rPr>
              <w:b/>
              <w:sz w:val="18"/>
              <w:szCs w:val="18"/>
            </w:rPr>
          </w:pPr>
          <w:r w:rsidRPr="00CD1150">
            <w:rPr>
              <w:b/>
              <w:sz w:val="18"/>
              <w:szCs w:val="18"/>
            </w:rPr>
            <w:t xml:space="preserve">Gabarit </w:t>
          </w:r>
          <w:r>
            <w:rPr>
              <w:b/>
              <w:sz w:val="18"/>
              <w:szCs w:val="18"/>
            </w:rPr>
            <w:t>Rapport  de conception Détaillée</w:t>
          </w:r>
        </w:p>
      </w:tc>
      <w:tc>
        <w:tcPr>
          <w:tcW w:w="3096" w:type="dxa"/>
        </w:tcPr>
        <w:p w14:paraId="0D1E1575" w14:textId="77777777" w:rsidR="000C3928" w:rsidRPr="00CD1150" w:rsidRDefault="000C3928" w:rsidP="001D3472">
          <w:pPr>
            <w:pStyle w:val="Pieddepage"/>
            <w:tabs>
              <w:tab w:val="clear" w:pos="4536"/>
              <w:tab w:val="clear" w:pos="9072"/>
            </w:tabs>
            <w:rPr>
              <w:b/>
              <w:sz w:val="18"/>
              <w:szCs w:val="18"/>
            </w:rPr>
          </w:pPr>
          <w:r w:rsidRPr="00CD1150">
            <w:rPr>
              <w:b/>
              <w:sz w:val="18"/>
              <w:szCs w:val="18"/>
            </w:rPr>
            <w:t xml:space="preserve">Validé DOQ&amp;DSI – </w:t>
          </w:r>
          <w:r w:rsidR="00DC213B">
            <w:rPr>
              <w:b/>
              <w:sz w:val="18"/>
              <w:szCs w:val="18"/>
            </w:rPr>
            <w:t>T</w:t>
          </w:r>
          <w:r w:rsidR="00FB00B6">
            <w:rPr>
              <w:b/>
              <w:sz w:val="18"/>
              <w:szCs w:val="18"/>
            </w:rPr>
            <w:t>2</w:t>
          </w:r>
          <w:r w:rsidR="00E652D9">
            <w:rPr>
              <w:b/>
              <w:sz w:val="18"/>
              <w:szCs w:val="18"/>
            </w:rPr>
            <w:t>.</w:t>
          </w:r>
          <w:r w:rsidR="00DC213B">
            <w:rPr>
              <w:b/>
              <w:sz w:val="18"/>
              <w:szCs w:val="18"/>
            </w:rPr>
            <w:t>3</w:t>
          </w:r>
        </w:p>
      </w:tc>
      <w:tc>
        <w:tcPr>
          <w:tcW w:w="3096" w:type="dxa"/>
        </w:tcPr>
        <w:p w14:paraId="0D1E1576" w14:textId="77777777" w:rsidR="000C3928" w:rsidRPr="00CD1150" w:rsidRDefault="00E223EE" w:rsidP="001D3472">
          <w:pPr>
            <w:pStyle w:val="Pieddepage"/>
            <w:tabs>
              <w:tab w:val="clear" w:pos="4536"/>
              <w:tab w:val="clear" w:pos="9072"/>
            </w:tabs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DATE \@ "dd/MM/yyyy" </w:instrText>
          </w:r>
          <w:r>
            <w:rPr>
              <w:b/>
              <w:sz w:val="18"/>
              <w:szCs w:val="18"/>
            </w:rPr>
            <w:fldChar w:fldCharType="separate"/>
          </w:r>
          <w:r w:rsidR="00C24ED3">
            <w:rPr>
              <w:b/>
              <w:noProof/>
              <w:sz w:val="18"/>
              <w:szCs w:val="18"/>
            </w:rPr>
            <w:t>06/08/2018</w:t>
          </w:r>
          <w:r>
            <w:rPr>
              <w:b/>
              <w:sz w:val="18"/>
              <w:szCs w:val="18"/>
            </w:rPr>
            <w:fldChar w:fldCharType="end"/>
          </w:r>
        </w:p>
      </w:tc>
    </w:tr>
  </w:tbl>
  <w:p w14:paraId="0D1E1578" w14:textId="77777777" w:rsidR="000C3928" w:rsidRDefault="000C3928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E1579" w14:textId="77777777" w:rsidR="00D27E32" w:rsidRDefault="00D27E32" w:rsidP="00463376">
    <w:pPr>
      <w:pStyle w:val="Pieddepage"/>
      <w:pBdr>
        <w:top w:val="single" w:sz="4" w:space="3" w:color="auto"/>
      </w:pBdr>
      <w:tabs>
        <w:tab w:val="clear" w:pos="4536"/>
        <w:tab w:val="clear" w:pos="9072"/>
        <w:tab w:val="center" w:pos="2552"/>
        <w:tab w:val="left" w:pos="3402"/>
        <w:tab w:val="left" w:pos="6663"/>
      </w:tabs>
      <w:ind w:right="360"/>
      <w:rPr>
        <w:sz w:val="16"/>
      </w:rPr>
    </w:pPr>
    <w:r>
      <w:rPr>
        <w:sz w:val="16"/>
      </w:rPr>
      <w:t>Métier assurance</w:t>
    </w:r>
    <w:r>
      <w:rPr>
        <w:sz w:val="16"/>
      </w:rPr>
      <w:tab/>
      <w:t xml:space="preserve"> Projet XXX</w:t>
    </w:r>
    <w:r>
      <w:rPr>
        <w:sz w:val="16"/>
      </w:rPr>
      <w:tab/>
      <w:t>date de rédaction    initiales rédacteur</w:t>
    </w:r>
    <w:r>
      <w:rPr>
        <w:sz w:val="16"/>
      </w:rPr>
      <w:tab/>
      <w:t xml:space="preserve">  version N° x</w:t>
    </w:r>
    <w:r>
      <w:rPr>
        <w:snapToGrid w:val="0"/>
        <w:sz w:val="16"/>
        <w:lang w:eastAsia="fr-FR"/>
      </w:rPr>
      <w:t xml:space="preserve"> </w:t>
    </w:r>
    <w:r>
      <w:rPr>
        <w:snapToGrid w:val="0"/>
        <w:sz w:val="16"/>
        <w:lang w:eastAsia="fr-FR"/>
      </w:rPr>
      <w:tab/>
      <w:t xml:space="preserve">-Page  </w:t>
    </w:r>
    <w:r>
      <w:rPr>
        <w:snapToGrid w:val="0"/>
        <w:sz w:val="16"/>
        <w:lang w:eastAsia="fr-FR"/>
      </w:rPr>
      <w:fldChar w:fldCharType="begin"/>
    </w:r>
    <w:r>
      <w:rPr>
        <w:snapToGrid w:val="0"/>
        <w:sz w:val="16"/>
        <w:lang w:eastAsia="fr-FR"/>
      </w:rPr>
      <w:instrText xml:space="preserve"> PAGE </w:instrText>
    </w:r>
    <w:r>
      <w:rPr>
        <w:snapToGrid w:val="0"/>
        <w:sz w:val="16"/>
        <w:lang w:eastAsia="fr-FR"/>
      </w:rPr>
      <w:fldChar w:fldCharType="separate"/>
    </w:r>
    <w:r w:rsidR="006F47ED">
      <w:rPr>
        <w:noProof/>
        <w:snapToGrid w:val="0"/>
        <w:sz w:val="16"/>
        <w:lang w:eastAsia="fr-FR"/>
      </w:rPr>
      <w:t>6</w:t>
    </w:r>
    <w:r>
      <w:rPr>
        <w:snapToGrid w:val="0"/>
        <w:sz w:val="16"/>
        <w:lang w:eastAsia="fr-FR"/>
      </w:rPr>
      <w:fldChar w:fldCharType="end"/>
    </w:r>
    <w:r>
      <w:rPr>
        <w:snapToGrid w:val="0"/>
        <w:sz w:val="16"/>
        <w:lang w:eastAsia="fr-F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E156A" w14:textId="77777777" w:rsidR="00A70D07" w:rsidRDefault="00A70D07">
      <w:r>
        <w:separator/>
      </w:r>
    </w:p>
  </w:footnote>
  <w:footnote w:type="continuationSeparator" w:id="0">
    <w:p w14:paraId="0D1E156B" w14:textId="77777777" w:rsidR="00A70D07" w:rsidRDefault="00A70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E156E" w14:textId="77777777" w:rsidR="00D27E32" w:rsidRDefault="00D27E32">
    <w:pPr>
      <w:pStyle w:val="En-tte"/>
      <w:pBdr>
        <w:bottom w:val="single" w:sz="6" w:space="1" w:color="auto"/>
      </w:pBdr>
      <w:tabs>
        <w:tab w:val="clear" w:pos="4536"/>
      </w:tabs>
      <w:rPr>
        <w:rFonts w:ascii="Arial" w:hAnsi="Arial"/>
        <w:smallCaps/>
        <w:noProof/>
      </w:rPr>
    </w:pPr>
    <w:r>
      <w:rPr>
        <w:noProof/>
      </w:rPr>
      <w:tab/>
    </w:r>
    <w:r>
      <w:rPr>
        <w:rFonts w:ascii="Arial" w:hAnsi="Arial"/>
        <w:smallCaps/>
        <w:noProof/>
      </w:rPr>
      <w:t>Rapport de conception</w:t>
    </w:r>
  </w:p>
  <w:p w14:paraId="0D1E156F" w14:textId="77777777" w:rsidR="00D27E32" w:rsidRDefault="00D27E3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29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55385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046CAB"/>
    <w:multiLevelType w:val="multilevel"/>
    <w:tmpl w:val="12DAA5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3D5E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A757A9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300AA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0D733A4"/>
    <w:multiLevelType w:val="hybridMultilevel"/>
    <w:tmpl w:val="97506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D545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436B309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39633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405A04"/>
    <w:multiLevelType w:val="hybridMultilevel"/>
    <w:tmpl w:val="519A1B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51345E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8B8199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9C56A68"/>
    <w:multiLevelType w:val="multilevel"/>
    <w:tmpl w:val="6FCAF506"/>
    <w:lvl w:ilvl="0">
      <w:start w:val="1"/>
      <w:numFmt w:val="decimal"/>
      <w:pStyle w:val="Titre1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Heading2Left0cmFirstline0cm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4">
    <w:nsid w:val="6CD160FD"/>
    <w:multiLevelType w:val="multilevel"/>
    <w:tmpl w:val="0D76CBDE"/>
    <w:lvl w:ilvl="0">
      <w:start w:val="1"/>
      <w:numFmt w:val="decimal"/>
      <w:pStyle w:val="StyleHeading118ptLeftLeft0cmFirstline0c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E8709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15"/>
  </w:num>
  <w:num w:numId="13">
    <w:abstractNumId w:val="13"/>
  </w:num>
  <w:num w:numId="14">
    <w:abstractNumId w:val="14"/>
  </w:num>
  <w:num w:numId="15">
    <w:abstractNumId w:val="14"/>
  </w:num>
  <w:num w:numId="16">
    <w:abstractNumId w:val="14"/>
  </w:num>
  <w:num w:numId="17">
    <w:abstractNumId w:val="10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32"/>
    <w:rsid w:val="00022E6A"/>
    <w:rsid w:val="000244D3"/>
    <w:rsid w:val="00036014"/>
    <w:rsid w:val="00036EEE"/>
    <w:rsid w:val="00041F83"/>
    <w:rsid w:val="00050D83"/>
    <w:rsid w:val="0005212D"/>
    <w:rsid w:val="0006506A"/>
    <w:rsid w:val="00067D30"/>
    <w:rsid w:val="00072E97"/>
    <w:rsid w:val="0007351B"/>
    <w:rsid w:val="00077D7D"/>
    <w:rsid w:val="000924A3"/>
    <w:rsid w:val="000B61E0"/>
    <w:rsid w:val="000C3928"/>
    <w:rsid w:val="000F1A03"/>
    <w:rsid w:val="00120192"/>
    <w:rsid w:val="00132AE9"/>
    <w:rsid w:val="00145022"/>
    <w:rsid w:val="00171F95"/>
    <w:rsid w:val="00187CFB"/>
    <w:rsid w:val="001B3277"/>
    <w:rsid w:val="001B7684"/>
    <w:rsid w:val="001C2809"/>
    <w:rsid w:val="001D3472"/>
    <w:rsid w:val="00210655"/>
    <w:rsid w:val="00222A46"/>
    <w:rsid w:val="00223E00"/>
    <w:rsid w:val="002268A2"/>
    <w:rsid w:val="002301AC"/>
    <w:rsid w:val="00242089"/>
    <w:rsid w:val="00245002"/>
    <w:rsid w:val="002709AB"/>
    <w:rsid w:val="00275DA2"/>
    <w:rsid w:val="002801D7"/>
    <w:rsid w:val="00292AAF"/>
    <w:rsid w:val="00295569"/>
    <w:rsid w:val="002A3FEF"/>
    <w:rsid w:val="002B4E8F"/>
    <w:rsid w:val="002C21AD"/>
    <w:rsid w:val="002D56F7"/>
    <w:rsid w:val="002E433A"/>
    <w:rsid w:val="002F49BA"/>
    <w:rsid w:val="002F6729"/>
    <w:rsid w:val="0030728C"/>
    <w:rsid w:val="00325EA9"/>
    <w:rsid w:val="00340C08"/>
    <w:rsid w:val="00343599"/>
    <w:rsid w:val="00372384"/>
    <w:rsid w:val="00386BCB"/>
    <w:rsid w:val="00391244"/>
    <w:rsid w:val="003A3995"/>
    <w:rsid w:val="003B2E29"/>
    <w:rsid w:val="003B79C4"/>
    <w:rsid w:val="003E4654"/>
    <w:rsid w:val="004221E5"/>
    <w:rsid w:val="0042504C"/>
    <w:rsid w:val="0042710C"/>
    <w:rsid w:val="004304A5"/>
    <w:rsid w:val="0043692F"/>
    <w:rsid w:val="00463376"/>
    <w:rsid w:val="004B4DEC"/>
    <w:rsid w:val="004D4B4F"/>
    <w:rsid w:val="004E4376"/>
    <w:rsid w:val="004E7F49"/>
    <w:rsid w:val="00546F23"/>
    <w:rsid w:val="005641FC"/>
    <w:rsid w:val="00567FC6"/>
    <w:rsid w:val="005701A8"/>
    <w:rsid w:val="00576331"/>
    <w:rsid w:val="00577EE2"/>
    <w:rsid w:val="005B21FC"/>
    <w:rsid w:val="005D01BD"/>
    <w:rsid w:val="005D3A4F"/>
    <w:rsid w:val="005D4C81"/>
    <w:rsid w:val="005E5029"/>
    <w:rsid w:val="005E7D05"/>
    <w:rsid w:val="005F2DE0"/>
    <w:rsid w:val="00623F3F"/>
    <w:rsid w:val="00640879"/>
    <w:rsid w:val="006516FE"/>
    <w:rsid w:val="00695534"/>
    <w:rsid w:val="006B45D9"/>
    <w:rsid w:val="006B595F"/>
    <w:rsid w:val="006D006D"/>
    <w:rsid w:val="006E0256"/>
    <w:rsid w:val="006F3A7A"/>
    <w:rsid w:val="006F47ED"/>
    <w:rsid w:val="0070049C"/>
    <w:rsid w:val="00724286"/>
    <w:rsid w:val="00777B06"/>
    <w:rsid w:val="007C2C08"/>
    <w:rsid w:val="007D5D95"/>
    <w:rsid w:val="00805278"/>
    <w:rsid w:val="00813EE9"/>
    <w:rsid w:val="008321D2"/>
    <w:rsid w:val="008544C6"/>
    <w:rsid w:val="00854F42"/>
    <w:rsid w:val="00855B9A"/>
    <w:rsid w:val="00855D40"/>
    <w:rsid w:val="008720C2"/>
    <w:rsid w:val="008B018B"/>
    <w:rsid w:val="00924B79"/>
    <w:rsid w:val="00934B5F"/>
    <w:rsid w:val="00943417"/>
    <w:rsid w:val="009A73FD"/>
    <w:rsid w:val="009C3177"/>
    <w:rsid w:val="009D7EC2"/>
    <w:rsid w:val="009E7F89"/>
    <w:rsid w:val="009F2634"/>
    <w:rsid w:val="00A03EAE"/>
    <w:rsid w:val="00A32FE2"/>
    <w:rsid w:val="00A35909"/>
    <w:rsid w:val="00A37584"/>
    <w:rsid w:val="00A57BC5"/>
    <w:rsid w:val="00A60D26"/>
    <w:rsid w:val="00A67CAB"/>
    <w:rsid w:val="00A70D07"/>
    <w:rsid w:val="00A72437"/>
    <w:rsid w:val="00AA6B6A"/>
    <w:rsid w:val="00AC6F3B"/>
    <w:rsid w:val="00AC7A13"/>
    <w:rsid w:val="00B40326"/>
    <w:rsid w:val="00B405A7"/>
    <w:rsid w:val="00B46739"/>
    <w:rsid w:val="00B54E54"/>
    <w:rsid w:val="00B64113"/>
    <w:rsid w:val="00B75904"/>
    <w:rsid w:val="00B941B3"/>
    <w:rsid w:val="00BC2060"/>
    <w:rsid w:val="00BC35EB"/>
    <w:rsid w:val="00BD2193"/>
    <w:rsid w:val="00BD6640"/>
    <w:rsid w:val="00BF5714"/>
    <w:rsid w:val="00C129DD"/>
    <w:rsid w:val="00C22BDD"/>
    <w:rsid w:val="00C24ED3"/>
    <w:rsid w:val="00C24F3F"/>
    <w:rsid w:val="00C614A0"/>
    <w:rsid w:val="00C71712"/>
    <w:rsid w:val="00C77E5B"/>
    <w:rsid w:val="00CA11FD"/>
    <w:rsid w:val="00CC5B1D"/>
    <w:rsid w:val="00CE3286"/>
    <w:rsid w:val="00CF3644"/>
    <w:rsid w:val="00D06619"/>
    <w:rsid w:val="00D06F5A"/>
    <w:rsid w:val="00D27E32"/>
    <w:rsid w:val="00D30B7A"/>
    <w:rsid w:val="00D5281C"/>
    <w:rsid w:val="00D61F65"/>
    <w:rsid w:val="00D80C72"/>
    <w:rsid w:val="00D93CE6"/>
    <w:rsid w:val="00D96BCC"/>
    <w:rsid w:val="00DA79D5"/>
    <w:rsid w:val="00DB6BA1"/>
    <w:rsid w:val="00DC213B"/>
    <w:rsid w:val="00DE6922"/>
    <w:rsid w:val="00DF13BE"/>
    <w:rsid w:val="00DF3E0D"/>
    <w:rsid w:val="00E02C7B"/>
    <w:rsid w:val="00E11029"/>
    <w:rsid w:val="00E223EE"/>
    <w:rsid w:val="00E243EA"/>
    <w:rsid w:val="00E3168A"/>
    <w:rsid w:val="00E3783E"/>
    <w:rsid w:val="00E55731"/>
    <w:rsid w:val="00E64878"/>
    <w:rsid w:val="00E652D9"/>
    <w:rsid w:val="00E867B1"/>
    <w:rsid w:val="00E93DC2"/>
    <w:rsid w:val="00E94E36"/>
    <w:rsid w:val="00E97FB2"/>
    <w:rsid w:val="00ED062A"/>
    <w:rsid w:val="00EF7F19"/>
    <w:rsid w:val="00F47E61"/>
    <w:rsid w:val="00F539D5"/>
    <w:rsid w:val="00F564BE"/>
    <w:rsid w:val="00FB00B6"/>
    <w:rsid w:val="00FB6B0B"/>
    <w:rsid w:val="00FD3471"/>
    <w:rsid w:val="00FE44BE"/>
    <w:rsid w:val="00FF0EA2"/>
    <w:rsid w:val="00FF5655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D1E1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D9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qFormat/>
    <w:rsid w:val="00343599"/>
    <w:pPr>
      <w:keepNext/>
      <w:numPr>
        <w:numId w:val="13"/>
      </w:numPr>
      <w:shd w:val="clear" w:color="auto" w:fill="FFFF00"/>
      <w:spacing w:before="240" w:after="60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4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4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4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4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4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13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4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D9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qFormat/>
    <w:rsid w:val="00343599"/>
    <w:pPr>
      <w:keepNext/>
      <w:numPr>
        <w:numId w:val="13"/>
      </w:numPr>
      <w:shd w:val="clear" w:color="auto" w:fill="FFFF00"/>
      <w:spacing w:before="240" w:after="60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4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4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4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4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4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13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4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s C'you" ma:contentTypeID="0x01010003105059DC6740CD949057862E120DEC0011F1612C37496647A90BF4C7437ADFD1" ma:contentTypeVersion="2" ma:contentTypeDescription="Créer un document dans cette librairie" ma:contentTypeScope="" ma:versionID="8d3f9bca65a7453323eae7bcefd06c32">
  <xsd:schema xmlns:xsd="http://www.w3.org/2001/XMLSchema" xmlns:xs="http://www.w3.org/2001/XMLSchema" xmlns:p="http://schemas.microsoft.com/office/2006/metadata/properties" xmlns:ns2="4b564755-c85a-4ff5-9134-8d3a23bade6f" targetNamespace="http://schemas.microsoft.com/office/2006/metadata/properties" ma:root="true" ma:fieldsID="8eaf9ae128bf87a997d3a8c1d19f04c0" ns2:_="">
    <xsd:import namespace="4b564755-c85a-4ff5-9134-8d3a23bade6f"/>
    <xsd:element name="properties">
      <xsd:complexType>
        <xsd:sequence>
          <xsd:element name="documentManagement">
            <xsd:complexType>
              <xsd:all>
                <xsd:element ref="ns2:Cat_x00e9_gori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64755-c85a-4ff5-9134-8d3a23bade6f" elementFormDefault="qualified">
    <xsd:import namespace="http://schemas.microsoft.com/office/2006/documentManagement/types"/>
    <xsd:import namespace="http://schemas.microsoft.com/office/infopath/2007/PartnerControls"/>
    <xsd:element name="Cat_x00e9_gorie" ma:index="8" nillable="true" ma:displayName="Catégorie" ma:format="Dropdown" ma:internalName="Cat_x00e9_gorie">
      <xsd:simpleType>
        <xsd:restriction base="dms:Choice">
          <xsd:enumeration value="Exploitation"/>
          <xsd:enumeration value="Fonctionnel"/>
          <xsd:enumeration value="Gestion de service"/>
          <xsd:enumeration value="Gouvernance Patrimoine"/>
          <xsd:enumeration value="Projet"/>
          <xsd:enumeration value="Technique"/>
          <xsd:enumeration value="Technico Fonctionnel"/>
          <xsd:enumeration value="Utilisateu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_x00e9_gorie xmlns="4b564755-c85a-4ff5-9134-8d3a23bade6f">Fonctionnel</Cat_x00e9_gorie>
  </documentManagement>
</p:properties>
</file>

<file path=customXml/itemProps1.xml><?xml version="1.0" encoding="utf-8"?>
<ds:datastoreItem xmlns:ds="http://schemas.openxmlformats.org/officeDocument/2006/customXml" ds:itemID="{5A4E2CC5-59B0-4BF7-B691-D008CBA60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64755-c85a-4ff5-9134-8d3a23bad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8D848E-8E84-462D-9165-EF82E4EDB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016ABE-2E2C-4FDC-BE21-88D9C55D0138}">
  <ds:schemaRefs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4b564755-c85a-4ff5-9134-8d3a23bade6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1388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Conception</vt:lpstr>
    </vt:vector>
  </TitlesOfParts>
  <Company>BNP Paribas Assurance</Company>
  <LinksUpToDate>false</LinksUpToDate>
  <CharactersWithSpaces>10077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</dc:title>
  <dc:subject>Version 2.1</dc:subject>
  <dc:creator>Daniel DUNOUVION</dc:creator>
  <cp:lastModifiedBy>Ahmed ARDAOUI</cp:lastModifiedBy>
  <cp:revision>4</cp:revision>
  <cp:lastPrinted>2005-01-13T14:13:00Z</cp:lastPrinted>
  <dcterms:created xsi:type="dcterms:W3CDTF">2018-07-11T13:42:00Z</dcterms:created>
  <dcterms:modified xsi:type="dcterms:W3CDTF">2018-08-06T15:42:00Z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0x01010003105059DC6740CD949057862E120DEC0011F1612C37496647A90BF4C7437ADFD1</vt:lpwstr>
  </property>
</Properties>
</file>