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4E79"/>
          <w:sz w:val="40"/>
          <w:szCs w:val="40"/>
        </w:rPr>
        <w:t xml:space="preserve">Installing the Lesotho Farmers Registry on Kubernetes</w:t>
      </w:r>
    </w:p>
    <w:p>
      <w:pPr>
        <w:spacing w:after="120"/>
      </w:pPr>
      <w:r>
        <w:rPr>
          <w:rFonts w:ascii="Calibri" w:cs="Calibri" w:eastAsia="Calibri" w:hAnsi="Calibri"/>
          <w:b/>
          <w:bCs/>
        </w:rPr>
        <w:t xml:space="preserve">For:</w:t>
      </w:r>
      <w:r>
        <w:rPr>
          <w:rFonts w:ascii="Calibri" w:cs="Calibri" w:eastAsia="Calibri" w:hAnsi="Calibri"/>
        </w:rPr>
        <w:t xml:space="preserve"> the ITU system administrator who installs it · </w:t>
      </w:r>
      <w:r>
        <w:rPr>
          <w:rFonts w:ascii="Calibri" w:cs="Calibri" w:eastAsia="Calibri" w:hAnsi="Calibri"/>
          <w:b/>
          <w:bCs/>
        </w:rPr>
        <w:t xml:space="preserve">Version:</w:t>
      </w:r>
      <w:r>
        <w:rPr>
          <w:rFonts w:ascii="Calibri" w:cs="Calibri" w:eastAsia="Calibri" w:hAnsi="Calibri"/>
        </w:rPr>
        <w:t xml:space="preserve"> 4 October 2026 · </w:t>
      </w:r>
      <w:r>
        <w:rPr>
          <w:rFonts w:ascii="Calibri" w:cs="Calibri" w:eastAsia="Calibri" w:hAnsi="Calibri"/>
          <w:b/>
          <w:bCs/>
        </w:rPr>
        <w:t xml:space="preserve">Package:</w:t>
      </w:r>
      <w:r>
        <w:rPr>
          <w:rFonts w:ascii="Calibri" w:cs="Calibri" w:eastAsia="Calibri" w:hAnsi="Calibri"/>
        </w:rPr>
        <w:t xml:space="preserve"> </w:t>
      </w:r>
      <w:r>
        <w:rPr>
          <w:rFonts w:ascii="Consolas" w:cs="Consolas" w:eastAsia="Consolas" w:hAnsi="Consolas"/>
          <w:sz w:val="19"/>
          <w:szCs w:val="19"/>
        </w:rPr>
        <w:t xml:space="preserve">lst-fr-itu-package</w:t>
      </w:r>
    </w:p>
    <w:p>
      <w:pPr>
        <w:spacing w:after="120"/>
      </w:pPr>
      <w:r>
        <w:rPr>
          <w:rFonts w:ascii="Calibri" w:cs="Calibri" w:eastAsia="Calibri" w:hAnsi="Calibri"/>
        </w:rPr>
        <w:t xml:space="preserve">This guide takes you from an empty Kubernetes namespace to a working copy of the Lesotho Farmers Registry, with its demonstration data, reachable over HTTPS. You do not need to know Joget: every Joget step is spelled out, and every Joget word is explained the first time it appears. Every command below was run, in this order, on a test cluster on 3 October 2026 (the two restores of section 10 on 2 October 2026); the text under each command is what it printed there. Step 12 was added on 4 October 2026, when the package was installed again from nothing and checked; its output is from that run. Allow about 45 minutes.</w:t>
      </w:r>
    </w:p>
    <w:p>
      <w:pPr>
        <w:pStyle w:val="Heading1"/>
        <w:keepNext/>
      </w:pPr>
      <w:r>
        <w:rPr>
          <w:rFonts w:ascii="Calibri" w:cs="Calibri" w:eastAsia="Calibri" w:hAnsi="Calibri"/>
        </w:rPr>
        <w:t xml:space="preserve">1. What you will end up with</w:t>
      </w:r>
    </w:p>
    <w:p>
      <w:pPr>
        <w:pStyle w:val="ListParagraph"/>
        <w:numPr>
          <w:ilvl w:val="0"/>
          <w:numId w:val="2"/>
        </w:numPr>
        <w:spacing w:after="80"/>
      </w:pPr>
      <w:r>
        <w:rPr>
          <w:rFonts w:ascii="Calibri" w:cs="Calibri" w:eastAsia="Calibri" w:hAnsi="Calibri"/>
          <w:b/>
          <w:bCs/>
        </w:rPr>
        <w:t xml:space="preserve">One namespace</w:t>
      </w:r>
      <w:r>
        <w:rPr>
          <w:rFonts w:ascii="Calibri" w:cs="Calibri" w:eastAsia="Calibri" w:hAnsi="Calibri"/>
        </w:rPr>
        <w:t xml:space="preserve">, </w:t>
      </w:r>
      <w:r>
        <w:rPr>
          <w:rFonts w:ascii="Consolas" w:cs="Consolas" w:eastAsia="Consolas" w:hAnsi="Consolas"/>
          <w:sz w:val="19"/>
          <w:szCs w:val="19"/>
        </w:rPr>
        <w:t xml:space="preserve">farmers-registry</w:t>
      </w:r>
      <w:r>
        <w:rPr>
          <w:rFonts w:ascii="Calibri" w:cs="Calibri" w:eastAsia="Calibri" w:hAnsi="Calibri"/>
        </w:rPr>
        <w:t xml:space="preserve">, holding everything.</w:t>
      </w:r>
    </w:p>
    <w:p>
      <w:pPr>
        <w:pStyle w:val="ListParagraph"/>
        <w:numPr>
          <w:ilvl w:val="0"/>
          <w:numId w:val="2"/>
        </w:numPr>
        <w:spacing w:after="80"/>
      </w:pPr>
      <w:r>
        <w:rPr>
          <w:rFonts w:ascii="Calibri" w:cs="Calibri" w:eastAsia="Calibri" w:hAnsi="Calibri"/>
          <w:b/>
          <w:bCs/>
        </w:rPr>
        <w:t xml:space="preserve">PostgreSQL 16</w:t>
      </w:r>
      <w:r>
        <w:rPr>
          <w:rFonts w:ascii="Calibri" w:cs="Calibri" w:eastAsia="Calibri" w:hAnsi="Calibri"/>
        </w:rPr>
        <w:t xml:space="preserve"> (a StatefulSet, one replica, a 10 GiB volume) holding the registry's database.</w:t>
      </w:r>
    </w:p>
    <w:p>
      <w:pPr>
        <w:pStyle w:val="ListParagraph"/>
        <w:numPr>
          <w:ilvl w:val="0"/>
          <w:numId w:val="2"/>
        </w:numPr>
        <w:spacing w:after="80"/>
      </w:pPr>
      <w:r>
        <w:rPr>
          <w:rFonts w:ascii="Calibri" w:cs="Calibri" w:eastAsia="Calibri" w:hAnsi="Calibri"/>
          <w:b/>
          <w:bCs/>
        </w:rPr>
        <w:t xml:space="preserve">Joget DX 9.0.5 Enterprise</w:t>
      </w:r>
      <w:r>
        <w:rPr>
          <w:rFonts w:ascii="Calibri" w:cs="Calibri" w:eastAsia="Calibri" w:hAnsi="Calibri"/>
        </w:rPr>
        <w:t xml:space="preserve"> (a Deployment, one replica, a 5 GiB volume) running the Farmers Registry.</w:t>
      </w:r>
    </w:p>
    <w:p>
      <w:pPr>
        <w:pStyle w:val="ListParagraph"/>
        <w:numPr>
          <w:ilvl w:val="0"/>
          <w:numId w:val="2"/>
        </w:numPr>
        <w:spacing w:after="80"/>
      </w:pPr>
      <w:r>
        <w:rPr>
          <w:rFonts w:ascii="Calibri" w:cs="Calibri" w:eastAsia="Calibri" w:hAnsi="Calibri"/>
          <w:b/>
          <w:bCs/>
        </w:rPr>
        <w:t xml:space="preserve">An Ingress</w:t>
      </w:r>
      <w:r>
        <w:rPr>
          <w:rFonts w:ascii="Calibri" w:cs="Calibri" w:eastAsia="Calibri" w:hAnsi="Calibri"/>
        </w:rPr>
        <w:t xml:space="preserve"> that publishes it at </w:t>
      </w:r>
      <w:r>
        <w:rPr>
          <w:rFonts w:ascii="Consolas" w:cs="Consolas" w:eastAsia="Consolas" w:hAnsi="Consolas"/>
          <w:sz w:val="19"/>
          <w:szCs w:val="19"/>
        </w:rPr>
        <w:t xml:space="preserve">https://&lt;your hostname&gt;/</w:t>
      </w:r>
      <w:r>
        <w:rPr>
          <w:rFonts w:ascii="Calibri" w:cs="Calibri" w:eastAsia="Calibri" w:hAnsi="Calibri"/>
        </w:rPr>
        <w:t xml:space="preserve"> with your certificate.</w:t>
      </w:r>
    </w:p>
    <w:p>
      <w:pPr>
        <w:pStyle w:val="ListParagraph"/>
        <w:numPr>
          <w:ilvl w:val="0"/>
          <w:numId w:val="2"/>
        </w:numPr>
        <w:spacing w:after="80"/>
      </w:pPr>
      <w:r>
        <w:rPr>
          <w:rFonts w:ascii="Calibri" w:cs="Calibri" w:eastAsia="Calibri" w:hAnsi="Calibri"/>
          <w:b/>
          <w:bCs/>
        </w:rPr>
        <w:t xml:space="preserve">The demonstration content</w:t>
      </w:r>
      <w:r>
        <w:rPr>
          <w:rFonts w:ascii="Calibri" w:cs="Calibri" w:eastAsia="Calibri" w:hAnsi="Calibri"/>
        </w:rPr>
        <w:t xml:space="preserve">: the Farmers Registry application with all its forms, reports, menus, plugins and code lists, 110 farmer records (107 complete registrations), 195 parcels, and three user accounts.</w:t>
      </w:r>
    </w:p>
    <w:p>
      <w:pPr>
        <w:spacing w:after="120"/>
      </w:pPr>
      <w:r>
        <w:rPr>
          <w:rFonts w:ascii="Calibri" w:cs="Calibri" w:eastAsia="Calibri" w:hAnsi="Calibri"/>
          <w:b/>
          <w:bCs/>
        </w:rPr>
        <w:t xml:space="preserve">Every person in the package is generated.</w:t>
      </w:r>
      <w:r>
        <w:rPr>
          <w:rFonts w:ascii="Calibri" w:cs="Calibri" w:eastAsia="Calibri" w:hAnsi="Calibri"/>
        </w:rPr>
        <w:t xml:space="preserve"> Before the package was made, the national ID number, every name, the telephone numbers, the e-mail addresses, the home village, the cooperative's name and the signature of every farmer, household member, applicant and contact person were replaced by invented values, and every date of birth was moved to another day of the same year. Sex, district, resource centre, crops, livestock and parcels were kept, so the reports show the same figures as the project's test system. </w:t>
      </w:r>
      <w:r>
        <w:rPr>
          <w:rFonts w:ascii="Calibri" w:cs="Calibri" w:eastAsia="Calibri" w:hAnsi="Calibri"/>
          <w:b/>
          <w:bCs/>
        </w:rPr>
        <w:t xml:space="preserve">No real person's data is in the package.</w:t>
      </w:r>
    </w:p>
    <w:p>
      <w:pPr>
        <w:pStyle w:val="Heading1"/>
        <w:keepNext/>
      </w:pPr>
      <w:r>
        <w:rPr>
          <w:rFonts w:ascii="Calibri" w:cs="Calibri" w:eastAsia="Calibri" w:hAnsi="Calibri"/>
        </w:rPr>
        <w:t xml:space="preserve">2. Words used in this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0"/>
        <w:gridCol w:w="8728"/>
      </w:tblGrid>
      <w:tr>
        <w:trPr>
          <w:tblHeader/>
        </w:trPr>
        <w:tc>
          <w:tcPr>
            <w:tcW w:type="dxa" w:w="91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Word</w:t>
            </w:r>
          </w:p>
        </w:tc>
        <w:tc>
          <w:tcPr>
            <w:tcW w:type="dxa" w:w="872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Meaning</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Joget</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DX, a low-code platform: a Java web application (Tomcat) that runs applications defined as data in its database. The Farmers Registry is such an application.</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App</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One application inside Joget. Here: </w:t>
            </w:r>
            <w:r>
              <w:rPr>
                <w:rFonts w:ascii="Consolas" w:cs="Consolas" w:eastAsia="Consolas" w:hAnsi="Consolas"/>
                <w:sz w:val="19"/>
                <w:szCs w:val="19"/>
              </w:rPr>
              <w:t xml:space="preserve">farmersPortal</w:t>
            </w:r>
            <w:r>
              <w:rPr>
                <w:rFonts w:ascii="Calibri" w:cs="Calibri" w:eastAsia="Calibri" w:hAnsi="Calibri"/>
                <w:sz w:val="19"/>
                <w:szCs w:val="19"/>
              </w:rPr>
              <w:t xml:space="preserve">, shown to users as "Farmers Registration".</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Form</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data-entry screen of an app (for example the farmer registration wizard). Each form stores its records in its own database table, named </w:t>
            </w:r>
            <w:r>
              <w:rPr>
                <w:rFonts w:ascii="Consolas" w:cs="Consolas" w:eastAsia="Consolas" w:hAnsi="Consolas"/>
                <w:sz w:val="19"/>
                <w:szCs w:val="19"/>
              </w:rPr>
              <w:t xml:space="preserve">app_fd_&lt;something&gt;</w:t>
            </w:r>
            <w:r>
              <w:rPr>
                <w:rFonts w:ascii="Calibri" w:cs="Calibri" w:eastAsia="Calibri" w:hAnsi="Calibri"/>
                <w:sz w:val="19"/>
                <w:szCs w:val="19"/>
              </w:rPr>
              <w:t xml:space="preserve">.</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Report / list</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table screen of an app (Joget calls it a </w:t>
            </w:r>
            <w:r>
              <w:rPr>
                <w:rFonts w:ascii="Calibri" w:cs="Calibri" w:eastAsia="Calibri" w:hAnsi="Calibri"/>
                <w:i/>
                <w:iCs/>
                <w:sz w:val="19"/>
                <w:szCs w:val="19"/>
              </w:rPr>
              <w:t xml:space="preserve">datalist</w:t>
            </w:r>
            <w:r>
              <w:rPr>
                <w:rFonts w:ascii="Calibri" w:cs="Calibri" w:eastAsia="Calibri" w:hAnsi="Calibri"/>
                <w:sz w:val="19"/>
                <w:szCs w:val="19"/>
              </w:rPr>
              <w:t xml:space="preserve">). The four reports you check in section 7 are lists.</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Portal / menu</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navigation of an app with its menus (Joget calls it a </w:t>
            </w:r>
            <w:r>
              <w:rPr>
                <w:rFonts w:ascii="Calibri" w:cs="Calibri" w:eastAsia="Calibri" w:hAnsi="Calibri"/>
                <w:i/>
                <w:iCs/>
                <w:sz w:val="19"/>
                <w:szCs w:val="19"/>
              </w:rPr>
              <w:t xml:space="preserve">userview</w:t>
            </w:r>
            <w:r>
              <w:rPr>
                <w:rFonts w:ascii="Calibri" w:cs="Calibri" w:eastAsia="Calibri" w:hAnsi="Calibri"/>
                <w:sz w:val="19"/>
                <w:szCs w:val="19"/>
              </w:rPr>
              <w:t xml:space="preserve">). Its address is </w:t>
            </w:r>
            <w:r>
              <w:rPr>
                <w:rFonts w:ascii="Consolas" w:cs="Consolas" w:eastAsia="Consolas" w:hAnsi="Consolas"/>
                <w:sz w:val="19"/>
                <w:szCs w:val="19"/>
              </w:rPr>
              <w:t xml:space="preserve">/jw/web/userview/farmersPortal/v</w:t>
            </w:r>
            <w:r>
              <w:rPr>
                <w:rFonts w:ascii="Calibri" w:cs="Calibri" w:eastAsia="Calibri" w:hAnsi="Calibri"/>
                <w:sz w:val="19"/>
                <w:szCs w:val="19"/>
              </w:rPr>
              <w:t xml:space="preserve">.</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Plugin</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Java </w:t>
            </w:r>
            <w:r>
              <w:rPr>
                <w:rFonts w:ascii="Consolas" w:cs="Consolas" w:eastAsia="Consolas" w:hAnsi="Consolas"/>
                <w:sz w:val="19"/>
                <w:szCs w:val="19"/>
              </w:rPr>
              <w:t xml:space="preserve">.jar</w:t>
            </w:r>
            <w:r>
              <w:rPr>
                <w:rFonts w:ascii="Calibri" w:cs="Calibri" w:eastAsia="Calibri" w:hAnsi="Calibri"/>
                <w:sz w:val="19"/>
                <w:szCs w:val="19"/>
              </w:rPr>
              <w:t xml:space="preserve"> file that adds elements to Joget (a map widget, a search box, report filters). The package carries 17.</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wflow folder</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Joget's data folder (</w:t>
            </w:r>
            <w:r>
              <w:rPr>
                <w:rFonts w:ascii="Consolas" w:cs="Consolas" w:eastAsia="Consolas" w:hAnsi="Consolas"/>
                <w:sz w:val="19"/>
                <w:szCs w:val="19"/>
              </w:rPr>
              <w:t xml:space="preserve">/opt/joget/wflow</w:t>
            </w:r>
            <w:r>
              <w:rPr>
                <w:rFonts w:ascii="Calibri" w:cs="Calibri" w:eastAsia="Calibri" w:hAnsi="Calibri"/>
                <w:sz w:val="19"/>
                <w:szCs w:val="19"/>
              </w:rPr>
              <w:t xml:space="preserve"> in the container): its database connection settings, the plugins and a few app files. It lives on its own volume.</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Console</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Joget's administration pages, under </w:t>
            </w:r>
            <w:r>
              <w:rPr>
                <w:rFonts w:ascii="Consolas" w:cs="Consolas" w:eastAsia="Consolas" w:hAnsi="Consolas"/>
                <w:sz w:val="19"/>
                <w:szCs w:val="19"/>
              </w:rPr>
              <w:t xml:space="preserve">/jw/web/console/</w:t>
            </w:r>
            <w:r>
              <w:rPr>
                <w:rFonts w:ascii="Calibri" w:cs="Calibri" w:eastAsia="Calibri" w:hAnsi="Calibri"/>
                <w:sz w:val="19"/>
                <w:szCs w:val="19"/>
              </w:rPr>
              <w:t xml:space="preserve">.</w:t>
            </w:r>
          </w:p>
        </w:tc>
      </w:tr>
      <w:tr>
        <w:trPr>
          <w:cantSplit/>
        </w:trPr>
        <w:tc>
          <w:tcPr>
            <w:tcW w:type="dxa" w:w="9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9"/>
                <w:szCs w:val="19"/>
              </w:rPr>
              <w:t xml:space="preserve">System Key</w:t>
            </w:r>
          </w:p>
        </w:tc>
        <w:tc>
          <w:tcPr>
            <w:tcW w:type="dxa" w:w="87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identifier Joget computes for one installation. A Joget licence is issued for one System Key.</w:t>
            </w:r>
          </w:p>
        </w:tc>
      </w:tr>
    </w:tbl>
    <w:p>
      <w:pPr>
        <w:spacing w:after="60"/>
      </w:pPr>
    </w:p>
    <w:p>
      <w:pPr>
        <w:pStyle w:val="Heading1"/>
        <w:keepNext/>
      </w:pPr>
      <w:r>
        <w:rPr>
          <w:rFonts w:ascii="Calibri" w:cs="Calibri" w:eastAsia="Calibri" w:hAnsi="Calibri"/>
        </w:rPr>
        <w:t xml:space="preserve">3. What you need from ITU before starting</w:t>
      </w:r>
    </w:p>
    <w:p>
      <w:pPr>
        <w:pStyle w:val="ListParagraph"/>
        <w:numPr>
          <w:ilvl w:val="0"/>
          <w:numId w:val="3"/>
        </w:numPr>
        <w:spacing w:after="80"/>
      </w:pPr>
      <w:r>
        <w:rPr>
          <w:rFonts w:ascii="Calibri" w:cs="Calibri" w:eastAsia="Calibri" w:hAnsi="Calibri"/>
          <w:b/>
          <w:bCs/>
        </w:rPr>
        <w:t xml:space="preserve">A workstation</w:t>
      </w:r>
      <w:r>
        <w:rPr>
          <w:rFonts w:ascii="Calibri" w:cs="Calibri" w:eastAsia="Calibri" w:hAnsi="Calibri"/>
        </w:rPr>
        <w:t xml:space="preserve"> with </w:t>
      </w:r>
      <w:r>
        <w:rPr>
          <w:rFonts w:ascii="Consolas" w:cs="Consolas" w:eastAsia="Consolas" w:hAnsi="Consolas"/>
          <w:sz w:val="19"/>
          <w:szCs w:val="19"/>
        </w:rPr>
        <w:t xml:space="preserve">kubectl</w:t>
      </w:r>
      <w:r>
        <w:rPr>
          <w:rFonts w:ascii="Calibri" w:cs="Calibri" w:eastAsia="Calibri" w:hAnsi="Calibri"/>
        </w:rPr>
        <w:t xml:space="preserve"> (1.30 or later), </w:t>
      </w:r>
      <w:r>
        <w:rPr>
          <w:rFonts w:ascii="Consolas" w:cs="Consolas" w:eastAsia="Consolas" w:hAnsi="Consolas"/>
          <w:sz w:val="19"/>
          <w:szCs w:val="19"/>
        </w:rPr>
        <w:t xml:space="preserve">sha256sum</w:t>
      </w:r>
      <w:r>
        <w:rPr>
          <w:rFonts w:ascii="Calibri" w:cs="Calibri" w:eastAsia="Calibri" w:hAnsi="Calibri"/>
        </w:rPr>
        <w:t xml:space="preserve">, </w:t>
      </w:r>
      <w:r>
        <w:rPr>
          <w:rFonts w:ascii="Consolas" w:cs="Consolas" w:eastAsia="Consolas" w:hAnsi="Consolas"/>
          <w:sz w:val="19"/>
          <w:szCs w:val="19"/>
        </w:rPr>
        <w:t xml:space="preserve">openssl</w:t>
      </w:r>
      <w:r>
        <w:rPr>
          <w:rFonts w:ascii="Calibri" w:cs="Calibri" w:eastAsia="Calibri" w:hAnsi="Calibri"/>
        </w:rPr>
        <w:t xml:space="preserve">, </w:t>
      </w:r>
      <w:r>
        <w:rPr>
          <w:rFonts w:ascii="Consolas" w:cs="Consolas" w:eastAsia="Consolas" w:hAnsi="Consolas"/>
          <w:sz w:val="19"/>
          <w:szCs w:val="19"/>
        </w:rPr>
        <w:t xml:space="preserve">base64</w:t>
      </w:r>
      <w:r>
        <w:rPr>
          <w:rFonts w:ascii="Calibri" w:cs="Calibri" w:eastAsia="Calibri" w:hAnsi="Calibri"/>
        </w:rPr>
        <w:t xml:space="preserve"> and </w:t>
      </w:r>
      <w:r>
        <w:rPr>
          <w:rFonts w:ascii="Consolas" w:cs="Consolas" w:eastAsia="Consolas" w:hAnsi="Consolas"/>
          <w:sz w:val="19"/>
          <w:szCs w:val="19"/>
        </w:rPr>
        <w:t xml:space="preserve">curl</w:t>
      </w:r>
      <w:r>
        <w:rPr>
          <w:rFonts w:ascii="Calibri" w:cs="Calibri" w:eastAsia="Calibri" w:hAnsi="Calibri"/>
        </w:rPr>
        <w:t xml:space="preserve">, and the package folder unpacked on it.</w:t>
      </w:r>
    </w:p>
    <w:p>
      <w:pPr>
        <w:pStyle w:val="ListParagraph"/>
        <w:numPr>
          <w:ilvl w:val="0"/>
          <w:numId w:val="3"/>
        </w:numPr>
        <w:spacing w:after="80"/>
      </w:pPr>
      <w:r>
        <w:rPr>
          <w:rFonts w:ascii="Calibri" w:cs="Calibri" w:eastAsia="Calibri" w:hAnsi="Calibri"/>
          <w:b/>
          <w:bCs/>
        </w:rPr>
        <w:t xml:space="preserve">Access to a Kubernetes cluster</w:t>
      </w:r>
      <w:r>
        <w:rPr>
          <w:rFonts w:ascii="Calibri" w:cs="Calibri" w:eastAsia="Calibri" w:hAnsi="Calibri"/>
        </w:rPr>
        <w:t xml:space="preserve"> (tested on Kubernetes 1.34) with the right to create a namespace and, inside it, Deployments, StatefulSets, Jobs, Services, Secrets, ConfigMaps, PersistentVolumeClaims, an Ingress, a ServiceAccount, a Role and a RoleBinding.</w:t>
      </w:r>
    </w:p>
    <w:p>
      <w:pPr>
        <w:pStyle w:val="ListParagraph"/>
        <w:numPr>
          <w:ilvl w:val="0"/>
          <w:numId w:val="3"/>
        </w:numPr>
        <w:spacing w:after="80"/>
      </w:pPr>
      <w:r>
        <w:rPr>
          <w:rFonts w:ascii="Calibri" w:cs="Calibri" w:eastAsia="Calibri" w:hAnsi="Calibri"/>
          <w:b/>
          <w:bCs/>
        </w:rPr>
        <w:t xml:space="preserve">Worker nodes that run linux/amd64 images.</w:t>
      </w:r>
      <w:r>
        <w:rPr>
          <w:rFonts w:ascii="Calibri" w:cs="Calibri" w:eastAsia="Calibri" w:hAnsi="Calibri"/>
        </w:rPr>
        <w:t xml:space="preserve"> Joget publishes its image for amd64 only.</w:t>
      </w:r>
    </w:p>
    <w:p>
      <w:pPr>
        <w:pStyle w:val="ListParagraph"/>
        <w:numPr>
          <w:ilvl w:val="0"/>
          <w:numId w:val="3"/>
        </w:numPr>
        <w:spacing w:after="80"/>
      </w:pPr>
      <w:r>
        <w:rPr>
          <w:rFonts w:ascii="Calibri" w:cs="Calibri" w:eastAsia="Calibri" w:hAnsi="Calibri"/>
          <w:b/>
          <w:bCs/>
        </w:rPr>
        <w:t xml:space="preserve">Persistent storage</w:t>
      </w:r>
      <w:r>
        <w:rPr>
          <w:rFonts w:ascii="Calibri" w:cs="Calibri" w:eastAsia="Calibri" w:hAnsi="Calibri"/>
        </w:rPr>
        <w:t xml:space="preserve">: a storage class that can give two ReadWriteOnce volumes, 10 GiB and 5 GiB. If the cluster has a default storage class, nothing needs changing; if not, put its name in the two lines marked </w:t>
      </w:r>
      <w:r>
        <w:rPr>
          <w:rFonts w:ascii="Consolas" w:cs="Consolas" w:eastAsia="Consolas" w:hAnsi="Consolas"/>
          <w:sz w:val="19"/>
          <w:szCs w:val="19"/>
        </w:rPr>
        <w:t xml:space="preserve">storageClassName</w:t>
      </w:r>
      <w:r>
        <w:rPr>
          <w:rFonts w:ascii="Calibri" w:cs="Calibri" w:eastAsia="Calibri" w:hAnsi="Calibri"/>
        </w:rPr>
        <w:t xml:space="preserve"> in </w:t>
      </w:r>
      <w:r>
        <w:rPr>
          <w:rFonts w:ascii="Consolas" w:cs="Consolas" w:eastAsia="Consolas" w:hAnsi="Consolas"/>
          <w:sz w:val="19"/>
          <w:szCs w:val="19"/>
        </w:rPr>
        <w:t xml:space="preserve">k8s/02-postgres.yaml</w:t>
      </w:r>
      <w:r>
        <w:rPr>
          <w:rFonts w:ascii="Calibri" w:cs="Calibri" w:eastAsia="Calibri" w:hAnsi="Calibri"/>
        </w:rPr>
        <w:t xml:space="preserve"> and </w:t>
      </w:r>
      <w:r>
        <w:rPr>
          <w:rFonts w:ascii="Consolas" w:cs="Consolas" w:eastAsia="Consolas" w:hAnsi="Consolas"/>
          <w:sz w:val="19"/>
          <w:szCs w:val="19"/>
        </w:rPr>
        <w:t xml:space="preserve">k8s/04-restore-job.yaml</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b/>
          <w:bCs/>
        </w:rPr>
        <w:t xml:space="preserve">Pulling from Docker Hub</w:t>
      </w:r>
      <w:r>
        <w:rPr>
          <w:rFonts w:ascii="Calibri" w:cs="Calibri" w:eastAsia="Calibri" w:hAnsi="Calibri"/>
        </w:rPr>
        <w:t xml:space="preserve">: the nodes pull </w:t>
      </w:r>
      <w:r>
        <w:rPr>
          <w:rFonts w:ascii="Consolas" w:cs="Consolas" w:eastAsia="Consolas" w:hAnsi="Consolas"/>
          <w:sz w:val="19"/>
          <w:szCs w:val="19"/>
        </w:rPr>
        <w:t xml:space="preserve">postgres:16.13</w:t>
      </w:r>
      <w:r>
        <w:rPr>
          <w:rFonts w:ascii="Calibri" w:cs="Calibri" w:eastAsia="Calibri" w:hAnsi="Calibri"/>
        </w:rPr>
        <w:t xml:space="preserve"> and </w:t>
      </w:r>
      <w:r>
        <w:rPr>
          <w:rFonts w:ascii="Consolas" w:cs="Consolas" w:eastAsia="Consolas" w:hAnsi="Consolas"/>
          <w:sz w:val="19"/>
          <w:szCs w:val="19"/>
        </w:rPr>
        <w:t xml:space="preserve">jogetworkflow/joget-enterprise:9.0.5</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b/>
          <w:bCs/>
        </w:rPr>
        <w:t xml:space="preserve">A hostname and its TLS certificate</w:t>
      </w:r>
      <w:r>
        <w:rPr>
          <w:rFonts w:ascii="Calibri" w:cs="Calibri" w:eastAsia="Calibri" w:hAnsi="Calibri"/>
        </w:rPr>
        <w:t xml:space="preserve"> (two files: the certificate and its private key), and the name of the cluster's Ingress class (for example </w:t>
      </w:r>
      <w:r>
        <w:rPr>
          <w:rFonts w:ascii="Consolas" w:cs="Consolas" w:eastAsia="Consolas" w:hAnsi="Consolas"/>
          <w:sz w:val="19"/>
          <w:szCs w:val="19"/>
        </w:rPr>
        <w:t xml:space="preserve">nginx</w:t>
      </w:r>
      <w:r>
        <w:rPr>
          <w:rFonts w:ascii="Calibri" w:cs="Calibri" w:eastAsia="Calibri" w:hAnsi="Calibri"/>
        </w:rPr>
        <w:t xml:space="preserve"> or </w:t>
      </w:r>
      <w:r>
        <w:rPr>
          <w:rFonts w:ascii="Consolas" w:cs="Consolas" w:eastAsia="Consolas" w:hAnsi="Consolas"/>
          <w:sz w:val="19"/>
          <w:szCs w:val="19"/>
        </w:rPr>
        <w:t xml:space="preserve">traefik</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b/>
          <w:bCs/>
        </w:rPr>
        <w:t xml:space="preserve">Resources</w:t>
      </w:r>
      <w:r>
        <w:rPr>
          <w:rFonts w:ascii="Calibri" w:cs="Calibri" w:eastAsia="Calibri" w:hAnsi="Calibri"/>
        </w:rPr>
        <w:t xml:space="preserve">: about 1 CPU and 3.5 GiB of memory for the two pods.</w:t>
      </w:r>
    </w:p>
    <w:p>
      <w:pPr>
        <w:pStyle w:val="ListParagraph"/>
        <w:numPr>
          <w:ilvl w:val="0"/>
          <w:numId w:val="3"/>
        </w:numPr>
        <w:spacing w:after="80"/>
      </w:pPr>
      <w:r>
        <w:rPr>
          <w:rFonts w:ascii="Calibri" w:cs="Calibri" w:eastAsia="Calibri" w:hAnsi="Calibri"/>
          <w:b/>
          <w:bCs/>
        </w:rPr>
        <w:t xml:space="preserve">The Joget licence, if more than three people must log in.</w:t>
      </w:r>
      <w:r>
        <w:rPr>
          <w:rFonts w:ascii="Calibri" w:cs="Calibri" w:eastAsia="Calibri" w:hAnsi="Calibri"/>
        </w:rPr>
        <w:t xml:space="preserve"> Without one, Joget Enterprise lets the first three user names in alphabetical order log in, which here are exactly the three demonstration accounts. Section 8 explains how to obtain and enter a licence.</w:t>
      </w:r>
    </w:p>
    <w:p>
      <w:pPr>
        <w:pStyle w:val="Heading1"/>
        <w:keepNext/>
      </w:pPr>
      <w:r>
        <w:rPr>
          <w:rFonts w:ascii="Calibri" w:cs="Calibri" w:eastAsia="Calibri" w:hAnsi="Calibri"/>
        </w:rPr>
        <w:t xml:space="preserve">4. What is in the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6"/>
        <w:gridCol w:w="6972"/>
      </w:tblGrid>
      <w:tr>
        <w:trPr>
          <w:tblHeader/>
        </w:trPr>
        <w:tc>
          <w:tcPr>
            <w:tcW w:type="dxa" w:w="266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Path</w:t>
            </w:r>
          </w:p>
        </w:tc>
        <w:tc>
          <w:tcPr>
            <w:tcW w:type="dxa" w:w="69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What it is</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FR-ITU-Kubernetes-Install-Guide.docx</w:t>
            </w:r>
            <w:r>
              <w:rPr>
                <w:rFonts w:ascii="Calibri" w:cs="Calibri" w:eastAsia="Calibri" w:hAnsi="Calibri"/>
                <w:sz w:val="19"/>
                <w:szCs w:val="19"/>
              </w:rPr>
              <w:t xml:space="preserve"> / </w:t>
            </w:r>
            <w:r>
              <w:rPr>
                <w:rFonts w:ascii="Consolas" w:cs="Consolas" w:eastAsia="Consolas" w:hAnsi="Consolas"/>
                <w:sz w:val="19"/>
                <w:szCs w:val="19"/>
              </w:rPr>
              <w:t xml:space="preserve">.md</w:t>
            </w:r>
            <w:r>
              <w:rPr>
                <w:rFonts w:ascii="Calibri" w:cs="Calibri" w:eastAsia="Calibri" w:hAnsi="Calibri"/>
                <w:sz w:val="19"/>
                <w:szCs w:val="19"/>
              </w:rPr>
              <w:t xml:space="preserve">, </w:t>
            </w:r>
            <w:r>
              <w:rPr>
                <w:rFonts w:ascii="Consolas" w:cs="Consolas" w:eastAsia="Consolas" w:hAnsi="Consolas"/>
                <w:sz w:val="19"/>
                <w:szCs w:val="19"/>
              </w:rPr>
              <w:t xml:space="preserve">images/</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This guide and its pictures.</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README.txt</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short note on the package.</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k8s/00-namespace.yaml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namespace </w:t>
            </w:r>
            <w:r>
              <w:rPr>
                <w:rFonts w:ascii="Consolas" w:cs="Consolas" w:eastAsia="Consolas" w:hAnsi="Consolas"/>
                <w:sz w:val="19"/>
                <w:szCs w:val="19"/>
              </w:rPr>
              <w:t xml:space="preserve">farmers-registry</w:t>
            </w:r>
            <w:r>
              <w:rPr>
                <w:rFonts w:ascii="Calibri" w:cs="Calibri" w:eastAsia="Calibri" w:hAnsi="Calibri"/>
                <w:sz w:val="19"/>
                <w:szCs w:val="19"/>
              </w:rPr>
              <w:t xml:space="preserve">.</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k8s/01-secret.template.yaml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template of the Secret with the three passwords (placeholders only).</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k8s/02-postgres.yaml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PostgreSQL: Service and StatefulSet with its volume.</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k8s/03-joget-tomcat-config.yaml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Joget's web server settings (Tomcat </w:t>
            </w:r>
            <w:r>
              <w:rPr>
                <w:rFonts w:ascii="Consolas" w:cs="Consolas" w:eastAsia="Consolas" w:hAnsi="Consolas"/>
                <w:sz w:val="19"/>
                <w:szCs w:val="19"/>
              </w:rPr>
              <w:t xml:space="preserve">server.xml</w:t>
            </w:r>
            <w:r>
              <w:rPr>
                <w:rFonts w:ascii="Calibri" w:cs="Calibri" w:eastAsia="Calibri" w:hAnsi="Calibri"/>
                <w:sz w:val="19"/>
                <w:szCs w:val="19"/>
              </w:rPr>
              <w:t xml:space="preserve">), with two limits raised so large forms can be saved.</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k8s/04-restore-job.yaml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wflow volume, and a one-time Job that restores the database and prepares the wflow folder.</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k8s/05-joget.yaml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ServiceAccount and Role (for the licence), Service and Deployment with probes.</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k8s/06-ingress.yaml</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HTTPS address (two placeholders to fill).</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db/fr-jwdb.dump</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database (PostgreSQL custom format, </w:t>
            </w:r>
            <w:r>
              <w:rPr>
                <w:rFonts w:ascii="Consolas" w:cs="Consolas" w:eastAsia="Consolas" w:hAnsi="Consolas"/>
                <w:sz w:val="19"/>
                <w:szCs w:val="19"/>
              </w:rPr>
              <w:t xml:space="preserve">pg_dump -Fc</w:t>
            </w:r>
            <w:r>
              <w:rPr>
                <w:rFonts w:ascii="Calibri" w:cs="Calibri" w:eastAsia="Calibri" w:hAnsi="Calibri"/>
                <w:sz w:val="19"/>
                <w:szCs w:val="19"/>
              </w:rPr>
              <w:t xml:space="preserve">), 2.1 MB.</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wflow/app_plugins/*.jar</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17 plugins.</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wflow/app_resources/</w:t>
            </w:r>
            <w:r>
              <w:rPr>
                <w:rFonts w:ascii="Calibri" w:cs="Calibri" w:eastAsia="Calibri" w:hAnsi="Calibri"/>
                <w:sz w:val="19"/>
                <w:szCs w:val="19"/>
              </w:rPr>
              <w:t xml:space="preserve">, </w:t>
            </w:r>
            <w:r>
              <w:rPr>
                <w:rFonts w:ascii="Consolas" w:cs="Consolas" w:eastAsia="Consolas" w:hAnsi="Consolas"/>
                <w:sz w:val="19"/>
                <w:szCs w:val="19"/>
              </w:rPr>
              <w:t xml:space="preserve">wflow/app_pwa/</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app's logo, icon and mobile settings.</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app-export/APP_farmersPortal-1-20261004.jwa</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application exported by Joget itself: a spare copy of the app's definitions (forms, reports, menus), without data. You do not need it to install.</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SHA256SUMS</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checksum of every other file of the package.</w:t>
            </w:r>
          </w:p>
        </w:tc>
      </w:tr>
      <w:tr>
        <w:trPr>
          <w:cantSplit/>
        </w:trPr>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proof/</w:t>
            </w:r>
          </w:p>
        </w:tc>
        <w:tc>
          <w:tcPr>
            <w:tcW w:type="dxa" w:w="697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Screenshots and the recorded output of the test installation.</w:t>
            </w:r>
          </w:p>
        </w:tc>
      </w:tr>
    </w:tbl>
    <w:p>
      <w:pPr>
        <w:spacing w:after="60"/>
      </w:pPr>
    </w:p>
    <w:p>
      <w:pPr>
        <w:spacing w:after="120"/>
      </w:pPr>
      <w:r>
        <w:rPr>
          <w:rFonts w:ascii="Calibri" w:cs="Calibri" w:eastAsia="Calibri" w:hAnsi="Calibri"/>
        </w:rPr>
        <w:t xml:space="preserve">The package holds </w:t>
      </w:r>
      <w:r>
        <w:rPr>
          <w:rFonts w:ascii="Calibri" w:cs="Calibri" w:eastAsia="Calibri" w:hAnsi="Calibri"/>
          <w:b/>
          <w:bCs/>
        </w:rPr>
        <w:t xml:space="preserve">no password, key or credential</w:t>
      </w:r>
      <w:r>
        <w:rPr>
          <w:rFonts w:ascii="Calibri" w:cs="Calibri" w:eastAsia="Calibri" w:hAnsi="Calibri"/>
        </w:rPr>
        <w:t xml:space="preserve">: you choose the three passwords in step 4, and they live only in your cluster's Secret.</w:t>
      </w:r>
    </w:p>
    <w:p>
      <w:pPr>
        <w:pStyle w:val="Heading1"/>
        <w:keepNext/>
      </w:pPr>
      <w:r>
        <w:rPr>
          <w:rFonts w:ascii="Calibri" w:cs="Calibri" w:eastAsia="Calibri" w:hAnsi="Calibri"/>
        </w:rPr>
        <w:t xml:space="preserve">5. Install, step by step</w:t>
      </w:r>
    </w:p>
    <w:p>
      <w:pPr>
        <w:spacing w:after="120"/>
      </w:pPr>
      <w:r>
        <w:rPr>
          <w:rFonts w:ascii="Calibri" w:cs="Calibri" w:eastAsia="Calibri" w:hAnsi="Calibri"/>
        </w:rPr>
        <w:t xml:space="preserve">Open a terminal in the package folder (the folder that holds </w:t>
      </w:r>
      <w:r>
        <w:rPr>
          <w:rFonts w:ascii="Consolas" w:cs="Consolas" w:eastAsia="Consolas" w:hAnsi="Consolas"/>
          <w:sz w:val="19"/>
          <w:szCs w:val="19"/>
        </w:rPr>
        <w:t xml:space="preserve">SHA256SUMS</w:t>
      </w:r>
      <w:r>
        <w:rPr>
          <w:rFonts w:ascii="Calibri" w:cs="Calibri" w:eastAsia="Calibri" w:hAnsi="Calibri"/>
        </w:rPr>
        <w:t xml:space="preserve">) and run the steps in order. Every command names the namespace explicitly, so it does not matter which namespace your </w:t>
      </w:r>
      <w:r>
        <w:rPr>
          <w:rFonts w:ascii="Consolas" w:cs="Consolas" w:eastAsia="Consolas" w:hAnsi="Consolas"/>
          <w:sz w:val="19"/>
          <w:szCs w:val="19"/>
        </w:rPr>
        <w:t xml:space="preserve">kubectl</w:t>
      </w:r>
      <w:r>
        <w:rPr>
          <w:rFonts w:ascii="Calibri" w:cs="Calibri" w:eastAsia="Calibri" w:hAnsi="Calibri"/>
        </w:rPr>
        <w:t xml:space="preserve"> context points at.</w:t>
      </w:r>
    </w:p>
    <w:p>
      <w:pPr>
        <w:pStyle w:val="Heading2"/>
        <w:keepNext/>
      </w:pPr>
      <w:r>
        <w:rPr>
          <w:rFonts w:ascii="Calibri" w:cs="Calibri" w:eastAsia="Calibri" w:hAnsi="Calibri"/>
        </w:rPr>
        <w:t xml:space="preserve">Step 1 — Check the tools and the cluster</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version; kubectl get nodes; kubectl get storageclass</w:t>
      </w:r>
    </w:p>
    <w:p>
      <w:pPr>
        <w:spacing w:after="120"/>
      </w:pPr>
      <w:r>
        <w:rPr>
          <w:rFonts w:ascii="Calibri" w:cs="Calibri" w:eastAsia="Calibri" w:hAnsi="Calibri"/>
        </w:rPr>
        <w:t xml:space="preserve">It prints the client and server versions, your nodes in state </w:t>
      </w:r>
      <w:r>
        <w:rPr>
          <w:rFonts w:ascii="Consolas" w:cs="Consolas" w:eastAsia="Consolas" w:hAnsi="Consolas"/>
          <w:sz w:val="19"/>
          <w:szCs w:val="19"/>
        </w:rPr>
        <w:t xml:space="preserve">Ready</w:t>
      </w:r>
      <w:r>
        <w:rPr>
          <w:rFonts w:ascii="Calibri" w:cs="Calibri" w:eastAsia="Calibri" w:hAnsi="Calibri"/>
        </w:rPr>
        <w:t xml:space="preserve">, and the storage classes. One should be marked </w:t>
      </w:r>
      <w:r>
        <w:rPr>
          <w:rFonts w:ascii="Consolas" w:cs="Consolas" w:eastAsia="Consolas" w:hAnsi="Consolas"/>
          <w:sz w:val="19"/>
          <w:szCs w:val="19"/>
        </w:rPr>
        <w:t xml:space="preserve">(default)</w:t>
      </w:r>
      <w:r>
        <w:rPr>
          <w:rFonts w:ascii="Calibri" w:cs="Calibri" w:eastAsia="Calibri" w:hAnsi="Calibri"/>
        </w:rPr>
        <w:t xml:space="preserve">; if none is, see section 3, item 4. On the test cluster:</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Server Version: v1.34.3</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NAME                    STATUS   ROLES           AGE    VERSION</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desktop-control-plane   Ready    control-plane   114d   v1.34.3</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NAME                 PROVISIONER             RECLAIMPOLICY   VOLUMEBINDINGMODE      ALLOWVOLUMEEXPANSION   AGE</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hostpath             rancher.io/local-path   Delete          WaitForFirstConsumer   false                  114d</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standard (default)   rancher.io/local-path   Delete          WaitForFirstConsumer   false                  114d</w:t>
      </w:r>
    </w:p>
    <w:p>
      <w:pPr>
        <w:pStyle w:val="Heading2"/>
        <w:keepNext/>
      </w:pPr>
      <w:r>
        <w:rPr>
          <w:rFonts w:ascii="Calibri" w:cs="Calibri" w:eastAsia="Calibri" w:hAnsi="Calibri"/>
        </w:rPr>
        <w:t xml:space="preserve">Step 2 — Check the package files</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sha256sum -c SHA256SUMS</w:t>
      </w:r>
    </w:p>
    <w:p>
      <w:pPr>
        <w:spacing w:after="120"/>
      </w:pPr>
      <w:r>
        <w:rPr>
          <w:rFonts w:ascii="Calibri" w:cs="Calibri" w:eastAsia="Calibri" w:hAnsi="Calibri"/>
        </w:rPr>
        <w:t xml:space="preserve">It checks every file of the package, this guide included. Every line must end in </w:t>
      </w:r>
      <w:r>
        <w:rPr>
          <w:rFonts w:ascii="Consolas" w:cs="Consolas" w:eastAsia="Consolas" w:hAnsi="Consolas"/>
          <w:sz w:val="19"/>
          <w:szCs w:val="19"/>
        </w:rPr>
        <w:t xml:space="preserve">OK</w:t>
      </w:r>
      <w:r>
        <w:rPr>
          <w:rFonts w:ascii="Calibri" w:cs="Calibri" w:eastAsia="Calibri" w:hAnsi="Calibri"/>
        </w:rPr>
        <w:t xml:space="preserve">. A line ending in </w:t>
      </w:r>
      <w:r>
        <w:rPr>
          <w:rFonts w:ascii="Consolas" w:cs="Consolas" w:eastAsia="Consolas" w:hAnsi="Consolas"/>
          <w:sz w:val="19"/>
          <w:szCs w:val="19"/>
        </w:rPr>
        <w:t xml:space="preserve">FAILED</w:t>
      </w:r>
      <w:r>
        <w:rPr>
          <w:rFonts w:ascii="Calibri" w:cs="Calibri" w:eastAsia="Calibri" w:hAnsi="Calibri"/>
        </w:rPr>
        <w:t xml:space="preserve"> means the file was damaged in transfer: get the package again.</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FR-ITU-Kubernetes-Install-Guide.docx: OK</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FR-ITU-Kubernetes-Install-Guide.md: OK</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README.txt: OK</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app-export/APP_farmersPortal-1-20261004.jwa: OK</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db/fr-jwdb.dump: OK</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wflow/app_resources/farmersPortal/1/lesotho_farmers_registry_logo_120.png: OK</w:t>
      </w:r>
    </w:p>
    <w:p>
      <w:pPr>
        <w:pStyle w:val="Heading2"/>
        <w:keepNext/>
      </w:pPr>
      <w:r>
        <w:rPr>
          <w:rFonts w:ascii="Calibri" w:cs="Calibri" w:eastAsia="Calibri" w:hAnsi="Calibri"/>
        </w:rPr>
        <w:t xml:space="preserve">Step 3 — Create the namespace</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apply -f k8s/00-namespace.yaml</w:t>
      </w:r>
    </w:p>
    <w:p>
      <w:pPr>
        <w:keepLines/>
        <w:pBdr>
          <w:left w:val="single" w:color="BFBFBF" w:sz="6" w:space="4"/>
        </w:pBdr>
        <w:shd w:fill="FAFAFA" w:color="auto" w:val="clear"/>
        <w:spacing w:after="120" w:before="60" w:line="240"/>
        <w:ind w:left="120" w:right="120"/>
      </w:pPr>
      <w:r>
        <w:rPr>
          <w:rFonts w:ascii="Consolas" w:cs="Consolas" w:eastAsia="Consolas" w:hAnsi="Consolas"/>
          <w:color w:val="404040"/>
          <w:sz w:val="16"/>
          <w:szCs w:val="16"/>
        </w:rPr>
        <w:t xml:space="preserve">namespace/farmers-registry created</w:t>
      </w:r>
    </w:p>
    <w:p>
      <w:pPr>
        <w:pStyle w:val="Heading2"/>
        <w:keepNext/>
      </w:pPr>
      <w:r>
        <w:rPr>
          <w:rFonts w:ascii="Calibri" w:cs="Calibri" w:eastAsia="Calibri" w:hAnsi="Calibri"/>
        </w:rPr>
        <w:t xml:space="preserve">Step 4 — Create the three passwords</w:t>
      </w:r>
    </w:p>
    <w:p>
      <w:pPr>
        <w:spacing w:after="120"/>
      </w:pPr>
      <w:r>
        <w:rPr>
          <w:rFonts w:ascii="Calibri" w:cs="Calibri" w:eastAsia="Calibri" w:hAnsi="Calibri"/>
        </w:rPr>
        <w:t xml:space="preserve">This makes three random passwords and stores them in the Secret </w:t>
      </w:r>
      <w:r>
        <w:rPr>
          <w:rFonts w:ascii="Consolas" w:cs="Consolas" w:eastAsia="Consolas" w:hAnsi="Consolas"/>
          <w:sz w:val="19"/>
          <w:szCs w:val="19"/>
        </w:rPr>
        <w:t xml:space="preserve">fr-secrets</w:t>
      </w:r>
      <w:r>
        <w:rPr>
          <w:rFonts w:ascii="Calibri" w:cs="Calibri" w:eastAsia="Calibri" w:hAnsi="Calibri"/>
        </w:rPr>
        <w:t xml:space="preserve">. Nothing is printed and nothing is written to disk; you read the administrator's password back in section 6.</w:t>
      </w:r>
    </w:p>
    <w:p>
      <w:pPr>
        <w:keepLines/>
        <w:pBdr>
          <w:left w:val="single" w:color="1F4E79" w:sz="12" w:space="4"/>
        </w:pBdr>
        <w:shd w:fill="F2F2F2" w:color="auto" w:val="clear"/>
        <w:spacing w:after="0" w:before="60" w:line="240"/>
        <w:ind w:left="120" w:right="120"/>
      </w:pPr>
      <w:r>
        <w:rPr>
          <w:rFonts w:ascii="Consolas" w:cs="Consolas" w:eastAsia="Consolas" w:hAnsi="Consolas"/>
          <w:color w:val="000000"/>
          <w:sz w:val="16"/>
          <w:szCs w:val="16"/>
        </w:rPr>
        <w:t xml:space="preserve">PG_PW=$(openssl rand -hex 16); ADMIN_PW=$(openssl rand -hex 12); DEMO_PW=$(openssl rand -hex 12)</w:t>
      </w:r>
    </w:p>
    <w:p>
      <w:pPr>
        <w:keepLines/>
        <w:pBdr>
          <w:left w:val="single" w:color="1F4E79" w:sz="12" w:space="4"/>
        </w:pBdr>
        <w:shd w:fill="F2F2F2" w:color="auto" w:val="clear"/>
        <w:spacing w:after="120" w:before="0" w:line="240"/>
        <w:ind w:left="120" w:right="120"/>
      </w:pPr>
      <w:r>
        <w:rPr>
          <w:rFonts w:ascii="Consolas" w:cs="Consolas" w:eastAsia="Consolas" w:hAnsi="Consolas"/>
          <w:color w:val="000000"/>
          <w:sz w:val="16"/>
          <w:szCs w:val="16"/>
        </w:rPr>
        <w:t xml:space="preserve">kubectl -n farmers-registry create secret generic fr-secrets --from-literal=postgres-password="$PG_PW" --from-literal=joget-admin-password="$ADMIN_PW" --from-literal=demo-user-password="$DEMO_PW"</w:t>
      </w:r>
    </w:p>
    <w:p>
      <w:pPr>
        <w:keepLines/>
        <w:pBdr>
          <w:left w:val="single" w:color="BFBFBF" w:sz="6" w:space="4"/>
        </w:pBdr>
        <w:shd w:fill="FAFAFA" w:color="auto" w:val="clear"/>
        <w:spacing w:after="120" w:before="60" w:line="240"/>
        <w:ind w:left="120" w:right="120"/>
      </w:pPr>
      <w:r>
        <w:rPr>
          <w:rFonts w:ascii="Consolas" w:cs="Consolas" w:eastAsia="Consolas" w:hAnsi="Consolas"/>
          <w:color w:val="404040"/>
          <w:sz w:val="16"/>
          <w:szCs w:val="16"/>
        </w:rPr>
        <w:t xml:space="preserve">secret/fr-secrets created</w:t>
      </w:r>
    </w:p>
    <w:p>
      <w:pPr>
        <w:spacing w:after="120"/>
      </w:pPr>
      <w:r>
        <w:rPr>
          <w:rFonts w:ascii="Calibri" w:cs="Calibri" w:eastAsia="Calibri" w:hAnsi="Calibri"/>
        </w:rPr>
        <w:t xml:space="preserve">The three keys are: </w:t>
      </w:r>
      <w:r>
        <w:rPr>
          <w:rFonts w:ascii="Consolas" w:cs="Consolas" w:eastAsia="Consolas" w:hAnsi="Consolas"/>
          <w:sz w:val="19"/>
          <w:szCs w:val="19"/>
        </w:rPr>
        <w:t xml:space="preserve">postgres-password</w:t>
      </w:r>
      <w:r>
        <w:rPr>
          <w:rFonts w:ascii="Calibri" w:cs="Calibri" w:eastAsia="Calibri" w:hAnsi="Calibri"/>
        </w:rPr>
        <w:t xml:space="preserve"> (the database user </w:t>
      </w:r>
      <w:r>
        <w:rPr>
          <w:rFonts w:ascii="Consolas" w:cs="Consolas" w:eastAsia="Consolas" w:hAnsi="Consolas"/>
          <w:sz w:val="19"/>
          <w:szCs w:val="19"/>
        </w:rPr>
        <w:t xml:space="preserve">joget</w:t>
      </w:r>
      <w:r>
        <w:rPr>
          <w:rFonts w:ascii="Calibri" w:cs="Calibri" w:eastAsia="Calibri" w:hAnsi="Calibri"/>
        </w:rPr>
        <w:t xml:space="preserve">), </w:t>
      </w:r>
      <w:r>
        <w:rPr>
          <w:rFonts w:ascii="Consolas" w:cs="Consolas" w:eastAsia="Consolas" w:hAnsi="Consolas"/>
          <w:sz w:val="19"/>
          <w:szCs w:val="19"/>
        </w:rPr>
        <w:t xml:space="preserve">joget-admin-password</w:t>
      </w:r>
      <w:r>
        <w:rPr>
          <w:rFonts w:ascii="Calibri" w:cs="Calibri" w:eastAsia="Calibri" w:hAnsi="Calibri"/>
        </w:rPr>
        <w:t xml:space="preserve"> (the Joget administrator </w:t>
      </w:r>
      <w:r>
        <w:rPr>
          <w:rFonts w:ascii="Consolas" w:cs="Consolas" w:eastAsia="Consolas" w:hAnsi="Consolas"/>
          <w:sz w:val="19"/>
          <w:szCs w:val="19"/>
        </w:rPr>
        <w:t xml:space="preserve">admin</w:t>
      </w:r>
      <w:r>
        <w:rPr>
          <w:rFonts w:ascii="Calibri" w:cs="Calibri" w:eastAsia="Calibri" w:hAnsi="Calibri"/>
        </w:rPr>
        <w:t xml:space="preserve">) and </w:t>
      </w:r>
      <w:r>
        <w:rPr>
          <w:rFonts w:ascii="Consolas" w:cs="Consolas" w:eastAsia="Consolas" w:hAnsi="Consolas"/>
          <w:sz w:val="19"/>
          <w:szCs w:val="19"/>
        </w:rPr>
        <w:t xml:space="preserve">demo-user-password</w:t>
      </w:r>
      <w:r>
        <w:rPr>
          <w:rFonts w:ascii="Calibri" w:cs="Calibri" w:eastAsia="Calibri" w:hAnsi="Calibri"/>
        </w:rPr>
        <w:t xml:space="preserve"> (the two demonstration users </w:t>
      </w:r>
      <w:r>
        <w:rPr>
          <w:rFonts w:ascii="Consolas" w:cs="Consolas" w:eastAsia="Consolas" w:hAnsi="Consolas"/>
          <w:sz w:val="19"/>
          <w:szCs w:val="19"/>
        </w:rPr>
        <w:t xml:space="preserve">cat</w:t>
      </w:r>
      <w:r>
        <w:rPr>
          <w:rFonts w:ascii="Calibri" w:cs="Calibri" w:eastAsia="Calibri" w:hAnsi="Calibri"/>
        </w:rPr>
        <w:t xml:space="preserve"> and </w:t>
      </w:r>
      <w:r>
        <w:rPr>
          <w:rFonts w:ascii="Consolas" w:cs="Consolas" w:eastAsia="Consolas" w:hAnsi="Consolas"/>
          <w:sz w:val="19"/>
          <w:szCs w:val="19"/>
        </w:rPr>
        <w:t xml:space="preserve">clark</w:t>
      </w:r>
      <w:r>
        <w:rPr>
          <w:rFonts w:ascii="Calibri" w:cs="Calibri" w:eastAsia="Calibri" w:hAnsi="Calibri"/>
        </w:rPr>
        <w:t xml:space="preserve">). If you prefer to choose them yourself, use </w:t>
      </w:r>
      <w:r>
        <w:rPr>
          <w:rFonts w:ascii="Consolas" w:cs="Consolas" w:eastAsia="Consolas" w:hAnsi="Consolas"/>
          <w:sz w:val="19"/>
          <w:szCs w:val="19"/>
        </w:rPr>
        <w:t xml:space="preserve">k8s/01-secret.template.yaml</w:t>
      </w:r>
      <w:r>
        <w:rPr>
          <w:rFonts w:ascii="Calibri" w:cs="Calibri" w:eastAsia="Calibri" w:hAnsi="Calibri"/>
        </w:rPr>
        <w:t xml:space="preserve"> instead.</w:t>
      </w:r>
    </w:p>
    <w:p>
      <w:pPr>
        <w:pStyle w:val="Heading2"/>
        <w:keepNext/>
      </w:pPr>
      <w:r>
        <w:rPr>
          <w:rFonts w:ascii="Calibri" w:cs="Calibri" w:eastAsia="Calibri" w:hAnsi="Calibri"/>
        </w:rPr>
        <w:t xml:space="preserve">Step 5 — Start PostgreSQL</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apply -f k8s/02-postgres.yaml &amp;&amp; kubectl -n farmers-registry rollout status statefulset/fr-postgres --timeout=300s</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service/fr-postgres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statefulset.apps/fr-postgres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Waiting for 1 pods to be ready...</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partitioned roll out complete: 1 new pods have been updated...</w:t>
      </w:r>
    </w:p>
    <w:p>
      <w:pPr>
        <w:pStyle w:val="Heading2"/>
        <w:keepNext/>
      </w:pPr>
      <w:r>
        <w:rPr>
          <w:rFonts w:ascii="Calibri" w:cs="Calibri" w:eastAsia="Calibri" w:hAnsi="Calibri"/>
        </w:rPr>
        <w:t xml:space="preserve">Step 6 — Start the restore Job</w:t>
      </w:r>
    </w:p>
    <w:p>
      <w:pPr>
        <w:spacing w:after="120"/>
      </w:pPr>
      <w:r>
        <w:rPr>
          <w:rFonts w:ascii="Calibri" w:cs="Calibri" w:eastAsia="Calibri" w:hAnsi="Calibri"/>
        </w:rPr>
        <w:t xml:space="preserve">The Job starts, then waits for you to copy the package's files into it (step 7).</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apply -f k8s/03-joget-tomcat-config.yaml -f k8s/04-restore-job.yaml &amp;&amp; kubectl -n farmers-registry wait --for=condition=Ready pod -l job-name=fr-restore --timeout=300s</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configmap/fr-joget-tomcat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persistentvolumeclaim/fr-wflow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configmap/fr-restore-script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job.batch/fr-restore created</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pod/fr-restore-z6wcm condition met</w:t>
      </w:r>
    </w:p>
    <w:p>
      <w:pPr>
        <w:pStyle w:val="Heading2"/>
        <w:keepNext/>
      </w:pPr>
      <w:r>
        <w:rPr>
          <w:rFonts w:ascii="Calibri" w:cs="Calibri" w:eastAsia="Calibri" w:hAnsi="Calibri"/>
        </w:rPr>
        <w:t xml:space="preserve">Step 7 — Copy the database and the wflow files into the Job</w:t>
      </w:r>
    </w:p>
    <w:p>
      <w:pPr>
        <w:keepLines/>
        <w:pBdr>
          <w:left w:val="single" w:color="1F4E79" w:sz="12" w:space="4"/>
        </w:pBdr>
        <w:shd w:fill="F2F2F2" w:color="auto" w:val="clear"/>
        <w:spacing w:after="0" w:before="60" w:line="240"/>
        <w:ind w:left="120" w:right="120"/>
      </w:pPr>
      <w:r>
        <w:rPr>
          <w:rFonts w:ascii="Consolas" w:cs="Consolas" w:eastAsia="Consolas" w:hAnsi="Consolas"/>
          <w:color w:val="000000"/>
          <w:sz w:val="16"/>
          <w:szCs w:val="16"/>
        </w:rPr>
        <w:t xml:space="preserve">POD=$(kubectl -n farmers-registry get pod -l job-name=fr-restore -o jsonpath="{.items[0].metadata.name}")</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cp SHA256SUMS $POD:/package/SHA256SUMS</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cp db $POD:/package/db</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cp wflow $POD:/package/wflow</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exec $POD -- touch /package/UPLOAD_COMPLETE</w:t>
      </w:r>
    </w:p>
    <w:p>
      <w:pPr>
        <w:keepLines/>
        <w:pBdr>
          <w:left w:val="single" w:color="1F4E79" w:sz="12" w:space="4"/>
        </w:pBdr>
        <w:shd w:fill="F2F2F2" w:color="auto" w:val="clear"/>
        <w:spacing w:after="120" w:before="0" w:line="240"/>
        <w:ind w:left="120" w:right="120"/>
      </w:pPr>
      <w:r>
        <w:rPr>
          <w:rFonts w:ascii="Consolas" w:cs="Consolas" w:eastAsia="Consolas" w:hAnsi="Consolas"/>
          <w:color w:val="000000"/>
          <w:sz w:val="16"/>
          <w:szCs w:val="16"/>
        </w:rPr>
        <w:t xml:space="preserve">echo "uploaded to $POD"</w:t>
      </w:r>
    </w:p>
    <w:p>
      <w:pPr>
        <w:keepLines/>
        <w:pBdr>
          <w:left w:val="single" w:color="BFBFBF" w:sz="6" w:space="4"/>
        </w:pBdr>
        <w:shd w:fill="FAFAFA" w:color="auto" w:val="clear"/>
        <w:spacing w:after="120" w:before="60" w:line="240"/>
        <w:ind w:left="120" w:right="120"/>
      </w:pPr>
      <w:r>
        <w:rPr>
          <w:rFonts w:ascii="Consolas" w:cs="Consolas" w:eastAsia="Consolas" w:hAnsi="Consolas"/>
          <w:color w:val="404040"/>
          <w:sz w:val="16"/>
          <w:szCs w:val="16"/>
        </w:rPr>
        <w:t xml:space="preserve">uploaded to fr-restore-z6wcm</w:t>
      </w:r>
    </w:p>
    <w:p>
      <w:pPr>
        <w:spacing w:after="120"/>
      </w:pPr>
      <w:r>
        <w:rPr>
          <w:rFonts w:ascii="Calibri" w:cs="Calibri" w:eastAsia="Calibri" w:hAnsi="Calibri"/>
        </w:rPr>
        <w:t xml:space="preserve">(The pod name ends in five random characters; yours will differ.)</w:t>
      </w:r>
    </w:p>
    <w:p>
      <w:pPr>
        <w:pStyle w:val="Heading2"/>
        <w:keepNext/>
      </w:pPr>
      <w:r>
        <w:rPr>
          <w:rFonts w:ascii="Calibri" w:cs="Calibri" w:eastAsia="Calibri" w:hAnsi="Calibri"/>
        </w:rPr>
        <w:t xml:space="preserve">Step 8 — Wait for the restore and read its result</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-n farmers-registry wait --for=condition=complete job/fr-restore --timeout=900s; kubectl -n farmers-registry logs job/fr-restore</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job.batch/fr-restore condition met</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[1/6] Waiting for the package files (the guide's 'kubectl cp' step) ...</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[2/6] Checking the files against their checksums ...</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      all 21 files match</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[3/6] Waiting for PostgreSQL ...</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[4/6] Restoring the database (a minute or two) ...</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      application: farmersPortal (farmersPortal version 1)</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      users: admin, cat, clark</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      farmer records: 110</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[5/6] Preparing Joget's data folder ...</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      plugins installed: 17</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[6/6] Done. Start Joget now (05-joget.yaml).</w:t>
      </w:r>
    </w:p>
    <w:p>
      <w:pPr>
        <w:spacing w:after="120"/>
      </w:pPr>
      <w:r>
        <w:rPr>
          <w:rFonts w:ascii="Calibri" w:cs="Calibri" w:eastAsia="Calibri" w:hAnsi="Calibri"/>
        </w:rPr>
        <w:t xml:space="preserve">The Job refuses to run on a database that already holds a Joget installation; see section 11 if it says so.</w:t>
      </w:r>
    </w:p>
    <w:p>
      <w:pPr>
        <w:pStyle w:val="Heading2"/>
        <w:keepNext/>
      </w:pPr>
      <w:r>
        <w:rPr>
          <w:rFonts w:ascii="Calibri" w:cs="Calibri" w:eastAsia="Calibri" w:hAnsi="Calibri"/>
        </w:rPr>
        <w:t xml:space="preserve">Step 9 — Start Joget</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apply -f k8s/05-joget.yaml &amp;&amp; kubectl -n farmers-registry rollout status deployment/fr-joget --timeout=900s</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serviceaccount/fr-joget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role.rbac.authorization.k8s.io/fr-joget-deployment-info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rolebinding.rbac.authorization.k8s.io/fr-joget-deployment-info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service/fr-joget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deployment.apps/fr-joget created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Waiting for deployment "fr-joget" rollout to finish: 0 of 1 updated replicas are available...</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deployment "fr-joget" successfully rolled out</w:t>
      </w:r>
    </w:p>
    <w:p>
      <w:pPr>
        <w:spacing w:after="120"/>
      </w:pPr>
      <w:r>
        <w:rPr>
          <w:rFonts w:ascii="Calibri" w:cs="Calibri" w:eastAsia="Calibri" w:hAnsi="Calibri"/>
        </w:rPr>
        <w:t xml:space="preserve">Joget took 71 seconds to become ready on the test cluster; the probes allow it ten minutes. "Successfully rolled out" means its login page answers. Check all pods:</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-n farmers-registry get pods,pvc,svc</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NAME                           READY   STATUS      RESTARTS   AGE</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pod/fr-joget-f5cf45685-r72xp   1/1     Running     0          71s</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pod/fr-postgres-0              1/1     Running     0          98s</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pod/fr-restore-z6wcm           0/1     Completed   0          83s</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NAME                                       STATUS   ...   CAPACITY   ACCESS MODES</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persistentvolumeclaim/data-fr-postgres-0   Bound    ...   10Gi       RWO</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persistentvolumeclaim/fr-wflow             Bound    ...   5Gi        RWO</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NAME                  TYPE        CLUSTER-IP    PORT(S)</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service/fr-joget      ClusterIP   10.96.72.78   8080/TCP,9090/TCP</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service/fr-postgres   ClusterIP   None          5432/TCP</w:t>
      </w:r>
    </w:p>
    <w:p>
      <w:pPr>
        <w:pStyle w:val="Heading2"/>
        <w:keepNext/>
      </w:pPr>
      <w:r>
        <w:rPr>
          <w:rFonts w:ascii="Calibri" w:cs="Calibri" w:eastAsia="Calibri" w:hAnsi="Calibri"/>
        </w:rPr>
        <w:t xml:space="preserve">Step 10 — A first look, before the public address exists</w:t>
      </w:r>
    </w:p>
    <w:p>
      <w:pPr>
        <w:spacing w:after="120"/>
      </w:pPr>
      <w:r>
        <w:rPr>
          <w:rFonts w:ascii="Calibri" w:cs="Calibri" w:eastAsia="Calibri" w:hAnsi="Calibri"/>
        </w:rPr>
        <w:t xml:space="preserve">This forwards port 8080 of your workstation to Joget. Leave it running in its own terminal.</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-n farmers-registry port-forward service/fr-joget 8080:8080</w:t>
      </w:r>
    </w:p>
    <w:p>
      <w:pPr>
        <w:keepLines/>
        <w:pBdr>
          <w:left w:val="single" w:color="BFBFBF" w:sz="6" w:space="4"/>
        </w:pBdr>
        <w:shd w:fill="FAFAFA" w:color="auto" w:val="clear"/>
        <w:spacing w:after="120" w:before="60" w:line="240"/>
        <w:ind w:left="120" w:right="120"/>
      </w:pPr>
      <w:r>
        <w:rPr>
          <w:rFonts w:ascii="Consolas" w:cs="Consolas" w:eastAsia="Consolas" w:hAnsi="Consolas"/>
          <w:color w:val="404040"/>
          <w:sz w:val="16"/>
          <w:szCs w:val="16"/>
        </w:rPr>
        <w:t xml:space="preserve">Forwarding from 127.0.0.1:8080 -&gt; 8080</w:t>
      </w:r>
    </w:p>
    <w:p>
      <w:pPr>
        <w:spacing w:after="120"/>
      </w:pPr>
      <w:r>
        <w:rPr>
          <w:rFonts w:ascii="Calibri" w:cs="Calibri" w:eastAsia="Calibri" w:hAnsi="Calibri"/>
        </w:rPr>
        <w:t xml:space="preserve">Open </w:t>
      </w:r>
      <w:r>
        <w:rPr>
          <w:rFonts w:ascii="Consolas" w:cs="Consolas" w:eastAsia="Consolas" w:hAnsi="Consolas"/>
          <w:sz w:val="19"/>
          <w:szCs w:val="19"/>
        </w:rPr>
        <w:t xml:space="preserve">http://localhost:8080/jw/</w:t>
      </w:r>
      <w:r>
        <w:rPr>
          <w:rFonts w:ascii="Calibri" w:cs="Calibri" w:eastAsia="Calibri" w:hAnsi="Calibri"/>
        </w:rPr>
        <w:t xml:space="preserve"> in a browser on the same workstation; you will see Joget's login page. Section 6 says how to log in. (A port-forward follows one pod: after Joget restarts, stop it with Ctrl-C and start it again.)</w:t>
      </w:r>
    </w:p>
    <w:p>
      <w:pPr>
        <w:pStyle w:val="Heading2"/>
        <w:keepNext/>
      </w:pPr>
      <w:r>
        <w:rPr>
          <w:rFonts w:ascii="Calibri" w:cs="Calibri" w:eastAsia="Calibri" w:hAnsi="Calibri"/>
        </w:rPr>
        <w:t xml:space="preserve">Step 11 — Publish it over HTTPS</w:t>
      </w:r>
    </w:p>
    <w:p>
      <w:pPr>
        <w:pStyle w:val="ListParagraph"/>
        <w:numPr>
          <w:ilvl w:val="0"/>
          <w:numId w:val="4"/>
        </w:numPr>
        <w:spacing w:after="80"/>
      </w:pPr>
      <w:r>
        <w:rPr>
          <w:rFonts w:ascii="Calibri" w:cs="Calibri" w:eastAsia="Calibri" w:hAnsi="Calibri"/>
        </w:rPr>
        <w:t xml:space="preserve">Store your certificate and key in the cluster (use your own two files' names):</w:t>
      </w:r>
    </w:p>
    <w:p>
      <w:pPr>
        <w:keepLines/>
        <w:pBdr>
          <w:left w:val="single" w:color="1F4E79" w:sz="12" w:space="4"/>
        </w:pBdr>
        <w:shd w:fill="F2F2F2" w:color="auto" w:val="clear"/>
        <w:spacing w:after="120" w:before="60" w:line="240"/>
        <w:ind w:left="480" w:right="120"/>
      </w:pPr>
      <w:r>
        <w:rPr>
          <w:rFonts w:ascii="Consolas" w:cs="Consolas" w:eastAsia="Consolas" w:hAnsi="Consolas"/>
          <w:color w:val="000000"/>
          <w:sz w:val="16"/>
          <w:szCs w:val="16"/>
        </w:rPr>
        <w:t xml:space="preserve">kubectl -n farmers-registry create secret tls fr-tls --cert=fr.crt --key=fr.key</w:t>
      </w:r>
    </w:p>
    <w:p>
      <w:pPr>
        <w:pStyle w:val="ListParagraph"/>
        <w:numPr>
          <w:ilvl w:val="0"/>
          <w:numId w:val="4"/>
        </w:numPr>
        <w:spacing w:after="80"/>
      </w:pPr>
      <w:r>
        <w:rPr>
          <w:rFonts w:ascii="Calibri" w:cs="Calibri" w:eastAsia="Calibri" w:hAnsi="Calibri"/>
        </w:rPr>
        <w:t xml:space="preserve">Open </w:t>
      </w:r>
      <w:r>
        <w:rPr>
          <w:rFonts w:ascii="Consolas" w:cs="Consolas" w:eastAsia="Consolas" w:hAnsi="Consolas"/>
          <w:sz w:val="19"/>
          <w:szCs w:val="19"/>
        </w:rPr>
        <w:t xml:space="preserve">k8s/06-ingress.yaml</w:t>
      </w:r>
      <w:r>
        <w:rPr>
          <w:rFonts w:ascii="Calibri" w:cs="Calibri" w:eastAsia="Calibri" w:hAnsi="Calibri"/>
        </w:rPr>
        <w:t xml:space="preserve"> in an editor and replace </w:t>
      </w:r>
      <w:r>
        <w:rPr>
          <w:rFonts w:ascii="Consolas" w:cs="Consolas" w:eastAsia="Consolas" w:hAnsi="Consolas"/>
          <w:sz w:val="19"/>
          <w:szCs w:val="19"/>
        </w:rPr>
        <w:t xml:space="preserve">fr.example.itu.int</w:t>
      </w:r>
      <w:r>
        <w:rPr>
          <w:rFonts w:ascii="Calibri" w:cs="Calibri" w:eastAsia="Calibri" w:hAnsi="Calibri"/>
        </w:rPr>
        <w:t xml:space="preserve"> with your hostname in all three places it appears: the comment at the top, under </w:t>
      </w:r>
      <w:r>
        <w:rPr>
          <w:rFonts w:ascii="Consolas" w:cs="Consolas" w:eastAsia="Consolas" w:hAnsi="Consolas"/>
          <w:sz w:val="19"/>
          <w:szCs w:val="19"/>
        </w:rPr>
        <w:t xml:space="preserve">tls</w:t>
      </w:r>
      <w:r>
        <w:rPr>
          <w:rFonts w:ascii="Calibri" w:cs="Calibri" w:eastAsia="Calibri" w:hAnsi="Calibri"/>
        </w:rPr>
        <w:t xml:space="preserve"> and under </w:t>
      </w:r>
      <w:r>
        <w:rPr>
          <w:rFonts w:ascii="Consolas" w:cs="Consolas" w:eastAsia="Consolas" w:hAnsi="Consolas"/>
          <w:sz w:val="19"/>
          <w:szCs w:val="19"/>
        </w:rPr>
        <w:t xml:space="preserve">rules</w:t>
      </w:r>
      <w:r>
        <w:rPr>
          <w:rFonts w:ascii="Calibri" w:cs="Calibri" w:eastAsia="Calibri" w:hAnsi="Calibri"/>
        </w:rPr>
        <w:t xml:space="preserve">. If your cluster's Ingress class is not </w:t>
      </w:r>
      <w:r>
        <w:rPr>
          <w:rFonts w:ascii="Consolas" w:cs="Consolas" w:eastAsia="Consolas" w:hAnsi="Consolas"/>
          <w:sz w:val="19"/>
          <w:szCs w:val="19"/>
        </w:rPr>
        <w:t xml:space="preserve">nginx</w:t>
      </w:r>
      <w:r>
        <w:rPr>
          <w:rFonts w:ascii="Calibri" w:cs="Calibri" w:eastAsia="Calibri" w:hAnsi="Calibri"/>
        </w:rPr>
        <w:t xml:space="preserve">, change </w:t>
      </w:r>
      <w:r>
        <w:rPr>
          <w:rFonts w:ascii="Consolas" w:cs="Consolas" w:eastAsia="Consolas" w:hAnsi="Consolas"/>
          <w:sz w:val="19"/>
          <w:szCs w:val="19"/>
        </w:rPr>
        <w:t xml:space="preserve">ingressClassName</w:t>
      </w:r>
      <w:r>
        <w:rPr>
          <w:rFonts w:ascii="Calibri" w:cs="Calibri" w:eastAsia="Calibri" w:hAnsi="Calibri"/>
        </w:rPr>
        <w:t xml:space="preserve"> too. The two </w:t>
      </w:r>
      <w:r>
        <w:rPr>
          <w:rFonts w:ascii="Consolas" w:cs="Consolas" w:eastAsia="Consolas" w:hAnsi="Consolas"/>
          <w:sz w:val="19"/>
          <w:szCs w:val="19"/>
        </w:rPr>
        <w:t xml:space="preserve">nginx.ingress…</w:t>
      </w:r>
      <w:r>
        <w:rPr>
          <w:rFonts w:ascii="Calibri" w:cs="Calibri" w:eastAsia="Calibri" w:hAnsi="Calibri"/>
        </w:rPr>
        <w:t xml:space="preserve"> annotations raise the upload size and the time-out on NGINX-based controllers; other controllers ignore them.</w:t>
      </w:r>
    </w:p>
    <w:p>
      <w:pPr>
        <w:pStyle w:val="ListParagraph"/>
        <w:numPr>
          <w:ilvl w:val="0"/>
          <w:numId w:val="4"/>
        </w:numPr>
        <w:spacing w:after="80"/>
      </w:pPr>
      <w:r>
        <w:rPr>
          <w:rFonts w:ascii="Calibri" w:cs="Calibri" w:eastAsia="Calibri" w:hAnsi="Calibri"/>
        </w:rPr>
        <w:t xml:space="preserve">Apply it:</w:t>
      </w:r>
    </w:p>
    <w:p>
      <w:pPr>
        <w:keepLines/>
        <w:pBdr>
          <w:left w:val="single" w:color="1F4E79" w:sz="12" w:space="4"/>
        </w:pBdr>
        <w:shd w:fill="F2F2F2" w:color="auto" w:val="clear"/>
        <w:spacing w:after="0" w:before="60" w:line="240"/>
        <w:ind w:left="480" w:right="120"/>
      </w:pPr>
      <w:r>
        <w:rPr>
          <w:rFonts w:ascii="Consolas" w:cs="Consolas" w:eastAsia="Consolas" w:hAnsi="Consolas"/>
          <w:color w:val="000000"/>
          <w:sz w:val="16"/>
          <w:szCs w:val="16"/>
        </w:rPr>
        <w:t xml:space="preserve">kubectl apply -f k8s/06-ingress.yaml</w:t>
      </w:r>
    </w:p>
    <w:p>
      <w:pPr>
        <w:keepLines/>
        <w:pBdr>
          <w:left w:val="single" w:color="1F4E79" w:sz="12" w:space="4"/>
        </w:pBdr>
        <w:shd w:fill="F2F2F2" w:color="auto" w:val="clear"/>
        <w:spacing w:after="120" w:before="0" w:line="240"/>
        <w:ind w:left="480" w:right="120"/>
      </w:pPr>
      <w:r>
        <w:rPr>
          <w:rFonts w:ascii="Consolas" w:cs="Consolas" w:eastAsia="Consolas" w:hAnsi="Consolas"/>
          <w:color w:val="000000"/>
          <w:sz w:val="16"/>
          <w:szCs w:val="16"/>
        </w:rPr>
        <w:t xml:space="preserve">kubectl -n farmers-registry get ingress fr-joget</w:t>
      </w:r>
    </w:p>
    <w:p>
      <w:pPr>
        <w:keepLines/>
        <w:pBdr>
          <w:left w:val="single" w:color="BFBFBF" w:sz="6" w:space="4"/>
        </w:pBdr>
        <w:shd w:fill="FAFAFA" w:color="auto" w:val="clear"/>
        <w:spacing w:after="0" w:before="60" w:line="240"/>
        <w:ind w:left="480" w:right="120"/>
      </w:pPr>
      <w:r>
        <w:rPr>
          <w:rFonts w:ascii="Consolas" w:cs="Consolas" w:eastAsia="Consolas" w:hAnsi="Consolas"/>
          <w:color w:val="404040"/>
          <w:sz w:val="16"/>
          <w:szCs w:val="16"/>
        </w:rPr>
        <w:t xml:space="preserve">ingress.networking.k8s.io/fr-joget created</w:t>
      </w:r>
    </w:p>
    <w:p>
      <w:pPr>
        <w:keepLines/>
        <w:pBdr>
          <w:left w:val="single" w:color="BFBFBF" w:sz="6" w:space="4"/>
        </w:pBdr>
        <w:shd w:fill="FAFAFA" w:color="auto" w:val="clear"/>
        <w:spacing w:after="0" w:before="0" w:line="240"/>
        <w:ind w:left="480" w:right="120"/>
      </w:pPr>
      <w:r>
        <w:rPr>
          <w:rFonts w:ascii="Consolas" w:cs="Consolas" w:eastAsia="Consolas" w:hAnsi="Consolas"/>
          <w:color w:val="404040"/>
          <w:sz w:val="16"/>
          <w:szCs w:val="16"/>
        </w:rPr>
        <w:t xml:space="preserve">NAME       CLASS   HOSTS                ADDRESS   PORTS     AGE</w:t>
      </w:r>
    </w:p>
    <w:p>
      <w:pPr>
        <w:keepLines/>
        <w:pBdr>
          <w:left w:val="single" w:color="BFBFBF" w:sz="6" w:space="4"/>
        </w:pBdr>
        <w:shd w:fill="FAFAFA" w:color="auto" w:val="clear"/>
        <w:spacing w:after="120" w:before="0" w:line="240"/>
        <w:ind w:left="480" w:right="120"/>
      </w:pPr>
      <w:r>
        <w:rPr>
          <w:rFonts w:ascii="Consolas" w:cs="Consolas" w:eastAsia="Consolas" w:hAnsi="Consolas"/>
          <w:color w:val="404040"/>
          <w:sz w:val="16"/>
          <w:szCs w:val="16"/>
        </w:rPr>
        <w:t xml:space="preserve">fr-joget   nginx   fr.example.itu.int             80, 443   0s</w:t>
      </w:r>
    </w:p>
    <w:p>
      <w:pPr>
        <w:pStyle w:val="ListParagraph"/>
        <w:numPr>
          <w:ilvl w:val="0"/>
          <w:numId w:val="4"/>
        </w:numPr>
        <w:spacing w:after="80"/>
      </w:pPr>
      <w:r>
        <w:rPr>
          <w:rFonts w:ascii="Calibri" w:cs="Calibri" w:eastAsia="Calibri" w:hAnsi="Calibri"/>
        </w:rPr>
        <w:t xml:space="preserve">Check it from your workstation (replace the hostname):</w:t>
      </w:r>
    </w:p>
    <w:p>
      <w:pPr>
        <w:keepLines/>
        <w:pBdr>
          <w:left w:val="single" w:color="1F4E79" w:sz="12" w:space="4"/>
        </w:pBdr>
        <w:shd w:fill="F2F2F2" w:color="auto" w:val="clear"/>
        <w:spacing w:after="120" w:before="60" w:line="240"/>
        <w:ind w:left="480" w:right="120"/>
      </w:pPr>
      <w:r>
        <w:rPr>
          <w:rFonts w:ascii="Consolas" w:cs="Consolas" w:eastAsia="Consolas" w:hAnsi="Consolas"/>
          <w:color w:val="000000"/>
          <w:sz w:val="16"/>
          <w:szCs w:val="16"/>
        </w:rPr>
        <w:t xml:space="preserve">curl -s -o /dev/null -w "%{http_code} -&gt; %{redirect_url}\n" https://fr.example.itu.int/</w:t>
      </w:r>
    </w:p>
    <w:p>
      <w:pPr>
        <w:keepLines/>
        <w:pBdr>
          <w:left w:val="single" w:color="BFBFBF" w:sz="6" w:space="4"/>
        </w:pBdr>
        <w:shd w:fill="FAFAFA" w:color="auto" w:val="clear"/>
        <w:spacing w:after="120" w:before="60" w:line="240"/>
        <w:ind w:left="480" w:right="120"/>
      </w:pPr>
      <w:r>
        <w:rPr>
          <w:rFonts w:ascii="Consolas" w:cs="Consolas" w:eastAsia="Consolas" w:hAnsi="Consolas"/>
          <w:color w:val="404040"/>
          <w:sz w:val="16"/>
          <w:szCs w:val="16"/>
        </w:rPr>
        <w:t xml:space="preserve">302 -&gt; https://fr.example.itu.int/jw/</w:t>
      </w:r>
    </w:p>
    <w:p>
      <w:pPr>
        <w:spacing w:after="120"/>
      </w:pPr>
      <w:r>
        <w:rPr>
          <w:rFonts w:ascii="Calibri" w:cs="Calibri" w:eastAsia="Calibri" w:hAnsi="Calibri"/>
        </w:rPr>
        <w:t xml:space="preserve">The Ingress sends traffic to Joget's port 9090, which knows it sits behind HTTPS and writes </w:t>
      </w:r>
      <w:r>
        <w:rPr>
          <w:rFonts w:ascii="Consolas" w:cs="Consolas" w:eastAsia="Consolas" w:hAnsi="Consolas"/>
          <w:sz w:val="19"/>
          <w:szCs w:val="19"/>
        </w:rPr>
        <w:t xml:space="preserve">https://</w:t>
      </w:r>
      <w:r>
        <w:rPr>
          <w:rFonts w:ascii="Calibri" w:cs="Calibri" w:eastAsia="Calibri" w:hAnsi="Calibri"/>
        </w:rPr>
        <w:t xml:space="preserve"> addresses. On the test cluster the address worked end to end: login, the portal and the reports over HTTPS (</w:t>
      </w:r>
      <w:r>
        <w:rPr>
          <w:rFonts w:ascii="Consolas" w:cs="Consolas" w:eastAsia="Consolas" w:hAnsi="Consolas"/>
          <w:sz w:val="19"/>
          <w:szCs w:val="19"/>
        </w:rPr>
        <w:t xml:space="preserve">proof/14-https-via-ingress-crops.png</w:t>
      </w:r>
      <w:r>
        <w:rPr>
          <w:rFonts w:ascii="Calibri" w:cs="Calibri" w:eastAsia="Calibri" w:hAnsi="Calibri"/>
        </w:rPr>
        <w:t xml:space="preserve">). The test used a self-signed certificate for </w:t>
      </w:r>
      <w:r>
        <w:rPr>
          <w:rFonts w:ascii="Consolas" w:cs="Consolas" w:eastAsia="Consolas" w:hAnsi="Consolas"/>
          <w:sz w:val="19"/>
          <w:szCs w:val="19"/>
        </w:rPr>
        <w:t xml:space="preserve">fr.example.itu.int</w:t>
      </w:r>
      <w:r>
        <w:rPr>
          <w:rFonts w:ascii="Calibri" w:cs="Calibri" w:eastAsia="Calibri" w:hAnsi="Calibri"/>
        </w:rPr>
        <w:t xml:space="preserve">.</w:t>
      </w:r>
    </w:p>
    <w:p>
      <w:pPr>
        <w:pStyle w:val="Heading2"/>
        <w:keepNext/>
      </w:pPr>
      <w:r>
        <w:rPr>
          <w:rFonts w:ascii="Calibri" w:cs="Calibri" w:eastAsia="Calibri" w:hAnsi="Calibri"/>
        </w:rPr>
        <w:t xml:space="preserve">Step 12 — Enter ITU's own notification addresses</w:t>
      </w:r>
    </w:p>
    <w:p>
      <w:pPr>
        <w:spacing w:after="120"/>
      </w:pPr>
      <w:r>
        <w:rPr>
          <w:rFonts w:ascii="Calibri" w:cs="Calibri" w:eastAsia="Calibri" w:hAnsi="Calibri"/>
        </w:rPr>
        <w:t xml:space="preserve">The registry can send notices by e-mail and by text message. As delivered it is in </w:t>
      </w:r>
      <w:r>
        <w:rPr>
          <w:rFonts w:ascii="Calibri" w:cs="Calibri" w:eastAsia="Calibri" w:hAnsi="Calibri"/>
          <w:b/>
          <w:bCs/>
        </w:rPr>
        <w:t xml:space="preserve">test mode</w:t>
      </w:r>
      <w:r>
        <w:rPr>
          <w:rFonts w:ascii="Calibri" w:cs="Calibri" w:eastAsia="Calibri" w:hAnsi="Calibri"/>
        </w:rPr>
        <w:t xml:space="preserve">: every notice goes to one test e-mail address and one test telephone number instead of to the person it concerns, so that nothing can reach a citizen by accident. This package carries </w:t>
      </w:r>
      <w:r>
        <w:rPr>
          <w:rFonts w:ascii="Calibri" w:cs="Calibri" w:eastAsia="Calibri" w:hAnsi="Calibri"/>
          <w:b/>
          <w:bCs/>
        </w:rPr>
        <w:t xml:space="preserve">no</w:t>
      </w:r>
      <w:r>
        <w:rPr>
          <w:rFonts w:ascii="Calibri" w:cs="Calibri" w:eastAsia="Calibri" w:hAnsi="Calibri"/>
        </w:rPr>
        <w:t xml:space="preserve"> address and no number: both are empty, so a notice has nowhere to go until ITU enters its own. Joget reads the two values from the Java properties </w:t>
      </w:r>
      <w:r>
        <w:rPr>
          <w:rFonts w:ascii="Consolas" w:cs="Consolas" w:eastAsia="Consolas" w:hAnsi="Consolas"/>
          <w:sz w:val="19"/>
          <w:szCs w:val="19"/>
        </w:rPr>
        <w:t xml:space="preserve">regbb.notif.testEmail</w:t>
      </w:r>
      <w:r>
        <w:rPr>
          <w:rFonts w:ascii="Calibri" w:cs="Calibri" w:eastAsia="Calibri" w:hAnsi="Calibri"/>
        </w:rPr>
        <w:t xml:space="preserve"> and </w:t>
      </w:r>
      <w:r>
        <w:rPr>
          <w:rFonts w:ascii="Consolas" w:cs="Consolas" w:eastAsia="Consolas" w:hAnsi="Consolas"/>
          <w:sz w:val="19"/>
          <w:szCs w:val="19"/>
        </w:rPr>
        <w:t xml:space="preserve">regbb.notif.testPhone</w:t>
      </w:r>
      <w:r>
        <w:rPr>
          <w:rFonts w:ascii="Calibri" w:cs="Calibri" w:eastAsia="Calibri" w:hAnsi="Calibri"/>
        </w:rPr>
        <w:t xml:space="preserve">; on Kubernetes you set them in the Deployment, as below.</w:t>
      </w:r>
    </w:p>
    <w:p>
      <w:pPr>
        <w:pStyle w:val="ListParagraph"/>
        <w:numPr>
          <w:ilvl w:val="0"/>
          <w:numId w:val="5"/>
        </w:numPr>
        <w:spacing w:after="80"/>
      </w:pPr>
      <w:r>
        <w:rPr>
          <w:rFonts w:ascii="Calibri" w:cs="Calibri" w:eastAsia="Calibri" w:hAnsi="Calibri"/>
        </w:rPr>
        <w:t xml:space="preserve">Set both values. The address and the number shown are placeholders: replace them with ITU's own mailbox and telephone number, written without spaces.</w:t>
      </w:r>
    </w:p>
    <w:p>
      <w:pPr>
        <w:keepLines/>
        <w:pBdr>
          <w:left w:val="single" w:color="1F4E79" w:sz="12" w:space="4"/>
        </w:pBdr>
        <w:shd w:fill="F2F2F2" w:color="auto" w:val="clear"/>
        <w:spacing w:after="0" w:before="60" w:line="240"/>
        <w:ind w:left="480" w:right="120"/>
      </w:pPr>
      <w:r>
        <w:rPr>
          <w:rFonts w:ascii="Consolas" w:cs="Consolas" w:eastAsia="Consolas" w:hAnsi="Consolas"/>
          <w:color w:val="000000"/>
          <w:sz w:val="16"/>
          <w:szCs w:val="16"/>
        </w:rPr>
        <w:t xml:space="preserve">kubectl -n farmers-registry set env deployment/fr-joget \</w:t>
      </w:r>
    </w:p>
    <w:p>
      <w:pPr>
        <w:keepLines/>
        <w:pBdr>
          <w:left w:val="single" w:color="1F4E79" w:sz="12" w:space="4"/>
        </w:pBdr>
        <w:shd w:fill="F2F2F2" w:color="auto" w:val="clear"/>
        <w:spacing w:after="120" w:before="0" w:line="240"/>
        <w:ind w:left="480" w:right="120"/>
      </w:pPr>
      <w:r>
        <w:rPr>
          <w:rFonts w:ascii="Consolas" w:cs="Consolas" w:eastAsia="Consolas" w:hAnsi="Consolas"/>
          <w:color w:val="000000"/>
          <w:sz w:val="16"/>
          <w:szCs w:val="16"/>
        </w:rPr>
        <w:t xml:space="preserve">  CATALINA_OPTS="-Dregbb.notif.testEmail=notices@fr.example.itu.int -Dregbb.notif.testPhone=+00000000000"</w:t>
      </w:r>
    </w:p>
    <w:p>
      <w:pPr>
        <w:keepLines/>
        <w:pBdr>
          <w:left w:val="single" w:color="BFBFBF" w:sz="6" w:space="4"/>
        </w:pBdr>
        <w:shd w:fill="FAFAFA" w:color="auto" w:val="clear"/>
        <w:spacing w:after="120" w:before="60" w:line="240"/>
        <w:ind w:left="480" w:right="120"/>
      </w:pPr>
      <w:r>
        <w:rPr>
          <w:rFonts w:ascii="Consolas" w:cs="Consolas" w:eastAsia="Consolas" w:hAnsi="Consolas"/>
          <w:color w:val="404040"/>
          <w:sz w:val="16"/>
          <w:szCs w:val="16"/>
        </w:rPr>
        <w:t xml:space="preserve">deployment.apps/fr-joget env updated</w:t>
      </w:r>
    </w:p>
    <w:p>
      <w:pPr>
        <w:pStyle w:val="ListParagraph"/>
        <w:numPr>
          <w:ilvl w:val="0"/>
          <w:numId w:val="5"/>
        </w:numPr>
        <w:spacing w:after="80"/>
      </w:pPr>
      <w:r>
        <w:rPr>
          <w:rFonts w:ascii="Calibri" w:cs="Calibri" w:eastAsia="Calibri" w:hAnsi="Calibri"/>
        </w:rPr>
        <w:t xml:space="preserve">Joget restarts by itself (it took 80 seconds on the test cluster). Wait for it:</w:t>
      </w:r>
    </w:p>
    <w:p>
      <w:pPr>
        <w:keepLines/>
        <w:pBdr>
          <w:left w:val="single" w:color="1F4E79" w:sz="12" w:space="4"/>
        </w:pBdr>
        <w:shd w:fill="F2F2F2" w:color="auto" w:val="clear"/>
        <w:spacing w:after="120" w:before="60" w:line="240"/>
        <w:ind w:left="480" w:right="120"/>
      </w:pPr>
      <w:r>
        <w:rPr>
          <w:rFonts w:ascii="Consolas" w:cs="Consolas" w:eastAsia="Consolas" w:hAnsi="Consolas"/>
          <w:color w:val="000000"/>
          <w:sz w:val="16"/>
          <w:szCs w:val="16"/>
        </w:rPr>
        <w:t xml:space="preserve">kubectl -n farmers-registry rollout status deployment/fr-joget --timeout=900s</w:t>
      </w:r>
    </w:p>
    <w:p>
      <w:pPr>
        <w:keepLines/>
        <w:pBdr>
          <w:left w:val="single" w:color="BFBFBF" w:sz="6" w:space="4"/>
        </w:pBdr>
        <w:shd w:fill="FAFAFA" w:color="auto" w:val="clear"/>
        <w:spacing w:after="0" w:before="60" w:line="240"/>
        <w:ind w:left="480" w:right="120"/>
      </w:pPr>
      <w:r>
        <w:rPr>
          <w:rFonts w:ascii="Consolas" w:cs="Consolas" w:eastAsia="Consolas" w:hAnsi="Consolas"/>
          <w:color w:val="404040"/>
          <w:sz w:val="16"/>
          <w:szCs w:val="16"/>
        </w:rPr>
        <w:t xml:space="preserve">Waiting for deployment "fr-joget" rollout to finish: 0 out of 1 new replicas have been updated...</w:t>
      </w:r>
    </w:p>
    <w:p>
      <w:pPr>
        <w:keepLines/>
        <w:pBdr>
          <w:left w:val="single" w:color="BFBFBF" w:sz="6" w:space="4"/>
        </w:pBdr>
        <w:shd w:fill="FAFAFA" w:color="auto" w:val="clear"/>
        <w:spacing w:after="0" w:before="0" w:line="240"/>
        <w:ind w:left="480" w:right="120"/>
      </w:pPr>
      <w:r>
        <w:rPr>
          <w:rFonts w:ascii="Consolas" w:cs="Consolas" w:eastAsia="Consolas" w:hAnsi="Consolas"/>
          <w:color w:val="404040"/>
          <w:sz w:val="16"/>
          <w:szCs w:val="16"/>
        </w:rPr>
        <w:t xml:space="preserve">Waiting for deployment "fr-joget" rollout to finish: 0 out of 1 new replicas have been updated...</w:t>
      </w:r>
    </w:p>
    <w:p>
      <w:pPr>
        <w:keepLines/>
        <w:pBdr>
          <w:left w:val="single" w:color="BFBFBF" w:sz="6" w:space="4"/>
        </w:pBdr>
        <w:shd w:fill="FAFAFA" w:color="auto" w:val="clear"/>
        <w:spacing w:after="0" w:before="0" w:line="240"/>
        <w:ind w:left="480" w:right="120"/>
      </w:pPr>
      <w:r>
        <w:rPr>
          <w:rFonts w:ascii="Consolas" w:cs="Consolas" w:eastAsia="Consolas" w:hAnsi="Consolas"/>
          <w:color w:val="404040"/>
          <w:sz w:val="16"/>
          <w:szCs w:val="16"/>
        </w:rPr>
        <w:t xml:space="preserve">Waiting for deployment "fr-joget" rollout to finish: 0 out of 1 new replicas have been updated...</w:t>
      </w:r>
    </w:p>
    <w:p>
      <w:pPr>
        <w:keepLines/>
        <w:pBdr>
          <w:left w:val="single" w:color="BFBFBF" w:sz="6" w:space="4"/>
        </w:pBdr>
        <w:shd w:fill="FAFAFA" w:color="auto" w:val="clear"/>
        <w:spacing w:after="0" w:before="0" w:line="240"/>
        <w:ind w:left="480" w:right="120"/>
      </w:pPr>
      <w:r>
        <w:rPr>
          <w:rFonts w:ascii="Consolas" w:cs="Consolas" w:eastAsia="Consolas" w:hAnsi="Consolas"/>
          <w:color w:val="404040"/>
          <w:sz w:val="16"/>
          <w:szCs w:val="16"/>
        </w:rPr>
        <w:t xml:space="preserve">Waiting for deployment "fr-joget" rollout to finish: 0 of 1 updated replicas are available...</w:t>
      </w:r>
    </w:p>
    <w:p>
      <w:pPr>
        <w:keepLines/>
        <w:pBdr>
          <w:left w:val="single" w:color="BFBFBF" w:sz="6" w:space="4"/>
        </w:pBdr>
        <w:shd w:fill="FAFAFA" w:color="auto" w:val="clear"/>
        <w:spacing w:after="120" w:before="0" w:line="240"/>
        <w:ind w:left="480" w:right="120"/>
      </w:pPr>
      <w:r>
        <w:rPr>
          <w:rFonts w:ascii="Consolas" w:cs="Consolas" w:eastAsia="Consolas" w:hAnsi="Consolas"/>
          <w:color w:val="404040"/>
          <w:sz w:val="16"/>
          <w:szCs w:val="16"/>
        </w:rPr>
        <w:t xml:space="preserve">deployment "fr-joget" successfully rolled out</w:t>
      </w:r>
    </w:p>
    <w:p>
      <w:pPr>
        <w:pStyle w:val="ListParagraph"/>
        <w:numPr>
          <w:ilvl w:val="0"/>
          <w:numId w:val="5"/>
        </w:numPr>
        <w:spacing w:after="80"/>
      </w:pPr>
      <w:r>
        <w:rPr>
          <w:rFonts w:ascii="Calibri" w:cs="Calibri" w:eastAsia="Calibri" w:hAnsi="Calibri"/>
        </w:rPr>
        <w:t xml:space="preserve">Check that Joget has both values:</w:t>
      </w:r>
    </w:p>
    <w:p>
      <w:pPr>
        <w:keepLines/>
        <w:pBdr>
          <w:left w:val="single" w:color="1F4E79" w:sz="12" w:space="4"/>
        </w:pBdr>
        <w:shd w:fill="F2F2F2" w:color="auto" w:val="clear"/>
        <w:spacing w:after="120" w:before="60" w:line="240"/>
        <w:ind w:left="480" w:right="120"/>
      </w:pPr>
      <w:r>
        <w:rPr>
          <w:rFonts w:ascii="Consolas" w:cs="Consolas" w:eastAsia="Consolas" w:hAnsi="Consolas"/>
          <w:color w:val="000000"/>
          <w:sz w:val="16"/>
          <w:szCs w:val="16"/>
        </w:rPr>
        <w:t xml:space="preserve">kubectl -n farmers-registry exec deployment/fr-joget -c joget -- cat /proc/1/cmdline | tr "\0" "\n" | grep regbb</w:t>
      </w:r>
    </w:p>
    <w:p>
      <w:pPr>
        <w:keepLines/>
        <w:pBdr>
          <w:left w:val="single" w:color="BFBFBF" w:sz="6" w:space="4"/>
        </w:pBdr>
        <w:shd w:fill="FAFAFA" w:color="auto" w:val="clear"/>
        <w:spacing w:after="0" w:before="60" w:line="240"/>
        <w:ind w:left="480" w:right="120"/>
      </w:pPr>
      <w:r>
        <w:rPr>
          <w:rFonts w:ascii="Consolas" w:cs="Consolas" w:eastAsia="Consolas" w:hAnsi="Consolas"/>
          <w:color w:val="404040"/>
          <w:sz w:val="16"/>
          <w:szCs w:val="16"/>
        </w:rPr>
        <w:t xml:space="preserve">-Dregbb.notif.testEmail=notices@fr.example.itu.int</w:t>
      </w:r>
    </w:p>
    <w:p>
      <w:pPr>
        <w:keepLines/>
        <w:pBdr>
          <w:left w:val="single" w:color="BFBFBF" w:sz="6" w:space="4"/>
        </w:pBdr>
        <w:shd w:fill="FAFAFA" w:color="auto" w:val="clear"/>
        <w:spacing w:after="120" w:before="0" w:line="240"/>
        <w:ind w:left="480" w:right="120"/>
      </w:pPr>
      <w:r>
        <w:rPr>
          <w:rFonts w:ascii="Consolas" w:cs="Consolas" w:eastAsia="Consolas" w:hAnsi="Consolas"/>
          <w:color w:val="404040"/>
          <w:sz w:val="16"/>
          <w:szCs w:val="16"/>
        </w:rPr>
        <w:t xml:space="preserve">-Dregbb.notif.testPhone=+00000000000</w:t>
      </w:r>
    </w:p>
    <w:p>
      <w:pPr>
        <w:pStyle w:val="ListParagraph"/>
        <w:numPr>
          <w:ilvl w:val="0"/>
          <w:numId w:val="5"/>
        </w:numPr>
        <w:spacing w:after="80"/>
      </w:pPr>
      <w:r>
        <w:rPr>
          <w:rFonts w:ascii="Calibri" w:cs="Calibri" w:eastAsia="Calibri" w:hAnsi="Calibri"/>
        </w:rPr>
        <w:t xml:space="preserve">Joget restarted, so a port-forward from step 10 must be started again: stop it with Ctrl-C and run the same command.</w:t>
      </w:r>
    </w:p>
    <w:p>
      <w:pPr>
        <w:spacing w:after="120"/>
      </w:pPr>
      <w:r>
        <w:rPr>
          <w:rFonts w:ascii="Calibri" w:cs="Calibri" w:eastAsia="Calibri" w:hAnsi="Calibri"/>
        </w:rPr>
        <w:t xml:space="preserve">Leave </w:t>
      </w:r>
      <w:r>
        <w:rPr>
          <w:rFonts w:ascii="Consolas" w:cs="Consolas" w:eastAsia="Consolas" w:hAnsi="Consolas"/>
          <w:sz w:val="19"/>
          <w:szCs w:val="19"/>
        </w:rPr>
        <w:t xml:space="preserve">regbb.notif.testMode</w:t>
      </w:r>
      <w:r>
        <w:rPr>
          <w:rFonts w:ascii="Calibri" w:cs="Calibri" w:eastAsia="Calibri" w:hAnsi="Calibri"/>
        </w:rPr>
        <w:t xml:space="preserve"> alone. Its default is </w:t>
      </w:r>
      <w:r>
        <w:rPr>
          <w:rFonts w:ascii="Consolas" w:cs="Consolas" w:eastAsia="Consolas" w:hAnsi="Consolas"/>
          <w:sz w:val="19"/>
          <w:szCs w:val="19"/>
        </w:rPr>
        <w:t xml:space="preserve">Y</w:t>
      </w:r>
      <w:r>
        <w:rPr>
          <w:rFonts w:ascii="Calibri" w:cs="Calibri" w:eastAsia="Calibri" w:hAnsi="Calibri"/>
        </w:rPr>
        <w:t xml:space="preserve">, test mode; </w:t>
      </w:r>
      <w:r>
        <w:rPr>
          <w:rFonts w:ascii="Consolas" w:cs="Consolas" w:eastAsia="Consolas" w:hAnsi="Consolas"/>
          <w:sz w:val="19"/>
          <w:szCs w:val="19"/>
        </w:rPr>
        <w:t xml:space="preserve">N</w:t>
      </w:r>
      <w:r>
        <w:rPr>
          <w:rFonts w:ascii="Calibri" w:cs="Calibri" w:eastAsia="Calibri" w:hAnsi="Calibri"/>
        </w:rPr>
        <w:t xml:space="preserve"> would send notices to the people they concern, which needs the mail server and the SMS gateway that this installation does not include (section 12). Until those exist nothing is delivered, whatever you enter here. The command updates the Deployment; it does not re-create it, which section 8 says you must never do.</w:t>
      </w:r>
    </w:p>
    <w:p>
      <w:pPr>
        <w:pStyle w:val="Heading1"/>
        <w:keepNext/>
      </w:pPr>
      <w:r>
        <w:rPr>
          <w:rFonts w:ascii="Calibri" w:cs="Calibri" w:eastAsia="Calibri" w:hAnsi="Calibri"/>
        </w:rPr>
        <w:t xml:space="preserve">6. Logging in the first time, and changing the administrator's password</w:t>
      </w:r>
    </w:p>
    <w:p>
      <w:pPr>
        <w:pStyle w:val="ListParagraph"/>
        <w:numPr>
          <w:ilvl w:val="0"/>
          <w:numId w:val="6"/>
        </w:numPr>
        <w:spacing w:after="80"/>
      </w:pPr>
      <w:r>
        <w:rPr>
          <w:rFonts w:ascii="Calibri" w:cs="Calibri" w:eastAsia="Calibri" w:hAnsi="Calibri"/>
        </w:rPr>
        <w:t xml:space="preserve">Read the administrator's password from the Secret:</w:t>
      </w:r>
    </w:p>
    <w:p>
      <w:pPr>
        <w:keepLines/>
        <w:pBdr>
          <w:left w:val="single" w:color="1F4E79" w:sz="12" w:space="4"/>
        </w:pBdr>
        <w:shd w:fill="F2F2F2" w:color="auto" w:val="clear"/>
        <w:spacing w:after="120" w:before="60" w:line="240"/>
        <w:ind w:left="480" w:right="120"/>
      </w:pPr>
      <w:r>
        <w:rPr>
          <w:rFonts w:ascii="Consolas" w:cs="Consolas" w:eastAsia="Consolas" w:hAnsi="Consolas"/>
          <w:color w:val="000000"/>
          <w:sz w:val="16"/>
          <w:szCs w:val="16"/>
        </w:rPr>
        <w:t xml:space="preserve">kubectl -n farmers-registry get secret fr-secrets -o jsonpath="{.data.joget-admin-password}" | base64 -d; echo</w:t>
      </w:r>
    </w:p>
    <w:p>
      <w:pPr>
        <w:spacing w:after="120"/>
        <w:ind w:left="360"/>
      </w:pPr>
      <w:r>
        <w:rPr>
          <w:rFonts w:ascii="Calibri" w:cs="Calibri" w:eastAsia="Calibri" w:hAnsi="Calibri"/>
        </w:rPr>
        <w:t xml:space="preserve">It prints the 24-character password made in step 4.</w:t>
      </w:r>
    </w:p>
    <w:p>
      <w:pPr>
        <w:pStyle w:val="ListParagraph"/>
        <w:numPr>
          <w:ilvl w:val="0"/>
          <w:numId w:val="6"/>
        </w:numPr>
        <w:spacing w:after="80"/>
      </w:pPr>
      <w:r>
        <w:rPr>
          <w:rFonts w:ascii="Calibri" w:cs="Calibri" w:eastAsia="Calibri" w:hAnsi="Calibri"/>
        </w:rPr>
        <w:t xml:space="preserve">Open </w:t>
      </w:r>
      <w:r>
        <w:rPr>
          <w:rFonts w:ascii="Consolas" w:cs="Consolas" w:eastAsia="Consolas" w:hAnsi="Consolas"/>
          <w:sz w:val="19"/>
          <w:szCs w:val="19"/>
        </w:rPr>
        <w:t xml:space="preserve">https://&lt;your hostname&gt;/jw/web/login</w:t>
      </w:r>
      <w:r>
        <w:rPr>
          <w:rFonts w:ascii="Calibri" w:cs="Calibri" w:eastAsia="Calibri" w:hAnsi="Calibri"/>
        </w:rPr>
        <w:t xml:space="preserve"> (or </w:t>
      </w:r>
      <w:r>
        <w:rPr>
          <w:rFonts w:ascii="Consolas" w:cs="Consolas" w:eastAsia="Consolas" w:hAnsi="Consolas"/>
          <w:sz w:val="19"/>
          <w:szCs w:val="19"/>
        </w:rPr>
        <w:t xml:space="preserve">http://localhost:8080/jw/web/login</w:t>
      </w:r>
      <w:r>
        <w:rPr>
          <w:rFonts w:ascii="Calibri" w:cs="Calibri" w:eastAsia="Calibri" w:hAnsi="Calibri"/>
        </w:rPr>
        <w:t xml:space="preserve"> through step 10). Log in as </w:t>
      </w:r>
      <w:r>
        <w:rPr>
          <w:rFonts w:ascii="Consolas" w:cs="Consolas" w:eastAsia="Consolas" w:hAnsi="Consolas"/>
          <w:sz w:val="19"/>
          <w:szCs w:val="19"/>
        </w:rPr>
        <w:t xml:space="preserve">admin</w:t>
      </w:r>
      <w:r>
        <w:rPr>
          <w:rFonts w:ascii="Calibri" w:cs="Calibri" w:eastAsia="Calibri" w:hAnsi="Calibri"/>
        </w:rPr>
        <w:t xml:space="preserve"> with that password. You land on the Farmers Registry's </w:t>
      </w:r>
      <w:r>
        <w:rPr>
          <w:rFonts w:ascii="Calibri" w:cs="Calibri" w:eastAsia="Calibri" w:hAnsi="Calibri"/>
          <w:b/>
          <w:bCs/>
        </w:rPr>
        <w:t xml:space="preserve">Executive Overview</w:t>
      </w:r>
      <w:r>
        <w:rPr>
          <w:rFonts w:ascii="Calibri" w:cs="Calibri" w:eastAsia="Calibri" w:hAnsi="Calibri"/>
        </w:rPr>
        <w:t xml:space="preserve">: tiles reading </w:t>
      </w:r>
      <w:r>
        <w:rPr>
          <w:rFonts w:ascii="Calibri" w:cs="Calibri" w:eastAsia="Calibri" w:hAnsi="Calibri"/>
          <w:i/>
          <w:iCs/>
        </w:rPr>
        <w:t xml:space="preserve">Farmers registered 107 across 10 districts</w:t>
      </w:r>
      <w:r>
        <w:rPr>
          <w:rFonts w:ascii="Calibri" w:cs="Calibri" w:eastAsia="Calibri" w:hAnsi="Calibri"/>
        </w:rPr>
        <w:t xml:space="preserve"> and </w:t>
      </w:r>
      <w:r>
        <w:rPr>
          <w:rFonts w:ascii="Calibri" w:cs="Calibri" w:eastAsia="Calibri" w:hAnsi="Calibri"/>
          <w:i/>
          <w:iCs/>
        </w:rPr>
        <w:t xml:space="preserve">Parcels captured 195</w:t>
      </w:r>
      <w:r>
        <w:rPr>
          <w:rFonts w:ascii="Calibri" w:cs="Calibri" w:eastAsia="Calibri" w:hAnsi="Calibri"/>
        </w:rPr>
        <w:t xml:space="preserve">, and a menu on the left (Dashboard, Registration Forms, MOA Office, Budget, Inputs Management, Reports, MM - Configuration, Admin, Master Data).</w:t>
      </w:r>
    </w:p>
    <w:p>
      <w:pPr>
        <w:keepNext/>
        <w:spacing w:before="120" w:line="240" w:lineRule="auto"/>
        <w:ind w:left="360"/>
        <w:jc w:val="center"/>
      </w:pPr>
      <w:r>
        <w:drawing>
          <wp:inline distT="0" distB="0" distL="0" distR="0">
            <wp:extent cx="5419725" cy="3390900"/>
            <wp:effectExtent t="0" r="0" b="0" l="0"/>
            <wp:docPr id="1" name="login-page.png" descr="Joget's login page" title="Joget's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19725" cy="3390900"/>
                    </a:xfrm>
                    <a:prstGeom prst="rect">
                      <a:avLst/>
                    </a:prstGeom>
                  </pic:spPr>
                </pic:pic>
              </a:graphicData>
            </a:graphic>
          </wp:inline>
        </w:drawing>
      </w:r>
    </w:p>
    <w:p>
      <w:pPr>
        <w:spacing w:after="200"/>
        <w:ind w:left="360"/>
        <w:jc w:val="center"/>
      </w:pPr>
      <w:r>
        <w:rPr>
          <w:rFonts w:ascii="Calibri" w:cs="Calibri" w:eastAsia="Calibri" w:hAnsi="Calibri"/>
          <w:i/>
          <w:iCs/>
          <w:color w:val="595959"/>
          <w:sz w:val="18"/>
          <w:szCs w:val="18"/>
        </w:rPr>
        <w:t xml:space="preserve">Joget's login page</w:t>
      </w:r>
    </w:p>
    <w:p>
      <w:pPr>
        <w:keepNext/>
        <w:spacing w:before="120" w:line="240" w:lineRule="auto"/>
        <w:ind w:left="360"/>
        <w:jc w:val="center"/>
      </w:pPr>
      <w:r>
        <w:drawing>
          <wp:inline distT="0" distB="0" distL="0" distR="0">
            <wp:extent cx="5419725" cy="3390900"/>
            <wp:effectExtent t="0" r="0" b="0" l="0"/>
            <wp:docPr id="2" name="portal-overview.png" descr="The Farmers Registry after logging in as admin" title="The Farmers Registry after logging in a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19725" cy="3390900"/>
                    </a:xfrm>
                    <a:prstGeom prst="rect">
                      <a:avLst/>
                    </a:prstGeom>
                  </pic:spPr>
                </pic:pic>
              </a:graphicData>
            </a:graphic>
          </wp:inline>
        </w:drawing>
      </w:r>
    </w:p>
    <w:p>
      <w:pPr>
        <w:spacing w:after="200"/>
        <w:ind w:left="360"/>
        <w:jc w:val="center"/>
      </w:pPr>
      <w:r>
        <w:rPr>
          <w:rFonts w:ascii="Calibri" w:cs="Calibri" w:eastAsia="Calibri" w:hAnsi="Calibri"/>
          <w:i/>
          <w:iCs/>
          <w:color w:val="595959"/>
          <w:sz w:val="18"/>
          <w:szCs w:val="18"/>
        </w:rPr>
        <w:t xml:space="preserve">The Farmers Registry after logging in as admin</w:t>
      </w:r>
    </w:p>
    <w:p>
      <w:pPr>
        <w:pStyle w:val="ListParagraph"/>
        <w:numPr>
          <w:ilvl w:val="0"/>
          <w:numId w:val="6"/>
        </w:numPr>
        <w:spacing w:after="80"/>
      </w:pPr>
      <w:r>
        <w:rPr>
          <w:rFonts w:ascii="Calibri" w:cs="Calibri" w:eastAsia="Calibri" w:hAnsi="Calibri"/>
        </w:rPr>
        <w:t xml:space="preserve">Change the password. Open </w:t>
      </w:r>
      <w:r>
        <w:rPr>
          <w:rFonts w:ascii="Consolas" w:cs="Consolas" w:eastAsia="Consolas" w:hAnsi="Consolas"/>
          <w:sz w:val="19"/>
          <w:szCs w:val="19"/>
        </w:rPr>
        <w:t xml:space="preserve">https://&lt;your hostname&gt;/jw/web/console/home</w:t>
      </w:r>
      <w:r>
        <w:rPr>
          <w:rFonts w:ascii="Calibri" w:cs="Calibri" w:eastAsia="Calibri" w:hAnsi="Calibri"/>
        </w:rPr>
        <w:t xml:space="preserve"> (Joget's Console). At the top right, click </w:t>
      </w:r>
      <w:r>
        <w:rPr>
          <w:rFonts w:ascii="Calibri" w:cs="Calibri" w:eastAsia="Calibri" w:hAnsi="Calibri"/>
          <w:b/>
          <w:bCs/>
        </w:rPr>
        <w:t xml:space="preserve">Profile (admin)</w:t>
      </w:r>
      <w:r>
        <w:rPr>
          <w:rFonts w:ascii="Calibri" w:cs="Calibri" w:eastAsia="Calibri" w:hAnsi="Calibri"/>
        </w:rPr>
        <w:t xml:space="preserve">. In the dialog </w:t>
      </w:r>
      <w:r>
        <w:rPr>
          <w:rFonts w:ascii="Calibri" w:cs="Calibri" w:eastAsia="Calibri" w:hAnsi="Calibri"/>
          <w:i/>
          <w:iCs/>
        </w:rPr>
        <w:t xml:space="preserve">User Profile</w:t>
      </w:r>
      <w:r>
        <w:rPr>
          <w:rFonts w:ascii="Calibri" w:cs="Calibri" w:eastAsia="Calibri" w:hAnsi="Calibri"/>
        </w:rPr>
        <w:t xml:space="preserve">, fill </w:t>
      </w:r>
      <w:r>
        <w:rPr>
          <w:rFonts w:ascii="Calibri" w:cs="Calibri" w:eastAsia="Calibri" w:hAnsi="Calibri"/>
          <w:b/>
          <w:bCs/>
        </w:rPr>
        <w:t xml:space="preserve">Password</w:t>
      </w:r>
      <w:r>
        <w:rPr>
          <w:rFonts w:ascii="Calibri" w:cs="Calibri" w:eastAsia="Calibri" w:hAnsi="Calibri"/>
        </w:rPr>
        <w:t xml:space="preserve"> and </w:t>
      </w:r>
      <w:r>
        <w:rPr>
          <w:rFonts w:ascii="Calibri" w:cs="Calibri" w:eastAsia="Calibri" w:hAnsi="Calibri"/>
          <w:b/>
          <w:bCs/>
        </w:rPr>
        <w:t xml:space="preserve">Confirm Password</w:t>
      </w:r>
      <w:r>
        <w:rPr>
          <w:rFonts w:ascii="Calibri" w:cs="Calibri" w:eastAsia="Calibri" w:hAnsi="Calibri"/>
        </w:rPr>
        <w:t xml:space="preserve"> with the new password, fill </w:t>
      </w:r>
      <w:r>
        <w:rPr>
          <w:rFonts w:ascii="Calibri" w:cs="Calibri" w:eastAsia="Calibri" w:hAnsi="Calibri"/>
          <w:b/>
          <w:bCs/>
        </w:rPr>
        <w:t xml:space="preserve">Current Password</w:t>
      </w:r>
      <w:r>
        <w:rPr>
          <w:rFonts w:ascii="Calibri" w:cs="Calibri" w:eastAsia="Calibri" w:hAnsi="Calibri"/>
        </w:rPr>
        <w:t xml:space="preserve"> with the one from the Secret, and click </w:t>
      </w:r>
      <w:r>
        <w:rPr>
          <w:rFonts w:ascii="Calibri" w:cs="Calibri" w:eastAsia="Calibri" w:hAnsi="Calibri"/>
          <w:b/>
          <w:bCs/>
        </w:rPr>
        <w:t xml:space="preserve">Save</w:t>
      </w:r>
      <w:r>
        <w:rPr>
          <w:rFonts w:ascii="Calibri" w:cs="Calibri" w:eastAsia="Calibri" w:hAnsi="Calibri"/>
        </w:rPr>
        <w:t xml:space="preserve">. On the test installation the new password then worked and the old one no longer did.</w:t>
      </w:r>
    </w:p>
    <w:p>
      <w:pPr>
        <w:keepNext/>
        <w:spacing w:before="120" w:line="240" w:lineRule="auto"/>
        <w:ind w:left="360"/>
        <w:jc w:val="center"/>
      </w:pPr>
      <w:r>
        <w:drawing>
          <wp:inline distT="0" distB="0" distL="0" distR="0">
            <wp:extent cx="5419725" cy="3390900"/>
            <wp:effectExtent t="0" r="0" b="0" l="0"/>
            <wp:docPr id="3" name="profile-dialog.png" descr="The User Profile dialog where the password is changed" title="The User Profile dialog where the password is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19725" cy="3390900"/>
                    </a:xfrm>
                    <a:prstGeom prst="rect">
                      <a:avLst/>
                    </a:prstGeom>
                  </pic:spPr>
                </pic:pic>
              </a:graphicData>
            </a:graphic>
          </wp:inline>
        </w:drawing>
      </w:r>
    </w:p>
    <w:p>
      <w:pPr>
        <w:spacing w:after="200"/>
        <w:ind w:left="360"/>
        <w:jc w:val="center"/>
      </w:pPr>
      <w:r>
        <w:rPr>
          <w:rFonts w:ascii="Calibri" w:cs="Calibri" w:eastAsia="Calibri" w:hAnsi="Calibri"/>
          <w:i/>
          <w:iCs/>
          <w:color w:val="595959"/>
          <w:sz w:val="18"/>
          <w:szCs w:val="18"/>
        </w:rPr>
        <w:t xml:space="preserve">The User Profile dialog where the password is changed</w:t>
      </w:r>
    </w:p>
    <w:p>
      <w:pPr>
        <w:pStyle w:val="ListParagraph"/>
        <w:numPr>
          <w:ilvl w:val="0"/>
          <w:numId w:val="6"/>
        </w:numPr>
        <w:spacing w:after="80"/>
      </w:pPr>
      <w:r>
        <w:rPr>
          <w:rFonts w:ascii="Calibri" w:cs="Calibri" w:eastAsia="Calibri" w:hAnsi="Calibri"/>
        </w:rPr>
        <w:t xml:space="preserve">Write the new password down where ITU keeps such things. The Secret still holds the first one; it is only used by the restore Job, so it does no harm, but it no longer opens Joget.</w:t>
      </w:r>
    </w:p>
    <w:p>
      <w:pPr>
        <w:spacing w:after="120"/>
      </w:pPr>
      <w:r>
        <w:rPr>
          <w:rFonts w:ascii="Calibri" w:cs="Calibri" w:eastAsia="Calibri" w:hAnsi="Calibri"/>
        </w:rPr>
        <w:t xml:space="preserve">The two demonstration users are </w:t>
      </w:r>
      <w:r>
        <w:rPr>
          <w:rFonts w:ascii="Consolas" w:cs="Consolas" w:eastAsia="Consolas" w:hAnsi="Consolas"/>
          <w:sz w:val="19"/>
          <w:szCs w:val="19"/>
        </w:rPr>
        <w:t xml:space="preserve">cat</w:t>
      </w:r>
      <w:r>
        <w:rPr>
          <w:rFonts w:ascii="Calibri" w:cs="Calibri" w:eastAsia="Calibri" w:hAnsi="Calibri"/>
        </w:rPr>
        <w:t xml:space="preserve"> (Cat Grant, </w:t>
      </w:r>
      <w:r>
        <w:rPr>
          <w:rFonts w:ascii="Calibri" w:cs="Calibri" w:eastAsia="Calibri" w:hAnsi="Calibri"/>
          <w:i/>
          <w:iCs/>
        </w:rPr>
        <w:t xml:space="preserve">District Supervisor</w:t>
      </w:r>
      <w:r>
        <w:rPr>
          <w:rFonts w:ascii="Calibri" w:cs="Calibri" w:eastAsia="Calibri" w:hAnsi="Calibri"/>
        </w:rPr>
        <w:t xml:space="preserve">) and </w:t>
      </w:r>
      <w:r>
        <w:rPr>
          <w:rFonts w:ascii="Consolas" w:cs="Consolas" w:eastAsia="Consolas" w:hAnsi="Consolas"/>
          <w:sz w:val="19"/>
          <w:szCs w:val="19"/>
        </w:rPr>
        <w:t xml:space="preserve">clark</w:t>
      </w:r>
      <w:r>
        <w:rPr>
          <w:rFonts w:ascii="Calibri" w:cs="Calibri" w:eastAsia="Calibri" w:hAnsi="Calibri"/>
        </w:rPr>
        <w:t xml:space="preserve"> (Clark Kent, </w:t>
      </w:r>
      <w:r>
        <w:rPr>
          <w:rFonts w:ascii="Calibri" w:cs="Calibri" w:eastAsia="Calibri" w:hAnsi="Calibri"/>
          <w:i/>
          <w:iCs/>
        </w:rPr>
        <w:t xml:space="preserve">Field Officer</w:t>
      </w:r>
      <w:r>
        <w:rPr>
          <w:rFonts w:ascii="Calibri" w:cs="Calibri" w:eastAsia="Calibri" w:hAnsi="Calibri"/>
        </w:rPr>
        <w:t xml:space="preserve">); their first password is the Secret's </w:t>
      </w:r>
      <w:r>
        <w:rPr>
          <w:rFonts w:ascii="Consolas" w:cs="Consolas" w:eastAsia="Consolas" w:hAnsi="Consolas"/>
          <w:sz w:val="19"/>
          <w:szCs w:val="19"/>
        </w:rPr>
        <w:t xml:space="preserve">demo-user-password</w:t>
      </w:r>
      <w:r>
        <w:rPr>
          <w:rFonts w:ascii="Calibri" w:cs="Calibri" w:eastAsia="Calibri" w:hAnsi="Calibri"/>
        </w:rPr>
        <w:t xml:space="preserve">. Each sees the menus of their role. They can change their passwords the same way, from the user menu at the top right of the portal.</w:t>
      </w:r>
    </w:p>
    <w:p>
      <w:pPr>
        <w:pStyle w:val="Heading1"/>
        <w:keepNext/>
      </w:pPr>
      <w:r>
        <w:rPr>
          <w:rFonts w:ascii="Calibri" w:cs="Calibri" w:eastAsia="Calibri" w:hAnsi="Calibri"/>
        </w:rPr>
        <w:t xml:space="preserve">7. Checking that the installation works</w:t>
      </w:r>
    </w:p>
    <w:p>
      <w:pPr>
        <w:spacing w:after="120"/>
      </w:pPr>
      <w:r>
        <w:rPr>
          <w:rFonts w:ascii="Calibri" w:cs="Calibri" w:eastAsia="Calibri" w:hAnsi="Calibri"/>
        </w:rPr>
        <w:t xml:space="preserve">Log in as </w:t>
      </w:r>
      <w:r>
        <w:rPr>
          <w:rFonts w:ascii="Consolas" w:cs="Consolas" w:eastAsia="Consolas" w:hAnsi="Consolas"/>
          <w:sz w:val="19"/>
          <w:szCs w:val="19"/>
        </w:rPr>
        <w:t xml:space="preserve">admin</w:t>
      </w:r>
      <w:r>
        <w:rPr>
          <w:rFonts w:ascii="Calibri" w:cs="Calibri" w:eastAsia="Calibri" w:hAnsi="Calibri"/>
        </w:rPr>
        <w:t xml:space="preserve"> and check four things. The figures are those of the source system on 3 October 2026, and the test installation showed every one of them; a program compared every cell of the four reports with the source system and found them all equal (</w:t>
      </w:r>
      <w:r>
        <w:rPr>
          <w:rFonts w:ascii="Consolas" w:cs="Consolas" w:eastAsia="Consolas" w:hAnsi="Consolas"/>
          <w:sz w:val="19"/>
          <w:szCs w:val="19"/>
        </w:rPr>
        <w:t xml:space="preserve">proof/captures/20-compare-reports.txt</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b/>
          <w:bCs/>
        </w:rPr>
        <w:t xml:space="preserve">The portal opens:</w:t>
      </w:r>
      <w:r>
        <w:rPr>
          <w:rFonts w:ascii="Calibri" w:cs="Calibri" w:eastAsia="Calibri" w:hAnsi="Calibri"/>
        </w:rPr>
        <w:t xml:space="preserve"> </w:t>
      </w:r>
      <w:r>
        <w:rPr>
          <w:rFonts w:ascii="Consolas" w:cs="Consolas" w:eastAsia="Consolas" w:hAnsi="Consolas"/>
          <w:sz w:val="19"/>
          <w:szCs w:val="19"/>
        </w:rPr>
        <w:t xml:space="preserve">https://&lt;your hostname&gt;/jw/</w:t>
      </w:r>
      <w:r>
        <w:rPr>
          <w:rFonts w:ascii="Calibri" w:cs="Calibri" w:eastAsia="Calibri" w:hAnsi="Calibri"/>
        </w:rPr>
        <w:t xml:space="preserve"> shows the Executive Overview with </w:t>
      </w:r>
      <w:r>
        <w:rPr>
          <w:rFonts w:ascii="Calibri" w:cs="Calibri" w:eastAsia="Calibri" w:hAnsi="Calibri"/>
          <w:i/>
          <w:iCs/>
        </w:rPr>
        <w:t xml:space="preserve">Farmers registered 107</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b/>
          <w:bCs/>
        </w:rPr>
        <w:t xml:space="preserve">A registration opens:</w:t>
      </w:r>
      <w:r>
        <w:rPr>
          <w:rFonts w:ascii="Calibri" w:cs="Calibri" w:eastAsia="Calibri" w:hAnsi="Calibri"/>
        </w:rPr>
        <w:t xml:space="preserve"> menu </w:t>
      </w:r>
      <w:r>
        <w:rPr>
          <w:rFonts w:ascii="Calibri" w:cs="Calibri" w:eastAsia="Calibri" w:hAnsi="Calibri"/>
          <w:b/>
          <w:bCs/>
        </w:rPr>
        <w:t xml:space="preserve">Registration Forms → 01 - Farmer Registration Form</w:t>
      </w:r>
      <w:r>
        <w:rPr>
          <w:rFonts w:ascii="Calibri" w:cs="Calibri" w:eastAsia="Calibri" w:hAnsi="Calibri"/>
        </w:rPr>
        <w:t xml:space="preserve"> lists 107 farmers; click </w:t>
      </w:r>
      <w:r>
        <w:rPr>
          <w:rFonts w:ascii="Calibri" w:cs="Calibri" w:eastAsia="Calibri" w:hAnsi="Calibri"/>
          <w:b/>
          <w:bCs/>
        </w:rPr>
        <w:t xml:space="preserve">Edit</w:t>
      </w:r>
      <w:r>
        <w:rPr>
          <w:rFonts w:ascii="Calibri" w:cs="Calibri" w:eastAsia="Calibri" w:hAnsi="Calibri"/>
        </w:rPr>
        <w:t xml:space="preserve"> on any row. The farmer's record opens with the tabs General, Residency, Activities, Household Members, Livestock, Income &amp; Programs, Declaration and Parcels.</w:t>
      </w:r>
    </w:p>
    <w:p>
      <w:pPr>
        <w:keepNext/>
        <w:spacing w:before="120" w:line="240" w:lineRule="auto"/>
        <w:ind w:left="360"/>
        <w:jc w:val="center"/>
      </w:pPr>
      <w:r>
        <w:drawing>
          <wp:inline distT="0" distB="0" distL="0" distR="0">
            <wp:extent cx="5419725" cy="3390900"/>
            <wp:effectExtent t="0" r="0" b="0" l="0"/>
            <wp:docPr id="4" name="registration-open.png" descr="A farmer registration opened for editing" title="A farmer registration opened for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19725" cy="3390900"/>
                    </a:xfrm>
                    <a:prstGeom prst="rect">
                      <a:avLst/>
                    </a:prstGeom>
                  </pic:spPr>
                </pic:pic>
              </a:graphicData>
            </a:graphic>
          </wp:inline>
        </w:drawing>
      </w:r>
    </w:p>
    <w:p>
      <w:pPr>
        <w:spacing w:after="200"/>
        <w:ind w:left="360"/>
        <w:jc w:val="center"/>
      </w:pPr>
      <w:r>
        <w:rPr>
          <w:rFonts w:ascii="Calibri" w:cs="Calibri" w:eastAsia="Calibri" w:hAnsi="Calibri"/>
          <w:i/>
          <w:iCs/>
          <w:color w:val="595959"/>
          <w:sz w:val="18"/>
          <w:szCs w:val="18"/>
        </w:rPr>
        <w:t xml:space="preserve">A farmer registration opened for editing</w:t>
      </w:r>
    </w:p>
    <w:p>
      <w:pPr>
        <w:pStyle w:val="ListParagraph"/>
        <w:numPr>
          <w:ilvl w:val="0"/>
          <w:numId w:val="7"/>
        </w:numPr>
        <w:spacing w:after="80"/>
      </w:pPr>
      <w:r>
        <w:rPr>
          <w:rFonts w:ascii="Calibri" w:cs="Calibri" w:eastAsia="Calibri" w:hAnsi="Calibri"/>
          <w:b/>
          <w:bCs/>
        </w:rPr>
        <w:t xml:space="preserve">The reports show these national totals:</w:t>
      </w:r>
      <w:r>
        <w:rPr>
          <w:rFonts w:ascii="Calibri" w:cs="Calibri" w:eastAsia="Calibri" w:hAnsi="Calibri"/>
        </w:rPr>
        <w:t xml:space="preserve"> menu </w:t>
      </w:r>
      <w:r>
        <w:rPr>
          <w:rFonts w:ascii="Calibri" w:cs="Calibri" w:eastAsia="Calibri" w:hAnsi="Calibri"/>
          <w:b/>
          <w:bCs/>
        </w:rPr>
        <w:t xml:space="preserve">Reports</w:t>
      </w:r>
      <w:r>
        <w:rPr>
          <w:rFonts w:ascii="Calibri" w:cs="Calibri" w:eastAsia="Calibri" w:hAnsi="Calibri"/>
        </w:rPr>
        <w:t xml:space="preserve">. Each report lists districts and resource centres, with a </w:t>
      </w:r>
      <w:r>
        <w:rPr>
          <w:rFonts w:ascii="Calibri" w:cs="Calibri" w:eastAsia="Calibri" w:hAnsi="Calibri"/>
          <w:i/>
          <w:iCs/>
        </w:rPr>
        <w:t xml:space="preserve">DISTRICT TOTAL</w:t>
      </w:r>
      <w:r>
        <w:rPr>
          <w:rFonts w:ascii="Calibri" w:cs="Calibri" w:eastAsia="Calibri" w:hAnsi="Calibri"/>
        </w:rPr>
        <w:t xml:space="preserve"> line per district and </w:t>
      </w:r>
      <w:r>
        <w:rPr>
          <w:rFonts w:ascii="Calibri" w:cs="Calibri" w:eastAsia="Calibri" w:hAnsi="Calibri"/>
          <w:i/>
          <w:iCs/>
        </w:rPr>
        <w:t xml:space="preserve">NATIONAL TOTAL</w:t>
      </w:r>
      <w:r>
        <w:rPr>
          <w:rFonts w:ascii="Calibri" w:cs="Calibri" w:eastAsia="Calibri" w:hAnsi="Calibri"/>
        </w:rPr>
        <w:t xml:space="preserve"> lines at the end. Set the page size (the box showing </w:t>
      </w:r>
      <w:r>
        <w:rPr>
          <w:rFonts w:ascii="Consolas" w:cs="Consolas" w:eastAsia="Consolas" w:hAnsi="Consolas"/>
          <w:sz w:val="19"/>
          <w:szCs w:val="19"/>
        </w:rPr>
        <w:t xml:space="preserve">20</w:t>
      </w:r>
      <w:r>
        <w:rPr>
          <w:rFonts w:ascii="Calibri" w:cs="Calibri" w:eastAsia="Calibri" w:hAnsi="Calibri"/>
        </w:rPr>
        <w:t xml:space="preserve"> above the table) to </w:t>
      </w:r>
      <w:r>
        <w:rPr>
          <w:rFonts w:ascii="Consolas" w:cs="Consolas" w:eastAsia="Consolas" w:hAnsi="Consolas"/>
          <w:sz w:val="19"/>
          <w:szCs w:val="19"/>
        </w:rPr>
        <w:t xml:space="preserve">500</w:t>
      </w:r>
      <w:r>
        <w:rPr>
          <w:rFonts w:ascii="Calibri" w:cs="Calibri" w:eastAsia="Calibri" w:hAnsi="Calibri"/>
        </w:rPr>
        <w:t xml:space="preserve"> and click </w:t>
      </w:r>
      <w:r>
        <w:rPr>
          <w:rFonts w:ascii="Calibri" w:cs="Calibri" w:eastAsia="Calibri" w:hAnsi="Calibri"/>
          <w:b/>
          <w:bCs/>
        </w:rPr>
        <w:t xml:space="preserve">Show</w:t>
      </w:r>
      <w:r>
        <w:rPr>
          <w:rFonts w:ascii="Calibri" w:cs="Calibri" w:eastAsia="Calibri" w:hAnsi="Calibri"/>
        </w:rPr>
        <w:t xml:space="preserve"> to see them all on one page.</w:t>
      </w:r>
    </w:p>
    <w:p>
      <w:pPr>
        <w:spacing w:after="120"/>
        <w:ind w:left="360"/>
      </w:pPr>
      <w:r>
        <w:rPr>
          <w:rFonts w:ascii="Calibri" w:cs="Calibri" w:eastAsia="Calibri" w:hAnsi="Calibri"/>
          <w:b/>
          <w:bCs/>
        </w:rPr>
        <w:t xml:space="preserve">Livestock farmers</w:t>
      </w:r>
      <w:r>
        <w:rPr>
          <w:rFonts w:ascii="Calibri" w:cs="Calibri" w:eastAsia="Calibri" w:hAnsi="Calibri"/>
        </w:rPr>
        <w:t xml:space="preserve"> — 123 lines. The first national line, </w:t>
      </w:r>
      <w:r>
        <w:rPr>
          <w:rFonts w:ascii="Calibri" w:cs="Calibri" w:eastAsia="Calibri" w:hAnsi="Calibri"/>
          <w:i/>
          <w:iCs/>
        </w:rPr>
        <w:t xml:space="preserve">Any livestock</w:t>
      </w:r>
      <w:r>
        <w:rPr>
          <w:rFonts w:ascii="Calibri" w:cs="Calibri" w:eastAsia="Calibri" w:hAnsi="Calibri"/>
        </w:rPr>
        <w:t xml:space="preserve">:</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637"/>
        <w:gridCol w:w="1964"/>
        <w:gridCol w:w="2619"/>
        <w:gridCol w:w="982"/>
        <w:gridCol w:w="2076"/>
      </w:tblGrid>
      <w:tr>
        <w:trPr>
          <w:tblHeader/>
        </w:trPr>
        <w:tc>
          <w:tcPr>
            <w:tcW w:type="dxa" w:w="163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Farmers holding</w:t>
            </w:r>
          </w:p>
        </w:tc>
        <w:tc>
          <w:tcPr>
            <w:tcW w:type="dxa" w:w="196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Registered farmers</w:t>
            </w:r>
          </w:p>
        </w:tc>
        <w:tc>
          <w:tcPr>
            <w:tcW w:type="dxa" w:w="26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Active livestock farmers</w:t>
            </w:r>
          </w:p>
        </w:tc>
        <w:tc>
          <w:tcPr>
            <w:tcW w:type="dxa" w:w="98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Share (%)</w:t>
            </w:r>
          </w:p>
        </w:tc>
        <w:tc>
          <w:tcPr>
            <w:tcW w:type="dxa" w:w="207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Cooperative members</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55</w:t>
            </w:r>
          </w:p>
        </w:tc>
        <w:tc>
          <w:tcPr>
            <w:tcW w:type="dxa" w:w="1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107</w:t>
            </w:r>
          </w:p>
        </w:tc>
        <w:tc>
          <w:tcPr>
            <w:tcW w:type="dxa" w:w="2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82</w:t>
            </w:r>
          </w:p>
        </w:tc>
        <w:tc>
          <w:tcPr>
            <w:tcW w:type="dxa" w:w="9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51.4</w:t>
            </w:r>
          </w:p>
        </w:tc>
        <w:tc>
          <w:tcPr>
            <w:tcW w:type="dxa" w:w="207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27</w:t>
            </w:r>
          </w:p>
        </w:tc>
      </w:tr>
    </w:tbl>
    <w:p>
      <w:pPr>
        <w:spacing w:after="60"/>
      </w:pPr>
    </w:p>
    <w:p>
      <w:pPr>
        <w:spacing w:after="120"/>
        <w:ind w:left="360"/>
      </w:pPr>
      <w:r>
        <w:rPr>
          <w:rFonts w:ascii="Calibri" w:cs="Calibri" w:eastAsia="Calibri" w:hAnsi="Calibri"/>
          <w:b/>
          <w:bCs/>
        </w:rPr>
        <w:t xml:space="preserve">Livestock production</w:t>
      </w:r>
      <w:r>
        <w:rPr>
          <w:rFonts w:ascii="Calibri" w:cs="Calibri" w:eastAsia="Calibri" w:hAnsi="Calibri"/>
        </w:rPr>
        <w:t xml:space="preserve"> — 32 lines. National totals:</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141"/>
        <w:gridCol w:w="2283"/>
        <w:gridCol w:w="2426"/>
        <w:gridCol w:w="2428"/>
      </w:tblGrid>
      <w:tr>
        <w:trPr>
          <w:tblHeader/>
        </w:trPr>
        <w:tc>
          <w:tcPr>
            <w:tcW w:type="dxa" w:w="214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Product</w:t>
            </w:r>
          </w:p>
        </w:tc>
        <w:tc>
          <w:tcPr>
            <w:tcW w:type="dxa" w:w="228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Unit</w:t>
            </w:r>
          </w:p>
        </w:tc>
        <w:tc>
          <w:tcPr>
            <w:tcW w:type="dxa" w:w="24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Farmers reporting</w:t>
            </w:r>
          </w:p>
        </w:tc>
        <w:tc>
          <w:tcPr>
            <w:tcW w:type="dxa" w:w="242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Quantity per year</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Eggs</w:t>
            </w:r>
          </w:p>
        </w:tc>
        <w:tc>
          <w:tcPr>
            <w:tcW w:type="dxa" w:w="22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Number of eggs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3</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1560.00</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Hides and skins</w:t>
            </w:r>
          </w:p>
        </w:tc>
        <w:tc>
          <w:tcPr>
            <w:tcW w:type="dxa" w:w="22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Number of pieces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5.00</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Meat</w:t>
            </w:r>
          </w:p>
        </w:tc>
        <w:tc>
          <w:tcPr>
            <w:tcW w:type="dxa" w:w="22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Kilograms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190.00</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Milk</w:t>
            </w:r>
          </w:p>
        </w:tc>
        <w:tc>
          <w:tcPr>
            <w:tcW w:type="dxa" w:w="22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Litres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1560.00</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Mohair</w:t>
            </w:r>
          </w:p>
        </w:tc>
        <w:tc>
          <w:tcPr>
            <w:tcW w:type="dxa" w:w="22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Kilograms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8.00</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Wool</w:t>
            </w:r>
          </w:p>
        </w:tc>
        <w:tc>
          <w:tcPr>
            <w:tcW w:type="dxa" w:w="22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Kilograms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35.00</w:t>
            </w:r>
          </w:p>
        </w:tc>
      </w:tr>
    </w:tbl>
    <w:p>
      <w:pPr>
        <w:spacing w:after="60"/>
      </w:pPr>
    </w:p>
    <w:p>
      <w:pPr>
        <w:keepNext/>
        <w:spacing w:before="120" w:line="240" w:lineRule="auto"/>
        <w:ind w:left="360"/>
        <w:jc w:val="center"/>
      </w:pPr>
      <w:r>
        <w:drawing>
          <wp:inline distT="0" distB="0" distL="0" distR="0">
            <wp:extent cx="5419725" cy="2428875"/>
            <wp:effectExtent t="0" r="0" b="0" l="0"/>
            <wp:docPr id="5" name="report-livestock-production.png" descr="The national totals of the Livestock production report on the test installation" title="The national totals of the Livestock production report on the test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19725" cy="2428875"/>
                    </a:xfrm>
                    <a:prstGeom prst="rect">
                      <a:avLst/>
                    </a:prstGeom>
                  </pic:spPr>
                </pic:pic>
              </a:graphicData>
            </a:graphic>
          </wp:inline>
        </w:drawing>
      </w:r>
    </w:p>
    <w:p>
      <w:pPr>
        <w:spacing w:after="200"/>
        <w:ind w:left="360"/>
        <w:jc w:val="center"/>
      </w:pPr>
      <w:r>
        <w:rPr>
          <w:rFonts w:ascii="Calibri" w:cs="Calibri" w:eastAsia="Calibri" w:hAnsi="Calibri"/>
          <w:i/>
          <w:iCs/>
          <w:color w:val="595959"/>
          <w:sz w:val="18"/>
          <w:szCs w:val="18"/>
        </w:rPr>
        <w:t xml:space="preserve">The national totals of the Livestock production report on the test installation</w:t>
      </w:r>
    </w:p>
    <w:p>
      <w:pPr>
        <w:spacing w:after="120"/>
        <w:ind w:left="360"/>
      </w:pPr>
      <w:r>
        <w:rPr>
          <w:rFonts w:ascii="Calibri" w:cs="Calibri" w:eastAsia="Calibri" w:hAnsi="Calibri"/>
          <w:b/>
          <w:bCs/>
        </w:rPr>
        <w:t xml:space="preserve">Crops</w:t>
      </w:r>
      <w:r>
        <w:rPr>
          <w:rFonts w:ascii="Calibri" w:cs="Calibri" w:eastAsia="Calibri" w:hAnsi="Calibri"/>
        </w:rPr>
        <w:t xml:space="preserve"> — 152 lines. National totals, first line and three crops:</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398"/>
        <w:gridCol w:w="1906"/>
        <w:gridCol w:w="889"/>
        <w:gridCol w:w="2541"/>
        <w:gridCol w:w="2544"/>
      </w:tblGrid>
      <w:tr>
        <w:trPr>
          <w:tblHeader/>
        </w:trPr>
        <w:tc>
          <w:tcPr>
            <w:tcW w:type="dxa" w:w="139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Crop</w:t>
            </w:r>
          </w:p>
        </w:tc>
        <w:tc>
          <w:tcPr>
            <w:tcW w:type="dxa" w:w="190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Farmers growing</w:t>
            </w:r>
          </w:p>
        </w:tc>
        <w:tc>
          <w:tcPr>
            <w:tcW w:type="dxa" w:w="88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Parcels</w:t>
            </w:r>
          </w:p>
        </w:tc>
        <w:tc>
          <w:tcPr>
            <w:tcW w:type="dxa" w:w="254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Area cultivated (ha)</w:t>
            </w:r>
          </w:p>
        </w:tc>
        <w:tc>
          <w:tcPr>
            <w:tcW w:type="dxa" w:w="254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50 kg bags harvested</w:t>
            </w:r>
          </w:p>
        </w:tc>
      </w:tr>
      <w:tr>
        <w:trPr>
          <w:cantSplit/>
        </w:trPr>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All crops</w:t>
            </w:r>
          </w:p>
        </w:tc>
        <w:tc>
          <w:tcPr>
            <w:tcW w:type="dxa" w:w="1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46</w:t>
            </w:r>
          </w:p>
        </w:tc>
        <w:tc>
          <w:tcPr>
            <w:tcW w:type="dxa" w:w="8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86</w:t>
            </w:r>
          </w:p>
        </w:tc>
        <w:tc>
          <w:tcPr>
            <w:tcW w:type="dxa" w:w="2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695.60</w:t>
            </w:r>
          </w:p>
        </w:tc>
        <w:tc>
          <w:tcPr>
            <w:tcW w:type="dxa" w:w="2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22424</w:t>
            </w:r>
          </w:p>
        </w:tc>
      </w:tr>
      <w:tr>
        <w:trPr>
          <w:cantSplit/>
        </w:trPr>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Maize</w:t>
            </w:r>
          </w:p>
        </w:tc>
        <w:tc>
          <w:tcPr>
            <w:tcW w:type="dxa" w:w="1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34</w:t>
            </w:r>
          </w:p>
        </w:tc>
        <w:tc>
          <w:tcPr>
            <w:tcW w:type="dxa" w:w="8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46</w:t>
            </w:r>
          </w:p>
        </w:tc>
        <w:tc>
          <w:tcPr>
            <w:tcW w:type="dxa" w:w="2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187.54</w:t>
            </w:r>
          </w:p>
        </w:tc>
        <w:tc>
          <w:tcPr>
            <w:tcW w:type="dxa" w:w="2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5729</w:t>
            </w:r>
          </w:p>
        </w:tc>
      </w:tr>
      <w:tr>
        <w:trPr>
          <w:cantSplit/>
        </w:trPr>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Mixed Beans</w:t>
            </w:r>
          </w:p>
        </w:tc>
        <w:tc>
          <w:tcPr>
            <w:tcW w:type="dxa" w:w="1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18</w:t>
            </w:r>
          </w:p>
        </w:tc>
        <w:tc>
          <w:tcPr>
            <w:tcW w:type="dxa" w:w="8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20</w:t>
            </w:r>
          </w:p>
        </w:tc>
        <w:tc>
          <w:tcPr>
            <w:tcW w:type="dxa" w:w="2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180.51</w:t>
            </w:r>
          </w:p>
        </w:tc>
        <w:tc>
          <w:tcPr>
            <w:tcW w:type="dxa" w:w="2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1063</w:t>
            </w:r>
          </w:p>
        </w:tc>
      </w:tr>
      <w:tr>
        <w:trPr>
          <w:cantSplit/>
        </w:trPr>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Pumpkin</w:t>
            </w:r>
          </w:p>
        </w:tc>
        <w:tc>
          <w:tcPr>
            <w:tcW w:type="dxa" w:w="1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11</w:t>
            </w:r>
          </w:p>
        </w:tc>
        <w:tc>
          <w:tcPr>
            <w:tcW w:type="dxa" w:w="88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11</w:t>
            </w:r>
          </w:p>
        </w:tc>
        <w:tc>
          <w:tcPr>
            <w:tcW w:type="dxa" w:w="2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117.29</w:t>
            </w:r>
          </w:p>
        </w:tc>
        <w:tc>
          <w:tcPr>
            <w:tcW w:type="dxa" w:w="2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2810</w:t>
            </w:r>
          </w:p>
        </w:tc>
      </w:tr>
    </w:tbl>
    <w:p>
      <w:pPr>
        <w:spacing w:after="60"/>
      </w:pPr>
    </w:p>
    <w:p>
      <w:pPr>
        <w:spacing w:after="120"/>
        <w:ind w:left="360"/>
      </w:pPr>
      <w:r>
        <w:rPr>
          <w:rFonts w:ascii="Calibri" w:cs="Calibri" w:eastAsia="Calibri" w:hAnsi="Calibri"/>
          <w:b/>
          <w:bCs/>
        </w:rPr>
        <w:t xml:space="preserve">Farmers by sex and age</w:t>
      </w:r>
      <w:r>
        <w:rPr>
          <w:rFonts w:ascii="Calibri" w:cs="Calibri" w:eastAsia="Calibri" w:hAnsi="Calibri"/>
        </w:rPr>
        <w:t xml:space="preserve"> — 84 lines. National totals:</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773"/>
        <w:gridCol w:w="2319"/>
        <w:gridCol w:w="1030"/>
        <w:gridCol w:w="1030"/>
        <w:gridCol w:w="1030"/>
        <w:gridCol w:w="1417"/>
        <w:gridCol w:w="1679"/>
      </w:tblGrid>
      <w:tr>
        <w:trPr>
          <w:tblHeader/>
        </w:trPr>
        <w:tc>
          <w:tcPr>
            <w:tcW w:type="dxa" w:w="77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Sex</w:t>
            </w:r>
          </w:p>
        </w:tc>
        <w:tc>
          <w:tcPr>
            <w:tcW w:type="dxa" w:w="23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Registered farmers</w:t>
            </w:r>
          </w:p>
        </w:tc>
        <w:tc>
          <w:tcPr>
            <w:tcW w:type="dxa" w:w="10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Under 18</w:t>
            </w:r>
          </w:p>
        </w:tc>
        <w:tc>
          <w:tcPr>
            <w:tcW w:type="dxa" w:w="10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18 to 35</w:t>
            </w:r>
          </w:p>
        </w:tc>
        <w:tc>
          <w:tcPr>
            <w:tcW w:type="dxa" w:w="10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36 to 59</w:t>
            </w:r>
          </w:p>
        </w:tc>
        <w:tc>
          <w:tcPr>
            <w:tcW w:type="dxa" w:w="141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60 and over</w:t>
            </w:r>
          </w:p>
        </w:tc>
        <w:tc>
          <w:tcPr>
            <w:tcW w:type="dxa" w:w="167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Age not known</w:t>
            </w:r>
          </w:p>
        </w:tc>
      </w:tr>
      <w:tr>
        <w:trPr>
          <w:cantSplit/>
        </w:trPr>
        <w:tc>
          <w:tcPr>
            <w:tcW w:type="dxa" w:w="7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All</w:t>
            </w:r>
          </w:p>
        </w:tc>
        <w:tc>
          <w:tcPr>
            <w:tcW w:type="dxa" w:w="2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107</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30</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16</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45</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8</w:t>
            </w:r>
          </w:p>
        </w:tc>
        <w:tc>
          <w:tcPr>
            <w:tcW w:type="dxa" w:w="1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8</w:t>
            </w:r>
          </w:p>
        </w:tc>
      </w:tr>
      <w:tr>
        <w:trPr>
          <w:cantSplit/>
        </w:trPr>
        <w:tc>
          <w:tcPr>
            <w:tcW w:type="dxa" w:w="7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Female</w:t>
            </w:r>
          </w:p>
        </w:tc>
        <w:tc>
          <w:tcPr>
            <w:tcW w:type="dxa" w:w="2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45</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12</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11</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17</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w:t>
            </w:r>
          </w:p>
        </w:tc>
        <w:tc>
          <w:tcPr>
            <w:tcW w:type="dxa" w:w="1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w:t>
            </w:r>
          </w:p>
        </w:tc>
      </w:tr>
      <w:tr>
        <w:trPr>
          <w:cantSplit/>
        </w:trPr>
        <w:tc>
          <w:tcPr>
            <w:tcW w:type="dxa" w:w="7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Male</w:t>
            </w:r>
          </w:p>
        </w:tc>
        <w:tc>
          <w:tcPr>
            <w:tcW w:type="dxa" w:w="2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62</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18</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5</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28</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4</w:t>
            </w:r>
          </w:p>
        </w:tc>
        <w:tc>
          <w:tcPr>
            <w:tcW w:type="dxa" w:w="1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7</w:t>
            </w:r>
          </w:p>
        </w:tc>
      </w:tr>
    </w:tbl>
    <w:p>
      <w:pPr>
        <w:spacing w:after="60"/>
      </w:pPr>
    </w:p>
    <w:p>
      <w:pPr>
        <w:spacing w:after="120"/>
        <w:ind w:left="360"/>
      </w:pPr>
      <w:r>
        <w:rPr>
          <w:rFonts w:ascii="Calibri" w:cs="Calibri" w:eastAsia="Calibri" w:hAnsi="Calibri"/>
        </w:rPr>
        <w:t xml:space="preserve">Ages are counted on the day you look, so a test farmer's birthday can move one person between age groups. Many farmers are "under 18" because the records were typed with birth dates in 2026; that is a property of the demonstration data, not a fault.</w:t>
      </w:r>
    </w:p>
    <w:p>
      <w:pPr>
        <w:pStyle w:val="ListParagraph"/>
        <w:numPr>
          <w:ilvl w:val="0"/>
          <w:numId w:val="7"/>
        </w:numPr>
        <w:spacing w:after="80"/>
      </w:pPr>
      <w:r>
        <w:rPr>
          <w:rFonts w:ascii="Calibri" w:cs="Calibri" w:eastAsia="Calibri" w:hAnsi="Calibri"/>
          <w:b/>
          <w:bCs/>
        </w:rPr>
        <w:t xml:space="preserve">The demonstration users log in:</w:t>
      </w:r>
      <w:r>
        <w:rPr>
          <w:rFonts w:ascii="Calibri" w:cs="Calibri" w:eastAsia="Calibri" w:hAnsi="Calibri"/>
        </w:rPr>
        <w:t xml:space="preserve"> log out (user menu, top right), log in as </w:t>
      </w:r>
      <w:r>
        <w:rPr>
          <w:rFonts w:ascii="Consolas" w:cs="Consolas" w:eastAsia="Consolas" w:hAnsi="Consolas"/>
          <w:sz w:val="19"/>
          <w:szCs w:val="19"/>
        </w:rPr>
        <w:t xml:space="preserve">cat</w:t>
      </w:r>
      <w:r>
        <w:rPr>
          <w:rFonts w:ascii="Calibri" w:cs="Calibri" w:eastAsia="Calibri" w:hAnsi="Calibri"/>
        </w:rPr>
        <w:t xml:space="preserve">, then as </w:t>
      </w:r>
      <w:r>
        <w:rPr>
          <w:rFonts w:ascii="Consolas" w:cs="Consolas" w:eastAsia="Consolas" w:hAnsi="Consolas"/>
          <w:sz w:val="19"/>
          <w:szCs w:val="19"/>
        </w:rPr>
        <w:t xml:space="preserve">clark</w:t>
      </w:r>
      <w:r>
        <w:rPr>
          <w:rFonts w:ascii="Calibri" w:cs="Calibri" w:eastAsia="Calibri" w:hAnsi="Calibri"/>
        </w:rPr>
        <w:t xml:space="preserve">, with the </w:t>
      </w:r>
      <w:r>
        <w:rPr>
          <w:rFonts w:ascii="Consolas" w:cs="Consolas" w:eastAsia="Consolas" w:hAnsi="Consolas"/>
          <w:sz w:val="19"/>
          <w:szCs w:val="19"/>
        </w:rPr>
        <w:t xml:space="preserve">demo-user-password</w:t>
      </w:r>
      <w:r>
        <w:rPr>
          <w:rFonts w:ascii="Calibri" w:cs="Calibri" w:eastAsia="Calibri" w:hAnsi="Calibri"/>
        </w:rPr>
        <w:t xml:space="preserve">.</w:t>
      </w:r>
    </w:p>
    <w:p>
      <w:pPr>
        <w:pStyle w:val="Heading1"/>
        <w:keepNext/>
      </w:pPr>
      <w:r>
        <w:rPr>
          <w:rFonts w:ascii="Calibri" w:cs="Calibri" w:eastAsia="Calibri" w:hAnsi="Calibri"/>
        </w:rPr>
        <w:t xml:space="preserve">8. The Joget licence</w:t>
      </w:r>
    </w:p>
    <w:p>
      <w:pPr>
        <w:spacing w:after="120"/>
      </w:pPr>
      <w:r>
        <w:rPr>
          <w:rFonts w:ascii="Calibri" w:cs="Calibri" w:eastAsia="Calibri" w:hAnsi="Calibri"/>
        </w:rPr>
        <w:t xml:space="preserve">Joget Enterprise needs a licence issued for the installation's </w:t>
      </w:r>
      <w:r>
        <w:rPr>
          <w:rFonts w:ascii="Calibri" w:cs="Calibri" w:eastAsia="Calibri" w:hAnsi="Calibri"/>
          <w:b/>
          <w:bCs/>
        </w:rPr>
        <w:t xml:space="preserve">System Key</w:t>
      </w:r>
      <w:r>
        <w:rPr>
          <w:rFonts w:ascii="Calibri" w:cs="Calibri" w:eastAsia="Calibri" w:hAnsi="Calibri"/>
        </w:rPr>
        <w:t xml:space="preserve">. Without one it runs as a free installation: the page footer and </w:t>
      </w:r>
      <w:r>
        <w:rPr>
          <w:rFonts w:ascii="Calibri" w:cs="Calibri" w:eastAsia="Calibri" w:hAnsi="Calibri"/>
          <w:i/>
          <w:iCs/>
        </w:rPr>
        <w:t xml:space="preserve">Settings → General</w:t>
      </w:r>
      <w:r>
        <w:rPr>
          <w:rFonts w:ascii="Calibri" w:cs="Calibri" w:eastAsia="Calibri" w:hAnsi="Calibri"/>
        </w:rPr>
        <w:t xml:space="preserve"> read </w:t>
      </w:r>
      <w:r>
        <w:rPr>
          <w:rFonts w:ascii="Calibri" w:cs="Calibri" w:eastAsia="Calibri" w:hAnsi="Calibri"/>
          <w:b/>
          <w:bCs/>
        </w:rPr>
        <w:t xml:space="preserve">Licensed To: Free · Licensed Users: 3</w:t>
      </w:r>
      <w:r>
        <w:rPr>
          <w:rFonts w:ascii="Calibri" w:cs="Calibri" w:eastAsia="Calibri" w:hAnsi="Calibri"/>
        </w:rPr>
        <w:t xml:space="preserve"> and also </w:t>
      </w:r>
      <w:r>
        <w:rPr>
          <w:rFonts w:ascii="Calibri" w:cs="Calibri" w:eastAsia="Calibri" w:hAnsi="Calibri"/>
          <w:b/>
          <w:bCs/>
        </w:rPr>
        <w:t xml:space="preserve">Node License Exceeded</w:t>
      </w:r>
      <w:r>
        <w:rPr>
          <w:rFonts w:ascii="Calibri" w:cs="Calibri" w:eastAsia="Calibri" w:hAnsi="Calibri"/>
        </w:rPr>
        <w:t xml:space="preserve">. Everything works, but only the first three user names in alphabetical order can log in. Here those are </w:t>
      </w:r>
      <w:r>
        <w:rPr>
          <w:rFonts w:ascii="Consolas" w:cs="Consolas" w:eastAsia="Consolas" w:hAnsi="Consolas"/>
          <w:sz w:val="19"/>
          <w:szCs w:val="19"/>
        </w:rPr>
        <w:t xml:space="preserve">admin</w:t>
      </w:r>
      <w:r>
        <w:rPr>
          <w:rFonts w:ascii="Calibri" w:cs="Calibri" w:eastAsia="Calibri" w:hAnsi="Calibri"/>
        </w:rPr>
        <w:t xml:space="preserve">, </w:t>
      </w:r>
      <w:r>
        <w:rPr>
          <w:rFonts w:ascii="Consolas" w:cs="Consolas" w:eastAsia="Consolas" w:hAnsi="Consolas"/>
          <w:sz w:val="19"/>
          <w:szCs w:val="19"/>
        </w:rPr>
        <w:t xml:space="preserve">cat</w:t>
      </w:r>
      <w:r>
        <w:rPr>
          <w:rFonts w:ascii="Calibri" w:cs="Calibri" w:eastAsia="Calibri" w:hAnsi="Calibri"/>
        </w:rPr>
        <w:t xml:space="preserve"> and </w:t>
      </w:r>
      <w:r>
        <w:rPr>
          <w:rFonts w:ascii="Consolas" w:cs="Consolas" w:eastAsia="Consolas" w:hAnsi="Consolas"/>
          <w:sz w:val="19"/>
          <w:szCs w:val="19"/>
        </w:rPr>
        <w:t xml:space="preserve">clark</w:t>
      </w:r>
      <w:r>
        <w:rPr>
          <w:rFonts w:ascii="Calibri" w:cs="Calibri" w:eastAsia="Calibri" w:hAnsi="Calibri"/>
        </w:rPr>
        <w:t xml:space="preserve">, so the demonstration is complete without a licence. Do not create a fourth user name that sorts before </w:t>
      </w:r>
      <w:r>
        <w:rPr>
          <w:rFonts w:ascii="Consolas" w:cs="Consolas" w:eastAsia="Consolas" w:hAnsi="Consolas"/>
          <w:sz w:val="19"/>
          <w:szCs w:val="19"/>
        </w:rPr>
        <w:t xml:space="preserve">clark</w:t>
      </w:r>
      <w:r>
        <w:rPr>
          <w:rFonts w:ascii="Calibri" w:cs="Calibri" w:eastAsia="Calibri" w:hAnsi="Calibri"/>
        </w:rPr>
        <w:t xml:space="preserve"> (for example </w:t>
      </w:r>
      <w:r>
        <w:rPr>
          <w:rFonts w:ascii="Consolas" w:cs="Consolas" w:eastAsia="Consolas" w:hAnsi="Consolas"/>
          <w:sz w:val="19"/>
          <w:szCs w:val="19"/>
        </w:rPr>
        <w:t xml:space="preserve">bob</w:t>
      </w:r>
      <w:r>
        <w:rPr>
          <w:rFonts w:ascii="Calibri" w:cs="Calibri" w:eastAsia="Calibri" w:hAnsi="Calibri"/>
        </w:rPr>
        <w:t xml:space="preserve">): it would lock out </w:t>
      </w:r>
      <w:r>
        <w:rPr>
          <w:rFonts w:ascii="Consolas" w:cs="Consolas" w:eastAsia="Consolas" w:hAnsi="Consolas"/>
          <w:sz w:val="19"/>
          <w:szCs w:val="19"/>
        </w:rPr>
        <w:t xml:space="preserve">clark</w:t>
      </w:r>
      <w:r>
        <w:rPr>
          <w:rFonts w:ascii="Calibri" w:cs="Calibri" w:eastAsia="Calibri" w:hAnsi="Calibri"/>
        </w:rPr>
        <w:t xml:space="preserve">, or, if it sorts before </w:t>
      </w:r>
      <w:r>
        <w:rPr>
          <w:rFonts w:ascii="Consolas" w:cs="Consolas" w:eastAsia="Consolas" w:hAnsi="Consolas"/>
          <w:sz w:val="19"/>
          <w:szCs w:val="19"/>
        </w:rPr>
        <w:t xml:space="preserve">admin</w:t>
      </w:r>
      <w:r>
        <w:rPr>
          <w:rFonts w:ascii="Calibri" w:cs="Calibri" w:eastAsia="Calibri" w:hAnsi="Calibri"/>
        </w:rPr>
        <w:t xml:space="preserve">, lock out the administrator. Anonymous pages need no licence.</w:t>
      </w:r>
    </w:p>
    <w:p>
      <w:pPr>
        <w:spacing w:after="120"/>
      </w:pPr>
      <w:r>
        <w:rPr>
          <w:rFonts w:ascii="Calibri" w:cs="Calibri" w:eastAsia="Calibri" w:hAnsi="Calibri"/>
          <w:b/>
          <w:bCs/>
        </w:rPr>
        <w:t xml:space="preserve">To find the System Key:</w:t>
      </w:r>
      <w:r>
        <w:rPr>
          <w:rFonts w:ascii="Calibri" w:cs="Calibri" w:eastAsia="Calibri" w:hAnsi="Calibri"/>
        </w:rPr>
        <w:t xml:space="preserve"> Console (</w:t>
      </w:r>
      <w:r>
        <w:rPr>
          <w:rFonts w:ascii="Consolas" w:cs="Consolas" w:eastAsia="Consolas" w:hAnsi="Consolas"/>
          <w:sz w:val="19"/>
          <w:szCs w:val="19"/>
        </w:rPr>
        <w:t xml:space="preserve">/jw/web/console/home</w:t>
      </w:r>
      <w:r>
        <w:rPr>
          <w:rFonts w:ascii="Calibri" w:cs="Calibri" w:eastAsia="Calibri" w:hAnsi="Calibri"/>
        </w:rPr>
        <w:t xml:space="preserve">) → </w:t>
      </w:r>
      <w:r>
        <w:rPr>
          <w:rFonts w:ascii="Calibri" w:cs="Calibri" w:eastAsia="Calibri" w:hAnsi="Calibri"/>
          <w:b/>
          <w:bCs/>
        </w:rPr>
        <w:t xml:space="preserve">Settings</w:t>
      </w:r>
      <w:r>
        <w:rPr>
          <w:rFonts w:ascii="Calibri" w:cs="Calibri" w:eastAsia="Calibri" w:hAnsi="Calibri"/>
        </w:rPr>
        <w:t xml:space="preserve"> → </w:t>
      </w:r>
      <w:r>
        <w:rPr>
          <w:rFonts w:ascii="Calibri" w:cs="Calibri" w:eastAsia="Calibri" w:hAnsi="Calibri"/>
          <w:b/>
          <w:bCs/>
        </w:rPr>
        <w:t xml:space="preserve">General</w:t>
      </w:r>
      <w:r>
        <w:rPr>
          <w:rFonts w:ascii="Calibri" w:cs="Calibri" w:eastAsia="Calibri" w:hAnsi="Calibri"/>
        </w:rPr>
        <w:t xml:space="preserve"> → click the licence line </w:t>
      </w:r>
      <w:r>
        <w:rPr>
          <w:rFonts w:ascii="Calibri" w:cs="Calibri" w:eastAsia="Calibri" w:hAnsi="Calibri"/>
          <w:i/>
          <w:iCs/>
        </w:rPr>
        <w:t xml:space="preserve">Joget DX Enterprise 9</w:t>
      </w:r>
      <w:r>
        <w:rPr>
          <w:rFonts w:ascii="Calibri" w:cs="Calibri" w:eastAsia="Calibri" w:hAnsi="Calibri"/>
        </w:rPr>
        <w:t xml:space="preserve"> (with the pencil). The dialog shows </w:t>
      </w:r>
      <w:r>
        <w:rPr>
          <w:rFonts w:ascii="Consolas" w:cs="Consolas" w:eastAsia="Consolas" w:hAnsi="Consolas"/>
          <w:sz w:val="19"/>
          <w:szCs w:val="19"/>
        </w:rPr>
        <w:t xml:space="preserve">System Key EE-K8S-…</w:t>
      </w:r>
      <w:r>
        <w:rPr>
          <w:rFonts w:ascii="Calibri" w:cs="Calibri" w:eastAsia="Calibri" w:hAnsi="Calibri"/>
        </w:rPr>
        <w:t xml:space="preserve">.</w:t>
      </w:r>
    </w:p>
    <w:p>
      <w:pPr>
        <w:keepNext/>
        <w:spacing w:before="120" w:line="240" w:lineRule="auto"/>
        <w:jc w:val="center"/>
      </w:pPr>
      <w:r>
        <w:drawing>
          <wp:inline distT="0" distB="0" distL="0" distR="0">
            <wp:extent cx="5629275" cy="3514725"/>
            <wp:effectExtent t="0" r="0" b="0" l="0"/>
            <wp:docPr id="6" name="licence-dialog.png" descr="The licence dialog with the System Key" title="The licence dialog with the System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9275" cy="3514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The licence dialog with the System Key</w:t>
      </w:r>
    </w:p>
    <w:p>
      <w:pPr>
        <w:spacing w:after="120"/>
      </w:pPr>
      <w:r>
        <w:rPr>
          <w:rFonts w:ascii="Calibri" w:cs="Calibri" w:eastAsia="Calibri" w:hAnsi="Calibri"/>
          <w:b/>
          <w:bCs/>
        </w:rPr>
        <w:t xml:space="preserve">On Kubernetes, the System Key comes from the Joget Deployment's UID.</w:t>
      </w:r>
      <w:r>
        <w:rPr>
          <w:rFonts w:ascii="Calibri" w:cs="Calibri" w:eastAsia="Calibri" w:hAnsi="Calibri"/>
        </w:rPr>
        <w:t xml:space="preserve"> For Joget to read it, the pod needs read access to pods and replicasets in its namespace; </w:t>
      </w:r>
      <w:r>
        <w:rPr>
          <w:rFonts w:ascii="Consolas" w:cs="Consolas" w:eastAsia="Consolas" w:hAnsi="Consolas"/>
          <w:sz w:val="19"/>
          <w:szCs w:val="19"/>
        </w:rPr>
        <w:t xml:space="preserve">k8s/05-joget.yaml</w:t>
      </w:r>
      <w:r>
        <w:rPr>
          <w:rFonts w:ascii="Calibri" w:cs="Calibri" w:eastAsia="Calibri" w:hAnsi="Calibri"/>
        </w:rPr>
        <w:t xml:space="preserve"> gives it (ServiceAccount </w:t>
      </w:r>
      <w:r>
        <w:rPr>
          <w:rFonts w:ascii="Consolas" w:cs="Consolas" w:eastAsia="Consolas" w:hAnsi="Consolas"/>
          <w:sz w:val="19"/>
          <w:szCs w:val="19"/>
        </w:rPr>
        <w:t xml:space="preserve">fr-joget</w:t>
      </w:r>
      <w:r>
        <w:rPr>
          <w:rFonts w:ascii="Calibri" w:cs="Calibri" w:eastAsia="Calibri" w:hAnsi="Calibri"/>
        </w:rPr>
        <w:t xml:space="preserve"> and Role </w:t>
      </w:r>
      <w:r>
        <w:rPr>
          <w:rFonts w:ascii="Consolas" w:cs="Consolas" w:eastAsia="Consolas" w:hAnsi="Consolas"/>
          <w:sz w:val="19"/>
          <w:szCs w:val="19"/>
        </w:rPr>
        <w:t xml:space="preserve">fr-joget-deployment-info</w:t>
      </w:r>
      <w:r>
        <w:rPr>
          <w:rFonts w:ascii="Calibri" w:cs="Calibri" w:eastAsia="Calibri" w:hAnsi="Calibri"/>
        </w:rPr>
        <w:t xml:space="preserve">), following Joget's own Kubernetes documentation. On the test cluster the System Key stayed the same across a restart of Joget (</w:t>
      </w:r>
      <w:r>
        <w:rPr>
          <w:rFonts w:ascii="Consolas" w:cs="Consolas" w:eastAsia="Consolas" w:hAnsi="Consolas"/>
          <w:sz w:val="19"/>
          <w:szCs w:val="19"/>
        </w:rPr>
        <w:t xml:space="preserve">proof/captures/28-system-key-before-restart.txt</w:t>
      </w:r>
      <w:r>
        <w:rPr>
          <w:rFonts w:ascii="Calibri" w:cs="Calibri" w:eastAsia="Calibri" w:hAnsi="Calibri"/>
        </w:rPr>
        <w:t xml:space="preserve"> and </w:t>
      </w:r>
      <w:r>
        <w:rPr>
          <w:rFonts w:ascii="Consolas" w:cs="Consolas" w:eastAsia="Consolas" w:hAnsi="Consolas"/>
          <w:sz w:val="19"/>
          <w:szCs w:val="19"/>
        </w:rPr>
        <w:t xml:space="preserve">proof/captures/30-system-key-after-restart.txt</w:t>
      </w:r>
      <w:r>
        <w:rPr>
          <w:rFonts w:ascii="Calibri" w:cs="Calibri" w:eastAsia="Calibri" w:hAnsi="Calibri"/>
        </w:rPr>
        <w:t xml:space="preserve">).</w:t>
      </w:r>
    </w:p>
    <w:p>
      <w:pPr>
        <w:spacing w:after="120"/>
      </w:pPr>
      <w:r>
        <w:rPr>
          <w:rFonts w:ascii="Calibri" w:cs="Calibri" w:eastAsia="Calibri" w:hAnsi="Calibri"/>
          <w:b/>
          <w:bCs/>
        </w:rPr>
        <w:t xml:space="preserve">Never delete and re-create the Deployment fr-joget.</w:t>
      </w:r>
      <w:r>
        <w:rPr>
          <w:rFonts w:ascii="Calibri" w:cs="Calibri" w:eastAsia="Calibri" w:hAnsi="Calibri"/>
        </w:rPr>
        <w:t xml:space="preserve"> A new Deployment has a new UID, so a new System Key, and the licence would no longer match. To restart Joget use </w:t>
      </w:r>
      <w:r>
        <w:rPr>
          <w:rFonts w:ascii="Consolas" w:cs="Consolas" w:eastAsia="Consolas" w:hAnsi="Consolas"/>
          <w:sz w:val="19"/>
          <w:szCs w:val="19"/>
        </w:rPr>
        <w:t xml:space="preserve">kubectl -n farmers-registry rollout restart deployment/fr-joget</w:t>
      </w:r>
      <w:r>
        <w:rPr>
          <w:rFonts w:ascii="Calibri" w:cs="Calibri" w:eastAsia="Calibri" w:hAnsi="Calibri"/>
        </w:rPr>
        <w:t xml:space="preserve">; to stop it, scale it to 0.</w:t>
      </w:r>
    </w:p>
    <w:p>
      <w:pPr>
        <w:spacing w:after="120"/>
      </w:pPr>
      <w:r>
        <w:rPr>
          <w:rFonts w:ascii="Calibri" w:cs="Calibri" w:eastAsia="Calibri" w:hAnsi="Calibri"/>
          <w:b/>
          <w:bCs/>
        </w:rPr>
        <w:t xml:space="preserve">To activate a licence:</w:t>
      </w:r>
      <w:r>
        <w:rPr>
          <w:rFonts w:ascii="Calibri" w:cs="Calibri" w:eastAsia="Calibri" w:hAnsi="Calibri"/>
        </w:rPr>
        <w:t xml:space="preserve"> obtain one from Joget (through the licence holder's Joget account, quoting the System Key and the version, Joget DX 9 Enterprise), then in the same dialog fill </w:t>
      </w:r>
      <w:r>
        <w:rPr>
          <w:rFonts w:ascii="Calibri" w:cs="Calibri" w:eastAsia="Calibri" w:hAnsi="Calibri"/>
          <w:i/>
          <w:iCs/>
        </w:rPr>
        <w:t xml:space="preserve">Admin Username</w:t>
      </w:r>
      <w:r>
        <w:rPr>
          <w:rFonts w:ascii="Calibri" w:cs="Calibri" w:eastAsia="Calibri" w:hAnsi="Calibri"/>
        </w:rPr>
        <w:t xml:space="preserve"> </w:t>
      </w:r>
      <w:r>
        <w:rPr>
          <w:rFonts w:ascii="Consolas" w:cs="Consolas" w:eastAsia="Consolas" w:hAnsi="Consolas"/>
          <w:sz w:val="19"/>
          <w:szCs w:val="19"/>
        </w:rPr>
        <w:t xml:space="preserve">admin</w:t>
      </w:r>
      <w:r>
        <w:rPr>
          <w:rFonts w:ascii="Calibri" w:cs="Calibri" w:eastAsia="Calibri" w:hAnsi="Calibri"/>
        </w:rPr>
        <w:t xml:space="preserve">, </w:t>
      </w:r>
      <w:r>
        <w:rPr>
          <w:rFonts w:ascii="Calibri" w:cs="Calibri" w:eastAsia="Calibri" w:hAnsi="Calibri"/>
          <w:i/>
          <w:iCs/>
        </w:rPr>
        <w:t xml:space="preserve">Admin Password</w:t>
      </w:r>
      <w:r>
        <w:rPr>
          <w:rFonts w:ascii="Calibri" w:cs="Calibri" w:eastAsia="Calibri" w:hAnsi="Calibri"/>
        </w:rPr>
        <w:t xml:space="preserve">, paste the licence text into </w:t>
      </w:r>
      <w:r>
        <w:rPr>
          <w:rFonts w:ascii="Calibri" w:cs="Calibri" w:eastAsia="Calibri" w:hAnsi="Calibri"/>
          <w:i/>
          <w:iCs/>
        </w:rPr>
        <w:t xml:space="preserve">License</w:t>
      </w:r>
      <w:r>
        <w:rPr>
          <w:rFonts w:ascii="Calibri" w:cs="Calibri" w:eastAsia="Calibri" w:hAnsi="Calibri"/>
        </w:rPr>
        <w:t xml:space="preserve">, and click </w:t>
      </w:r>
      <w:r>
        <w:rPr>
          <w:rFonts w:ascii="Calibri" w:cs="Calibri" w:eastAsia="Calibri" w:hAnsi="Calibri"/>
          <w:b/>
          <w:bCs/>
        </w:rPr>
        <w:t xml:space="preserve">Submit</w:t>
      </w:r>
      <w:r>
        <w:rPr>
          <w:rFonts w:ascii="Calibri" w:cs="Calibri" w:eastAsia="Calibri" w:hAnsi="Calibri"/>
        </w:rPr>
        <w:t xml:space="preserve">. A licence for Joget 8 does not work on Joget 9. The production Farmers Registry in Lesotho runs under a licence of the World Food Programme for the Ministry's own server; that licence belongs to that server and does not cover this installation.</w:t>
      </w:r>
    </w:p>
    <w:p>
      <w:pPr>
        <w:pStyle w:val="Heading1"/>
        <w:keepNext/>
      </w:pPr>
      <w:r>
        <w:rPr>
          <w:rFonts w:ascii="Calibri" w:cs="Calibri" w:eastAsia="Calibri" w:hAnsi="Calibri"/>
        </w:rPr>
        <w:t xml:space="preserve">9. Everyday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What</w:t>
            </w:r>
          </w:p>
        </w:tc>
        <w:tc>
          <w:tcPr>
            <w:tcW w:type="dxa" w:w="751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Command</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See the pods</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kubectl -n farmers-registry get pods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Joget's log</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kubectl -n farmers-registry logs deployment/fr-joget -c joget --tail=200</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Restart Joget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kubectl -n farmers-registry rollout restart deployment/fr-joget</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Stop / start Joget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kubectl -n farmers-registry scale deployment/fr-joget --replicas=0</w:t>
            </w:r>
            <w:r>
              <w:rPr>
                <w:rFonts w:ascii="Calibri" w:cs="Calibri" w:eastAsia="Calibri" w:hAnsi="Calibri"/>
                <w:sz w:val="19"/>
                <w:szCs w:val="19"/>
              </w:rPr>
              <w:t xml:space="preserve"> (or </w:t>
            </w:r>
            <w:r>
              <w:rPr>
                <w:rFonts w:ascii="Consolas" w:cs="Consolas" w:eastAsia="Consolas" w:hAnsi="Consolas"/>
                <w:sz w:val="19"/>
                <w:szCs w:val="19"/>
              </w:rPr>
              <w:t xml:space="preserve">=1</w:t>
            </w:r>
            <w:r>
              <w:rPr>
                <w:rFonts w:ascii="Calibri" w:cs="Calibri" w:eastAsia="Calibri" w:hAnsi="Calibri"/>
                <w:sz w:val="19"/>
                <w:szCs w:val="19"/>
              </w:rPr>
              <w:t xml:space="preserve">)</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Open a database prompt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kubectl -n farmers-registry exec -it fr-postgres-0 -- psql -U joget -d jwdb</w:t>
            </w:r>
          </w:p>
        </w:tc>
      </w:tr>
    </w:tbl>
    <w:p>
      <w:pPr>
        <w:spacing w:after="60"/>
      </w:pPr>
    </w:p>
    <w:p>
      <w:pPr>
        <w:spacing w:after="120"/>
      </w:pPr>
      <w:r>
        <w:rPr>
          <w:rFonts w:ascii="Calibri" w:cs="Calibri" w:eastAsia="Calibri" w:hAnsi="Calibri"/>
        </w:rPr>
        <w:t xml:space="preserve">Keep Joget at </w:t>
      </w:r>
      <w:r>
        <w:rPr>
          <w:rFonts w:ascii="Calibri" w:cs="Calibri" w:eastAsia="Calibri" w:hAnsi="Calibri"/>
          <w:b/>
          <w:bCs/>
        </w:rPr>
        <w:t xml:space="preserve">one replica</w:t>
      </w:r>
      <w:r>
        <w:rPr>
          <w:rFonts w:ascii="Calibri" w:cs="Calibri" w:eastAsia="Calibri" w:hAnsi="Calibri"/>
        </w:rPr>
        <w:t xml:space="preserve">: its volume is ReadWriteOnce and this setup is not a Joget cluster.</w:t>
      </w:r>
    </w:p>
    <w:p>
      <w:pPr>
        <w:pStyle w:val="Heading1"/>
        <w:keepNext/>
      </w:pPr>
      <w:r>
        <w:rPr>
          <w:rFonts w:ascii="Calibri" w:cs="Calibri" w:eastAsia="Calibri" w:hAnsi="Calibri"/>
        </w:rPr>
        <w:t xml:space="preserve">10. Backup and restore</w:t>
      </w:r>
    </w:p>
    <w:p>
      <w:pPr>
        <w:spacing w:after="120"/>
      </w:pPr>
      <w:r>
        <w:rPr>
          <w:rFonts w:ascii="Calibri" w:cs="Calibri" w:eastAsia="Calibri" w:hAnsi="Calibri"/>
          <w:b/>
          <w:bCs/>
        </w:rPr>
        <w:t xml:space="preserve">Back up</w:t>
      </w:r>
      <w:r>
        <w:rPr>
          <w:rFonts w:ascii="Calibri" w:cs="Calibri" w:eastAsia="Calibri" w:hAnsi="Calibri"/>
        </w:rPr>
        <w:t xml:space="preserve"> (from any folder; it writes two files there):</w:t>
      </w:r>
    </w:p>
    <w:p>
      <w:pPr>
        <w:keepLines/>
        <w:pBdr>
          <w:left w:val="single" w:color="1F4E79" w:sz="12" w:space="4"/>
        </w:pBdr>
        <w:shd w:fill="F2F2F2" w:color="auto" w:val="clear"/>
        <w:spacing w:after="0" w:before="60" w:line="240"/>
        <w:ind w:left="120" w:right="120"/>
      </w:pPr>
      <w:r>
        <w:rPr>
          <w:rFonts w:ascii="Consolas" w:cs="Consolas" w:eastAsia="Consolas" w:hAnsi="Consolas"/>
          <w:color w:val="000000"/>
          <w:sz w:val="16"/>
          <w:szCs w:val="16"/>
        </w:rPr>
        <w:t xml:space="preserve">kubectl -n farmers-registry exec fr-postgres-0 -- pg_dump -Fc -U joget jwdb &gt; fr-db-backup-$(date +%F).dump</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exec deployment/fr-joget -c joget -- tar czf - -C /opt/joget/wflow . &gt; fr-wflow-backup-$(date +%F).tgz</w:t>
      </w:r>
    </w:p>
    <w:p>
      <w:pPr>
        <w:keepLines/>
        <w:pBdr>
          <w:left w:val="single" w:color="1F4E79" w:sz="12" w:space="4"/>
        </w:pBdr>
        <w:shd w:fill="F2F2F2" w:color="auto" w:val="clear"/>
        <w:spacing w:after="120" w:before="0" w:line="240"/>
        <w:ind w:left="120" w:right="120"/>
      </w:pPr>
      <w:r>
        <w:rPr>
          <w:rFonts w:ascii="Consolas" w:cs="Consolas" w:eastAsia="Consolas" w:hAnsi="Consolas"/>
          <w:color w:val="000000"/>
          <w:sz w:val="16"/>
          <w:szCs w:val="16"/>
        </w:rPr>
        <w:t xml:space="preserve">ls -l fr-*-backup-*</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-rw-r--r--  1 admin  staff   2219541 Oct  4 01:28 fr-db-backup-2026-10-04.dump</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-rw-r--r--  1 admin  staff   9357547 Oct  4 01:28 fr-wflow-backup-2026-10-04.tgz</w:t>
      </w:r>
    </w:p>
    <w:p>
      <w:pPr>
        <w:spacing w:after="120"/>
      </w:pPr>
      <w:r>
        <w:rPr>
          <w:rFonts w:ascii="Calibri" w:cs="Calibri" w:eastAsia="Calibri" w:hAnsi="Calibri"/>
        </w:rPr>
        <w:t xml:space="preserve">The database file holds everything users enter. The wflow file holds the plugins, the connection settings and Joget's caches; take it after any change of plugins. Keep backups where ITU keeps confidential files: the database backup contains password hashes.</w:t>
      </w:r>
    </w:p>
    <w:p>
      <w:pPr>
        <w:spacing w:after="120"/>
      </w:pPr>
      <w:r>
        <w:rPr>
          <w:rFonts w:ascii="Calibri" w:cs="Calibri" w:eastAsia="Calibri" w:hAnsi="Calibri"/>
          <w:b/>
          <w:bCs/>
        </w:rPr>
        <w:t xml:space="preserve">Restore the database</w:t>
      </w:r>
      <w:r>
        <w:rPr>
          <w:rFonts w:ascii="Calibri" w:cs="Calibri" w:eastAsia="Calibri" w:hAnsi="Calibri"/>
        </w:rPr>
        <w:t xml:space="preserve"> (replace the date with your backup's). Joget is stopped first, so nobody writes while the database is replaced; users are logged out. This restore was tested on 2 October 2026; the lines below are what it printed there.</w:t>
      </w:r>
    </w:p>
    <w:p>
      <w:pPr>
        <w:keepLines/>
        <w:pBdr>
          <w:left w:val="single" w:color="1F4E79" w:sz="12" w:space="4"/>
        </w:pBdr>
        <w:shd w:fill="F2F2F2" w:color="auto" w:val="clear"/>
        <w:spacing w:after="0" w:before="60" w:line="240"/>
        <w:ind w:left="120" w:right="120"/>
      </w:pPr>
      <w:r>
        <w:rPr>
          <w:rFonts w:ascii="Consolas" w:cs="Consolas" w:eastAsia="Consolas" w:hAnsi="Consolas"/>
          <w:color w:val="000000"/>
          <w:sz w:val="16"/>
          <w:szCs w:val="16"/>
        </w:rPr>
        <w:t xml:space="preserve">kubectl -n farmers-registry scale deployment/fr-joget --replicas=0 &amp;&amp; kubectl -n farmers-registry wait --for=delete pod -l app=fr-joget --timeout=300s</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exec fr-postgres-0 -- psql -U joget -d postgres -c "DROP DATABASE jwdb WITH (FORCE);" -c "CREATE DATABASE jwdb OWNER joget;"</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exec -i fr-postgres-0 -- pg_restore --no-owner --no-privileges --exit-on-error -U joget -d jwdb &lt; fr-db-backup-2026-10-02.dump</w:t>
      </w:r>
    </w:p>
    <w:p>
      <w:pPr>
        <w:keepLines/>
        <w:pBdr>
          <w:left w:val="single" w:color="1F4E79" w:sz="12" w:space="4"/>
        </w:pBdr>
        <w:shd w:fill="F2F2F2" w:color="auto" w:val="clear"/>
        <w:spacing w:after="0" w:before="0" w:line="240"/>
        <w:ind w:left="120" w:right="120"/>
      </w:pPr>
      <w:r>
        <w:rPr>
          <w:rFonts w:ascii="Consolas" w:cs="Consolas" w:eastAsia="Consolas" w:hAnsi="Consolas"/>
          <w:color w:val="000000"/>
          <w:sz w:val="16"/>
          <w:szCs w:val="16"/>
        </w:rPr>
        <w:t xml:space="preserve">kubectl -n farmers-registry exec fr-postgres-0 -- psql -U joget -d jwdb -tAc "select count(*) from app_fd_farmerbasicinfo"</w:t>
      </w:r>
    </w:p>
    <w:p>
      <w:pPr>
        <w:keepLines/>
        <w:pBdr>
          <w:left w:val="single" w:color="1F4E79" w:sz="12" w:space="4"/>
        </w:pBdr>
        <w:shd w:fill="F2F2F2" w:color="auto" w:val="clear"/>
        <w:spacing w:after="120" w:before="0" w:line="240"/>
        <w:ind w:left="120" w:right="120"/>
      </w:pPr>
      <w:r>
        <w:rPr>
          <w:rFonts w:ascii="Consolas" w:cs="Consolas" w:eastAsia="Consolas" w:hAnsi="Consolas"/>
          <w:color w:val="000000"/>
          <w:sz w:val="16"/>
          <w:szCs w:val="16"/>
        </w:rPr>
        <w:t xml:space="preserve">kubectl -n farmers-registry scale deployment/fr-joget --replicas=1 &amp;&amp; kubectl -n farmers-registry rollout status deployment/fr-joget --timeout=900s</w:t>
      </w:r>
    </w:p>
    <w:p>
      <w:pPr>
        <w:keepLines/>
        <w:pBdr>
          <w:left w:val="single" w:color="BFBFBF" w:sz="6" w:space="4"/>
        </w:pBdr>
        <w:shd w:fill="FAFAFA" w:color="auto" w:val="clear"/>
        <w:spacing w:after="0" w:before="60" w:line="240"/>
        <w:ind w:left="120" w:right="120"/>
      </w:pPr>
      <w:r>
        <w:rPr>
          <w:rFonts w:ascii="Consolas" w:cs="Consolas" w:eastAsia="Consolas" w:hAnsi="Consolas"/>
          <w:color w:val="404040"/>
          <w:sz w:val="16"/>
          <w:szCs w:val="16"/>
        </w:rPr>
        <w:t xml:space="preserve">deployment.apps/fr-joget scaled</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pod/fr-joget-f5cf45685-pwk8z condition met</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DROP DATABASE</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CREATE DATABASE</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110</w:t>
      </w:r>
    </w:p>
    <w:p>
      <w:pPr>
        <w:keepLines/>
        <w:pBdr>
          <w:left w:val="single" w:color="BFBFBF" w:sz="6" w:space="4"/>
        </w:pBdr>
        <w:shd w:fill="FAFAFA" w:color="auto" w:val="clear"/>
        <w:spacing w:after="0" w:before="0" w:line="240"/>
        <w:ind w:left="120" w:right="120"/>
      </w:pPr>
      <w:r>
        <w:rPr>
          <w:rFonts w:ascii="Consolas" w:cs="Consolas" w:eastAsia="Consolas" w:hAnsi="Consolas"/>
          <w:color w:val="404040"/>
          <w:sz w:val="16"/>
          <w:szCs w:val="16"/>
        </w:rPr>
        <w:t xml:space="preserve">deployment.apps/fr-joget scaled</w:t>
      </w:r>
    </w:p>
    <w:p>
      <w:pPr>
        <w:keepLines/>
        <w:pBdr>
          <w:left w:val="single" w:color="BFBFBF" w:sz="6" w:space="4"/>
        </w:pBdr>
        <w:shd w:fill="FAFAFA" w:color="auto" w:val="clear"/>
        <w:spacing w:after="120" w:before="0" w:line="240"/>
        <w:ind w:left="120" w:right="120"/>
      </w:pPr>
      <w:r>
        <w:rPr>
          <w:rFonts w:ascii="Consolas" w:cs="Consolas" w:eastAsia="Consolas" w:hAnsi="Consolas"/>
          <w:color w:val="404040"/>
          <w:sz w:val="16"/>
          <w:szCs w:val="16"/>
        </w:rPr>
        <w:t xml:space="preserve">deployment "fr-joget" successfully rolled out</w:t>
      </w:r>
    </w:p>
    <w:p>
      <w:pPr>
        <w:spacing w:after="120"/>
      </w:pPr>
      <w:r>
        <w:rPr>
          <w:rFonts w:ascii="Calibri" w:cs="Calibri" w:eastAsia="Calibri" w:hAnsi="Calibri"/>
        </w:rPr>
        <w:t xml:space="preserve">The </w:t>
      </w:r>
      <w:r>
        <w:rPr>
          <w:rFonts w:ascii="Consolas" w:cs="Consolas" w:eastAsia="Consolas" w:hAnsi="Consolas"/>
          <w:sz w:val="19"/>
          <w:szCs w:val="19"/>
        </w:rPr>
        <w:t xml:space="preserve">110</w:t>
      </w:r>
      <w:r>
        <w:rPr>
          <w:rFonts w:ascii="Calibri" w:cs="Calibri" w:eastAsia="Calibri" w:hAnsi="Calibri"/>
        </w:rPr>
        <w:t xml:space="preserve"> is the number of farmer records in the restored database. Passwords are those of the moment of the backup.</w:t>
      </w:r>
    </w:p>
    <w:p>
      <w:pPr>
        <w:spacing w:after="120"/>
      </w:pPr>
      <w:r>
        <w:rPr>
          <w:rFonts w:ascii="Calibri" w:cs="Calibri" w:eastAsia="Calibri" w:hAnsi="Calibri"/>
          <w:b/>
          <w:bCs/>
        </w:rPr>
        <w:t xml:space="preserve">Restore the wflow folder</w:t>
      </w:r>
      <w:r>
        <w:rPr>
          <w:rFonts w:ascii="Calibri" w:cs="Calibri" w:eastAsia="Calibri" w:hAnsi="Calibri"/>
        </w:rPr>
        <w:t xml:space="preserve"> (only after losing the wflow volume): with Joget running,</w:t>
      </w:r>
    </w:p>
    <w:p>
      <w:pPr>
        <w:keepLines/>
        <w:pBdr>
          <w:left w:val="single" w:color="1F4E79" w:sz="12" w:space="4"/>
        </w:pBdr>
        <w:shd w:fill="F2F2F2" w:color="auto" w:val="clear"/>
        <w:spacing w:after="0" w:before="60" w:line="240"/>
        <w:ind w:left="120" w:right="120"/>
      </w:pPr>
      <w:r>
        <w:rPr>
          <w:rFonts w:ascii="Consolas" w:cs="Consolas" w:eastAsia="Consolas" w:hAnsi="Consolas"/>
          <w:color w:val="000000"/>
          <w:sz w:val="16"/>
          <w:szCs w:val="16"/>
        </w:rPr>
        <w:t xml:space="preserve">kubectl -n farmers-registry exec -i deployment/fr-joget -c joget -- tar xzf - -C /opt/joget/wflow &lt; fr-wflow-backup-2026-10-02.tgz</w:t>
      </w:r>
    </w:p>
    <w:p>
      <w:pPr>
        <w:keepLines/>
        <w:pBdr>
          <w:left w:val="single" w:color="1F4E79" w:sz="12" w:space="4"/>
        </w:pBdr>
        <w:shd w:fill="F2F2F2" w:color="auto" w:val="clear"/>
        <w:spacing w:after="120" w:before="0" w:line="240"/>
        <w:ind w:left="120" w:right="120"/>
      </w:pPr>
      <w:r>
        <w:rPr>
          <w:rFonts w:ascii="Consolas" w:cs="Consolas" w:eastAsia="Consolas" w:hAnsi="Consolas"/>
          <w:color w:val="000000"/>
          <w:sz w:val="16"/>
          <w:szCs w:val="16"/>
        </w:rPr>
        <w:t xml:space="preserve">kubectl -n farmers-registry rollout restart deployment/fr-joget</w:t>
      </w:r>
    </w:p>
    <w:p>
      <w:pPr>
        <w:spacing w:after="120"/>
      </w:pPr>
      <w:r>
        <w:rPr>
          <w:rFonts w:ascii="Calibri" w:cs="Calibri" w:eastAsia="Calibri" w:hAnsi="Calibri"/>
        </w:rPr>
        <w:t xml:space="preserve">On the test installation of 2 October 2026 these two commands printed nothing but the restart lines, and Joget came back.</w:t>
      </w:r>
    </w:p>
    <w:p>
      <w:pPr>
        <w:spacing w:after="120"/>
      </w:pPr>
      <w:r>
        <w:rPr>
          <w:rFonts w:ascii="Calibri" w:cs="Calibri" w:eastAsia="Calibri" w:hAnsi="Calibri"/>
        </w:rPr>
        <w:t xml:space="preserve">If the wflow volume is lost entirely, Joget cannot start (the volume holds its database settings). The simplest way back is to install again from the package into a new namespace (steps 3 to 9, which recreate the wflow folder), then restore your latest database backup into it as above. A new namespace means a new Deployment, so a licence, if one was entered, must be issued again for the new System Key (section 8).</w:t>
      </w:r>
    </w:p>
    <w:p>
      <w:pPr>
        <w:pStyle w:val="Heading1"/>
        <w:keepNext/>
      </w:pPr>
      <w:r>
        <w:rPr>
          <w:rFonts w:ascii="Calibri" w:cs="Calibri" w:eastAsia="Calibri" w:hAnsi="Calibri"/>
        </w:rPr>
        <w:t xml:space="preserve">11. When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6"/>
        <w:gridCol w:w="7342"/>
      </w:tblGrid>
      <w:tr>
        <w:trPr>
          <w:tblHeader/>
        </w:trPr>
        <w:tc>
          <w:tcPr>
            <w:tcW w:type="dxa" w:w="229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What you see</w:t>
            </w:r>
          </w:p>
        </w:tc>
        <w:tc>
          <w:tcPr>
            <w:tcW w:type="dxa" w:w="73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What it means and what to do</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sha256sum: WARNING: 1 computed checksum did NOT match</w:t>
            </w:r>
            <w:r>
              <w:rPr>
                <w:rFonts w:ascii="Calibri" w:cs="Calibri" w:eastAsia="Calibri" w:hAnsi="Calibri"/>
                <w:sz w:val="19"/>
                <w:szCs w:val="19"/>
              </w:rPr>
              <w:t xml:space="preserve"> (step 2)</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A file was damaged in transfer. Get the package again.</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Pods stay </w:t>
            </w:r>
            <w:r>
              <w:rPr>
                <w:rFonts w:ascii="Consolas" w:cs="Consolas" w:eastAsia="Consolas" w:hAnsi="Consolas"/>
                <w:sz w:val="19"/>
                <w:szCs w:val="19"/>
              </w:rPr>
              <w:t xml:space="preserve">Pending</w:t>
            </w:r>
            <w:r>
              <w:rPr>
                <w:rFonts w:ascii="Calibri" w:cs="Calibri" w:eastAsia="Calibri" w:hAnsi="Calibri"/>
                <w:sz w:val="19"/>
                <w:szCs w:val="19"/>
              </w:rPr>
              <w:t xml:space="preserve">; </w:t>
            </w:r>
            <w:r>
              <w:rPr>
                <w:rFonts w:ascii="Consolas" w:cs="Consolas" w:eastAsia="Consolas" w:hAnsi="Consolas"/>
                <w:sz w:val="19"/>
                <w:szCs w:val="19"/>
              </w:rPr>
              <w:t xml:space="preserve">kubectl -n farmers-registry describe pvc</w:t>
            </w:r>
            <w:r>
              <w:rPr>
                <w:rFonts w:ascii="Calibri" w:cs="Calibri" w:eastAsia="Calibri" w:hAnsi="Calibri"/>
                <w:sz w:val="19"/>
                <w:szCs w:val="19"/>
              </w:rPr>
              <w:t xml:space="preserve"> says no storage class</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cluster has no default storage class. Set </w:t>
            </w:r>
            <w:r>
              <w:rPr>
                <w:rFonts w:ascii="Consolas" w:cs="Consolas" w:eastAsia="Consolas" w:hAnsi="Consolas"/>
                <w:sz w:val="19"/>
                <w:szCs w:val="19"/>
              </w:rPr>
              <w:t xml:space="preserve">storageClassName</w:t>
            </w:r>
            <w:r>
              <w:rPr>
                <w:rFonts w:ascii="Calibri" w:cs="Calibri" w:eastAsia="Calibri" w:hAnsi="Calibri"/>
                <w:sz w:val="19"/>
                <w:szCs w:val="19"/>
              </w:rPr>
              <w:t xml:space="preserve"> (section 3, item 4), delete the namespace and start again.</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ImagePullBackOff</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nodes cannot reach Docker Hub, or a proxy blocks it. Mirror the two images into ITU's registry and change the two </w:t>
            </w:r>
            <w:r>
              <w:rPr>
                <w:rFonts w:ascii="Consolas" w:cs="Consolas" w:eastAsia="Consolas" w:hAnsi="Consolas"/>
                <w:sz w:val="19"/>
                <w:szCs w:val="19"/>
              </w:rPr>
              <w:t xml:space="preserve">image:</w:t>
            </w:r>
            <w:r>
              <w:rPr>
                <w:rFonts w:ascii="Calibri" w:cs="Calibri" w:eastAsia="Calibri" w:hAnsi="Calibri"/>
                <w:sz w:val="19"/>
                <w:szCs w:val="19"/>
              </w:rPr>
              <w:t xml:space="preserve"> lines (keep the versions).</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exec format error</w:t>
            </w:r>
            <w:r>
              <w:rPr>
                <w:rFonts w:ascii="Calibri" w:cs="Calibri" w:eastAsia="Calibri" w:hAnsi="Calibri"/>
                <w:sz w:val="19"/>
                <w:szCs w:val="19"/>
              </w:rPr>
              <w:t xml:space="preserve"> in Joget's log</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node is ARM. Joget's image is amd64 only; schedule Joget on amd64 nodes.</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Pods refused with </w:t>
            </w:r>
            <w:r>
              <w:rPr>
                <w:rFonts w:ascii="Consolas" w:cs="Consolas" w:eastAsia="Consolas" w:hAnsi="Consolas"/>
                <w:sz w:val="19"/>
                <w:szCs w:val="19"/>
              </w:rPr>
              <w:t xml:space="preserve">violates PodSecurity "restricted"</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namespace enforces the </w:t>
            </w:r>
            <w:r>
              <w:rPr>
                <w:rFonts w:ascii="Calibri" w:cs="Calibri" w:eastAsia="Calibri" w:hAnsi="Calibri"/>
                <w:i/>
                <w:iCs/>
                <w:sz w:val="19"/>
                <w:szCs w:val="19"/>
              </w:rPr>
              <w:t xml:space="preserve">restricted</w:t>
            </w:r>
            <w:r>
              <w:rPr>
                <w:rFonts w:ascii="Calibri" w:cs="Calibri" w:eastAsia="Calibri" w:hAnsi="Calibri"/>
                <w:sz w:val="19"/>
                <w:szCs w:val="19"/>
              </w:rPr>
              <w:t xml:space="preserve"> policy. PostgreSQL's official image starts as root and the restore Job changes file owners; label the namespace </w:t>
            </w:r>
            <w:r>
              <w:rPr>
                <w:rFonts w:ascii="Consolas" w:cs="Consolas" w:eastAsia="Consolas" w:hAnsi="Consolas"/>
                <w:sz w:val="19"/>
                <w:szCs w:val="19"/>
              </w:rPr>
              <w:t xml:space="preserve">pod-security.kubernetes.io/enforce=baseline</w:t>
            </w:r>
            <w:r>
              <w:rPr>
                <w:rFonts w:ascii="Calibri" w:cs="Calibri" w:eastAsia="Calibri" w:hAnsi="Calibri"/>
                <w:sz w:val="19"/>
                <w:szCs w:val="19"/>
              </w:rPr>
              <w:t xml:space="preserve">.</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Restore Job log ends with </w:t>
            </w:r>
            <w:r>
              <w:rPr>
                <w:rFonts w:ascii="Consolas" w:cs="Consolas" w:eastAsia="Consolas" w:hAnsi="Consolas"/>
                <w:sz w:val="19"/>
                <w:szCs w:val="19"/>
              </w:rPr>
              <w:t xml:space="preserve">STOP: the database already holds a Joget installation</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You are re-running the install on a used database. To start from nothing: </w:t>
            </w:r>
            <w:r>
              <w:rPr>
                <w:rFonts w:ascii="Consolas" w:cs="Consolas" w:eastAsia="Consolas" w:hAnsi="Consolas"/>
                <w:sz w:val="19"/>
                <w:szCs w:val="19"/>
              </w:rPr>
              <w:t xml:space="preserve">kubectl delete namespace farmers-registry</w:t>
            </w:r>
            <w:r>
              <w:rPr>
                <w:rFonts w:ascii="Calibri" w:cs="Calibri" w:eastAsia="Calibri" w:hAnsi="Calibri"/>
                <w:sz w:val="19"/>
                <w:szCs w:val="19"/>
              </w:rPr>
              <w:t xml:space="preserve">, wait until it is gone, and begin again at step 3.</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Restore Job log stops at </w:t>
            </w:r>
            <w:r>
              <w:rPr>
                <w:rFonts w:ascii="Consolas" w:cs="Consolas" w:eastAsia="Consolas" w:hAnsi="Consolas"/>
                <w:sz w:val="19"/>
                <w:szCs w:val="19"/>
              </w:rPr>
              <w:t xml:space="preserve">[1/6] Waiting for the package files</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Step 7 was not run, or not completely. Run it again; the last command (</w:t>
            </w:r>
            <w:r>
              <w:rPr>
                <w:rFonts w:ascii="Consolas" w:cs="Consolas" w:eastAsia="Consolas" w:hAnsi="Consolas"/>
                <w:sz w:val="19"/>
                <w:szCs w:val="19"/>
              </w:rPr>
              <w:t xml:space="preserve">touch …/UPLOAD_COMPLETE</w:t>
            </w:r>
            <w:r>
              <w:rPr>
                <w:rFonts w:ascii="Calibri" w:cs="Calibri" w:eastAsia="Calibri" w:hAnsi="Calibri"/>
                <w:sz w:val="19"/>
                <w:szCs w:val="19"/>
              </w:rPr>
              <w:t xml:space="preserve">) releases the Job.</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deployment "fr-joget"</w:t>
            </w:r>
            <w:r>
              <w:rPr>
                <w:rFonts w:ascii="Calibri" w:cs="Calibri" w:eastAsia="Calibri" w:hAnsi="Calibri"/>
                <w:sz w:val="19"/>
                <w:szCs w:val="19"/>
              </w:rPr>
              <w:t xml:space="preserve"> never becomes ready; the init container log says </w:t>
            </w:r>
            <w:r>
              <w:rPr>
                <w:rFonts w:ascii="Consolas" w:cs="Consolas" w:eastAsia="Consolas" w:hAnsi="Consolas"/>
                <w:sz w:val="19"/>
                <w:szCs w:val="19"/>
              </w:rPr>
              <w:t xml:space="preserve">The restore Job has not prepared the data folder yet</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was started before the restore Job finished. Finish steps 7–8; Joget then starts by itself.</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Joget's log shows </w:t>
            </w:r>
            <w:r>
              <w:rPr>
                <w:rFonts w:ascii="Consolas" w:cs="Consolas" w:eastAsia="Consolas" w:hAnsi="Consolas"/>
                <w:sz w:val="19"/>
                <w:szCs w:val="19"/>
              </w:rPr>
              <w:t xml:space="preserve">Unable to retrieve Deployment UID ... ApiException</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cannot read its own Deployment; the System Key is then not stable. Check that the ServiceAccount, Role and RoleBinding of </w:t>
            </w:r>
            <w:r>
              <w:rPr>
                <w:rFonts w:ascii="Consolas" w:cs="Consolas" w:eastAsia="Consolas" w:hAnsi="Consolas"/>
                <w:sz w:val="19"/>
                <w:szCs w:val="19"/>
              </w:rPr>
              <w:t xml:space="preserve">k8s/05-joget.yaml</w:t>
            </w:r>
            <w:r>
              <w:rPr>
                <w:rFonts w:ascii="Calibri" w:cs="Calibri" w:eastAsia="Calibri" w:hAnsi="Calibri"/>
                <w:sz w:val="19"/>
                <w:szCs w:val="19"/>
              </w:rPr>
              <w:t xml:space="preserve"> exist.</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login page says </w:t>
            </w:r>
            <w:r>
              <w:rPr>
                <w:rFonts w:ascii="Calibri" w:cs="Calibri" w:eastAsia="Calibri" w:hAnsi="Calibri"/>
                <w:i/>
                <w:iCs/>
                <w:sz w:val="19"/>
                <w:szCs w:val="19"/>
              </w:rPr>
              <w:t xml:space="preserve">Login restricted, license not activated for this system</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More than three user names exist and this one is not among the first three alphabetically, or a licence for another System Key was entered. See section 8.</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browser is sent to </w:t>
            </w:r>
            <w:r>
              <w:rPr>
                <w:rFonts w:ascii="Consolas" w:cs="Consolas" w:eastAsia="Consolas" w:hAnsi="Consolas"/>
                <w:sz w:val="19"/>
                <w:szCs w:val="19"/>
              </w:rPr>
              <w:t xml:space="preserve">http://</w:t>
            </w:r>
            <w:r>
              <w:rPr>
                <w:rFonts w:ascii="Calibri" w:cs="Calibri" w:eastAsia="Calibri" w:hAnsi="Calibri"/>
                <w:sz w:val="19"/>
                <w:szCs w:val="19"/>
              </w:rPr>
              <w:t xml:space="preserve"> addresses, or loops</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Ingress points at port 8080 instead of 9090. Use </w:t>
            </w:r>
            <w:r>
              <w:rPr>
                <w:rFonts w:ascii="Consolas" w:cs="Consolas" w:eastAsia="Consolas" w:hAnsi="Consolas"/>
                <w:sz w:val="19"/>
                <w:szCs w:val="19"/>
              </w:rPr>
              <w:t xml:space="preserve">k8s/06-ingress.yaml</w:t>
            </w:r>
            <w:r>
              <w:rPr>
                <w:rFonts w:ascii="Calibri" w:cs="Calibri" w:eastAsia="Calibri" w:hAnsi="Calibri"/>
                <w:sz w:val="19"/>
                <w:szCs w:val="19"/>
              </w:rPr>
              <w:t xml:space="preserve"> unchanged except for the hostname and class.</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Saving a farmer registration fails with an error about too many parts</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The Tomcat settings of </w:t>
            </w:r>
            <w:r>
              <w:rPr>
                <w:rFonts w:ascii="Consolas" w:cs="Consolas" w:eastAsia="Consolas" w:hAnsi="Consolas"/>
                <w:sz w:val="19"/>
                <w:szCs w:val="19"/>
              </w:rPr>
              <w:t xml:space="preserve">k8s/03-joget-tomcat-config.yaml</w:t>
            </w:r>
            <w:r>
              <w:rPr>
                <w:rFonts w:ascii="Calibri" w:cs="Calibri" w:eastAsia="Calibri" w:hAnsi="Calibri"/>
                <w:sz w:val="19"/>
                <w:szCs w:val="19"/>
              </w:rPr>
              <w:t xml:space="preserve"> are not mounted. Check that the ConfigMap exists, then restart Joget.</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kubectl port-forward</w:t>
            </w:r>
            <w:r>
              <w:rPr>
                <w:rFonts w:ascii="Calibri" w:cs="Calibri" w:eastAsia="Calibri" w:hAnsi="Calibri"/>
                <w:sz w:val="19"/>
                <w:szCs w:val="19"/>
              </w:rPr>
              <w:t xml:space="preserve"> stops answering</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restarted; stop the port-forward and start it again.</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restarts by itself; </w:t>
            </w:r>
            <w:r>
              <w:rPr>
                <w:rFonts w:ascii="Consolas" w:cs="Consolas" w:eastAsia="Consolas" w:hAnsi="Consolas"/>
                <w:sz w:val="19"/>
                <w:szCs w:val="19"/>
              </w:rPr>
              <w:t xml:space="preserve">kubectl -n farmers-registry describe pod -l app=fr-joget</w:t>
            </w:r>
            <w:r>
              <w:rPr>
                <w:rFonts w:ascii="Calibri" w:cs="Calibri" w:eastAsia="Calibri" w:hAnsi="Calibri"/>
                <w:sz w:val="19"/>
                <w:szCs w:val="19"/>
              </w:rPr>
              <w:t xml:space="preserve"> shows </w:t>
            </w:r>
            <w:r>
              <w:rPr>
                <w:rFonts w:ascii="Consolas" w:cs="Consolas" w:eastAsia="Consolas" w:hAnsi="Consolas"/>
                <w:sz w:val="19"/>
                <w:szCs w:val="19"/>
              </w:rPr>
              <w:t xml:space="preserve">OOMKilled</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ran out of memory. The limit in </w:t>
            </w:r>
            <w:r>
              <w:rPr>
                <w:rFonts w:ascii="Consolas" w:cs="Consolas" w:eastAsia="Consolas" w:hAnsi="Consolas"/>
                <w:sz w:val="19"/>
                <w:szCs w:val="19"/>
              </w:rPr>
              <w:t xml:space="preserve">k8s/05-joget.yaml</w:t>
            </w:r>
            <w:r>
              <w:rPr>
                <w:rFonts w:ascii="Calibri" w:cs="Calibri" w:eastAsia="Calibri" w:hAnsi="Calibri"/>
                <w:sz w:val="19"/>
                <w:szCs w:val="19"/>
              </w:rPr>
              <w:t xml:space="preserve"> is 3 GiB; raise </w:t>
            </w:r>
            <w:r>
              <w:rPr>
                <w:rFonts w:ascii="Consolas" w:cs="Consolas" w:eastAsia="Consolas" w:hAnsi="Consolas"/>
                <w:sz w:val="19"/>
                <w:szCs w:val="19"/>
              </w:rPr>
              <w:t xml:space="preserve">limits</w:t>
            </w:r>
            <w:r>
              <w:rPr>
                <w:rFonts w:ascii="Calibri" w:cs="Calibri" w:eastAsia="Calibri" w:hAnsi="Calibri"/>
                <w:sz w:val="19"/>
                <w:szCs w:val="19"/>
              </w:rPr>
              <w:t xml:space="preserve"> and </w:t>
            </w:r>
            <w:r>
              <w:rPr>
                <w:rFonts w:ascii="Consolas" w:cs="Consolas" w:eastAsia="Consolas" w:hAnsi="Consolas"/>
                <w:sz w:val="19"/>
                <w:szCs w:val="19"/>
              </w:rPr>
              <w:t xml:space="preserve">requests</w:t>
            </w:r>
            <w:r>
              <w:rPr>
                <w:rFonts w:ascii="Calibri" w:cs="Calibri" w:eastAsia="Calibri" w:hAnsi="Calibri"/>
                <w:sz w:val="19"/>
                <w:szCs w:val="19"/>
              </w:rPr>
              <w:t xml:space="preserve"> together by 1 GiB, apply the file again and wait for the rollout. On a computer with an ARM processor that runs Joget's amd64 image through emulation (for example Docker Desktop on an Apple Mac), Joget's memory keeps growing under use and this happens whatever the limit; use amd64 nodes (section 3, item 3).</w:t>
            </w:r>
          </w:p>
        </w:tc>
      </w:tr>
      <w:tr>
        <w:trPr>
          <w:cantSplit/>
        </w:trPr>
        <w:tc>
          <w:tcPr>
            <w:tcW w:type="dxa" w:w="229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Joget's log shows </w:t>
            </w:r>
            <w:r>
              <w:rPr>
                <w:rFonts w:ascii="Consolas" w:cs="Consolas" w:eastAsia="Consolas" w:hAnsi="Consolas"/>
                <w:sz w:val="19"/>
                <w:szCs w:val="19"/>
              </w:rPr>
              <w:t xml:space="preserve">Cannot save config file … jgit</w:t>
            </w:r>
          </w:p>
        </w:tc>
        <w:tc>
          <w:tcPr>
            <w:tcW w:type="dxa" w:w="73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Harmless if it appears once; </w:t>
            </w:r>
            <w:r>
              <w:rPr>
                <w:rFonts w:ascii="Consolas" w:cs="Consolas" w:eastAsia="Consolas" w:hAnsi="Consolas"/>
                <w:sz w:val="19"/>
                <w:szCs w:val="19"/>
              </w:rPr>
              <w:t xml:space="preserve">k8s/05-joget.yaml</w:t>
            </w:r>
            <w:r>
              <w:rPr>
                <w:rFonts w:ascii="Calibri" w:cs="Calibri" w:eastAsia="Calibri" w:hAnsi="Calibri"/>
                <w:sz w:val="19"/>
                <w:szCs w:val="19"/>
              </w:rPr>
              <w:t xml:space="preserve"> gives the container a writable home folder to prevent it.</w:t>
            </w:r>
          </w:p>
        </w:tc>
      </w:tr>
    </w:tbl>
    <w:p>
      <w:pPr>
        <w:spacing w:after="60"/>
      </w:pPr>
    </w:p>
    <w:p>
      <w:pPr>
        <w:pStyle w:val="Heading1"/>
        <w:keepNext/>
      </w:pPr>
      <w:r>
        <w:rPr>
          <w:rFonts w:ascii="Calibri" w:cs="Calibri" w:eastAsia="Calibri" w:hAnsi="Calibri"/>
        </w:rPr>
        <w:t xml:space="preserve">12. What this installation does not include</w:t>
      </w:r>
    </w:p>
    <w:p>
      <w:pPr>
        <w:pStyle w:val="ListParagraph"/>
        <w:numPr>
          <w:ilvl w:val="0"/>
          <w:numId w:val="2"/>
        </w:numPr>
        <w:spacing w:after="80"/>
      </w:pPr>
      <w:r>
        <w:rPr>
          <w:rFonts w:ascii="Calibri" w:cs="Calibri" w:eastAsia="Calibri" w:hAnsi="Calibri"/>
          <w:b/>
          <w:bCs/>
        </w:rPr>
        <w:t xml:space="preserve">Real data.</w:t>
      </w:r>
      <w:r>
        <w:rPr>
          <w:rFonts w:ascii="Calibri" w:cs="Calibri" w:eastAsia="Calibri" w:hAnsi="Calibri"/>
        </w:rPr>
        <w:t xml:space="preserve"> Every person in the package is generated (section 1).</w:t>
      </w:r>
    </w:p>
    <w:p>
      <w:pPr>
        <w:pStyle w:val="ListParagraph"/>
        <w:numPr>
          <w:ilvl w:val="0"/>
          <w:numId w:val="2"/>
        </w:numPr>
        <w:spacing w:after="80"/>
      </w:pPr>
      <w:r>
        <w:rPr>
          <w:rFonts w:ascii="Calibri" w:cs="Calibri" w:eastAsia="Calibri" w:hAnsi="Calibri"/>
          <w:b/>
          <w:bCs/>
        </w:rPr>
        <w:t xml:space="preserve">API keys.</w:t>
      </w:r>
      <w:r>
        <w:rPr>
          <w:rFonts w:ascii="Calibri" w:cs="Calibri" w:eastAsia="Calibri" w:hAnsi="Calibri"/>
        </w:rPr>
        <w:t xml:space="preserve"> The source system's API credentials were removed, and the one key written inside a form was emptied. Two things therefore need a new key before they work: the map's check for overlapping parcels in the parcel registration, and the interface the developers' tools use to change the app (</w:t>
      </w:r>
      <w:r>
        <w:rPr>
          <w:rFonts w:ascii="Calibri" w:cs="Calibri" w:eastAsia="Calibri" w:hAnsi="Calibri"/>
          <w:i/>
          <w:iCs/>
        </w:rPr>
        <w:t xml:space="preserve">form-creator-api</w:t>
      </w:r>
      <w:r>
        <w:rPr>
          <w:rFonts w:ascii="Calibri" w:cs="Calibri" w:eastAsia="Calibri" w:hAnsi="Calibri"/>
        </w:rPr>
        <w:t xml:space="preserve">). Setting that up is a task for a Joget developer of the project; neither is needed for the demonstration.</w:t>
      </w:r>
    </w:p>
    <w:p>
      <w:pPr>
        <w:pStyle w:val="ListParagraph"/>
        <w:numPr>
          <w:ilvl w:val="0"/>
          <w:numId w:val="2"/>
        </w:numPr>
        <w:spacing w:after="80"/>
      </w:pPr>
      <w:r>
        <w:rPr>
          <w:rFonts w:ascii="Calibri" w:cs="Calibri" w:eastAsia="Calibri" w:hAnsi="Calibri"/>
          <w:b/>
          <w:bCs/>
        </w:rPr>
        <w:t xml:space="preserve">E-mail and SMS.</w:t>
      </w:r>
      <w:r>
        <w:rPr>
          <w:rFonts w:ascii="Calibri" w:cs="Calibri" w:eastAsia="Calibri" w:hAnsi="Calibri"/>
        </w:rPr>
        <w:t xml:space="preserve"> No mail server or SMS gateway is configured; notifications are not sent. The test address and test number the registry would use are empty; step 12 says where ITU enters its own.</w:t>
      </w:r>
    </w:p>
    <w:p>
      <w:pPr>
        <w:pStyle w:val="ListParagraph"/>
        <w:numPr>
          <w:ilvl w:val="0"/>
          <w:numId w:val="2"/>
        </w:numPr>
        <w:spacing w:after="80"/>
      </w:pPr>
      <w:r>
        <w:rPr>
          <w:rFonts w:ascii="Calibri" w:cs="Calibri" w:eastAsia="Calibri" w:hAnsi="Calibri"/>
          <w:b/>
          <w:bCs/>
        </w:rPr>
        <w:t xml:space="preserve">Other applications.</w:t>
      </w:r>
      <w:r>
        <w:rPr>
          <w:rFonts w:ascii="Calibri" w:cs="Calibri" w:eastAsia="Calibri" w:hAnsi="Calibri"/>
        </w:rPr>
        <w:t xml:space="preserve"> The source Joget held other, unrelated applications; only the Farmers Registry was carried over, with three of its users.</w:t>
      </w:r>
    </w:p>
    <w:p>
      <w:pPr>
        <w:pStyle w:val="Heading1"/>
        <w:keepNext/>
      </w:pPr>
      <w:r>
        <w:rPr>
          <w:rFonts w:ascii="Calibri" w:cs="Calibri" w:eastAsia="Calibri" w:hAnsi="Calibri"/>
        </w:rPr>
        <w:t xml:space="preserve">13. Removing everything</w:t>
      </w:r>
    </w:p>
    <w:p>
      <w:pPr>
        <w:keepLines/>
        <w:pBdr>
          <w:left w:val="single" w:color="1F4E79" w:sz="12" w:space="4"/>
        </w:pBdr>
        <w:shd w:fill="F2F2F2" w:color="auto" w:val="clear"/>
        <w:spacing w:after="120" w:before="60" w:line="240"/>
        <w:ind w:left="120" w:right="120"/>
      </w:pPr>
      <w:r>
        <w:rPr>
          <w:rFonts w:ascii="Consolas" w:cs="Consolas" w:eastAsia="Consolas" w:hAnsi="Consolas"/>
          <w:color w:val="000000"/>
          <w:sz w:val="16"/>
          <w:szCs w:val="16"/>
        </w:rPr>
        <w:t xml:space="preserve">kubectl delete namespace farmers-registry</w:t>
      </w:r>
    </w:p>
    <w:p>
      <w:pPr>
        <w:spacing w:after="120"/>
      </w:pPr>
      <w:r>
        <w:rPr>
          <w:rFonts w:ascii="Calibri" w:cs="Calibri" w:eastAsia="Calibri" w:hAnsi="Calibri"/>
        </w:rPr>
        <w:t xml:space="preserve">This deletes the pods, the Secret and both volumes with all their data. Take a backup first if you need one.</w:t>
      </w:r>
    </w:p>
    <w:p>
      <w:pPr>
        <w:pStyle w:val="Heading1"/>
        <w:keepNext/>
        <w:pageBreakBefore/>
      </w:pPr>
      <w:r>
        <w:rPr>
          <w:rFonts w:ascii="Calibri" w:cs="Calibri" w:eastAsia="Calibri" w:hAnsi="Calibri"/>
        </w:rPr>
        <w:t xml:space="preserve">Appendix A — Versions and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9"/>
        <w:gridCol w:w="2371"/>
        <w:gridCol w:w="6258"/>
      </w:tblGrid>
      <w:tr>
        <w:trPr>
          <w:tblHeader/>
        </w:trPr>
        <w:tc>
          <w:tcPr>
            <w:tcW w:type="dxa" w:w="100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Component</w:t>
            </w:r>
          </w:p>
        </w:tc>
        <w:tc>
          <w:tcPr>
            <w:tcW w:type="dxa" w:w="237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Version</w:t>
            </w:r>
          </w:p>
        </w:tc>
        <w:tc>
          <w:tcPr>
            <w:tcW w:type="dxa" w:w="625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Image</w:t>
            </w:r>
          </w:p>
        </w:tc>
      </w:tr>
      <w:tr>
        <w:trPr>
          <w:cantSplit/>
        </w:trPr>
        <w:tc>
          <w:tcPr>
            <w:tcW w:type="dxa" w:w="10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Joget DX Enterprise</w:t>
            </w:r>
          </w:p>
        </w:tc>
        <w:tc>
          <w:tcPr>
            <w:tcW w:type="dxa" w:w="23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9.0.5 (Tomcat 11.0.13, OpenJDK 21)</w:t>
            </w:r>
          </w:p>
        </w:tc>
        <w:tc>
          <w:tcPr>
            <w:tcW w:type="dxa" w:w="62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jogetworkflow/joget-enterprise:9.0.5@sha256:432ce2efe7333dceb7e401d4cdcf46087c0051eed606fd0f10980c328c8df3f3</w:t>
            </w:r>
            <w:r>
              <w:rPr>
                <w:rFonts w:ascii="Calibri" w:cs="Calibri" w:eastAsia="Calibri" w:hAnsi="Calibri"/>
                <w:sz w:val="19"/>
                <w:szCs w:val="19"/>
              </w:rPr>
              <w:t xml:space="preserve"> (linux/amd64)</w:t>
            </w:r>
          </w:p>
        </w:tc>
      </w:tr>
      <w:tr>
        <w:trPr>
          <w:cantSplit/>
        </w:trPr>
        <w:tc>
          <w:tcPr>
            <w:tcW w:type="dxa" w:w="10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PostgreSQL</w:t>
            </w:r>
          </w:p>
        </w:tc>
        <w:tc>
          <w:tcPr>
            <w:tcW w:type="dxa" w:w="23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16.13</w:t>
            </w:r>
          </w:p>
        </w:tc>
        <w:tc>
          <w:tcPr>
            <w:tcW w:type="dxa" w:w="62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postgres:16.13@sha256:5d143123fdf80462d1778cd4f24b9f7ca13c87174bca19141fb194c5a1ebca59</w:t>
            </w:r>
            <w:r>
              <w:rPr>
                <w:rFonts w:ascii="Calibri" w:cs="Calibri" w:eastAsia="Calibri" w:hAnsi="Calibri"/>
                <w:sz w:val="19"/>
                <w:szCs w:val="19"/>
              </w:rPr>
              <w:t xml:space="preserve"> (multi-architecture)</w:t>
            </w:r>
          </w:p>
        </w:tc>
      </w:tr>
      <w:tr>
        <w:trPr>
          <w:cantSplit/>
        </w:trPr>
        <w:tc>
          <w:tcPr>
            <w:tcW w:type="dxa" w:w="10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Farmers Registry app</w:t>
            </w:r>
          </w:p>
        </w:tc>
        <w:tc>
          <w:tcPr>
            <w:tcW w:type="dxa" w:w="23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farmersPortal</w:t>
            </w:r>
            <w:r>
              <w:rPr>
                <w:rFonts w:ascii="Calibri" w:cs="Calibri" w:eastAsia="Calibri" w:hAnsi="Calibri"/>
                <w:sz w:val="19"/>
                <w:szCs w:val="19"/>
              </w:rPr>
              <w:t xml:space="preserve"> version 1, as on 3 October 2026</w:t>
            </w:r>
          </w:p>
        </w:tc>
        <w:tc>
          <w:tcPr>
            <w:tcW w:type="dxa" w:w="62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in the database dump</w:t>
            </w:r>
          </w:p>
        </w:tc>
      </w:tr>
    </w:tbl>
    <w:p>
      <w:pPr>
        <w:spacing w:after="60"/>
      </w:pPr>
    </w:p>
    <w:p>
      <w:pPr>
        <w:spacing w:after="120"/>
      </w:pPr>
      <w:r>
        <w:rPr>
          <w:rFonts w:ascii="Calibri" w:cs="Calibri" w:eastAsia="Calibri" w:hAnsi="Calibri"/>
        </w:rPr>
        <w:t xml:space="preserve">The source system runs Joget DX Enterprise 9.0.5 on PostgreSQL 16.13; the package installs the same versions.</w:t>
      </w:r>
    </w:p>
    <w:p>
      <w:pPr>
        <w:pStyle w:val="Heading1"/>
        <w:keepNext/>
      </w:pPr>
      <w:r>
        <w:rPr>
          <w:rFonts w:ascii="Calibri" w:cs="Calibri" w:eastAsia="Calibri" w:hAnsi="Calibri"/>
        </w:rPr>
        <w:t xml:space="preserve">Appendix B —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1"/>
        <w:gridCol w:w="990"/>
        <w:gridCol w:w="4413"/>
        <w:gridCol w:w="2524"/>
      </w:tblGrid>
      <w:tr>
        <w:trPr>
          <w:tblHeader/>
        </w:trPr>
        <w:tc>
          <w:tcPr>
            <w:tcW w:type="dxa" w:w="171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Pod</w:t>
            </w:r>
          </w:p>
        </w:tc>
        <w:tc>
          <w:tcPr>
            <w:tcW w:type="dxa" w:w="99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CPU request</w:t>
            </w:r>
          </w:p>
        </w:tc>
        <w:tc>
          <w:tcPr>
            <w:tcW w:type="dxa" w:w="44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Memory request / limit</w:t>
            </w:r>
          </w:p>
        </w:tc>
        <w:tc>
          <w:tcPr>
            <w:tcW w:type="dxa" w:w="252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9"/>
                <w:szCs w:val="19"/>
              </w:rPr>
              <w:t xml:space="preserve">Volume</w:t>
            </w:r>
          </w:p>
        </w:tc>
      </w:tr>
      <w:tr>
        <w:trPr>
          <w:cantSplit/>
        </w:trPr>
        <w:tc>
          <w:tcPr>
            <w:tcW w:type="dxa" w:w="1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fr-joget</w:t>
            </w:r>
          </w:p>
        </w:tc>
        <w:tc>
          <w:tcPr>
            <w:tcW w:type="dxa" w:w="9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0.5</w:t>
            </w:r>
          </w:p>
        </w:tc>
        <w:tc>
          <w:tcPr>
            <w:tcW w:type="dxa" w:w="4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 GiB / 3 GiB (Java uses up to 70 % of the limit)</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fr-wflow</w:t>
            </w:r>
            <w:r>
              <w:rPr>
                <w:rFonts w:ascii="Calibri" w:cs="Calibri" w:eastAsia="Calibri" w:hAnsi="Calibri"/>
                <w:sz w:val="19"/>
                <w:szCs w:val="19"/>
              </w:rPr>
              <w:t xml:space="preserve">, 5 GiB</w:t>
            </w:r>
          </w:p>
        </w:tc>
      </w:tr>
      <w:tr>
        <w:trPr>
          <w:cantSplit/>
        </w:trPr>
        <w:tc>
          <w:tcPr>
            <w:tcW w:type="dxa" w:w="1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fr-postgres-0</w:t>
            </w:r>
          </w:p>
        </w:tc>
        <w:tc>
          <w:tcPr>
            <w:tcW w:type="dxa" w:w="9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0.25</w:t>
            </w:r>
          </w:p>
        </w:tc>
        <w:tc>
          <w:tcPr>
            <w:tcW w:type="dxa" w:w="4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512 MiB / 1 GiB</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data-fr-postgres-0</w:t>
            </w:r>
            <w:r>
              <w:rPr>
                <w:rFonts w:ascii="Calibri" w:cs="Calibri" w:eastAsia="Calibri" w:hAnsi="Calibri"/>
                <w:sz w:val="19"/>
                <w:szCs w:val="19"/>
              </w:rPr>
              <w:t xml:space="preserve">, 10 GiB</w:t>
            </w:r>
          </w:p>
        </w:tc>
      </w:tr>
      <w:tr>
        <w:trPr>
          <w:cantSplit/>
        </w:trPr>
        <w:tc>
          <w:tcPr>
            <w:tcW w:type="dxa" w:w="17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fr-restore</w:t>
            </w:r>
            <w:r>
              <w:rPr>
                <w:rFonts w:ascii="Calibri" w:cs="Calibri" w:eastAsia="Calibri" w:hAnsi="Calibri"/>
                <w:sz w:val="19"/>
                <w:szCs w:val="19"/>
              </w:rPr>
              <w:t xml:space="preserve"> (once)</w:t>
            </w:r>
          </w:p>
        </w:tc>
        <w:tc>
          <w:tcPr>
            <w:tcW w:type="dxa" w:w="9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0.25</w:t>
            </w:r>
          </w:p>
        </w:tc>
        <w:tc>
          <w:tcPr>
            <w:tcW w:type="dxa" w:w="4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256 MiB / 1 GiB</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19"/>
                <w:szCs w:val="19"/>
              </w:rPr>
              <w:t xml:space="preserve">—</w:t>
            </w:r>
          </w:p>
        </w:tc>
      </w:tr>
    </w:tbl>
    <w:p>
      <w:pPr>
        <w:spacing w:after="60"/>
      </w:pPr>
    </w:p>
    <w:p>
      <w:pPr>
        <w:spacing w:after="120"/>
      </w:pPr>
      <w:r>
        <w:rPr>
          <w:rFonts w:ascii="Calibri" w:cs="Calibri" w:eastAsia="Calibri" w:hAnsi="Calibri"/>
        </w:rPr>
        <w:t xml:space="preserve">The database is 40 MB and the wflow folder about 12 MB after installation; the volumes leave room for years of demonstration use.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Lesotho Farmers Registry — Kubernetes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79e6831b48b88281aaceabdb32b38ab1fedc5bb.png"/><Relationship Id="rId10" Type="http://schemas.openxmlformats.org/officeDocument/2006/relationships/image" Target="media/9461edec90c718c3f17003b7734a240a87ffce1b.png"/><Relationship Id="rId11" Type="http://schemas.openxmlformats.org/officeDocument/2006/relationships/image" Target="media/9ca7f27b703c4ff812b5bb513efdae7c26255984.png"/><Relationship Id="rId12" Type="http://schemas.openxmlformats.org/officeDocument/2006/relationships/image" Target="media/dd37199698c9ba75c4dd74bfdb01714f5ee45eb7.png"/><Relationship Id="rId13" Type="http://schemas.openxmlformats.org/officeDocument/2006/relationships/image" Target="media/96730cbd001a079bf26f53aee20d4a5c5cc73d5d.png"/><Relationship Id="rId14" Type="http://schemas.openxmlformats.org/officeDocument/2006/relationships/image" Target="media/b52af9bd52517a7dd92defd2af3959b527e6d12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the Lesotho Farmers Registry on Kubernetes</dc:title>
  <dc:creator>Farmers Registry project</dc:creator>
  <cp:lastModifiedBy>Un-named</cp:lastModifiedBy>
  <cp:revision>1</cp:revision>
  <dcterms:created xsi:type="dcterms:W3CDTF">2026-10-04T19:23:02.490Z</dcterms:created>
  <dcterms:modified xsi:type="dcterms:W3CDTF">2026-10-04T19:23:02.494Z</dcterms:modified>
</cp:coreProperties>
</file>

<file path=docProps/custom.xml><?xml version="1.0" encoding="utf-8"?>
<Properties xmlns="http://schemas.openxmlformats.org/officeDocument/2006/custom-properties" xmlns:vt="http://schemas.openxmlformats.org/officeDocument/2006/docPropsVTypes"/>
</file>