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Traceability Matrix</w:t>
        <w:br/>
        <w:t>Isiku läbivaatuse õpivahend</w:t>
      </w:r>
    </w:p>
    <w:p/>
    <w:tbl>
      <w:tblPr>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t>Ametliku vormi väli</w:t>
            </w:r>
          </w:p>
        </w:tc>
        <w:tc>
          <w:tcPr>
            <w:tcW w:type="dxa" w:w="1749"/>
          </w:tcPr>
          <w:p>
            <w:r>
              <w:t>Payload võti</w:t>
            </w:r>
          </w:p>
        </w:tc>
        <w:tc>
          <w:tcPr>
            <w:tcW w:type="dxa" w:w="1749"/>
          </w:tcPr>
          <w:p>
            <w:r>
              <w:t>Workflow samm</w:t>
            </w:r>
          </w:p>
        </w:tc>
        <w:tc>
          <w:tcPr>
            <w:tcW w:type="dxa" w:w="1749"/>
          </w:tcPr>
          <w:p>
            <w:r>
              <w:t>Validatorid</w:t>
            </w:r>
          </w:p>
        </w:tc>
        <w:tc>
          <w:tcPr>
            <w:tcW w:type="dxa" w:w="1749"/>
          </w:tcPr>
          <w:p>
            <w:r>
              <w:t>API endpoint</w:t>
            </w:r>
          </w:p>
        </w:tc>
        <w:tc>
          <w:tcPr>
            <w:tcW w:type="dxa" w:w="1749"/>
          </w:tcPr>
          <w:p>
            <w:r>
              <w:t>Export mapping</w:t>
            </w:r>
          </w:p>
        </w:tc>
        <w:tc>
          <w:tcPr>
            <w:tcW w:type="dxa" w:w="1749"/>
          </w:tcPr>
          <w:p>
            <w:r>
              <w:t>AI kontroll</w:t>
            </w:r>
          </w:p>
        </w:tc>
      </w:tr>
      <w:tr>
        <w:tc>
          <w:tcPr>
            <w:tcW w:type="dxa" w:w="1749"/>
          </w:tcPr>
          <w:p>
            <w:r>
              <w:t>Kriminaalasja nr</w:t>
            </w:r>
          </w:p>
        </w:tc>
        <w:tc>
          <w:tcPr>
            <w:tcW w:type="dxa" w:w="1749"/>
          </w:tcPr>
          <w:p>
            <w:r>
              <w:t>meta.case_number</w:t>
            </w:r>
          </w:p>
        </w:tc>
        <w:tc>
          <w:tcPr>
            <w:tcW w:type="dxa" w:w="1749"/>
          </w:tcPr>
          <w:p>
            <w:r>
              <w:t>case-metadata</w:t>
            </w:r>
          </w:p>
        </w:tc>
        <w:tc>
          <w:tcPr>
            <w:tcW w:type="dxa" w:w="1749"/>
          </w:tcPr>
          <w:p>
            <w:r>
              <w:t>required</w:t>
            </w:r>
          </w:p>
        </w:tc>
        <w:tc>
          <w:tcPr>
            <w:tcW w:type="dxa" w:w="1749"/>
          </w:tcPr>
          <w:p>
            <w:r>
              <w:t>/protocols/{id}/steps/case-metadata/save</w:t>
            </w:r>
          </w:p>
        </w:tc>
        <w:tc>
          <w:tcPr>
            <w:tcW w:type="dxa" w:w="1749"/>
          </w:tcPr>
          <w:p>
            <w:r>
              <w:t>meta.case_number</w:t>
            </w:r>
          </w:p>
        </w:tc>
        <w:tc>
          <w:tcPr>
            <w:tcW w:type="dxa" w:w="1749"/>
          </w:tcPr>
          <w:p>
            <w:r>
              <w:t>puudub</w:t>
            </w:r>
          </w:p>
        </w:tc>
      </w:tr>
      <w:tr>
        <w:tc>
          <w:tcPr>
            <w:tcW w:type="dxa" w:w="1749"/>
          </w:tcPr>
          <w:p>
            <w:r>
              <w:t>Koht ja kuupäev</w:t>
            </w:r>
          </w:p>
        </w:tc>
        <w:tc>
          <w:tcPr>
            <w:tcW w:type="dxa" w:w="1749"/>
          </w:tcPr>
          <w:p>
            <w:r>
              <w:t>meta.place, meta.date</w:t>
            </w:r>
          </w:p>
        </w:tc>
        <w:tc>
          <w:tcPr>
            <w:tcW w:type="dxa" w:w="1749"/>
          </w:tcPr>
          <w:p>
            <w:r>
              <w:t>case-metadata</w:t>
            </w:r>
          </w:p>
        </w:tc>
        <w:tc>
          <w:tcPr>
            <w:tcW w:type="dxa" w:w="1749"/>
          </w:tcPr>
          <w:p>
            <w:r>
              <w:t>required</w:t>
            </w:r>
          </w:p>
        </w:tc>
        <w:tc>
          <w:tcPr>
            <w:tcW w:type="dxa" w:w="1749"/>
          </w:tcPr>
          <w:p>
            <w:r>
              <w:t>/protocols/{id}/steps/case-metadata/save</w:t>
            </w:r>
          </w:p>
        </w:tc>
        <w:tc>
          <w:tcPr>
            <w:tcW w:type="dxa" w:w="1749"/>
          </w:tcPr>
          <w:p>
            <w:r>
              <w:t>meta.place, meta.date</w:t>
            </w:r>
          </w:p>
        </w:tc>
        <w:tc>
          <w:tcPr>
            <w:tcW w:type="dxa" w:w="1749"/>
          </w:tcPr>
          <w:p>
            <w:r>
              <w:t>puudub</w:t>
            </w:r>
          </w:p>
        </w:tc>
      </w:tr>
      <w:tr>
        <w:tc>
          <w:tcPr>
            <w:tcW w:type="dxa" w:w="1749"/>
          </w:tcPr>
          <w:p>
            <w:r>
              <w:t>Koostaja</w:t>
            </w:r>
          </w:p>
        </w:tc>
        <w:tc>
          <w:tcPr>
            <w:tcW w:type="dxa" w:w="1749"/>
          </w:tcPr>
          <w:p>
            <w:r>
              <w:t>composer.name, composer.position</w:t>
            </w:r>
          </w:p>
        </w:tc>
        <w:tc>
          <w:tcPr>
            <w:tcW w:type="dxa" w:w="1749"/>
          </w:tcPr>
          <w:p>
            <w:r>
              <w:t>officer</w:t>
            </w:r>
          </w:p>
        </w:tc>
        <w:tc>
          <w:tcPr>
            <w:tcW w:type="dxa" w:w="1749"/>
          </w:tcPr>
          <w:p>
            <w:r>
              <w:t>required</w:t>
            </w:r>
          </w:p>
        </w:tc>
        <w:tc>
          <w:tcPr>
            <w:tcW w:type="dxa" w:w="1749"/>
          </w:tcPr>
          <w:p>
            <w:r>
              <w:t>/protocols/{id}/steps/officer/save</w:t>
            </w:r>
          </w:p>
        </w:tc>
        <w:tc>
          <w:tcPr>
            <w:tcW w:type="dxa" w:w="1749"/>
          </w:tcPr>
          <w:p>
            <w:r>
              <w:t>composer.*</w:t>
            </w:r>
          </w:p>
        </w:tc>
        <w:tc>
          <w:tcPr>
            <w:tcW w:type="dxa" w:w="1749"/>
          </w:tcPr>
          <w:p>
            <w:r>
              <w:t>puudub</w:t>
            </w:r>
          </w:p>
        </w:tc>
      </w:tr>
      <w:tr>
        <w:tc>
          <w:tcPr>
            <w:tcW w:type="dxa" w:w="1749"/>
          </w:tcPr>
          <w:p>
            <w:r>
              <w:t>Isiku andmed</w:t>
            </w:r>
          </w:p>
        </w:tc>
        <w:tc>
          <w:tcPr>
            <w:tcW w:type="dxa" w:w="1749"/>
          </w:tcPr>
          <w:p>
            <w:r>
              <w:t>person.*</w:t>
            </w:r>
          </w:p>
        </w:tc>
        <w:tc>
          <w:tcPr>
            <w:tcW w:type="dxa" w:w="1749"/>
          </w:tcPr>
          <w:p>
            <w:r>
              <w:t>person</w:t>
            </w:r>
          </w:p>
        </w:tc>
        <w:tc>
          <w:tcPr>
            <w:tcW w:type="dxa" w:w="1749"/>
          </w:tcPr>
          <w:p>
            <w:r>
              <w:t>required + at_least_one_of</w:t>
            </w:r>
          </w:p>
        </w:tc>
        <w:tc>
          <w:tcPr>
            <w:tcW w:type="dxa" w:w="1749"/>
          </w:tcPr>
          <w:p>
            <w:r>
              <w:t>/protocols/{id}/steps/person/save</w:t>
            </w:r>
          </w:p>
        </w:tc>
        <w:tc>
          <w:tcPr>
            <w:tcW w:type="dxa" w:w="1749"/>
          </w:tcPr>
          <w:p>
            <w:r>
              <w:t>person.*</w:t>
            </w:r>
          </w:p>
        </w:tc>
        <w:tc>
          <w:tcPr>
            <w:tcW w:type="dxa" w:w="1749"/>
          </w:tcPr>
          <w:p>
            <w:r>
              <w:t>puudub</w:t>
            </w:r>
          </w:p>
        </w:tc>
      </w:tr>
      <w:tr>
        <w:tc>
          <w:tcPr>
            <w:tcW w:type="dxa" w:w="1749"/>
          </w:tcPr>
          <w:p>
            <w:r>
              <w:t>Osalejad</w:t>
            </w:r>
          </w:p>
        </w:tc>
        <w:tc>
          <w:tcPr>
            <w:tcW w:type="dxa" w:w="1749"/>
          </w:tcPr>
          <w:p>
            <w:r>
              <w:t>participants[]</w:t>
            </w:r>
          </w:p>
        </w:tc>
        <w:tc>
          <w:tcPr>
            <w:tcW w:type="dxa" w:w="1749"/>
          </w:tcPr>
          <w:p>
            <w:r>
              <w:t>participants</w:t>
            </w:r>
          </w:p>
        </w:tc>
        <w:tc>
          <w:tcPr>
            <w:tcW w:type="dxa" w:w="1749"/>
          </w:tcPr>
          <w:p>
            <w:r>
              <w:t>optional</w:t>
            </w:r>
          </w:p>
        </w:tc>
        <w:tc>
          <w:tcPr>
            <w:tcW w:type="dxa" w:w="1749"/>
          </w:tcPr>
          <w:p>
            <w:r>
              <w:t>/protocols/{id}/steps/participants/save</w:t>
            </w:r>
          </w:p>
        </w:tc>
        <w:tc>
          <w:tcPr>
            <w:tcW w:type="dxa" w:w="1749"/>
          </w:tcPr>
          <w:p>
            <w:r>
              <w:t>participants[]</w:t>
            </w:r>
          </w:p>
        </w:tc>
        <w:tc>
          <w:tcPr>
            <w:tcW w:type="dxa" w:w="1749"/>
          </w:tcPr>
          <w:p>
            <w:r>
              <w:t>puudub</w:t>
            </w:r>
          </w:p>
        </w:tc>
      </w:tr>
      <w:tr>
        <w:tc>
          <w:tcPr>
            <w:tcW w:type="dxa" w:w="1749"/>
          </w:tcPr>
          <w:p>
            <w:r>
              <w:t>Tõlk</w:t>
            </w:r>
          </w:p>
        </w:tc>
        <w:tc>
          <w:tcPr>
            <w:tcW w:type="dxa" w:w="1749"/>
          </w:tcPr>
          <w:p>
            <w:r>
              <w:t>translator.*</w:t>
            </w:r>
          </w:p>
        </w:tc>
        <w:tc>
          <w:tcPr>
            <w:tcW w:type="dxa" w:w="1749"/>
          </w:tcPr>
          <w:p>
            <w:r>
              <w:t>translator</w:t>
            </w:r>
          </w:p>
        </w:tc>
        <w:tc>
          <w:tcPr>
            <w:tcW w:type="dxa" w:w="1749"/>
          </w:tcPr>
          <w:p>
            <w:r>
              <w:t>conditional</w:t>
            </w:r>
          </w:p>
        </w:tc>
        <w:tc>
          <w:tcPr>
            <w:tcW w:type="dxa" w:w="1749"/>
          </w:tcPr>
          <w:p>
            <w:r>
              <w:t>/protocols/{id}/steps/translator/save</w:t>
            </w:r>
          </w:p>
        </w:tc>
        <w:tc>
          <w:tcPr>
            <w:tcW w:type="dxa" w:w="1749"/>
          </w:tcPr>
          <w:p>
            <w:r>
              <w:t>translator.*</w:t>
            </w:r>
          </w:p>
        </w:tc>
        <w:tc>
          <w:tcPr>
            <w:tcW w:type="dxa" w:w="1749"/>
          </w:tcPr>
          <w:p>
            <w:r>
              <w:t>puudub</w:t>
            </w:r>
          </w:p>
        </w:tc>
      </w:tr>
      <w:tr>
        <w:tc>
          <w:tcPr>
            <w:tcW w:type="dxa" w:w="1749"/>
          </w:tcPr>
          <w:p>
            <w:r>
              <w:t>Tehnikavahendid</w:t>
            </w:r>
          </w:p>
        </w:tc>
        <w:tc>
          <w:tcPr>
            <w:tcW w:type="dxa" w:w="1749"/>
          </w:tcPr>
          <w:p>
            <w:r>
              <w:t>tools.*</w:t>
            </w:r>
          </w:p>
        </w:tc>
        <w:tc>
          <w:tcPr>
            <w:tcW w:type="dxa" w:w="1749"/>
          </w:tcPr>
          <w:p>
            <w:r>
              <w:t>equipment</w:t>
            </w:r>
          </w:p>
        </w:tc>
        <w:tc>
          <w:tcPr>
            <w:tcW w:type="dxa" w:w="1749"/>
          </w:tcPr>
          <w:p>
            <w:r>
              <w:t>conditional</w:t>
            </w:r>
          </w:p>
        </w:tc>
        <w:tc>
          <w:tcPr>
            <w:tcW w:type="dxa" w:w="1749"/>
          </w:tcPr>
          <w:p>
            <w:r>
              <w:t>/protocols/{id}/steps/equipment/save</w:t>
            </w:r>
          </w:p>
        </w:tc>
        <w:tc>
          <w:tcPr>
            <w:tcW w:type="dxa" w:w="1749"/>
          </w:tcPr>
          <w:p>
            <w:r>
              <w:t>tools.*</w:t>
            </w:r>
          </w:p>
        </w:tc>
        <w:tc>
          <w:tcPr>
            <w:tcW w:type="dxa" w:w="1749"/>
          </w:tcPr>
          <w:p>
            <w:r>
              <w:t>puudub</w:t>
            </w:r>
          </w:p>
        </w:tc>
      </w:tr>
      <w:tr>
        <w:tc>
          <w:tcPr>
            <w:tcW w:type="dxa" w:w="1749"/>
          </w:tcPr>
          <w:p>
            <w:r>
              <w:t>Kuriteojäljed</w:t>
            </w:r>
          </w:p>
        </w:tc>
        <w:tc>
          <w:tcPr>
            <w:tcW w:type="dxa" w:w="1749"/>
          </w:tcPr>
          <w:p>
            <w:r>
              <w:t>traces.description_or_none</w:t>
            </w:r>
          </w:p>
        </w:tc>
        <w:tc>
          <w:tcPr>
            <w:tcW w:type="dxa" w:w="1749"/>
          </w:tcPr>
          <w:p>
            <w:r>
              <w:t>trace-description</w:t>
            </w:r>
          </w:p>
        </w:tc>
        <w:tc>
          <w:tcPr>
            <w:tcW w:type="dxa" w:w="1749"/>
          </w:tcPr>
          <w:p>
            <w:r>
              <w:t>warning + inference-check</w:t>
            </w:r>
          </w:p>
        </w:tc>
        <w:tc>
          <w:tcPr>
            <w:tcW w:type="dxa" w:w="1749"/>
          </w:tcPr>
          <w:p>
            <w:r>
              <w:t>/protocols/{id}/steps/trace-description/save</w:t>
            </w:r>
          </w:p>
        </w:tc>
        <w:tc>
          <w:tcPr>
            <w:tcW w:type="dxa" w:w="1749"/>
          </w:tcPr>
          <w:p>
            <w:r>
              <w:t>traces.*</w:t>
            </w:r>
          </w:p>
        </w:tc>
        <w:tc>
          <w:tcPr>
            <w:tcW w:type="dxa" w:w="1749"/>
          </w:tcPr>
          <w:p>
            <w:r>
              <w:t>inference_guard</w:t>
            </w:r>
          </w:p>
        </w:tc>
      </w:tr>
      <w:tr>
        <w:tc>
          <w:tcPr>
            <w:tcW w:type="dxa" w:w="1749"/>
          </w:tcPr>
          <w:p>
            <w:r>
              <w:t>Eritunnused</w:t>
            </w:r>
          </w:p>
        </w:tc>
        <w:tc>
          <w:tcPr>
            <w:tcW w:type="dxa" w:w="1749"/>
          </w:tcPr>
          <w:p>
            <w:r>
              <w:t>features.description_or_none</w:t>
            </w:r>
          </w:p>
        </w:tc>
        <w:tc>
          <w:tcPr>
            <w:tcW w:type="dxa" w:w="1749"/>
          </w:tcPr>
          <w:p>
            <w:r>
              <w:t>distinctive-features</w:t>
            </w:r>
          </w:p>
        </w:tc>
        <w:tc>
          <w:tcPr>
            <w:tcW w:type="dxa" w:w="1749"/>
          </w:tcPr>
          <w:p>
            <w:r>
              <w:t>warning + inference-check</w:t>
            </w:r>
          </w:p>
        </w:tc>
        <w:tc>
          <w:tcPr>
            <w:tcW w:type="dxa" w:w="1749"/>
          </w:tcPr>
          <w:p>
            <w:r>
              <w:t>/protocols/{id}/steps/distinctive-features/save</w:t>
            </w:r>
          </w:p>
        </w:tc>
        <w:tc>
          <w:tcPr>
            <w:tcW w:type="dxa" w:w="1749"/>
          </w:tcPr>
          <w:p>
            <w:r>
              <w:t>features.*</w:t>
            </w:r>
          </w:p>
        </w:tc>
        <w:tc>
          <w:tcPr>
            <w:tcW w:type="dxa" w:w="1749"/>
          </w:tcPr>
          <w:p>
            <w:r>
              <w:t>inference_guard</w:t>
            </w:r>
          </w:p>
        </w:tc>
      </w:tr>
      <w:tr>
        <w:tc>
          <w:tcPr>
            <w:tcW w:type="dxa" w:w="1749"/>
          </w:tcPr>
          <w:p>
            <w:r>
              <w:t>Objektid</w:t>
            </w:r>
          </w:p>
        </w:tc>
        <w:tc>
          <w:tcPr>
            <w:tcW w:type="dxa" w:w="1749"/>
          </w:tcPr>
          <w:p>
            <w:r>
              <w:t>objects.items_or_none</w:t>
            </w:r>
          </w:p>
        </w:tc>
        <w:tc>
          <w:tcPr>
            <w:tcW w:type="dxa" w:w="1749"/>
          </w:tcPr>
          <w:p>
            <w:r>
              <w:t>objects</w:t>
            </w:r>
          </w:p>
        </w:tc>
        <w:tc>
          <w:tcPr>
            <w:tcW w:type="dxa" w:w="1749"/>
          </w:tcPr>
          <w:p>
            <w:r>
              <w:t>optional</w:t>
            </w:r>
          </w:p>
        </w:tc>
        <w:tc>
          <w:tcPr>
            <w:tcW w:type="dxa" w:w="1749"/>
          </w:tcPr>
          <w:p>
            <w:r>
              <w:t>/protocols/{id}/steps/objects/save</w:t>
            </w:r>
          </w:p>
        </w:tc>
        <w:tc>
          <w:tcPr>
            <w:tcW w:type="dxa" w:w="1749"/>
          </w:tcPr>
          <w:p>
            <w:r>
              <w:t>objects.*</w:t>
            </w:r>
          </w:p>
        </w:tc>
        <w:tc>
          <w:tcPr>
            <w:tcW w:type="dxa" w:w="1749"/>
          </w:tcPr>
          <w:p>
            <w:r>
              <w:t>inference_guard</w:t>
            </w:r>
          </w:p>
        </w:tc>
      </w:tr>
      <w:tr>
        <w:tc>
          <w:tcPr>
            <w:tcW w:type="dxa" w:w="1749"/>
          </w:tcPr>
          <w:p>
            <w:r>
              <w:t>Märkused</w:t>
            </w:r>
          </w:p>
        </w:tc>
        <w:tc>
          <w:tcPr>
            <w:tcW w:type="dxa" w:w="1749"/>
          </w:tcPr>
          <w:p>
            <w:r>
              <w:t>notes.*</w:t>
            </w:r>
          </w:p>
        </w:tc>
        <w:tc>
          <w:tcPr>
            <w:tcW w:type="dxa" w:w="1749"/>
          </w:tcPr>
          <w:p>
            <w:r>
              <w:t>remarks</w:t>
            </w:r>
          </w:p>
        </w:tc>
        <w:tc>
          <w:tcPr>
            <w:tcW w:type="dxa" w:w="1749"/>
          </w:tcPr>
          <w:p>
            <w:r>
              <w:t>required (read_mode)</w:t>
            </w:r>
          </w:p>
        </w:tc>
        <w:tc>
          <w:tcPr>
            <w:tcW w:type="dxa" w:w="1749"/>
          </w:tcPr>
          <w:p>
            <w:r>
              <w:t>/protocols/{id}/steps/remarks/save</w:t>
            </w:r>
          </w:p>
        </w:tc>
        <w:tc>
          <w:tcPr>
            <w:tcW w:type="dxa" w:w="1749"/>
          </w:tcPr>
          <w:p>
            <w:r>
              <w:t>notes.*</w:t>
            </w:r>
          </w:p>
        </w:tc>
        <w:tc>
          <w:tcPr>
            <w:tcW w:type="dxa" w:w="1749"/>
          </w:tcPr>
          <w:p>
            <w:r>
              <w:t>puudub</w:t>
            </w:r>
          </w:p>
        </w:tc>
      </w:tr>
      <w:tr>
        <w:tc>
          <w:tcPr>
            <w:tcW w:type="dxa" w:w="1749"/>
          </w:tcPr>
          <w:p>
            <w:r>
              <w:t>Lisad</w:t>
            </w:r>
          </w:p>
        </w:tc>
        <w:tc>
          <w:tcPr>
            <w:tcW w:type="dxa" w:w="1749"/>
          </w:tcPr>
          <w:p>
            <w:r>
              <w:t>attachments</w:t>
            </w:r>
          </w:p>
        </w:tc>
        <w:tc>
          <w:tcPr>
            <w:tcW w:type="dxa" w:w="1749"/>
          </w:tcPr>
          <w:p>
            <w:r>
              <w:t>attachments</w:t>
            </w:r>
          </w:p>
        </w:tc>
        <w:tc>
          <w:tcPr>
            <w:tcW w:type="dxa" w:w="1749"/>
          </w:tcPr>
          <w:p>
            <w:r>
              <w:t>optional</w:t>
            </w:r>
          </w:p>
        </w:tc>
        <w:tc>
          <w:tcPr>
            <w:tcW w:type="dxa" w:w="1749"/>
          </w:tcPr>
          <w:p>
            <w:r>
              <w:t>/protocols/{id}/steps/attachments/save</w:t>
            </w:r>
          </w:p>
        </w:tc>
        <w:tc>
          <w:tcPr>
            <w:tcW w:type="dxa" w:w="1749"/>
          </w:tcPr>
          <w:p>
            <w:r>
              <w:t>attachments</w:t>
            </w:r>
          </w:p>
        </w:tc>
        <w:tc>
          <w:tcPr>
            <w:tcW w:type="dxa" w:w="1749"/>
          </w:tcPr>
          <w:p>
            <w:r>
              <w:t>puudub</w:t>
            </w:r>
          </w:p>
        </w:tc>
      </w:tr>
      <w:tr>
        <w:tc>
          <w:tcPr>
            <w:tcW w:type="dxa" w:w="1749"/>
          </w:tcPr>
          <w:p>
            <w:r>
              <w:t>Lõpetamine</w:t>
            </w:r>
          </w:p>
        </w:tc>
        <w:tc>
          <w:tcPr>
            <w:tcW w:type="dxa" w:w="1749"/>
          </w:tcPr>
          <w:p>
            <w:r>
              <w:t>finalization.*</w:t>
            </w:r>
          </w:p>
        </w:tc>
        <w:tc>
          <w:tcPr>
            <w:tcW w:type="dxa" w:w="1749"/>
          </w:tcPr>
          <w:p>
            <w:r>
              <w:t>final-details</w:t>
            </w:r>
          </w:p>
        </w:tc>
        <w:tc>
          <w:tcPr>
            <w:tcW w:type="dxa" w:w="1749"/>
          </w:tcPr>
          <w:p>
            <w:r>
              <w:t>required + conditional</w:t>
            </w:r>
          </w:p>
        </w:tc>
        <w:tc>
          <w:tcPr>
            <w:tcW w:type="dxa" w:w="1749"/>
          </w:tcPr>
          <w:p>
            <w:r>
              <w:t>/protocols/{id}/steps/final-details/save</w:t>
            </w:r>
          </w:p>
        </w:tc>
        <w:tc>
          <w:tcPr>
            <w:tcW w:type="dxa" w:w="1749"/>
          </w:tcPr>
          <w:p>
            <w:r>
              <w:t>finalization.*</w:t>
            </w:r>
          </w:p>
        </w:tc>
        <w:tc>
          <w:tcPr>
            <w:tcW w:type="dxa" w:w="1749"/>
          </w:tcPr>
          <w:p>
            <w:r>
              <w:t>puudub</w:t>
            </w:r>
          </w:p>
        </w:tc>
      </w:tr>
    </w:tbl>
    <w:p/>
    <w:p>
      <w:r>
        <w:rPr>
          <w:b/>
        </w:rPr>
        <w:t>Selgitus:</w:t>
        <w:br/>
      </w:r>
    </w:p>
    <w:p>
      <w:r>
        <w:t>See maatriks seob ametliku protokolli vormi, süsteemi payloadi, workflow sammud, valideerimisreeglid, API kihid, ekspordi ning AI kontrollimehhanismid üheks tervikuks. Eesmärk on tagada, et iga väli on üheselt jälgitav läbi kogu süsteemi.</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