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D1" w:rsidRDefault="00371AD1" w:rsidP="00371AD1">
      <w:r>
        <w:t>1.</w:t>
      </w:r>
      <w:bookmarkStart w:id="0" w:name="_GoBack"/>
      <w:bookmarkEnd w:id="0"/>
    </w:p>
    <w:p w:rsidR="00371AD1" w:rsidRDefault="00371AD1" w:rsidP="00371AD1">
      <w:r>
        <w:t>a)</w:t>
      </w:r>
    </w:p>
    <w:p w:rsidR="00371AD1" w:rsidRDefault="00371AD1" w:rsidP="00371AD1">
      <w:pPr>
        <w:jc w:val="both"/>
      </w:pPr>
      <w:r>
        <w:t>i. Facial Recognition</w:t>
      </w:r>
    </w:p>
    <w:p w:rsidR="00371AD1" w:rsidRDefault="00371AD1" w:rsidP="00371AD1">
      <w:pPr>
        <w:jc w:val="both"/>
      </w:pPr>
      <w:r>
        <w:t>Recognize if a face matches</w:t>
      </w:r>
      <w:r w:rsidR="005E3655">
        <w:t xml:space="preserve"> a labelled set of facial features</w:t>
      </w:r>
      <w:r w:rsidR="00217EC7">
        <w:t>/faces</w:t>
      </w:r>
      <w:r w:rsidR="005E3655">
        <w:t xml:space="preserve"> or not</w:t>
      </w:r>
      <w:r>
        <w:t xml:space="preserve">, it is pattern recognition yes or no question and hence a </w:t>
      </w:r>
      <w:r w:rsidRPr="00371AD1">
        <w:rPr>
          <w:b/>
        </w:rPr>
        <w:t>classification</w:t>
      </w:r>
      <w:r>
        <w:t xml:space="preserve"> problem</w:t>
      </w:r>
    </w:p>
    <w:p w:rsidR="00371AD1" w:rsidRDefault="00371AD1" w:rsidP="00371AD1">
      <w:pPr>
        <w:jc w:val="both"/>
      </w:pPr>
      <w:r>
        <w:t>ii. Mobile Price Prediction</w:t>
      </w:r>
    </w:p>
    <w:p w:rsidR="00371AD1" w:rsidRDefault="00371AD1" w:rsidP="00371AD1">
      <w:pPr>
        <w:jc w:val="both"/>
      </w:pPr>
      <w:r>
        <w:t xml:space="preserve">Predict the price of a unknown mobile device as a concrete real number and hence a </w:t>
      </w:r>
      <w:r w:rsidRPr="00371AD1">
        <w:rPr>
          <w:b/>
        </w:rPr>
        <w:t>regression</w:t>
      </w:r>
      <w:r>
        <w:t xml:space="preserve"> problem</w:t>
      </w:r>
    </w:p>
    <w:p w:rsidR="00FD60AF" w:rsidRDefault="00371AD1" w:rsidP="00371AD1">
      <w:pPr>
        <w:jc w:val="both"/>
      </w:pPr>
      <w:r>
        <w:t>iii. Credit Card Fraud Prediction</w:t>
      </w:r>
    </w:p>
    <w:p w:rsidR="00371AD1" w:rsidRDefault="00371AD1" w:rsidP="00371AD1">
      <w:pPr>
        <w:jc w:val="both"/>
      </w:pPr>
      <w:r>
        <w:t xml:space="preserve">Output belongs to ‘fraud’ or ‘not fraud’, again a true or false question and hence a binary </w:t>
      </w:r>
      <w:r w:rsidRPr="00371AD1">
        <w:rPr>
          <w:b/>
        </w:rPr>
        <w:t>classification</w:t>
      </w:r>
      <w:r>
        <w:t xml:space="preserve"> problem</w:t>
      </w:r>
    </w:p>
    <w:p w:rsidR="00371AD1" w:rsidRDefault="00371AD1" w:rsidP="00371AD1">
      <w:pPr>
        <w:jc w:val="both"/>
      </w:pPr>
      <w:r w:rsidRPr="00371AD1">
        <w:t>iv. Customer Churn Prediction</w:t>
      </w:r>
    </w:p>
    <w:p w:rsidR="00371AD1" w:rsidRDefault="00371AD1" w:rsidP="00371AD1">
      <w:pPr>
        <w:jc w:val="both"/>
      </w:pPr>
      <w:r>
        <w:t xml:space="preserve">Output will be if a customer will churn (leave) or not, yes or no, binary </w:t>
      </w:r>
      <w:r w:rsidRPr="00371AD1">
        <w:rPr>
          <w:b/>
        </w:rPr>
        <w:t>classification</w:t>
      </w:r>
      <w:r>
        <w:t xml:space="preserve"> problem</w:t>
      </w:r>
    </w:p>
    <w:p w:rsidR="00371AD1" w:rsidRDefault="00371AD1" w:rsidP="00371AD1">
      <w:pPr>
        <w:jc w:val="both"/>
      </w:pPr>
    </w:p>
    <w:p w:rsidR="00371AD1" w:rsidRDefault="00371AD1" w:rsidP="00371AD1">
      <w:pPr>
        <w:jc w:val="both"/>
        <w:rPr>
          <w:rFonts w:ascii="AbyssinicaSIL" w:hAnsi="AbyssinicaSIL" w:cs="AbyssinicaSIL"/>
          <w:sz w:val="20"/>
          <w:szCs w:val="20"/>
        </w:rPr>
      </w:pPr>
      <w:r>
        <w:rPr>
          <w:rFonts w:ascii="AbyssinicaSIL" w:hAnsi="AbyssinicaSIL" w:cs="AbyssinicaSIL"/>
          <w:sz w:val="20"/>
          <w:szCs w:val="20"/>
        </w:rPr>
        <w:t>b)</w:t>
      </w:r>
    </w:p>
    <w:p w:rsidR="00C07809" w:rsidRDefault="00371AD1" w:rsidP="00371AD1">
      <w:pPr>
        <w:jc w:val="both"/>
      </w:pPr>
      <w:r>
        <w:t xml:space="preserve">A hypothesis producing a real, continuous and finite valued </w:t>
      </w:r>
      <w:r w:rsidR="00C07809">
        <w:t>number is regression. The prediction in regression will be a tangible, concrete mathematical real number.</w:t>
      </w:r>
      <w:r w:rsidR="006C2B1B">
        <w:t xml:space="preserve"> The output variable/prediction is dependent on the input feature vector.</w:t>
      </w:r>
    </w:p>
    <w:p w:rsidR="00C07809" w:rsidRDefault="00C07809" w:rsidP="00371AD1">
      <w:pPr>
        <w:jc w:val="both"/>
      </w:pPr>
      <w:r>
        <w:t>A</w:t>
      </w:r>
      <w:r w:rsidR="00371AD1">
        <w:t xml:space="preserve"> hypothesis differentiating the input into lab</w:t>
      </w:r>
      <w:r>
        <w:t>elled classes is classification. The prediction in classification will be whether the value belongs to a particular labelled class.</w:t>
      </w:r>
    </w:p>
    <w:p w:rsidR="00C07809" w:rsidRDefault="00C07809" w:rsidP="00371AD1">
      <w:pPr>
        <w:jc w:val="both"/>
      </w:pPr>
      <w:r>
        <w:t xml:space="preserve">A </w:t>
      </w:r>
      <w:r w:rsidR="00371AD1">
        <w:t>hypothesis separating the input into different related groups that have no label is clustering.</w:t>
      </w:r>
      <w:r>
        <w:t xml:space="preserve"> In clustering, we do not know what related clusters or groups of data are present in the input and neither do we know what the prediction result is going to be classified into.</w:t>
      </w:r>
    </w:p>
    <w:p w:rsidR="00C07809" w:rsidRDefault="00C07809" w:rsidP="00371AD1">
      <w:pPr>
        <w:jc w:val="both"/>
      </w:pPr>
      <w:r>
        <w:t>Regression and Classification are supervised learning and clustering is unsupervised learning.</w:t>
      </w:r>
    </w:p>
    <w:p w:rsidR="00C07809" w:rsidRDefault="00C07809" w:rsidP="00371AD1">
      <w:pPr>
        <w:jc w:val="both"/>
      </w:pPr>
      <w:r>
        <w:t>Supervised learning is when we teach the computer what to do and unsupervised learning is when we let the computer learn what it needs to do.</w:t>
      </w:r>
    </w:p>
    <w:p w:rsidR="00C07809" w:rsidRDefault="00C07809" w:rsidP="00371AD1">
      <w:pPr>
        <w:jc w:val="both"/>
      </w:pPr>
      <w:r>
        <w:t>Examples</w:t>
      </w:r>
      <w:r w:rsidR="00843B20">
        <w:t>:</w:t>
      </w:r>
    </w:p>
    <w:p w:rsidR="00C07809" w:rsidRDefault="00C07809" w:rsidP="00371AD1">
      <w:pPr>
        <w:jc w:val="both"/>
      </w:pPr>
      <w:r>
        <w:t>Regression –</w:t>
      </w:r>
      <w:r w:rsidR="00843B20">
        <w:t xml:space="preserve"> Having trained a model to predict the gold price given a historical set of data where price is dependent on various attributes, predict today’s gold price.</w:t>
      </w:r>
    </w:p>
    <w:p w:rsidR="00C07809" w:rsidRDefault="00C07809" w:rsidP="00371AD1">
      <w:pPr>
        <w:jc w:val="both"/>
      </w:pPr>
      <w:r>
        <w:t xml:space="preserve">Classification – Having trained a model to distinguish between various geometrical shapes, </w:t>
      </w:r>
      <w:r w:rsidR="00843B20">
        <w:t xml:space="preserve">predict </w:t>
      </w:r>
      <w:r w:rsidR="008A31E7">
        <w:t xml:space="preserve">and classify as to </w:t>
      </w:r>
      <w:r w:rsidR="00843B20">
        <w:t>what shape a new item belongs (circles, triangles, etc.).</w:t>
      </w:r>
    </w:p>
    <w:p w:rsidR="00C07809" w:rsidRDefault="00C07809" w:rsidP="00371AD1">
      <w:pPr>
        <w:jc w:val="both"/>
      </w:pPr>
      <w:r>
        <w:t xml:space="preserve">Clustering </w:t>
      </w:r>
      <w:r w:rsidR="00843B20">
        <w:t>–</w:t>
      </w:r>
      <w:r>
        <w:t xml:space="preserve"> </w:t>
      </w:r>
      <w:r w:rsidR="00843B20">
        <w:t xml:space="preserve">Given a data set for various genomes/DNA samples, group the data into clusters of similar values. Having done that, when a new genome sample is provided, </w:t>
      </w:r>
      <w:r w:rsidR="00E83DCD">
        <w:t>match</w:t>
      </w:r>
      <w:r w:rsidR="00843B20">
        <w:t xml:space="preserve"> the sample to the best </w:t>
      </w:r>
      <w:r w:rsidR="00E83DCD">
        <w:t>fitting</w:t>
      </w:r>
      <w:r w:rsidR="00843B20">
        <w:t xml:space="preserve"> cluster and predict</w:t>
      </w:r>
      <w:r w:rsidR="00806926">
        <w:t xml:space="preserve"> to</w:t>
      </w:r>
      <w:r w:rsidR="00843B20">
        <w:t xml:space="preserve"> which cat</w:t>
      </w:r>
      <w:r w:rsidR="00806926">
        <w:t>egory/cluster the new sample belongs.</w:t>
      </w:r>
    </w:p>
    <w:p w:rsidR="00CE0B6A" w:rsidRDefault="00CE0B6A" w:rsidP="00CE0B6A">
      <w:r>
        <w:lastRenderedPageBreak/>
        <w:t>2.</w:t>
      </w:r>
    </w:p>
    <w:p w:rsidR="00CE0B6A" w:rsidRDefault="00CE0B6A" w:rsidP="00CE0B6A">
      <w:r>
        <w:t>2019AIML618.ipynb</w:t>
      </w:r>
    </w:p>
    <w:p w:rsidR="00CE0B6A" w:rsidRDefault="00CE0B6A" w:rsidP="00CE0B6A"/>
    <w:p w:rsidR="00CE0B6A" w:rsidRDefault="00CE0B6A" w:rsidP="00CE0B6A">
      <w:r>
        <w:t>3.</w:t>
      </w:r>
    </w:p>
    <w:p w:rsidR="00CE0B6A" w:rsidRDefault="00CE0B6A" w:rsidP="00371AD1">
      <w:pPr>
        <w:jc w:val="both"/>
      </w:pPr>
      <w:r>
        <w:t>2019AIML618.ipynb</w:t>
      </w:r>
    </w:p>
    <w:p w:rsidR="00CE0B6A" w:rsidRDefault="00057C8A" w:rsidP="00371AD1">
      <w:pPr>
        <w:jc w:val="both"/>
      </w:pPr>
      <w:r>
        <w:t>Interpretation to business:</w:t>
      </w:r>
    </w:p>
    <w:p w:rsidR="00A473DF" w:rsidRDefault="00057C8A" w:rsidP="00371AD1">
      <w:pPr>
        <w:jc w:val="both"/>
      </w:pPr>
      <w:r>
        <w:t>The salary offered to employees varies linearly with the years of experience of the employee.</w:t>
      </w:r>
      <w:r w:rsidR="00A473DF">
        <w:t xml:space="preserve"> The salary for fresh graduates starts around 26,000 and goes up to 1,20,00</w:t>
      </w:r>
      <w:r w:rsidR="005772D4">
        <w:t>0</w:t>
      </w:r>
      <w:r w:rsidR="00A473DF">
        <w:t xml:space="preserve"> for someone with 10 years work-ex. </w:t>
      </w:r>
    </w:p>
    <w:p w:rsidR="00057C8A" w:rsidRDefault="00057C8A" w:rsidP="00371AD1">
      <w:pPr>
        <w:jc w:val="both"/>
      </w:pPr>
      <w:r>
        <w:t xml:space="preserve">With the </w:t>
      </w:r>
      <w:r w:rsidR="00F95F4C">
        <w:t>model</w:t>
      </w:r>
      <w:r>
        <w:t xml:space="preserve"> we have come up as </w:t>
      </w:r>
      <w:r w:rsidR="00F95F4C">
        <w:t>depicted,</w:t>
      </w:r>
      <w:r>
        <w:t xml:space="preserve"> we can almost accurately predict the salary to be offered to employees/potential candidates when we know their years of experience.</w:t>
      </w:r>
    </w:p>
    <w:p w:rsidR="00F95F4C" w:rsidRPr="00371AD1" w:rsidRDefault="00F95F4C" w:rsidP="00371AD1">
      <w:pPr>
        <w:jc w:val="both"/>
      </w:pPr>
      <w:r>
        <w:t xml:space="preserve">The </w:t>
      </w:r>
      <w:r w:rsidR="00E3766C">
        <w:t xml:space="preserve">confidence </w:t>
      </w:r>
      <w:r w:rsidR="008572F4">
        <w:t xml:space="preserve">of such a prediction </w:t>
      </w:r>
      <w:r w:rsidR="00E3766C">
        <w:t>is 9</w:t>
      </w:r>
      <w:r w:rsidR="00A473DF">
        <w:t>5.7</w:t>
      </w:r>
      <w:r w:rsidR="00E3766C">
        <w:t>%.</w:t>
      </w:r>
    </w:p>
    <w:sectPr w:rsidR="00F95F4C" w:rsidRPr="0037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27"/>
    <w:rsid w:val="00057C8A"/>
    <w:rsid w:val="000A4374"/>
    <w:rsid w:val="00174327"/>
    <w:rsid w:val="00217EC7"/>
    <w:rsid w:val="00371AD1"/>
    <w:rsid w:val="005772D4"/>
    <w:rsid w:val="005E3655"/>
    <w:rsid w:val="006C2B1B"/>
    <w:rsid w:val="00806926"/>
    <w:rsid w:val="00843B20"/>
    <w:rsid w:val="008572F4"/>
    <w:rsid w:val="008A31E7"/>
    <w:rsid w:val="008D2D0D"/>
    <w:rsid w:val="00A06D93"/>
    <w:rsid w:val="00A473DF"/>
    <w:rsid w:val="00C07809"/>
    <w:rsid w:val="00CE0B6A"/>
    <w:rsid w:val="00E3766C"/>
    <w:rsid w:val="00E83DCD"/>
    <w:rsid w:val="00F95F4C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30E8"/>
  <w15:chartTrackingRefBased/>
  <w15:docId w15:val="{B7F05E94-302E-4D0B-B5D7-1168A08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Vyvaswathamanu L</dc:creator>
  <cp:keywords/>
  <dc:description/>
  <cp:lastModifiedBy>Vyvaswathamanu L</cp:lastModifiedBy>
  <cp:revision>18</cp:revision>
  <dcterms:created xsi:type="dcterms:W3CDTF">2020-04-03T06:18:00Z</dcterms:created>
  <dcterms:modified xsi:type="dcterms:W3CDTF">2020-04-06T08:51:00Z</dcterms:modified>
</cp:coreProperties>
</file>