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FBD" w:rsidRPr="00AA0BA6" w:rsidRDefault="00F67FBD" w:rsidP="00F67FBD">
      <w:pPr>
        <w:jc w:val="center"/>
        <w:rPr>
          <w:b/>
          <w:caps/>
          <w:sz w:val="40"/>
        </w:rPr>
      </w:pPr>
      <w:r w:rsidRPr="00AA0BA6">
        <w:rPr>
          <w:b/>
          <w:caps/>
          <w:sz w:val="40"/>
        </w:rPr>
        <w:t>Check list</w:t>
      </w:r>
    </w:p>
    <w:p w:rsidR="00F67FBD" w:rsidRDefault="00F67FBD" w:rsidP="00F14A82"/>
    <w:p w:rsidR="00F14A82" w:rsidRDefault="00F14A82" w:rsidP="00F14A82">
      <w:r>
        <w:t>0. Share the girhub URL for your practices</w:t>
      </w:r>
    </w:p>
    <w:p w:rsidR="00F14A82" w:rsidRDefault="00F14A82" w:rsidP="00F14A82">
      <w:r>
        <w:t xml:space="preserve">- Hello Word example in klockoutJS with RequireJS and AMD </w:t>
      </w:r>
    </w:p>
    <w:p w:rsidR="00F14A82" w:rsidRDefault="00F14A82" w:rsidP="00F14A82">
      <w:r>
        <w:t>- SQL (create 100K dummy data records for a table with random data, find users by full name (compare before</w:t>
      </w:r>
      <w:r w:rsidR="000C53C7">
        <w:t xml:space="preserve"> and after adding index, compare performance of inserting record one by one or using block</w:t>
      </w:r>
      <w:bookmarkStart w:id="0" w:name="_GoBack"/>
      <w:bookmarkEnd w:id="0"/>
      <w:r w:rsidR="000C53C7">
        <w:t>)</w:t>
      </w:r>
      <w:r>
        <w:t>)</w:t>
      </w:r>
    </w:p>
    <w:p w:rsidR="00650EE4" w:rsidRDefault="00650EE4" w:rsidP="00F14A82">
      <w:r>
        <w:t>- Example PHP code for Factory pattern</w:t>
      </w:r>
    </w:p>
    <w:p w:rsidR="00650EE4" w:rsidRDefault="00650EE4" w:rsidP="00650EE4">
      <w:r>
        <w:t>- Example PHP code for Observer pattern</w:t>
      </w:r>
    </w:p>
    <w:p w:rsidR="00445CB4" w:rsidRDefault="00445CB4" w:rsidP="00445CB4">
      <w:r>
        <w:t xml:space="preserve">1. How Magento auto load class? Where is the auto loading implementation? Path finding and naming convention? </w:t>
      </w:r>
    </w:p>
    <w:p w:rsidR="00350736" w:rsidRDefault="00350736" w:rsidP="00445CB4"/>
    <w:p w:rsidR="00445CB4" w:rsidRDefault="00445CB4" w:rsidP="00445CB4">
      <w:r>
        <w:t>2. How to use magic method in Magneto? Where do Magento set/get data when calling magic method?</w:t>
      </w:r>
    </w:p>
    <w:p w:rsidR="00350736" w:rsidRDefault="00350736" w:rsidP="00445CB4"/>
    <w:p w:rsidR="00445CB4" w:rsidRDefault="00445CB4" w:rsidP="00445CB4">
      <w:r>
        <w:t>3. Where will Magento store log detail when an exception happens?</w:t>
      </w:r>
    </w:p>
    <w:p w:rsidR="00350736" w:rsidRDefault="00350736" w:rsidP="00445CB4"/>
    <w:p w:rsidR="00445CB4" w:rsidRDefault="00445CB4" w:rsidP="00445CB4">
      <w:r>
        <w:t>4. Difference between namespace and traditional include/require ?</w:t>
      </w:r>
    </w:p>
    <w:p w:rsidR="00350736" w:rsidRDefault="00350736" w:rsidP="00445CB4"/>
    <w:p w:rsidR="00445CB4" w:rsidRDefault="00445CB4" w:rsidP="00445CB4">
      <w:r>
        <w:t>5. How cookie and session work and transfer between server and client?</w:t>
      </w:r>
    </w:p>
    <w:p w:rsidR="00350736" w:rsidRDefault="00350736" w:rsidP="00445CB4"/>
    <w:p w:rsidR="00445CB4" w:rsidRDefault="00445CB4" w:rsidP="00445CB4">
      <w:r>
        <w:t>6. List some AMD modules you see in Magento 2</w:t>
      </w:r>
    </w:p>
    <w:p w:rsidR="00350736" w:rsidRDefault="00350736" w:rsidP="00445CB4"/>
    <w:p w:rsidR="00445CB4" w:rsidRDefault="00445CB4" w:rsidP="00445CB4">
      <w:r>
        <w:t>7. What method can be used to debug in PHP? Where is PHP error log in your local setup? How many PHP error level?</w:t>
      </w:r>
    </w:p>
    <w:p w:rsidR="00350736" w:rsidRDefault="00350736" w:rsidP="00445CB4"/>
    <w:p w:rsidR="00442595" w:rsidRPr="00445CB4" w:rsidRDefault="00445CB4" w:rsidP="00445CB4">
      <w:r>
        <w:t>8. What information/features do we have in JS debugger built in browsers?</w:t>
      </w:r>
    </w:p>
    <w:sectPr w:rsidR="00442595" w:rsidRPr="00445CB4" w:rsidSect="00485F05">
      <w:headerReference w:type="default" r:id="rId7"/>
      <w:footerReference w:type="default" r:id="rId8"/>
      <w:pgSz w:w="12240" w:h="15840"/>
      <w:pgMar w:top="1985" w:right="1183" w:bottom="1134" w:left="1440" w:header="284" w:footer="2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53F" w:rsidRDefault="00BF653F" w:rsidP="00485F05">
      <w:pPr>
        <w:spacing w:after="0" w:line="240" w:lineRule="auto"/>
      </w:pPr>
      <w:r>
        <w:separator/>
      </w:r>
    </w:p>
  </w:endnote>
  <w:endnote w:type="continuationSeparator" w:id="0">
    <w:p w:rsidR="00BF653F" w:rsidRDefault="00BF653F" w:rsidP="00485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F05" w:rsidRPr="00D70BE9" w:rsidRDefault="00485F05" w:rsidP="00485F05">
    <w:pPr>
      <w:jc w:val="both"/>
      <w:rPr>
        <w:rFonts w:ascii="Tahoma" w:hAnsi="Tahoma" w:cs="Tahoma"/>
        <w:sz w:val="20"/>
        <w:szCs w:val="20"/>
      </w:rPr>
    </w:pPr>
    <w:r w:rsidRPr="00D70BE9">
      <w:rPr>
        <w:rFonts w:ascii="Tahoma" w:hAnsi="Tahoma" w:cs="Tahoma"/>
        <w:sz w:val="20"/>
        <w:szCs w:val="20"/>
      </w:rPr>
      <w:t xml:space="preserve">No: 05/110 Quan Nhân –Thanh Xuân – Hà Nội     </w:t>
    </w:r>
    <w:r w:rsidRPr="00D70BE9">
      <w:rPr>
        <w:rFonts w:ascii="Tahoma" w:hAnsi="Tahoma" w:cs="Tahoma"/>
        <w:sz w:val="20"/>
        <w:szCs w:val="20"/>
      </w:rPr>
      <w:tab/>
    </w:r>
    <w:r w:rsidRPr="00D70BE9">
      <w:rPr>
        <w:rFonts w:ascii="Tahoma" w:hAnsi="Tahoma" w:cs="Tahoma"/>
        <w:sz w:val="20"/>
        <w:szCs w:val="20"/>
      </w:rPr>
      <w:tab/>
    </w:r>
    <w:r w:rsidRPr="00D70BE9">
      <w:rPr>
        <w:rFonts w:ascii="Tahoma" w:hAnsi="Tahoma" w:cs="Tahoma"/>
        <w:sz w:val="20"/>
        <w:szCs w:val="20"/>
      </w:rPr>
      <w:tab/>
      <w:t xml:space="preserve">Phone: 01234 566 769        </w:t>
    </w:r>
  </w:p>
  <w:p w:rsidR="00485F05" w:rsidRPr="00D70BE9" w:rsidRDefault="00485F05" w:rsidP="00485F05">
    <w:pPr>
      <w:jc w:val="both"/>
      <w:rPr>
        <w:rFonts w:ascii="Tahoma" w:hAnsi="Tahoma" w:cs="Tahoma"/>
        <w:sz w:val="20"/>
        <w:szCs w:val="20"/>
      </w:rPr>
    </w:pPr>
    <w:r w:rsidRPr="00D70BE9">
      <w:rPr>
        <w:rFonts w:ascii="Tahoma" w:hAnsi="Tahoma" w:cs="Tahoma"/>
        <w:sz w:val="20"/>
        <w:szCs w:val="20"/>
      </w:rPr>
      <w:t xml:space="preserve">Website: </w:t>
    </w:r>
    <w:hyperlink r:id="rId1" w:history="1">
      <w:r w:rsidRPr="00D70BE9">
        <w:rPr>
          <w:rStyle w:val="Hyperlink"/>
          <w:rFonts w:ascii="Tahoma" w:hAnsi="Tahoma" w:cs="Tahoma"/>
          <w:sz w:val="20"/>
          <w:szCs w:val="20"/>
        </w:rPr>
        <w:t>http://www.opentechiz.com</w:t>
      </w:r>
    </w:hyperlink>
    <w:r w:rsidRPr="00D70BE9">
      <w:rPr>
        <w:rFonts w:ascii="Tahoma" w:hAnsi="Tahoma" w:cs="Tahoma"/>
        <w:sz w:val="20"/>
        <w:szCs w:val="20"/>
      </w:rPr>
      <w:t xml:space="preserve">   </w:t>
    </w:r>
    <w:r w:rsidRPr="00D70BE9">
      <w:rPr>
        <w:rFonts w:ascii="Tahoma" w:hAnsi="Tahoma" w:cs="Tahoma"/>
        <w:sz w:val="20"/>
        <w:szCs w:val="20"/>
      </w:rPr>
      <w:tab/>
    </w:r>
    <w:r w:rsidRPr="00D70BE9">
      <w:rPr>
        <w:rFonts w:ascii="Tahoma" w:hAnsi="Tahoma" w:cs="Tahoma"/>
        <w:sz w:val="20"/>
        <w:szCs w:val="20"/>
      </w:rPr>
      <w:tab/>
    </w:r>
    <w:r w:rsidRPr="00D70BE9">
      <w:rPr>
        <w:rFonts w:ascii="Tahoma" w:hAnsi="Tahoma" w:cs="Tahoma"/>
        <w:sz w:val="20"/>
        <w:szCs w:val="20"/>
      </w:rPr>
      <w:tab/>
    </w:r>
    <w:r w:rsidRPr="00D70BE9">
      <w:rPr>
        <w:rFonts w:ascii="Tahoma" w:hAnsi="Tahoma" w:cs="Tahoma"/>
        <w:sz w:val="20"/>
        <w:szCs w:val="20"/>
      </w:rPr>
      <w:tab/>
    </w:r>
    <w:r w:rsidR="00D70BE9">
      <w:rPr>
        <w:rFonts w:ascii="Tahoma" w:hAnsi="Tahoma" w:cs="Tahoma"/>
        <w:sz w:val="20"/>
        <w:szCs w:val="20"/>
      </w:rPr>
      <w:tab/>
    </w:r>
    <w:r w:rsidRPr="00D70BE9">
      <w:rPr>
        <w:rFonts w:ascii="Tahoma" w:hAnsi="Tahoma" w:cs="Tahoma"/>
        <w:sz w:val="20"/>
        <w:szCs w:val="20"/>
      </w:rPr>
      <w:t>Email: info@opentechiz.com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53F" w:rsidRDefault="00BF653F" w:rsidP="00485F05">
      <w:pPr>
        <w:spacing w:after="0" w:line="240" w:lineRule="auto"/>
      </w:pPr>
      <w:r>
        <w:separator/>
      </w:r>
    </w:p>
  </w:footnote>
  <w:footnote w:type="continuationSeparator" w:id="0">
    <w:p w:rsidR="00BF653F" w:rsidRDefault="00BF653F" w:rsidP="00485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3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7"/>
      <w:gridCol w:w="7371"/>
    </w:tblGrid>
    <w:tr w:rsidR="00485F05" w:rsidRPr="000005B9" w:rsidTr="00485F05">
      <w:trPr>
        <w:trHeight w:val="355"/>
      </w:trPr>
      <w:tc>
        <w:tcPr>
          <w:tcW w:w="2977" w:type="dxa"/>
        </w:tcPr>
        <w:p w:rsidR="00485F05" w:rsidRPr="003F523A" w:rsidRDefault="00485F05" w:rsidP="00485F05">
          <w:pPr>
            <w:rPr>
              <w:rFonts w:ascii="Times New Roman" w:hAnsi="Times New Roman" w:cs="Times New Roman"/>
              <w:b/>
              <w:caps/>
              <w:shd w:val="clear" w:color="auto" w:fill="FFFFFF"/>
            </w:rPr>
          </w:pPr>
          <w:r>
            <w:rPr>
              <w:rFonts w:ascii="Times New Roman" w:hAnsi="Times New Roman" w:cs="Times New Roman"/>
              <w:b/>
              <w:caps/>
              <w:noProof/>
              <w:shd w:val="clear" w:color="auto" w:fill="FFFFFF"/>
            </w:rPr>
            <w:drawing>
              <wp:inline distT="0" distB="0" distL="0" distR="0" wp14:anchorId="7D040373" wp14:editId="1E0540B3">
                <wp:extent cx="1569720" cy="699016"/>
                <wp:effectExtent l="0" t="0" r="0" b="6350"/>
                <wp:docPr id="48" name="Pictur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logo green black_previe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5903" cy="7106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</w:tcPr>
        <w:p w:rsidR="00485F05" w:rsidRPr="003F523A" w:rsidRDefault="00485F05" w:rsidP="00485F05">
          <w:pPr>
            <w:rPr>
              <w:rFonts w:ascii="Times New Roman" w:hAnsi="Times New Roman" w:cs="Times New Roman"/>
              <w:b/>
              <w:caps/>
              <w:shd w:val="clear" w:color="auto" w:fill="FFFFFF"/>
            </w:rPr>
          </w:pPr>
          <w:r w:rsidRPr="003F523A">
            <w:rPr>
              <w:rFonts w:ascii="Times New Roman" w:hAnsi="Times New Roman" w:cs="Times New Roman"/>
              <w:b/>
              <w:caps/>
              <w:shd w:val="clear" w:color="auto" w:fill="FFFFFF"/>
            </w:rPr>
            <w:t xml:space="preserve">                                                                                                                         </w:t>
          </w:r>
        </w:p>
        <w:p w:rsidR="00485F05" w:rsidRPr="003F523A" w:rsidRDefault="00485F05" w:rsidP="00485F05">
          <w:pPr>
            <w:rPr>
              <w:rFonts w:ascii="Times New Roman" w:hAnsi="Times New Roman" w:cs="Times New Roman"/>
              <w:b/>
              <w:caps/>
              <w:shd w:val="clear" w:color="auto" w:fill="FFFFFF"/>
            </w:rPr>
          </w:pPr>
        </w:p>
        <w:p w:rsidR="00485F05" w:rsidRPr="00D70BE9" w:rsidRDefault="00485F05" w:rsidP="00485F05">
          <w:pPr>
            <w:rPr>
              <w:rFonts w:ascii="Tahoma" w:hAnsi="Tahoma" w:cs="Tahoma"/>
              <w:b/>
              <w:caps/>
              <w:shd w:val="clear" w:color="auto" w:fill="FFFFFF"/>
            </w:rPr>
          </w:pPr>
          <w:r w:rsidRPr="00D70BE9">
            <w:rPr>
              <w:rFonts w:ascii="Tahoma" w:hAnsi="Tahoma" w:cs="Tahoma"/>
              <w:b/>
              <w:caps/>
              <w:shd w:val="clear" w:color="auto" w:fill="FFFFFF"/>
            </w:rPr>
            <w:t>Open Techiz Business Technology Joint Stock Company</w:t>
          </w:r>
        </w:p>
        <w:p w:rsidR="00485F05" w:rsidRPr="003F523A" w:rsidRDefault="00485F05" w:rsidP="00485F05">
          <w:pPr>
            <w:pStyle w:val="Header"/>
            <w:rPr>
              <w:rFonts w:ascii="Times New Roman" w:hAnsi="Times New Roman" w:cs="Times New Roman"/>
              <w:color w:val="1F4E79" w:themeColor="accent1" w:themeShade="80"/>
            </w:rPr>
          </w:pPr>
        </w:p>
      </w:tc>
    </w:tr>
  </w:tbl>
  <w:p w:rsidR="00485F05" w:rsidRDefault="00485F05" w:rsidP="00485F05">
    <w:pPr>
      <w:pStyle w:val="Header"/>
      <w:tabs>
        <w:tab w:val="clear" w:pos="4680"/>
        <w:tab w:val="clear" w:pos="9360"/>
        <w:tab w:val="left" w:pos="1392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F05"/>
    <w:rsid w:val="000952CB"/>
    <w:rsid w:val="000C53C7"/>
    <w:rsid w:val="00134BEC"/>
    <w:rsid w:val="001869BE"/>
    <w:rsid w:val="00350736"/>
    <w:rsid w:val="00445CB4"/>
    <w:rsid w:val="00482B97"/>
    <w:rsid w:val="00485F05"/>
    <w:rsid w:val="00502171"/>
    <w:rsid w:val="00577F21"/>
    <w:rsid w:val="00650EE4"/>
    <w:rsid w:val="00711E91"/>
    <w:rsid w:val="0083527D"/>
    <w:rsid w:val="00A60D4B"/>
    <w:rsid w:val="00BF653F"/>
    <w:rsid w:val="00D41F3A"/>
    <w:rsid w:val="00D70BE9"/>
    <w:rsid w:val="00DA7D73"/>
    <w:rsid w:val="00E72D92"/>
    <w:rsid w:val="00F14A82"/>
    <w:rsid w:val="00F1522C"/>
    <w:rsid w:val="00F67FBD"/>
    <w:rsid w:val="00FA6B0A"/>
    <w:rsid w:val="00FC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CDCB24-EF3B-4F04-AE2A-1279B960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05"/>
  </w:style>
  <w:style w:type="paragraph" w:styleId="Footer">
    <w:name w:val="footer"/>
    <w:basedOn w:val="Normal"/>
    <w:link w:val="FooterChar"/>
    <w:uiPriority w:val="99"/>
    <w:unhideWhenUsed/>
    <w:rsid w:val="0048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05"/>
  </w:style>
  <w:style w:type="table" w:styleId="TableGrid">
    <w:name w:val="Table Grid"/>
    <w:basedOn w:val="TableNormal"/>
    <w:uiPriority w:val="39"/>
    <w:rsid w:val="00485F05"/>
    <w:pPr>
      <w:spacing w:after="0" w:line="240" w:lineRule="auto"/>
    </w:pPr>
    <w:rPr>
      <w:rFonts w:eastAsiaTheme="minorEastAsia"/>
      <w:color w:val="404040" w:themeColor="text1" w:themeTint="BF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85F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0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pentechiz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00D2C-3DCC-43C4-BAEE-892217F78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Romero</dc:creator>
  <cp:keywords/>
  <dc:description/>
  <cp:lastModifiedBy>8570w</cp:lastModifiedBy>
  <cp:revision>11</cp:revision>
  <dcterms:created xsi:type="dcterms:W3CDTF">2018-06-11T03:53:00Z</dcterms:created>
  <dcterms:modified xsi:type="dcterms:W3CDTF">2018-06-30T02:12:00Z</dcterms:modified>
</cp:coreProperties>
</file>