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1817248A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4D01DC" w14:paraId="534C834D" w14:textId="3B9CB089">
            <w:pPr>
              <w:tabs>
                <w:tab w:val="center" w:pos="5386"/>
              </w:tabs>
            </w:pPr>
            <w:r w:rsidRPr="25E06C4A" w:rsidR="21872DC1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Jair Tarazona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49D3462A" w:rsidRDefault="004D01DC" w14:paraId="36524365" w14:textId="48C799A0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25E06C4A" w:rsidR="2A3A837A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09</w:t>
            </w:r>
            <w:r w:rsidRPr="25E06C4A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25E06C4A" w:rsidR="4E26E637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junio</w:t>
            </w:r>
            <w:r w:rsidRPr="25E06C4A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</w:t>
            </w:r>
            <w:r w:rsidRPr="25E06C4A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de 2026</w:t>
            </w:r>
          </w:p>
        </w:tc>
      </w:tr>
      <w:tr w:rsidRPr="00FA241F" w:rsidR="00605E67" w:rsidTr="1817248A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1817248A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49D3462A" w:rsidRDefault="004D01DC" w14:paraId="6BC33367" w14:textId="4442A33E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1817248A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</w:t>
            </w:r>
            <w:r w:rsidRPr="1817248A" w:rsidR="05BE2A8D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0373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49D3462A" w:rsidRDefault="004D01DC" w14:paraId="6D3AE779" w14:textId="4D7D2D5F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49D3462A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  <w:t> </w:t>
      </w:r>
    </w:p>
    <w:p w:rsidR="208A0250" w:rsidP="1817248A" w:rsidRDefault="208A0250" w14:paraId="50E437F0" w14:textId="6B7A8625">
      <w:pPr>
        <w:tabs>
          <w:tab w:val="center" w:leader="none" w:pos="5386"/>
        </w:tabs>
      </w:pPr>
      <w:r w:rsidRPr="1817248A" w:rsidR="208A0250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MF-JP-0152 Levantamiento bloqueo de cuenta por retención legal DPF</w:t>
      </w:r>
    </w:p>
    <w:p w:rsidR="004D01DC" w:rsidP="49D3462A" w:rsidRDefault="004D01DC" w14:paraId="2F5706BC" w14:textId="5FCCB9AE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62E1F1F6" w:rsidP="1817248A" w:rsidRDefault="62E1F1F6" w14:paraId="0CC5C588" w14:textId="459CA60D">
      <w:pPr>
        <w:shd w:val="clear" w:color="auto" w:fill="FFFFFF" w:themeFill="background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1817248A" w:rsidR="62E1F1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Levantamiento bloqueo de cuenta por retención legal DPF</w:t>
      </w:r>
      <w:r>
        <w:br/>
      </w:r>
      <w:r w:rsidRPr="1817248A" w:rsidR="62E1F1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Actualmente en el ASIS para desbloquear un DPF es a través de una </w:t>
      </w:r>
      <w:r w:rsidRPr="1817248A" w:rsidR="62E1F1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trx</w:t>
      </w:r>
      <w:r w:rsidRPr="1817248A" w:rsidR="62E1F1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ese genera un asiento contable, eso sirve para los reportes, etc.</w:t>
      </w:r>
      <w:r w:rsidRPr="1817248A" w:rsidR="3C3D66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El actual </w:t>
      </w:r>
      <w:r w:rsidRPr="1817248A" w:rsidR="3C3D66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Bantotal</w:t>
      </w:r>
      <w:r w:rsidRPr="1817248A" w:rsidR="3C3D66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Web no puede generar ese reporte al ser un punto de Menú.</w:t>
      </w:r>
    </w:p>
    <w:p w:rsidR="25E06C4A" w:rsidP="25E06C4A" w:rsidRDefault="25E06C4A" w14:paraId="793A2974" w14:textId="7511BB9A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25E06C4A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E</w:t>
      </w:r>
      <w:r w:rsidRPr="25E06C4A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videncia</w:t>
      </w:r>
      <w:r w:rsidRPr="25E06C4A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:</w:t>
      </w:r>
    </w:p>
    <w:p w:rsidR="4C88AF47" w:rsidP="25E06C4A" w:rsidRDefault="4C88AF47" w14:paraId="3A8C13D7" w14:textId="4E5E62E3">
      <w:pPr>
        <w:pStyle w:val="Normal"/>
        <w:tabs>
          <w:tab w:val="center" w:leader="none" w:pos="5386"/>
        </w:tabs>
        <w:jc w:val="left"/>
      </w:pPr>
    </w:p>
    <w:p w:rsidR="4C88AF47" w:rsidP="49D3462A" w:rsidRDefault="4C88AF47" w14:paraId="393CDE26" w14:textId="0002CA5B">
      <w:pPr>
        <w:pStyle w:val="Normal"/>
        <w:tabs>
          <w:tab w:val="center" w:leader="none" w:pos="5386"/>
        </w:tabs>
        <w:jc w:val="center"/>
      </w:pPr>
      <w:r w:rsidR="5B4AF40B">
        <w:drawing>
          <wp:inline wp14:editId="5C8A1E59" wp14:anchorId="14860BE7">
            <wp:extent cx="4010743" cy="4560479"/>
            <wp:effectExtent l="0" t="0" r="0" b="0"/>
            <wp:docPr id="827326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326218" name="Picture 827326218"/>
                    <pic:cNvPicPr/>
                  </pic:nvPicPr>
                  <pic:blipFill>
                    <a:blip xmlns:r="http://schemas.openxmlformats.org/officeDocument/2006/relationships" r:embed="rId1555863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965" r="0" b="20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0743" cy="456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004D01DC" w:rsidRDefault="004D01DC" w14:paraId="45332A7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25E06C4A" w:rsidP="25E06C4A" w:rsidRDefault="25E06C4A" w14:paraId="115EAD8D" w14:textId="180208E3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</w:pPr>
    </w:p>
    <w:p w:rsidR="7808F40C" w:rsidP="25E06C4A" w:rsidRDefault="7808F40C" w14:paraId="4221AE60" w14:textId="3D6E2E01">
      <w:pPr>
        <w:pStyle w:val="Normal"/>
        <w:tabs>
          <w:tab w:val="center" w:leader="none" w:pos="5386"/>
        </w:tabs>
      </w:pPr>
    </w:p>
    <w:p w:rsidR="25E06C4A" w:rsidP="25E06C4A" w:rsidRDefault="25E06C4A" w14:paraId="13C0E4AF" w14:textId="7C62FE6D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1817248A" w:rsidR="004D01DC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Solución:</w:t>
      </w:r>
      <w:r w:rsidRPr="1817248A" w:rsidR="004D01DC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lang w:val="es-PE"/>
        </w:rPr>
        <w:t> </w:t>
      </w:r>
    </w:p>
    <w:p w:rsidR="6F70518D" w:rsidP="1817248A" w:rsidRDefault="6F70518D" w14:paraId="223798A3" w14:textId="313DE57E">
      <w:pPr>
        <w:pStyle w:val="Normal"/>
        <w:suppressLineNumbers w:val="0"/>
        <w:tabs>
          <w:tab w:val="center" w:leader="none" w:pos="5386"/>
        </w:tabs>
        <w:bidi w:val="0"/>
        <w:spacing w:before="0" w:beforeAutospacing="off" w:after="0" w:afterAutospacing="off" w:line="259" w:lineRule="auto"/>
        <w:ind w:left="0" w:right="0"/>
        <w:jc w:val="left"/>
      </w:pPr>
      <w:r w:rsidRPr="1817248A" w:rsidR="6F70518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highlight w:val="yellow"/>
          <w:lang w:val="es-PE"/>
        </w:rPr>
        <w:t>Se debe de implementar un reporte para obtener los DPF y/o C</w:t>
      </w:r>
      <w:r w:rsidRPr="1817248A" w:rsidR="40613F47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highlight w:val="yellow"/>
          <w:lang w:val="es-PE"/>
        </w:rPr>
        <w:t xml:space="preserve">uentas de </w:t>
      </w:r>
      <w:r w:rsidRPr="1817248A" w:rsidR="1492E203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highlight w:val="yellow"/>
          <w:lang w:val="es-PE"/>
        </w:rPr>
        <w:t>Ahorro</w:t>
      </w:r>
      <w:r w:rsidRPr="1817248A" w:rsidR="6F70518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highlight w:val="yellow"/>
          <w:lang w:val="es-PE"/>
        </w:rPr>
        <w:t xml:space="preserve"> </w:t>
      </w:r>
      <w:r w:rsidRPr="1817248A" w:rsidR="6F70518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highlight w:val="yellow"/>
          <w:lang w:val="es-PE"/>
        </w:rPr>
        <w:t xml:space="preserve">que se cambien de estado </w:t>
      </w:r>
      <w:r w:rsidRPr="1817248A" w:rsidR="44461105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highlight w:val="yellow"/>
          <w:lang w:val="es-PE"/>
        </w:rPr>
        <w:t>con filtro de fecha.</w:t>
      </w:r>
    </w:p>
    <w:p w:rsidR="1817248A" w:rsidP="1817248A" w:rsidRDefault="1817248A" w14:paraId="5CC04C59" w14:textId="34484EF6">
      <w:pPr>
        <w:pStyle w:val="Normal"/>
        <w:suppressLineNumbers w:val="0"/>
        <w:tabs>
          <w:tab w:val="center" w:leader="none" w:pos="5386"/>
        </w:tabs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highlight w:val="yellow"/>
          <w:lang w:val="es-PE"/>
        </w:rPr>
      </w:pPr>
    </w:p>
    <w:p w:rsidR="00A41D21" w:rsidP="49D3462A" w:rsidRDefault="00D270B8" w14:paraId="5A72735D" w14:textId="5E3B9280">
      <w:pPr>
        <w:pStyle w:val="Normal"/>
        <w:tabs>
          <w:tab w:val="center" w:leader="none" w:pos="5386"/>
        </w:tabs>
        <w:jc w:val="center"/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</w:pP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3077E22"/>
    <w:rsid w:val="033BE4D9"/>
    <w:rsid w:val="05BE2A8D"/>
    <w:rsid w:val="08DAEF0D"/>
    <w:rsid w:val="0935A0B1"/>
    <w:rsid w:val="1492E203"/>
    <w:rsid w:val="15B05FBC"/>
    <w:rsid w:val="167E2F80"/>
    <w:rsid w:val="1817248A"/>
    <w:rsid w:val="1AD75897"/>
    <w:rsid w:val="1B1B55F5"/>
    <w:rsid w:val="1CB72656"/>
    <w:rsid w:val="1DA467F1"/>
    <w:rsid w:val="208A0250"/>
    <w:rsid w:val="20E34AD2"/>
    <w:rsid w:val="21872DC1"/>
    <w:rsid w:val="22688998"/>
    <w:rsid w:val="25D951B8"/>
    <w:rsid w:val="25E06C4A"/>
    <w:rsid w:val="2A3A837A"/>
    <w:rsid w:val="2B960E8B"/>
    <w:rsid w:val="2E63CD3E"/>
    <w:rsid w:val="2E88DC37"/>
    <w:rsid w:val="2FA5EF07"/>
    <w:rsid w:val="30DAC4A0"/>
    <w:rsid w:val="334ECEA3"/>
    <w:rsid w:val="36E6B45A"/>
    <w:rsid w:val="3940DE68"/>
    <w:rsid w:val="3C3D660E"/>
    <w:rsid w:val="3F5C2779"/>
    <w:rsid w:val="40613F47"/>
    <w:rsid w:val="42AEA209"/>
    <w:rsid w:val="44461105"/>
    <w:rsid w:val="458D50AC"/>
    <w:rsid w:val="4594EFDD"/>
    <w:rsid w:val="493B6277"/>
    <w:rsid w:val="49D3462A"/>
    <w:rsid w:val="4BC63FC9"/>
    <w:rsid w:val="4C88AF47"/>
    <w:rsid w:val="4E26E637"/>
    <w:rsid w:val="4E72560C"/>
    <w:rsid w:val="50CBB16F"/>
    <w:rsid w:val="54A3C2D8"/>
    <w:rsid w:val="5691A61F"/>
    <w:rsid w:val="59B59F0E"/>
    <w:rsid w:val="5A70519D"/>
    <w:rsid w:val="5B4AF40B"/>
    <w:rsid w:val="62E1F1F6"/>
    <w:rsid w:val="6446B0FC"/>
    <w:rsid w:val="6703B513"/>
    <w:rsid w:val="69E60623"/>
    <w:rsid w:val="6C9EADC8"/>
    <w:rsid w:val="6EB82DF4"/>
    <w:rsid w:val="6F70518D"/>
    <w:rsid w:val="75F09871"/>
    <w:rsid w:val="76516998"/>
    <w:rsid w:val="77D9C7FC"/>
    <w:rsid w:val="7808F40C"/>
    <w:rsid w:val="7C143A79"/>
    <w:rsid w:val="7D8C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5.png" Id="rId1555863052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9" ma:contentTypeDescription="Create a new document." ma:contentTypeScope="" ma:versionID="32aee668320d25f8988713b2cc87cbbd">
  <xsd:schema xmlns:xsd="http://www.w3.org/2001/XMLSchema" xmlns:xs="http://www.w3.org/2001/XMLSchema" xmlns:p="http://schemas.microsoft.com/office/2006/metadata/properties" xmlns:ns1="http://schemas.microsoft.com/sharepoint/v3" xmlns:ns2="62837bfe-2f38-4d15-9f9d-bdf410f72e26" targetNamespace="http://schemas.microsoft.com/office/2006/metadata/properties" ma:root="true" ma:fieldsID="b9150945c0fbaecbd75682afdf536507" ns1:_="" ns2:_="">
    <xsd:import namespace="http://schemas.microsoft.com/sharepoint/v3"/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7623D9C-9AA6-4BE5-93B6-3F12A0A40BCB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Jair Tarazona</lastModifiedBy>
  <revision>5</revision>
  <lastPrinted>2023-01-30T18:18:00.0000000Z</lastPrinted>
  <dcterms:created xsi:type="dcterms:W3CDTF">2026-05-17T21:45:00.0000000Z</dcterms:created>
  <dcterms:modified xsi:type="dcterms:W3CDTF">2026-06-09T17:13:45.0868031Z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