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26DD1FE8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345D266C">
            <w:pPr>
              <w:tabs>
                <w:tab w:val="center" w:pos="5386"/>
              </w:tabs>
            </w:pPr>
            <w:r w:rsidRPr="26DD1FE8" w:rsidR="355C91B5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Saul Galan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26DD1FE8" w:rsidRDefault="004D01DC" w14:paraId="36524365" w14:textId="1545E08F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26DD1FE8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1</w:t>
            </w:r>
            <w:r w:rsidRPr="26DD1FE8" w:rsidR="237EF361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5</w:t>
            </w:r>
            <w:r w:rsidRPr="26DD1FE8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26DD1FE8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26DD1FE8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26DD1FE8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26DD1FE8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26DD1FE8" w:rsidRDefault="004D01DC" w14:paraId="6BC33367" w14:textId="264CC047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26DD1FE8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INC-00</w:t>
            </w:r>
            <w:r w:rsidRPr="26DD1FE8" w:rsidR="3DDF7220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30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154739" w:rsidRDefault="004D01DC" w14:paraId="70A84209" w14:textId="26E335BE">
      <w:pPr>
        <w:tabs>
          <w:tab w:val="center" w:pos="5386"/>
        </w:tabs>
      </w:pPr>
      <w:r w:rsidRPr="26DD1FE8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MF-JP-00</w:t>
      </w:r>
      <w:r w:rsidRPr="26DD1FE8" w:rsidR="78E4334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3</w:t>
      </w:r>
      <w:r w:rsidRPr="26DD1FE8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7</w:t>
      </w:r>
      <w:r w:rsidRPr="26DD1FE8" w:rsidR="3ACA4D7A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    Parametrización de Productos de Crédito</w:t>
      </w:r>
    </w:p>
    <w:p w:rsidR="004D01DC" w:rsidP="00154739" w:rsidRDefault="004D01DC" w14:paraId="2F5706B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26DD1FE8" w:rsidRDefault="004D01DC" w14:paraId="5C32C085" w14:textId="77777777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</w:pPr>
    </w:p>
    <w:p w:rsidR="004D01DC" w:rsidP="26DD1FE8" w:rsidRDefault="004D01DC" w14:paraId="4167EB5D" w14:textId="223426C8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/>
        </w:rPr>
      </w:pPr>
      <w:r w:rsidRPr="26DD1FE8" w:rsidR="1E96E379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No se tiene una visualización del historial de cambios de tasas de los productos de préstamos (quién cambió la tasa y cuándo se realizó el cambio). Se requiere log de auditoría.</w:t>
      </w: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26DD1FE8" w:rsidRDefault="004D01DC" w14:paraId="2A1D22B2" w14:textId="3B7B3DB3">
      <w:pPr>
        <w:pStyle w:val="Normal"/>
        <w:tabs>
          <w:tab w:val="center" w:pos="5386"/>
        </w:tabs>
        <w:jc w:val="center"/>
      </w:pPr>
      <w:r w:rsidR="098CA5FB">
        <w:drawing>
          <wp:inline wp14:editId="20346776" wp14:anchorId="2B7131C6">
            <wp:extent cx="5086350" cy="2371725"/>
            <wp:effectExtent l="0" t="0" r="0" b="0"/>
            <wp:docPr id="551061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061391" name="Picture 551061391"/>
                    <pic:cNvPicPr/>
                  </pic:nvPicPr>
                  <pic:blipFill>
                    <a:blip xmlns:r="http://schemas.openxmlformats.org/officeDocument/2006/relationships" r:embed="rId674796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CA5FB" w:rsidP="26DD1FE8" w:rsidRDefault="098CA5FB" w14:paraId="2B7C78F1" w14:textId="1B372FE5">
      <w:pPr>
        <w:pStyle w:val="Normal"/>
        <w:tabs>
          <w:tab w:val="center" w:leader="none" w:pos="5386"/>
        </w:tabs>
        <w:jc w:val="center"/>
      </w:pPr>
      <w:r w:rsidR="098CA5FB">
        <w:drawing>
          <wp:inline wp14:editId="74384C84" wp14:anchorId="711832F7">
            <wp:extent cx="5430960" cy="2114550"/>
            <wp:effectExtent l="0" t="0" r="0" b="0"/>
            <wp:docPr id="1457554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54969" name="Picture 1457554969"/>
                    <pic:cNvPicPr/>
                  </pic:nvPicPr>
                  <pic:blipFill>
                    <a:blip xmlns:r="http://schemas.openxmlformats.org/officeDocument/2006/relationships" r:embed="rId172615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09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CA5FB" w:rsidP="26DD1FE8" w:rsidRDefault="098CA5FB" w14:paraId="1C9A4DA4" w14:textId="57B152C7">
      <w:pPr>
        <w:pStyle w:val="Normal"/>
        <w:tabs>
          <w:tab w:val="center" w:leader="none" w:pos="5386"/>
        </w:tabs>
        <w:jc w:val="center"/>
      </w:pPr>
      <w:r w:rsidR="098CA5FB">
        <w:drawing>
          <wp:inline wp14:editId="4F612D9A" wp14:anchorId="52BA5CF0">
            <wp:extent cx="5448300" cy="2476500"/>
            <wp:effectExtent l="0" t="0" r="0" b="0"/>
            <wp:docPr id="148891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91063" name="Picture 148891063"/>
                    <pic:cNvPicPr/>
                  </pic:nvPicPr>
                  <pic:blipFill>
                    <a:blip xmlns:r="http://schemas.openxmlformats.org/officeDocument/2006/relationships" r:embed="rId1761777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350E08C2" w:rsidP="26DD1FE8" w:rsidRDefault="350E08C2" w14:paraId="036BA201" w14:textId="623592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PE" w:eastAsia="es-PE" w:bidi="ar-SA"/>
        </w:rPr>
      </w:pPr>
      <w:r w:rsidRPr="26DD1FE8" w:rsidR="350E08C2">
        <w:rPr>
          <w:rFonts w:ascii="Calibri" w:hAnsi="Calibri" w:eastAsia="Times New Roman" w:cs="Calibri" w:asciiTheme="minorAscii" w:hAnsiTheme="minorAscii" w:cstheme="minorAscii"/>
          <w:noProof w:val="0"/>
          <w:color w:val="262626" w:themeColor="text1" w:themeTint="D9" w:themeShade="FF"/>
          <w:sz w:val="22"/>
          <w:szCs w:val="22"/>
          <w:lang w:val="es-ES" w:eastAsia="es-PE" w:bidi="ar-SA"/>
        </w:rPr>
        <w:t>El usuario quiere visualizar quien y cuando se realizó un cambio en las tasas de los productos.</w:t>
      </w:r>
    </w:p>
    <w:p w:rsidR="26DD1FE8" w:rsidP="26DD1FE8" w:rsidRDefault="26DD1FE8" w14:paraId="35295A0F" w14:textId="0164D2B9">
      <w:pPr>
        <w:pStyle w:val="Normal"/>
        <w:suppressLineNumbers w:val="0"/>
        <w:tabs>
          <w:tab w:val="center" w:leader="none" w:pos="5386"/>
        </w:tabs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Times New Roman" w:cs="Calibri" w:asciiTheme="minorAscii" w:hAnsiTheme="minorAscii" w:cstheme="minorAscii"/>
          <w:color w:val="262626" w:themeColor="text1" w:themeTint="D9" w:themeShade="FF"/>
          <w:sz w:val="22"/>
          <w:szCs w:val="22"/>
          <w:lang w:val="es-PE" w:eastAsia="es-PE" w:bidi="ar-SA"/>
        </w:rPr>
      </w:pP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8D807AD"/>
    <w:rsid w:val="098CA5FB"/>
    <w:rsid w:val="1B1B55F5"/>
    <w:rsid w:val="1CB72656"/>
    <w:rsid w:val="1E96E379"/>
    <w:rsid w:val="237EF361"/>
    <w:rsid w:val="26DD1FE8"/>
    <w:rsid w:val="350E08C2"/>
    <w:rsid w:val="355C91B5"/>
    <w:rsid w:val="3ACA4D7A"/>
    <w:rsid w:val="3C2B11DB"/>
    <w:rsid w:val="3CE91CFE"/>
    <w:rsid w:val="3DDF7220"/>
    <w:rsid w:val="44EA53CA"/>
    <w:rsid w:val="4AF5E05F"/>
    <w:rsid w:val="4B8D653F"/>
    <w:rsid w:val="59B59F0E"/>
    <w:rsid w:val="6196DF69"/>
    <w:rsid w:val="78E4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674796126" /><Relationship Type="http://schemas.openxmlformats.org/officeDocument/2006/relationships/image" Target="/media/image5.png" Id="rId172615994" /><Relationship Type="http://schemas.openxmlformats.org/officeDocument/2006/relationships/image" Target="/media/image6.png" Id="rId1761777147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DE8E2A-758F-4255-B688-6EC6BBB8B02C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3</revision>
  <lastPrinted>2023-01-30T18:18:00.0000000Z</lastPrinted>
  <dcterms:created xsi:type="dcterms:W3CDTF">2026-05-17T21:45:00.0000000Z</dcterms:created>
  <dcterms:modified xsi:type="dcterms:W3CDTF">2026-05-17T22:03:43.6760149Z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