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BE3CA7">
            <w:pPr>
              <w:pStyle w:val="ECVNameField"/>
            </w:pPr>
            <w:r>
              <w:t xml:space="preserve">Goran </w:t>
            </w:r>
            <w:proofErr w:type="spellStart"/>
            <w:r>
              <w:t>Petrovski</w:t>
            </w:r>
            <w:proofErr w:type="spellEnd"/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6C4A6D" w:rsidRDefault="00936A6B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BE3CA7">
              <w:t>ul.Ilindenska</w:t>
            </w:r>
            <w:proofErr w:type="spellEnd"/>
            <w:r w:rsidR="00BE3CA7">
              <w:t xml:space="preserve"> 7-3 Bitola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936A6B" w:rsidP="00BE3CA7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3825" cy="133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BE3CA7">
              <w:rPr>
                <w:rStyle w:val="ECVContactDetails"/>
              </w:rPr>
              <w:t>072/623-497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936A6B" w:rsidP="00BE3CA7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BE3CA7">
              <w:rPr>
                <w:rStyle w:val="ECVInternetLink"/>
              </w:rPr>
              <w:t>toskatabt@hotmail.com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 w:rsidP="00BE3CA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BE3CA7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BE3CA7">
              <w:rPr>
                <w:rStyle w:val="ECVContactDetails"/>
              </w:rPr>
              <w:t>28/05</w:t>
            </w:r>
            <w:r>
              <w:rPr>
                <w:rStyle w:val="ECVContactDetails"/>
              </w:rPr>
              <w:t>/</w:t>
            </w:r>
            <w:r w:rsidR="00BE3CA7">
              <w:rPr>
                <w:rStyle w:val="ECVContactDetails"/>
              </w:rPr>
              <w:t>1994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BE3CA7">
              <w:rPr>
                <w:rStyle w:val="ECVContactDetails"/>
              </w:rPr>
              <w:t>Macedonian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936A6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98"/>
      </w:tblGrid>
      <w:tr w:rsidR="00363B5C" w:rsidTr="00357BAB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363B5C" w:rsidRPr="001A7F11" w:rsidRDefault="00363B5C" w:rsidP="00363B5C">
            <w:pPr>
              <w:pStyle w:val="ECVDate"/>
              <w:rPr>
                <w:lang w:val="en-US"/>
              </w:rPr>
            </w:pPr>
            <w:r>
              <w:rPr>
                <w:b/>
                <w:lang w:val="en-US"/>
              </w:rPr>
              <w:t>16.10.2021</w:t>
            </w:r>
            <w:r w:rsidRPr="004B7FDC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-</w:t>
            </w:r>
            <w:r w:rsidRPr="004B7FDC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present</w:t>
            </w:r>
          </w:p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SubSectionHeading"/>
            </w:pPr>
            <w:r>
              <w:t>Warehouse worker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OrganisationDetails"/>
            </w:pPr>
            <w:r>
              <w:t xml:space="preserve">RIK </w:t>
            </w:r>
            <w:proofErr w:type="spellStart"/>
            <w:r>
              <w:t>Komerc</w:t>
            </w:r>
            <w:proofErr w:type="spellEnd"/>
            <w:r>
              <w:t xml:space="preserve"> Bitola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Pr="00335B44" w:rsidRDefault="00363B5C" w:rsidP="00363B5C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 w:rsidRPr="001A7F11">
              <w:rPr>
                <w:i/>
                <w:lang w:val="en-US"/>
              </w:rPr>
              <w:t>Preparing and completing warehouse orders for delivery according to schedule, receiving, processing warehouse stock products, performing warehouse inventory controls and keeping quality standards.</w:t>
            </w:r>
          </w:p>
        </w:tc>
      </w:tr>
      <w:tr w:rsidR="00363B5C" w:rsidTr="00357BAB">
        <w:trPr>
          <w:cantSplit/>
          <w:trHeight w:val="340"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  <w:vAlign w:val="bottom"/>
          </w:tcPr>
          <w:p w:rsidR="00363B5C" w:rsidRPr="00335B44" w:rsidRDefault="00363B5C" w:rsidP="00363B5C">
            <w:pPr>
              <w:pStyle w:val="ECVBusinessSectorRow"/>
              <w:rPr>
                <w:bCs/>
                <w:color w:val="1593CB"/>
                <w:sz w:val="18"/>
                <w:szCs w:val="18"/>
                <w:lang w:val="en-US"/>
              </w:rPr>
            </w:pPr>
          </w:p>
        </w:tc>
      </w:tr>
      <w:tr w:rsidR="00363B5C" w:rsidTr="00357BAB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363B5C" w:rsidRPr="001A7F11" w:rsidRDefault="00363B5C" w:rsidP="00363B5C">
            <w:pPr>
              <w:pStyle w:val="ECVDate"/>
              <w:rPr>
                <w:lang w:val="en-US"/>
              </w:rPr>
            </w:pPr>
            <w:r w:rsidRPr="004B7FDC">
              <w:rPr>
                <w:b/>
                <w:lang w:val="ru-RU"/>
              </w:rPr>
              <w:t>0</w:t>
            </w:r>
            <w:r>
              <w:rPr>
                <w:b/>
                <w:lang w:val="en-US"/>
              </w:rPr>
              <w:t>1</w:t>
            </w:r>
            <w:r w:rsidRPr="004B7FDC">
              <w:rPr>
                <w:b/>
                <w:lang w:val="ru-RU"/>
              </w:rPr>
              <w:t>.</w:t>
            </w:r>
            <w:r>
              <w:rPr>
                <w:b/>
                <w:lang w:val="en-US"/>
              </w:rPr>
              <w:t>06.</w:t>
            </w:r>
            <w:r>
              <w:rPr>
                <w:b/>
                <w:lang w:val="ru-RU"/>
              </w:rPr>
              <w:t>2020</w:t>
            </w:r>
            <w:r w:rsidRPr="004B7FDC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to</w:t>
            </w:r>
            <w:r w:rsidRPr="004B7FDC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30.10.2020</w:t>
            </w:r>
          </w:p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SubSectionHeading"/>
            </w:pPr>
            <w:r>
              <w:t>Assistant in providing COVID measures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OrganisationDetails"/>
            </w:pPr>
            <w:r>
              <w:t>TTK Bank AD. Skopje, Branch Bitola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Pr="00335B44" w:rsidRDefault="00363B5C" w:rsidP="00363B5C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 w:rsidRPr="001A7F11">
              <w:rPr>
                <w:i/>
                <w:lang w:val="en"/>
              </w:rPr>
              <w:t>Responsible for maintaining order, inside and outside the bank, and adhering to measures and protocols for protection against COVID</w:t>
            </w:r>
            <w:r>
              <w:rPr>
                <w:i/>
                <w:lang w:val="en"/>
              </w:rPr>
              <w:t>.</w:t>
            </w:r>
          </w:p>
        </w:tc>
      </w:tr>
      <w:tr w:rsidR="00363B5C" w:rsidTr="00357BAB">
        <w:trPr>
          <w:cantSplit/>
          <w:trHeight w:val="340"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  <w:vAlign w:val="bottom"/>
          </w:tcPr>
          <w:p w:rsidR="00363B5C" w:rsidRPr="00335B44" w:rsidRDefault="00363B5C" w:rsidP="00363B5C">
            <w:pPr>
              <w:pStyle w:val="ECVBusinessSectorRow"/>
              <w:rPr>
                <w:bCs/>
                <w:color w:val="1593CB"/>
                <w:sz w:val="18"/>
                <w:szCs w:val="18"/>
                <w:lang w:val="en-US"/>
              </w:rPr>
            </w:pPr>
          </w:p>
        </w:tc>
      </w:tr>
      <w:tr w:rsidR="00363B5C" w:rsidTr="00357BAB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363B5C" w:rsidRDefault="00BD1C30" w:rsidP="00BD1C30">
            <w:pPr>
              <w:pStyle w:val="ECVDate"/>
            </w:pPr>
            <w:r>
              <w:rPr>
                <w:b/>
                <w:lang w:val="en-US"/>
              </w:rPr>
              <w:t>11</w:t>
            </w:r>
            <w:r w:rsidR="00363B5C" w:rsidRPr="004B7FDC">
              <w:rPr>
                <w:b/>
                <w:lang w:val="ru-RU"/>
              </w:rPr>
              <w:t xml:space="preserve">.2019 </w:t>
            </w:r>
            <w:r w:rsidR="00363B5C">
              <w:rPr>
                <w:b/>
                <w:lang w:val="en-US"/>
              </w:rPr>
              <w:t>to</w:t>
            </w:r>
            <w:r>
              <w:rPr>
                <w:b/>
                <w:lang w:val="ru-RU"/>
              </w:rPr>
              <w:t xml:space="preserve"> 0</w:t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ru-RU"/>
              </w:rPr>
              <w:t>.2021</w:t>
            </w:r>
          </w:p>
        </w:tc>
        <w:tc>
          <w:tcPr>
            <w:tcW w:w="7398" w:type="dxa"/>
            <w:shd w:val="clear" w:color="auto" w:fill="auto"/>
          </w:tcPr>
          <w:p w:rsidR="00363B5C" w:rsidRDefault="00363B5C" w:rsidP="00BD1C30">
            <w:pPr>
              <w:pStyle w:val="ECVSubSectionHeading"/>
            </w:pPr>
            <w:r>
              <w:t xml:space="preserve">Website content </w:t>
            </w:r>
            <w:r w:rsidR="00BD1C30">
              <w:t>uploader/editor (remote, part time job)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OrganisationDetails"/>
            </w:pPr>
            <w:r>
              <w:t>Office Easy</w:t>
            </w:r>
            <w:r w:rsidR="00244D5B">
              <w:t xml:space="preserve"> 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Pr="00244D5B" w:rsidRDefault="00BD1C30" w:rsidP="00BD1C30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>
              <w:t>R</w:t>
            </w:r>
            <w:r w:rsidR="00363B5C" w:rsidRPr="00363B5C">
              <w:t>esponsible for the timely and accurate upload and maintenance of content to the website</w:t>
            </w:r>
            <w:r w:rsidR="00363B5C">
              <w:rPr>
                <w:lang w:val="en"/>
              </w:rPr>
              <w:t>.</w:t>
            </w:r>
            <w:r>
              <w:rPr>
                <w:lang w:val="en"/>
              </w:rPr>
              <w:t xml:space="preserve"> Research, write and manages online content, </w:t>
            </w:r>
            <w:r>
              <w:rPr>
                <w:rFonts w:cs="Arial"/>
                <w:color w:val="202124"/>
                <w:shd w:val="clear" w:color="auto" w:fill="FFFFFF"/>
              </w:rPr>
              <w:t>including text, images, video and other media.</w:t>
            </w:r>
          </w:p>
          <w:p w:rsidR="00244D5B" w:rsidRDefault="00244D5B" w:rsidP="00244D5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  <w:r>
              <w:rPr>
                <w:rFonts w:cs="Arial"/>
                <w:color w:val="202124"/>
                <w:shd w:val="clear" w:color="auto" w:fill="FFFFFF"/>
              </w:rPr>
              <w:t>Some of the websites I have worked on:</w:t>
            </w:r>
          </w:p>
          <w:p w:rsidR="00244D5B" w:rsidRDefault="00244D5B" w:rsidP="00244D5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  <w:hyperlink r:id="rId11" w:history="1">
              <w:r w:rsidRPr="00991B5E">
                <w:rPr>
                  <w:rStyle w:val="Hyperlink"/>
                  <w:rFonts w:cs="Arial"/>
                  <w:shd w:val="clear" w:color="auto" w:fill="FFFFFF"/>
                  <w:lang w:val="en-GB" w:eastAsia="hi-IN" w:bidi="hi-IN"/>
                </w:rPr>
                <w:t>www.trulycaroleann.com</w:t>
              </w:r>
            </w:hyperlink>
          </w:p>
          <w:p w:rsidR="00244D5B" w:rsidRDefault="00244D5B" w:rsidP="00244D5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  <w:hyperlink r:id="rId12" w:history="1">
              <w:r w:rsidRPr="00991B5E">
                <w:rPr>
                  <w:rStyle w:val="Hyperlink"/>
                  <w:rFonts w:cs="Arial"/>
                  <w:shd w:val="clear" w:color="auto" w:fill="FFFFFF"/>
                  <w:lang w:val="en-GB" w:eastAsia="hi-IN" w:bidi="hi-IN"/>
                </w:rPr>
                <w:t>www.eastbournegentledental.co.uk</w:t>
              </w:r>
            </w:hyperlink>
          </w:p>
          <w:p w:rsidR="00244D5B" w:rsidRDefault="00244D5B" w:rsidP="00244D5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  <w:hyperlink r:id="rId13" w:history="1">
              <w:r w:rsidRPr="00991B5E">
                <w:rPr>
                  <w:rStyle w:val="Hyperlink"/>
                  <w:rFonts w:cs="Arial"/>
                  <w:shd w:val="clear" w:color="auto" w:fill="FFFFFF"/>
                  <w:lang w:val="en-GB" w:eastAsia="hi-IN" w:bidi="hi-IN"/>
                </w:rPr>
                <w:t>www.crowboroughgentledental.co.uk</w:t>
              </w:r>
            </w:hyperlink>
          </w:p>
          <w:p w:rsidR="00244D5B" w:rsidRDefault="00244D5B" w:rsidP="00244D5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  <w:hyperlink r:id="rId14" w:history="1">
              <w:r w:rsidRPr="00991B5E">
                <w:rPr>
                  <w:rStyle w:val="Hyperlink"/>
                  <w:rFonts w:cs="Arial"/>
                  <w:shd w:val="clear" w:color="auto" w:fill="FFFFFF"/>
                  <w:lang w:val="en-GB" w:eastAsia="hi-IN" w:bidi="hi-IN"/>
                </w:rPr>
                <w:t>www.smithscleaningservices.co.uk</w:t>
              </w:r>
            </w:hyperlink>
          </w:p>
          <w:p w:rsidR="00244D5B" w:rsidRPr="00335B44" w:rsidRDefault="00244D5B" w:rsidP="00244D5B">
            <w:pPr>
              <w:pStyle w:val="ECVSectionBullet"/>
              <w:ind w:left="113"/>
              <w:rPr>
                <w:lang w:val="en-US"/>
              </w:rPr>
            </w:pPr>
          </w:p>
        </w:tc>
      </w:tr>
      <w:tr w:rsidR="00363B5C" w:rsidTr="00357BAB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363B5C" w:rsidRDefault="00363B5C" w:rsidP="00363B5C">
            <w:pPr>
              <w:pStyle w:val="ECVDate"/>
            </w:pPr>
            <w:r w:rsidRPr="004B7FDC">
              <w:rPr>
                <w:b/>
                <w:lang w:val="ru-RU"/>
              </w:rPr>
              <w:t xml:space="preserve">02.2019 </w:t>
            </w:r>
            <w:r>
              <w:rPr>
                <w:b/>
                <w:lang w:val="en-US"/>
              </w:rPr>
              <w:t>to</w:t>
            </w:r>
            <w:r w:rsidRPr="004B7FDC">
              <w:rPr>
                <w:b/>
                <w:lang w:val="ru-RU"/>
              </w:rPr>
              <w:t xml:space="preserve"> 06.2019</w:t>
            </w:r>
          </w:p>
        </w:tc>
        <w:tc>
          <w:tcPr>
            <w:tcW w:w="7398" w:type="dxa"/>
            <w:shd w:val="clear" w:color="auto" w:fill="auto"/>
          </w:tcPr>
          <w:p w:rsidR="00363B5C" w:rsidRDefault="00363B5C" w:rsidP="00363B5C">
            <w:pPr>
              <w:pStyle w:val="ECVSubSectionHeading"/>
            </w:pPr>
            <w:r>
              <w:t>Waiter, Bartender, Coffee Store Manager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Default="00244D5B" w:rsidP="00244D5B">
            <w:pPr>
              <w:pStyle w:val="ECVOrganisationDetails"/>
            </w:pPr>
            <w:r>
              <w:t xml:space="preserve">ZONE </w:t>
            </w:r>
            <w:proofErr w:type="spellStart"/>
            <w:r>
              <w:t>Telekomnikacii</w:t>
            </w:r>
            <w:proofErr w:type="spellEnd"/>
            <w:r>
              <w:t xml:space="preserve"> </w:t>
            </w:r>
            <w:r w:rsidR="00363B5C">
              <w:t>, Skopje</w:t>
            </w:r>
          </w:p>
        </w:tc>
      </w:tr>
      <w:tr w:rsidR="00363B5C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363B5C" w:rsidRDefault="00363B5C" w:rsidP="00363B5C"/>
        </w:tc>
        <w:tc>
          <w:tcPr>
            <w:tcW w:w="7398" w:type="dxa"/>
            <w:shd w:val="clear" w:color="auto" w:fill="auto"/>
          </w:tcPr>
          <w:p w:rsidR="00363B5C" w:rsidRPr="00335B44" w:rsidRDefault="00363B5C" w:rsidP="00363B5C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 w:rsidRPr="00335B44">
              <w:rPr>
                <w:lang w:val="en"/>
              </w:rPr>
              <w:t>Communication with guests and their service, ordering the items needed for the continuous operation of the premises, preparing da</w:t>
            </w:r>
            <w:r>
              <w:rPr>
                <w:lang w:val="en"/>
              </w:rPr>
              <w:t>ily, weekly and monthly reports.</w:t>
            </w:r>
          </w:p>
        </w:tc>
      </w:tr>
      <w:tr w:rsidR="001A7F11" w:rsidTr="00357BAB">
        <w:trPr>
          <w:cantSplit/>
          <w:trHeight w:val="340"/>
        </w:trPr>
        <w:tc>
          <w:tcPr>
            <w:tcW w:w="2977" w:type="dxa"/>
            <w:vMerge/>
            <w:shd w:val="clear" w:color="auto" w:fill="auto"/>
          </w:tcPr>
          <w:p w:rsidR="001A7F11" w:rsidRDefault="001A7F11" w:rsidP="001A7F11"/>
        </w:tc>
        <w:tc>
          <w:tcPr>
            <w:tcW w:w="7398" w:type="dxa"/>
            <w:shd w:val="clear" w:color="auto" w:fill="auto"/>
            <w:vAlign w:val="bottom"/>
          </w:tcPr>
          <w:p w:rsidR="001A7F11" w:rsidRPr="00335B44" w:rsidRDefault="001A7F11" w:rsidP="00363B5C">
            <w:pPr>
              <w:pStyle w:val="ECVBusinessSectorRow"/>
              <w:rPr>
                <w:bCs/>
                <w:color w:val="1593CB"/>
                <w:sz w:val="18"/>
                <w:szCs w:val="18"/>
                <w:lang w:val="en-US"/>
              </w:rPr>
            </w:pPr>
          </w:p>
        </w:tc>
      </w:tr>
      <w:tr w:rsidR="006C4A6D" w:rsidTr="00357BAB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6C4A6D" w:rsidRDefault="00BD1C30" w:rsidP="00BD1C30">
            <w:pPr>
              <w:pStyle w:val="ECVDate"/>
            </w:pPr>
            <w:r>
              <w:rPr>
                <w:b/>
                <w:lang w:val="ru-RU"/>
              </w:rPr>
              <w:t>05</w:t>
            </w:r>
            <w:r w:rsidR="004B7FDC" w:rsidRPr="004B7FDC">
              <w:rPr>
                <w:b/>
                <w:lang w:val="ru-RU"/>
              </w:rPr>
              <w:t>.201</w:t>
            </w:r>
            <w:r>
              <w:rPr>
                <w:b/>
                <w:lang w:val="en-US"/>
              </w:rPr>
              <w:t>8</w:t>
            </w:r>
            <w:r w:rsidR="004B7FDC" w:rsidRPr="004B7FDC">
              <w:rPr>
                <w:b/>
                <w:lang w:val="ru-RU"/>
              </w:rPr>
              <w:t xml:space="preserve"> </w:t>
            </w:r>
            <w:r w:rsidR="004B7FDC">
              <w:rPr>
                <w:b/>
                <w:lang w:val="en-US"/>
              </w:rPr>
              <w:t>to</w:t>
            </w:r>
            <w:r>
              <w:rPr>
                <w:b/>
                <w:lang w:val="ru-RU"/>
              </w:rPr>
              <w:t xml:space="preserve"> 01</w:t>
            </w:r>
            <w:r w:rsidR="004B7FDC" w:rsidRPr="004B7FDC">
              <w:rPr>
                <w:b/>
                <w:lang w:val="ru-RU"/>
              </w:rPr>
              <w:t>.2019</w:t>
            </w:r>
          </w:p>
        </w:tc>
        <w:tc>
          <w:tcPr>
            <w:tcW w:w="7398" w:type="dxa"/>
            <w:shd w:val="clear" w:color="auto" w:fill="auto"/>
          </w:tcPr>
          <w:p w:rsidR="006C4A6D" w:rsidRDefault="00BD1C30">
            <w:pPr>
              <w:pStyle w:val="ECVSubSectionHeading"/>
            </w:pPr>
            <w:r>
              <w:t>Social Media Marketing Assistant</w:t>
            </w:r>
          </w:p>
        </w:tc>
      </w:tr>
      <w:tr w:rsidR="006C4A6D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6C4A6D" w:rsidRDefault="006C4A6D"/>
        </w:tc>
        <w:tc>
          <w:tcPr>
            <w:tcW w:w="7398" w:type="dxa"/>
            <w:shd w:val="clear" w:color="auto" w:fill="auto"/>
          </w:tcPr>
          <w:p w:rsidR="006C4A6D" w:rsidRDefault="00357BAB">
            <w:pPr>
              <w:pStyle w:val="ECVOrganisationDetails"/>
            </w:pPr>
            <w:r>
              <w:t>SD-17 Skopje</w:t>
            </w:r>
          </w:p>
        </w:tc>
      </w:tr>
      <w:tr w:rsidR="006C4A6D" w:rsidTr="00357BAB">
        <w:trPr>
          <w:cantSplit/>
        </w:trPr>
        <w:tc>
          <w:tcPr>
            <w:tcW w:w="2977" w:type="dxa"/>
            <w:vMerge/>
            <w:shd w:val="clear" w:color="auto" w:fill="auto"/>
          </w:tcPr>
          <w:p w:rsidR="006C4A6D" w:rsidRDefault="006C4A6D"/>
        </w:tc>
        <w:tc>
          <w:tcPr>
            <w:tcW w:w="7398" w:type="dxa"/>
            <w:shd w:val="clear" w:color="auto" w:fill="auto"/>
          </w:tcPr>
          <w:p w:rsidR="006C4A6D" w:rsidRPr="00357BAB" w:rsidRDefault="00357BAB" w:rsidP="00357BAB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cs="Arial"/>
                <w:color w:val="202124"/>
                <w:shd w:val="clear" w:color="auto" w:fill="FFFFFF"/>
              </w:rPr>
              <w:t>Creating and optimizing content for social media campaigns, analysing audience feedback, creating graphics or video content for social media, assisting in social media projects.</w:t>
            </w:r>
          </w:p>
          <w:p w:rsidR="00357BAB" w:rsidRDefault="00357BAB" w:rsidP="00357BA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</w:p>
          <w:p w:rsidR="00357BAB" w:rsidRDefault="00357BAB" w:rsidP="00357BA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</w:p>
          <w:p w:rsidR="00357BAB" w:rsidRDefault="00357BAB" w:rsidP="00357BA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</w:p>
          <w:p w:rsidR="00357BAB" w:rsidRDefault="00357BAB" w:rsidP="00357BA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</w:p>
          <w:p w:rsidR="00357BAB" w:rsidRDefault="00357BAB" w:rsidP="00357BAB">
            <w:pPr>
              <w:pStyle w:val="ECVSectionBullet"/>
              <w:ind w:left="113"/>
              <w:rPr>
                <w:rFonts w:cs="Arial"/>
                <w:color w:val="202124"/>
                <w:shd w:val="clear" w:color="auto" w:fill="FFFFFF"/>
              </w:rPr>
            </w:pPr>
          </w:p>
          <w:p w:rsidR="00357BAB" w:rsidRPr="00335B44" w:rsidRDefault="00357BAB" w:rsidP="00357BAB">
            <w:pPr>
              <w:pStyle w:val="ECVSectionBullet"/>
              <w:ind w:left="113"/>
              <w:rPr>
                <w:lang w:val="en-US"/>
              </w:rPr>
            </w:pPr>
          </w:p>
        </w:tc>
      </w:tr>
      <w:tr w:rsidR="006C4A6D" w:rsidTr="00357BAB">
        <w:trPr>
          <w:cantSplit/>
          <w:trHeight w:val="340"/>
        </w:trPr>
        <w:tc>
          <w:tcPr>
            <w:tcW w:w="2977" w:type="dxa"/>
            <w:vMerge/>
            <w:shd w:val="clear" w:color="auto" w:fill="auto"/>
          </w:tcPr>
          <w:p w:rsidR="006C4A6D" w:rsidRDefault="006C4A6D"/>
        </w:tc>
        <w:tc>
          <w:tcPr>
            <w:tcW w:w="7398" w:type="dxa"/>
            <w:shd w:val="clear" w:color="auto" w:fill="auto"/>
            <w:vAlign w:val="bottom"/>
          </w:tcPr>
          <w:p w:rsidR="001A7F11" w:rsidRPr="00335B44" w:rsidRDefault="001A7F11" w:rsidP="00FB6D9A">
            <w:pPr>
              <w:pStyle w:val="ECVBusinessSectorRow"/>
              <w:rPr>
                <w:bCs/>
                <w:color w:val="1593CB"/>
                <w:sz w:val="18"/>
                <w:szCs w:val="18"/>
                <w:lang w:val="en-US"/>
              </w:rPr>
            </w:pP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936A6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93D74" w:rsidTr="00C513B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3D74" w:rsidRPr="00357BAB" w:rsidRDefault="00293D74" w:rsidP="00293D74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2008-2012</w:t>
            </w:r>
          </w:p>
          <w:p w:rsidR="00293D74" w:rsidRPr="00970737" w:rsidRDefault="00293D74" w:rsidP="00293D74">
            <w:pPr>
              <w:pStyle w:val="ECVDate"/>
              <w:jc w:val="left"/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:rsidR="00293D74" w:rsidRDefault="00293D74" w:rsidP="00293D74">
            <w:pPr>
              <w:pStyle w:val="ECVSubSectionHeading"/>
            </w:pPr>
            <w:r>
              <w:t>Musician performer</w:t>
            </w:r>
          </w:p>
        </w:tc>
        <w:tc>
          <w:tcPr>
            <w:tcW w:w="1305" w:type="dxa"/>
            <w:shd w:val="clear" w:color="auto" w:fill="auto"/>
          </w:tcPr>
          <w:p w:rsidR="00293D74" w:rsidRDefault="00293D74" w:rsidP="00293D74">
            <w:pPr>
              <w:pStyle w:val="ECVRightHeading"/>
            </w:pPr>
          </w:p>
        </w:tc>
      </w:tr>
      <w:tr w:rsidR="00293D74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293D74" w:rsidRDefault="00293D74" w:rsidP="00293D74"/>
        </w:tc>
        <w:tc>
          <w:tcPr>
            <w:tcW w:w="7542" w:type="dxa"/>
            <w:gridSpan w:val="2"/>
            <w:shd w:val="clear" w:color="auto" w:fill="auto"/>
          </w:tcPr>
          <w:p w:rsidR="00293D74" w:rsidRDefault="00293D74" w:rsidP="00293D74">
            <w:pPr>
              <w:pStyle w:val="ECVOrganisationDetails"/>
            </w:pPr>
            <w:r>
              <w:t xml:space="preserve">State Music School Bitola  </w:t>
            </w:r>
          </w:p>
        </w:tc>
      </w:tr>
      <w:tr w:rsidR="00293D74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293D74" w:rsidRDefault="00293D74" w:rsidP="00293D74"/>
        </w:tc>
        <w:tc>
          <w:tcPr>
            <w:tcW w:w="7542" w:type="dxa"/>
            <w:gridSpan w:val="2"/>
            <w:shd w:val="clear" w:color="auto" w:fill="auto"/>
          </w:tcPr>
          <w:p w:rsidR="00293D74" w:rsidRDefault="00293D74" w:rsidP="00293D74">
            <w:pPr>
              <w:pStyle w:val="ECVSectionBullet"/>
              <w:numPr>
                <w:ilvl w:val="0"/>
                <w:numId w:val="2"/>
              </w:numPr>
            </w:pPr>
            <w:r>
              <w:t>Violinist</w:t>
            </w:r>
          </w:p>
          <w:p w:rsidR="00293D74" w:rsidRDefault="00293D74" w:rsidP="00293D74">
            <w:pPr>
              <w:pStyle w:val="ECVSectionBullet"/>
              <w:ind w:left="113"/>
            </w:pPr>
          </w:p>
        </w:tc>
      </w:tr>
      <w:tr w:rsidR="00293D74" w:rsidTr="00C513B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3D74" w:rsidRDefault="00293D74" w:rsidP="00293D74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2012-present</w:t>
            </w:r>
          </w:p>
          <w:p w:rsidR="00293D74" w:rsidRPr="00357BAB" w:rsidRDefault="00293D74" w:rsidP="00293D74">
            <w:pPr>
              <w:pStyle w:val="ECVDate"/>
              <w:rPr>
                <w:lang w:val="en-US"/>
              </w:rPr>
            </w:pPr>
          </w:p>
          <w:p w:rsidR="00293D74" w:rsidRPr="00970737" w:rsidRDefault="00293D74" w:rsidP="00293D74">
            <w:pPr>
              <w:pStyle w:val="ECVDate"/>
              <w:jc w:val="left"/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:rsidR="00293D74" w:rsidRDefault="00293D74" w:rsidP="00293D74">
            <w:pPr>
              <w:pStyle w:val="ECVSubSectionHeading"/>
            </w:pPr>
            <w:r>
              <w:t>BACHELOR OF MUSIC IN ARRANGING - POPULAR GENRES</w:t>
            </w:r>
          </w:p>
        </w:tc>
        <w:tc>
          <w:tcPr>
            <w:tcW w:w="1305" w:type="dxa"/>
            <w:shd w:val="clear" w:color="auto" w:fill="auto"/>
          </w:tcPr>
          <w:p w:rsidR="00293D74" w:rsidRDefault="00293D74" w:rsidP="00293D74">
            <w:pPr>
              <w:pStyle w:val="ECVRightHeading"/>
            </w:pPr>
          </w:p>
        </w:tc>
      </w:tr>
      <w:tr w:rsidR="00293D74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293D74" w:rsidRDefault="00293D74" w:rsidP="00293D74"/>
        </w:tc>
        <w:tc>
          <w:tcPr>
            <w:tcW w:w="7542" w:type="dxa"/>
            <w:gridSpan w:val="2"/>
            <w:shd w:val="clear" w:color="auto" w:fill="auto"/>
          </w:tcPr>
          <w:p w:rsidR="00293D74" w:rsidRDefault="00293D74" w:rsidP="00293D74">
            <w:pPr>
              <w:pStyle w:val="ECVOrganisationDetails"/>
            </w:pPr>
            <w:r w:rsidRPr="00357BAB">
              <w:t xml:space="preserve">FACULTY OF MUSIC </w:t>
            </w:r>
            <w:r>
              <w:t>–</w:t>
            </w:r>
            <w:r w:rsidRPr="00357BAB">
              <w:t xml:space="preserve"> SKOPJE</w:t>
            </w:r>
          </w:p>
          <w:p w:rsidR="00293D74" w:rsidRDefault="00293D74" w:rsidP="00293D74">
            <w:pPr>
              <w:pStyle w:val="ECVOrganisationDetails"/>
            </w:pPr>
          </w:p>
        </w:tc>
      </w:tr>
      <w:tr w:rsidR="00293D74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293D74" w:rsidRDefault="00293D74" w:rsidP="00293D74"/>
        </w:tc>
        <w:tc>
          <w:tcPr>
            <w:tcW w:w="7542" w:type="dxa"/>
            <w:gridSpan w:val="2"/>
            <w:shd w:val="clear" w:color="auto" w:fill="auto"/>
          </w:tcPr>
          <w:p w:rsidR="00293D74" w:rsidRDefault="00293D74" w:rsidP="00293D74">
            <w:pPr>
              <w:pStyle w:val="ECVSectionBullet"/>
            </w:pPr>
          </w:p>
        </w:tc>
      </w:tr>
      <w:tr w:rsidR="00357BAB" w:rsidTr="00C513B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357BAB" w:rsidRPr="00357BAB" w:rsidRDefault="00293D74" w:rsidP="00357BAB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  <w:p w:rsidR="00357BAB" w:rsidRPr="00970737" w:rsidRDefault="00357BAB" w:rsidP="00357BAB">
            <w:pPr>
              <w:pStyle w:val="ECVDate"/>
              <w:jc w:val="left"/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:rsidR="00357BAB" w:rsidRDefault="00293D74" w:rsidP="00357BAB">
            <w:pPr>
              <w:pStyle w:val="ECVSubSectionHeading"/>
            </w:pPr>
            <w:r w:rsidRPr="00293D74">
              <w:t>Facebook Marketing Essentials Course</w:t>
            </w:r>
          </w:p>
        </w:tc>
        <w:tc>
          <w:tcPr>
            <w:tcW w:w="1305" w:type="dxa"/>
            <w:shd w:val="clear" w:color="auto" w:fill="auto"/>
          </w:tcPr>
          <w:p w:rsidR="00357BAB" w:rsidRDefault="00357BAB" w:rsidP="00357BAB">
            <w:pPr>
              <w:pStyle w:val="ECVRightHeading"/>
            </w:pPr>
          </w:p>
        </w:tc>
      </w:tr>
      <w:tr w:rsidR="00357BAB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357BAB" w:rsidRDefault="00357BAB" w:rsidP="00357BAB"/>
        </w:tc>
        <w:tc>
          <w:tcPr>
            <w:tcW w:w="7542" w:type="dxa"/>
            <w:gridSpan w:val="2"/>
            <w:shd w:val="clear" w:color="auto" w:fill="auto"/>
          </w:tcPr>
          <w:p w:rsidR="00357BAB" w:rsidRDefault="00293D74" w:rsidP="00357BAB">
            <w:pPr>
              <w:pStyle w:val="ECVOrganisationDetails"/>
            </w:pPr>
            <w:r>
              <w:t>Online course by International Open Academy</w:t>
            </w:r>
            <w:r w:rsidR="00357BAB">
              <w:t xml:space="preserve">  </w:t>
            </w:r>
          </w:p>
        </w:tc>
      </w:tr>
      <w:tr w:rsidR="00357BAB" w:rsidTr="00C513BE">
        <w:trPr>
          <w:cantSplit/>
        </w:trPr>
        <w:tc>
          <w:tcPr>
            <w:tcW w:w="2834" w:type="dxa"/>
            <w:vMerge/>
            <w:shd w:val="clear" w:color="auto" w:fill="auto"/>
          </w:tcPr>
          <w:p w:rsidR="00357BAB" w:rsidRDefault="00357BAB" w:rsidP="00357BAB"/>
        </w:tc>
        <w:tc>
          <w:tcPr>
            <w:tcW w:w="7542" w:type="dxa"/>
            <w:gridSpan w:val="2"/>
            <w:shd w:val="clear" w:color="auto" w:fill="auto"/>
          </w:tcPr>
          <w:p w:rsidR="00357BAB" w:rsidRDefault="00357BAB" w:rsidP="00293D74">
            <w:pPr>
              <w:pStyle w:val="ECVSectionBullet"/>
            </w:pPr>
          </w:p>
          <w:p w:rsidR="00357BAB" w:rsidRDefault="00357BAB" w:rsidP="00357BAB">
            <w:pPr>
              <w:pStyle w:val="ECVSectionBullet"/>
              <w:ind w:left="113"/>
            </w:pPr>
          </w:p>
        </w:tc>
      </w:tr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970737" w:rsidRDefault="00293D74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  <w:p w:rsidR="00357BAB" w:rsidRPr="00357BAB" w:rsidRDefault="00357BAB">
            <w:pPr>
              <w:pStyle w:val="ECVDate"/>
              <w:rPr>
                <w:lang w:val="en-US"/>
              </w:rPr>
            </w:pPr>
          </w:p>
          <w:p w:rsidR="00970737" w:rsidRPr="00970737" w:rsidRDefault="00970737" w:rsidP="00357BAB">
            <w:pPr>
              <w:pStyle w:val="ECVDate"/>
              <w:jc w:val="left"/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:rsidR="006C4A6D" w:rsidRDefault="00293D74" w:rsidP="00293D74">
            <w:pPr>
              <w:pStyle w:val="ECVSubSectionHeading"/>
            </w:pPr>
            <w:r w:rsidRPr="00293D74">
              <w:t xml:space="preserve">Digital marketing professional level 5 course </w:t>
            </w:r>
          </w:p>
        </w:tc>
        <w:tc>
          <w:tcPr>
            <w:tcW w:w="1305" w:type="dxa"/>
            <w:shd w:val="clear" w:color="auto" w:fill="auto"/>
          </w:tcPr>
          <w:p w:rsidR="006C4A6D" w:rsidRDefault="006C4A6D">
            <w:pPr>
              <w:pStyle w:val="ECVRightHeading"/>
            </w:pP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357BAB" w:rsidRDefault="00293D74" w:rsidP="00335B44">
            <w:pPr>
              <w:pStyle w:val="ECVOrganisationDetails"/>
            </w:pPr>
            <w:r>
              <w:t xml:space="preserve">Online course endorsed by </w:t>
            </w:r>
            <w:r w:rsidRPr="00293D74">
              <w:t>Quality Licence Scheme</w:t>
            </w:r>
            <w:r>
              <w:t xml:space="preserve"> 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357BAB" w:rsidRDefault="00357BAB" w:rsidP="00357BAB">
            <w:pPr>
              <w:pStyle w:val="ECVSectionBullet"/>
            </w:pP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936A6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 w:rsidP="00293D74">
            <w:pPr>
              <w:pStyle w:val="ECVLeftDetails"/>
            </w:pPr>
            <w:r>
              <w:t xml:space="preserve">Mother </w:t>
            </w:r>
            <w:r w:rsidR="00293D74">
              <w:t>language</w:t>
            </w:r>
            <w:r>
              <w:t>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BE3CA7">
            <w:pPr>
              <w:pStyle w:val="ECVSectionDetails"/>
            </w:pPr>
            <w:r>
              <w:t>Macedonian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BE3CA7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E3CA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E3CA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E3CA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E3CA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E3CA7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D62A12" w:rsidRDefault="00293D74" w:rsidP="00D62A12">
            <w:pPr>
              <w:pStyle w:val="ECVSectionBullet"/>
              <w:ind w:left="113"/>
            </w:pPr>
            <w:r w:rsidRPr="00293D74">
              <w:br/>
              <w:t>Excellent communication skills, ability for teamwork. As a graduate violinist, playing in an orchestra has further contributed to the acquisition and development of my communication skills and team spirit.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11508" w:rsidTr="00C513B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11508" w:rsidRDefault="00C11508" w:rsidP="00C11508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C11508" w:rsidRDefault="00C11508" w:rsidP="00C11508">
            <w:pPr>
              <w:pStyle w:val="ECVSectionBullet"/>
              <w:ind w:left="113"/>
              <w:rPr>
                <w:lang w:val="en"/>
              </w:rPr>
            </w:pPr>
            <w:r>
              <w:rPr>
                <w:lang w:val="en-US"/>
              </w:rPr>
              <w:t xml:space="preserve">Good people management skills, </w:t>
            </w:r>
            <w:r>
              <w:rPr>
                <w:lang w:val="en"/>
              </w:rPr>
              <w:t>a</w:t>
            </w:r>
            <w:r w:rsidRPr="00CF5C0C">
              <w:rPr>
                <w:lang w:val="en"/>
              </w:rPr>
              <w:t xml:space="preserve">bility to coordinate and organize people, teamwork. Working in a </w:t>
            </w:r>
            <w:r>
              <w:rPr>
                <w:lang w:val="en"/>
              </w:rPr>
              <w:t>different industries, with different kind of people and personalities</w:t>
            </w:r>
            <w:r w:rsidRPr="00CF5C0C">
              <w:rPr>
                <w:lang w:val="en"/>
              </w:rPr>
              <w:t>, I gained these skills, but</w:t>
            </w:r>
            <w:r>
              <w:rPr>
                <w:lang w:val="en"/>
              </w:rPr>
              <w:t xml:space="preserve"> also</w:t>
            </w:r>
            <w:r w:rsidRPr="00CF5C0C">
              <w:rPr>
                <w:lang w:val="en"/>
              </w:rPr>
              <w:t xml:space="preserve"> volunteering and participating in organizing projects in the fields of art, culture a</w:t>
            </w:r>
            <w:r>
              <w:rPr>
                <w:lang w:val="en"/>
              </w:rPr>
              <w:t>nd sport were further contributor</w:t>
            </w:r>
            <w:r w:rsidRPr="00CF5C0C">
              <w:rPr>
                <w:lang w:val="en"/>
              </w:rPr>
              <w:t>.</w:t>
            </w:r>
          </w:p>
          <w:p w:rsidR="00C11508" w:rsidRPr="00CF5C0C" w:rsidRDefault="00C11508" w:rsidP="00C11508">
            <w:pPr>
              <w:pStyle w:val="ECVSectionBullet"/>
              <w:ind w:left="113"/>
              <w:rPr>
                <w:lang w:val="en-US"/>
              </w:rPr>
            </w:pPr>
          </w:p>
        </w:tc>
      </w:tr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C11508">
            <w:pPr>
              <w:pStyle w:val="ECVLeftDetails"/>
            </w:pPr>
            <w:r>
              <w:t>Technical</w:t>
            </w:r>
            <w:r w:rsidR="006C4A6D">
              <w:t xml:space="preserve"> skills</w:t>
            </w:r>
          </w:p>
        </w:tc>
        <w:tc>
          <w:tcPr>
            <w:tcW w:w="7542" w:type="dxa"/>
            <w:shd w:val="clear" w:color="auto" w:fill="auto"/>
          </w:tcPr>
          <w:p w:rsidR="00C11508" w:rsidRDefault="004265E8" w:rsidP="00C11508">
            <w:pPr>
              <w:pStyle w:val="ECVSectionDetails"/>
              <w:numPr>
                <w:ilvl w:val="0"/>
                <w:numId w:val="2"/>
              </w:numPr>
            </w:pPr>
            <w:r>
              <w:rPr>
                <w:rFonts w:ascii="Helvetica" w:hAnsi="Helvetica"/>
                <w:color w:val="595959"/>
                <w:spacing w:val="-1"/>
                <w:shd w:val="clear" w:color="auto" w:fill="FFFFFF"/>
              </w:rPr>
              <w:t xml:space="preserve">Proficient </w:t>
            </w:r>
            <w:r>
              <w:t>with</w:t>
            </w:r>
            <w:r w:rsidR="00C11508">
              <w:t xml:space="preserve"> MS Office</w:t>
            </w:r>
            <w:r>
              <w:t xml:space="preserve"> Package</w:t>
            </w:r>
            <w:r w:rsidR="00C11508">
              <w:t xml:space="preserve"> (Word, Excel, Power Point, </w:t>
            </w:r>
            <w:r w:rsidR="00C11508">
              <w:rPr>
                <w:rFonts w:cs="Arial"/>
                <w:color w:val="202124"/>
                <w:shd w:val="clear" w:color="auto" w:fill="FFFFFF"/>
              </w:rPr>
              <w:t>Access, Publisher and Outlook</w:t>
            </w:r>
            <w:r w:rsidR="00C11508">
              <w:t>)</w:t>
            </w:r>
          </w:p>
          <w:p w:rsidR="00C11508" w:rsidRDefault="00C11508" w:rsidP="00C11508">
            <w:pPr>
              <w:pStyle w:val="ECVSectionDetails"/>
              <w:numPr>
                <w:ilvl w:val="0"/>
                <w:numId w:val="2"/>
              </w:numPr>
            </w:pPr>
            <w:r>
              <w:t>Good command of Google tools (Google Analytics, Google AdSense, Google AdWords, Google Search Console, Google My Business, Google Marketing Tools</w:t>
            </w:r>
            <w:r w:rsidR="0050637F">
              <w:t>, Google Calendar, Google Drive</w:t>
            </w:r>
          </w:p>
          <w:p w:rsidR="004265E8" w:rsidRDefault="004265E8" w:rsidP="004265E8">
            <w:pPr>
              <w:numPr>
                <w:ilvl w:val="0"/>
                <w:numId w:val="2"/>
              </w:numPr>
              <w:rPr>
                <w:sz w:val="18"/>
              </w:rPr>
            </w:pPr>
            <w:r w:rsidRPr="004265E8">
              <w:rPr>
                <w:sz w:val="18"/>
              </w:rPr>
              <w:t>Thorough understanding of social media and social media analytics</w:t>
            </w:r>
          </w:p>
          <w:p w:rsidR="0050637F" w:rsidRPr="004265E8" w:rsidRDefault="0050637F" w:rsidP="004265E8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Good knowledge of </w:t>
            </w:r>
            <w:r>
              <w:t>YouTube</w:t>
            </w:r>
            <w:r>
              <w:t xml:space="preserve">, </w:t>
            </w:r>
            <w:proofErr w:type="spellStart"/>
            <w:r>
              <w:t>Dailymotion</w:t>
            </w:r>
            <w:proofErr w:type="spellEnd"/>
            <w:r>
              <w:t xml:space="preserve">, </w:t>
            </w:r>
            <w:proofErr w:type="spellStart"/>
            <w:r>
              <w:t>Vimeo</w:t>
            </w:r>
            <w:proofErr w:type="spellEnd"/>
            <w:r>
              <w:t>, Twitch</w:t>
            </w:r>
            <w:bookmarkStart w:id="0" w:name="_GoBack"/>
            <w:bookmarkEnd w:id="0"/>
          </w:p>
          <w:p w:rsidR="00C11508" w:rsidRDefault="00C11508" w:rsidP="00C11508">
            <w:pPr>
              <w:pStyle w:val="ECVSectionDetails"/>
              <w:numPr>
                <w:ilvl w:val="0"/>
                <w:numId w:val="2"/>
              </w:numPr>
            </w:pPr>
            <w:r>
              <w:t xml:space="preserve">Facebook Analytics </w:t>
            </w:r>
          </w:p>
          <w:p w:rsidR="00C11508" w:rsidRDefault="00C11508" w:rsidP="00C11508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MailChimp</w:t>
            </w:r>
            <w:proofErr w:type="spellEnd"/>
            <w:r w:rsidR="00403AA5">
              <w:t xml:space="preserve"> (creating campaigns, email templates, newsletters) </w:t>
            </w:r>
          </w:p>
          <w:p w:rsidR="004265E8" w:rsidRPr="004265E8" w:rsidRDefault="00C11508" w:rsidP="004265E8">
            <w:pPr>
              <w:pStyle w:val="ECVSectionDetails"/>
              <w:numPr>
                <w:ilvl w:val="0"/>
                <w:numId w:val="2"/>
              </w:numPr>
              <w:rPr>
                <w:lang w:val="en-US"/>
              </w:rPr>
            </w:pPr>
            <w:r>
              <w:t>WordPress</w:t>
            </w:r>
            <w:r w:rsidR="004265E8">
              <w:t>.com (</w:t>
            </w:r>
            <w:r w:rsidR="004265E8">
              <w:rPr>
                <w:lang w:val="en-US"/>
              </w:rPr>
              <w:t xml:space="preserve">theme and plugin installation, page builder: </w:t>
            </w:r>
            <w:proofErr w:type="spellStart"/>
            <w:r w:rsidR="004265E8">
              <w:rPr>
                <w:lang w:val="en-US"/>
              </w:rPr>
              <w:t>Elementor</w:t>
            </w:r>
            <w:proofErr w:type="spellEnd"/>
            <w:r w:rsidR="004265E8">
              <w:rPr>
                <w:lang w:val="en-US"/>
              </w:rPr>
              <w:t>, digital marketing and SEO, publishing, updating and maintaining content)</w:t>
            </w:r>
          </w:p>
          <w:p w:rsidR="00C11508" w:rsidRDefault="00C11508" w:rsidP="004265E8">
            <w:pPr>
              <w:pStyle w:val="ECVSectionDetails"/>
              <w:ind w:left="113"/>
            </w:pPr>
          </w:p>
          <w:p w:rsidR="006C4A6D" w:rsidRPr="00CF5C0C" w:rsidRDefault="006C4A6D" w:rsidP="00813EA4">
            <w:pPr>
              <w:pStyle w:val="ECVSectionBullet"/>
              <w:ind w:left="113"/>
              <w:rPr>
                <w:lang w:val="en-US"/>
              </w:rPr>
            </w:pPr>
          </w:p>
        </w:tc>
      </w:tr>
    </w:tbl>
    <w:p w:rsidR="006C4A6D" w:rsidRDefault="006C4A6D">
      <w:pPr>
        <w:pStyle w:val="ECVText"/>
      </w:pPr>
    </w:p>
    <w:p w:rsidR="007108FA" w:rsidRDefault="007108FA">
      <w:pPr>
        <w:pStyle w:val="ECVText"/>
      </w:pPr>
    </w:p>
    <w:p w:rsidR="007108FA" w:rsidRDefault="007108FA">
      <w:pPr>
        <w:pStyle w:val="ECVText"/>
      </w:pPr>
    </w:p>
    <w:p w:rsidR="007108FA" w:rsidRDefault="007108FA">
      <w:pPr>
        <w:pStyle w:val="ECVText"/>
      </w:pPr>
    </w:p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108FA">
            <w:pPr>
              <w:pStyle w:val="ECVLanguageLevel"/>
              <w:rPr>
                <w:caps w:val="0"/>
              </w:rPr>
            </w:pPr>
            <w:r w:rsidRPr="007108FA">
              <w:rPr>
                <w:caps w:val="0"/>
                <w:lang/>
              </w:rPr>
              <w:t xml:space="preserve">Independent user 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108FA">
            <w:pPr>
              <w:pStyle w:val="ECVLanguageLevel"/>
              <w:rPr>
                <w:caps w:val="0"/>
              </w:rPr>
            </w:pPr>
            <w:r w:rsidRPr="007108FA">
              <w:rPr>
                <w:caps w:val="0"/>
                <w:lang/>
              </w:rPr>
              <w:t xml:space="preserve">Independent user 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108FA">
            <w:pPr>
              <w:pStyle w:val="ECVLanguageLevel"/>
              <w:rPr>
                <w:caps w:val="0"/>
              </w:rPr>
            </w:pPr>
            <w:r w:rsidRPr="007108FA">
              <w:rPr>
                <w:caps w:val="0"/>
                <w:lang/>
              </w:rPr>
              <w:t xml:space="preserve">Independent user 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108FA">
            <w:pPr>
              <w:pStyle w:val="ECVLanguageLevel"/>
              <w:rPr>
                <w:caps w:val="0"/>
              </w:rPr>
            </w:pPr>
            <w:r w:rsidRPr="007108FA">
              <w:rPr>
                <w:caps w:val="0"/>
                <w:lang/>
              </w:rPr>
              <w:t xml:space="preserve">Independent user 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108FA">
            <w:pPr>
              <w:pStyle w:val="ECVLanguageLevel"/>
            </w:pPr>
            <w:r w:rsidRPr="007108FA">
              <w:rPr>
                <w:caps w:val="0"/>
                <w:lang/>
              </w:rPr>
              <w:t xml:space="preserve">Independent user  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  <w:rPr>
                <w:sz w:val="18"/>
              </w:rPr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 w:rsidP="007108FA">
            <w:pPr>
              <w:pStyle w:val="ECVSectionDetails"/>
              <w:ind w:left="113"/>
            </w:pP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B</w:t>
            </w:r>
            <w:r w:rsidR="00B24A09">
              <w:t xml:space="preserve"> category</w:t>
            </w:r>
          </w:p>
        </w:tc>
      </w:tr>
    </w:tbl>
    <w:p w:rsidR="006C4A6D" w:rsidRDefault="006C4A6D"/>
    <w:sectPr w:rsidR="006C4A6D">
      <w:headerReference w:type="even" r:id="rId15"/>
      <w:head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96" w:rsidRDefault="00420496">
      <w:r>
        <w:separator/>
      </w:r>
    </w:p>
  </w:endnote>
  <w:endnote w:type="continuationSeparator" w:id="0">
    <w:p w:rsidR="00420496" w:rsidRDefault="0042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96" w:rsidRDefault="00420496">
      <w:r>
        <w:separator/>
      </w:r>
    </w:p>
  </w:footnote>
  <w:footnote w:type="continuationSeparator" w:id="0">
    <w:p w:rsidR="00420496" w:rsidRDefault="00420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A6D" w:rsidRDefault="006C4A6D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B24A09">
      <w:rPr>
        <w:szCs w:val="20"/>
      </w:rPr>
      <w:t xml:space="preserve">Goran </w:t>
    </w:r>
    <w:proofErr w:type="spellStart"/>
    <w:r w:rsidR="00B24A09">
      <w:rPr>
        <w:szCs w:val="20"/>
      </w:rPr>
      <w:t>Petrovski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A6D" w:rsidRDefault="006C4A6D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B24A09">
      <w:rPr>
        <w:szCs w:val="20"/>
      </w:rPr>
      <w:t xml:space="preserve">Goran </w:t>
    </w:r>
    <w:proofErr w:type="spellStart"/>
    <w:r w:rsidR="00B24A09">
      <w:rPr>
        <w:szCs w:val="20"/>
      </w:rPr>
      <w:t>Petrovski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24E93C84"/>
    <w:multiLevelType w:val="multilevel"/>
    <w:tmpl w:val="924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1021B8"/>
    <w:rsid w:val="001A7F11"/>
    <w:rsid w:val="00244D5B"/>
    <w:rsid w:val="00293D74"/>
    <w:rsid w:val="00335B44"/>
    <w:rsid w:val="00357BAB"/>
    <w:rsid w:val="00363B5C"/>
    <w:rsid w:val="003F7590"/>
    <w:rsid w:val="00403AA5"/>
    <w:rsid w:val="00420496"/>
    <w:rsid w:val="004265E8"/>
    <w:rsid w:val="004B7FDC"/>
    <w:rsid w:val="0050637F"/>
    <w:rsid w:val="006C4A6D"/>
    <w:rsid w:val="007108FA"/>
    <w:rsid w:val="007A1553"/>
    <w:rsid w:val="00813EA4"/>
    <w:rsid w:val="008B581A"/>
    <w:rsid w:val="00936A6B"/>
    <w:rsid w:val="00970737"/>
    <w:rsid w:val="009E7BB1"/>
    <w:rsid w:val="009F61BD"/>
    <w:rsid w:val="00A26BDB"/>
    <w:rsid w:val="00A275E8"/>
    <w:rsid w:val="00A52FC5"/>
    <w:rsid w:val="00B24A09"/>
    <w:rsid w:val="00BA7604"/>
    <w:rsid w:val="00BD1C30"/>
    <w:rsid w:val="00BE3CA7"/>
    <w:rsid w:val="00C11508"/>
    <w:rsid w:val="00C513BE"/>
    <w:rsid w:val="00CF5C0C"/>
    <w:rsid w:val="00D41CCA"/>
    <w:rsid w:val="00D62A12"/>
    <w:rsid w:val="00E94B48"/>
    <w:rsid w:val="00EA28BF"/>
    <w:rsid w:val="00EF6DBD"/>
    <w:rsid w:val="00F17C98"/>
    <w:rsid w:val="00F81233"/>
    <w:rsid w:val="00F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F59CD97-9FFF-46A8-B919-D2873B2D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0C"/>
    <w:rPr>
      <w:rFonts w:ascii="Courier New" w:hAnsi="Courier New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CF5C0C"/>
    <w:rPr>
      <w:rFonts w:ascii="Courier New" w:eastAsia="SimSun" w:hAnsi="Courier New" w:cs="Mangal"/>
      <w:color w:val="3F3A38"/>
      <w:spacing w:val="-6"/>
      <w:kern w:val="1"/>
      <w:szCs w:val="18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8016">
                  <w:marLeft w:val="-217"/>
                  <w:marRight w:val="-2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3207">
                              <w:marLeft w:val="149"/>
                              <w:marRight w:val="14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3983">
                                      <w:marLeft w:val="-149"/>
                                      <w:marRight w:val="-149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7024">
                  <w:marLeft w:val="-217"/>
                  <w:marRight w:val="-2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5022">
                              <w:marLeft w:val="149"/>
                              <w:marRight w:val="14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58851">
                                      <w:marLeft w:val="-149"/>
                                      <w:marRight w:val="-149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rowboroughgentledental.co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astbournegentledental.co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ulycaroleann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mithscleaningservic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4106</CharactersWithSpaces>
  <SharedDoc>false</SharedDoc>
  <HLinks>
    <vt:vector size="24" baseType="variant">
      <vt:variant>
        <vt:i4>4784156</vt:i4>
      </vt:variant>
      <vt:variant>
        <vt:i4>9</vt:i4>
      </vt:variant>
      <vt:variant>
        <vt:i4>0</vt:i4>
      </vt:variant>
      <vt:variant>
        <vt:i4>5</vt:i4>
      </vt:variant>
      <vt:variant>
        <vt:lpwstr>http://www.smithscleaningservices.co.uk/</vt:lpwstr>
      </vt:variant>
      <vt:variant>
        <vt:lpwstr/>
      </vt:variant>
      <vt:variant>
        <vt:i4>327688</vt:i4>
      </vt:variant>
      <vt:variant>
        <vt:i4>6</vt:i4>
      </vt:variant>
      <vt:variant>
        <vt:i4>0</vt:i4>
      </vt:variant>
      <vt:variant>
        <vt:i4>5</vt:i4>
      </vt:variant>
      <vt:variant>
        <vt:lpwstr>http://www.crowboroughgentledental.co.uk/</vt:lpwstr>
      </vt:variant>
      <vt:variant>
        <vt:lpwstr/>
      </vt:variant>
      <vt:variant>
        <vt:i4>5308434</vt:i4>
      </vt:variant>
      <vt:variant>
        <vt:i4>3</vt:i4>
      </vt:variant>
      <vt:variant>
        <vt:i4>0</vt:i4>
      </vt:variant>
      <vt:variant>
        <vt:i4>5</vt:i4>
      </vt:variant>
      <vt:variant>
        <vt:lpwstr>http://www.eastbournegentledental.co.uk/</vt:lpwstr>
      </vt:variant>
      <vt:variant>
        <vt:lpwstr/>
      </vt:variant>
      <vt:variant>
        <vt:i4>3670066</vt:i4>
      </vt:variant>
      <vt:variant>
        <vt:i4>0</vt:i4>
      </vt:variant>
      <vt:variant>
        <vt:i4>0</vt:i4>
      </vt:variant>
      <vt:variant>
        <vt:i4>5</vt:i4>
      </vt:variant>
      <vt:variant>
        <vt:lpwstr>http://www.trulycaroleann.com/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win7</dc:creator>
  <cp:keywords>Europass, CV, Cedefop</cp:keywords>
  <dc:description>Europass CV</dc:description>
  <cp:lastModifiedBy>win7</cp:lastModifiedBy>
  <cp:revision>3</cp:revision>
  <cp:lastPrinted>1601-01-01T00:00:00Z</cp:lastPrinted>
  <dcterms:created xsi:type="dcterms:W3CDTF">2021-11-24T11:02:00Z</dcterms:created>
  <dcterms:modified xsi:type="dcterms:W3CDTF">2021-11-24T11:11:00Z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