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B18E6" w:rsidRPr="00DB18E6" w:rsidTr="00150908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DB18E6" w:rsidRPr="00DB18E6" w:rsidRDefault="00DB18E6" w:rsidP="00A05AA5">
            <w:pPr>
              <w:pStyle w:val="ECVPersonalInfoHeading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B18E6">
              <w:rPr>
                <w:rFonts w:ascii="Times New Roman" w:hAnsi="Times New Roman" w:cs="Times New Roman"/>
                <w:caps w:val="0"/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posOffset>51435</wp:posOffset>
                  </wp:positionH>
                  <wp:positionV relativeFrom="margin">
                    <wp:posOffset>26035</wp:posOffset>
                  </wp:positionV>
                  <wp:extent cx="1606550" cy="2164080"/>
                  <wp:effectExtent l="19050" t="0" r="0" b="0"/>
                  <wp:wrapNone/>
                  <wp:docPr id="8" name="Picture 0" descr="Aleksandra Riste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leksandra Riste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516" t="2484" r="2916" b="108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2164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DB18E6" w:rsidRPr="00DB18E6" w:rsidRDefault="004B69D0" w:rsidP="0053007E">
            <w:pPr>
              <w:pStyle w:val="ECVNameField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aps/>
                <w:color w:val="auto"/>
                <w:sz w:val="20"/>
                <w:szCs w:val="20"/>
                <w:lang w:val="en-US"/>
              </w:rPr>
              <w:t>ALEKSANDRA LEKOVIKJ</w:t>
            </w:r>
          </w:p>
        </w:tc>
      </w:tr>
      <w:tr w:rsidR="00DB18E6" w:rsidRPr="00DB18E6" w:rsidTr="00150908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DB18E6" w:rsidRPr="00DB18E6" w:rsidRDefault="00DB18E6" w:rsidP="00150908">
            <w:pPr>
              <w:pStyle w:val="ECVComm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18E6" w:rsidRPr="00DB18E6" w:rsidTr="00150908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DB18E6" w:rsidRPr="00DB18E6" w:rsidRDefault="00DB18E6" w:rsidP="00150908">
            <w:pPr>
              <w:pStyle w:val="ECVLeftHead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:rsidR="00DB18E6" w:rsidRPr="00DB18E6" w:rsidRDefault="00DB18E6" w:rsidP="0053007E">
            <w:pPr>
              <w:tabs>
                <w:tab w:val="right" w:pos="82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B18E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B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69D0">
              <w:rPr>
                <w:rStyle w:val="ECVContactDetails"/>
              </w:rPr>
              <w:t>St</w:t>
            </w:r>
            <w:r w:rsidRPr="00DB18E6">
              <w:rPr>
                <w:rStyle w:val="ECVContactDetails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  <w:r w:rsidR="0053007E">
              <w:rPr>
                <w:rStyle w:val="ECVContactDetails"/>
                <w:rFonts w:ascii="Times New Roman" w:hAnsi="Times New Roman" w:cs="Times New Roman"/>
                <w:color w:val="auto"/>
                <w:sz w:val="20"/>
                <w:szCs w:val="20"/>
                <w:lang w:val="mk-MK"/>
              </w:rPr>
              <w:t xml:space="preserve">1, </w:t>
            </w:r>
            <w:proofErr w:type="spellStart"/>
            <w:r w:rsidR="004B69D0">
              <w:rPr>
                <w:rStyle w:val="ECVContactDetails"/>
                <w:rFonts w:ascii="Times New Roman" w:hAnsi="Times New Roman" w:cs="Times New Roman"/>
                <w:color w:val="auto"/>
                <w:sz w:val="20"/>
                <w:szCs w:val="20"/>
              </w:rPr>
              <w:t>Nb</w:t>
            </w:r>
            <w:proofErr w:type="spellEnd"/>
            <w:r w:rsidR="0053007E">
              <w:rPr>
                <w:rStyle w:val="ECVContactDetails"/>
                <w:rFonts w:ascii="Times New Roman" w:hAnsi="Times New Roman" w:cs="Times New Roman"/>
                <w:color w:val="auto"/>
                <w:sz w:val="20"/>
                <w:szCs w:val="20"/>
                <w:lang w:val="mk-MK"/>
              </w:rPr>
              <w:t xml:space="preserve">. 132, </w:t>
            </w:r>
            <w:proofErr w:type="spellStart"/>
            <w:r w:rsidR="004B69D0">
              <w:rPr>
                <w:rStyle w:val="ECVContactDetails"/>
                <w:rFonts w:ascii="Times New Roman" w:hAnsi="Times New Roman" w:cs="Times New Roman"/>
                <w:color w:val="auto"/>
                <w:sz w:val="20"/>
                <w:szCs w:val="20"/>
              </w:rPr>
              <w:t>Dolno</w:t>
            </w:r>
            <w:proofErr w:type="spellEnd"/>
            <w:r w:rsidR="004B69D0">
              <w:rPr>
                <w:rStyle w:val="ECVContactDetails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B69D0">
              <w:rPr>
                <w:rStyle w:val="ECVContactDetails"/>
                <w:rFonts w:ascii="Times New Roman" w:hAnsi="Times New Roman" w:cs="Times New Roman"/>
                <w:color w:val="auto"/>
                <w:sz w:val="20"/>
                <w:szCs w:val="20"/>
              </w:rPr>
              <w:t>Lisice</w:t>
            </w:r>
            <w:proofErr w:type="spellEnd"/>
            <w:r w:rsidR="004B69D0">
              <w:rPr>
                <w:rStyle w:val="ECVContactDetails"/>
                <w:rFonts w:ascii="Times New Roman" w:hAnsi="Times New Roman" w:cs="Times New Roman"/>
                <w:color w:val="auto"/>
                <w:sz w:val="20"/>
                <w:szCs w:val="20"/>
              </w:rPr>
              <w:t>, Skopje</w:t>
            </w:r>
          </w:p>
        </w:tc>
      </w:tr>
      <w:tr w:rsidR="00DB18E6" w:rsidRPr="00DB18E6" w:rsidTr="00150908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DB18E6" w:rsidRPr="00DB18E6" w:rsidRDefault="00DB18E6" w:rsidP="00150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:rsidR="00DB18E6" w:rsidRPr="00DB18E6" w:rsidRDefault="00DB18E6" w:rsidP="00150908">
            <w:pPr>
              <w:tabs>
                <w:tab w:val="right" w:pos="82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B18E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0" distR="7175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B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8E6">
              <w:rPr>
                <w:rStyle w:val="ECVContactDetails"/>
                <w:rFonts w:ascii="Times New Roman" w:hAnsi="Times New Roman" w:cs="Times New Roman"/>
                <w:caps/>
                <w:color w:val="auto"/>
                <w:sz w:val="20"/>
                <w:szCs w:val="20"/>
              </w:rPr>
              <w:t>072/227</w:t>
            </w:r>
            <w:r w:rsidRPr="00DB18E6">
              <w:rPr>
                <w:rStyle w:val="ECVContactDetails"/>
                <w:rFonts w:ascii="Times New Roman" w:hAnsi="Times New Roman" w:cs="Times New Roman"/>
                <w:sz w:val="20"/>
                <w:szCs w:val="20"/>
              </w:rPr>
              <w:t>-</w:t>
            </w:r>
            <w:r w:rsidRPr="00DB18E6">
              <w:rPr>
                <w:rStyle w:val="ECVContactDetails"/>
                <w:rFonts w:ascii="Times New Roman" w:hAnsi="Times New Roman" w:cs="Times New Roman"/>
                <w:caps/>
                <w:color w:val="auto"/>
                <w:sz w:val="20"/>
                <w:szCs w:val="20"/>
              </w:rPr>
              <w:t>773</w:t>
            </w:r>
          </w:p>
        </w:tc>
      </w:tr>
      <w:tr w:rsidR="00DB18E6" w:rsidRPr="00DB18E6" w:rsidTr="00150908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DB18E6" w:rsidRPr="00DB18E6" w:rsidRDefault="00DB18E6" w:rsidP="00150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DB18E6" w:rsidRPr="00DB18E6" w:rsidRDefault="00DB18E6" w:rsidP="00150908">
            <w:pPr>
              <w:pStyle w:val="ECVNameField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B18E6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B18E6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a.risteska@hotmail.com</w:t>
            </w:r>
            <w:r w:rsidRPr="00DB18E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DB18E6" w:rsidRPr="00DB18E6" w:rsidTr="00150908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DB18E6" w:rsidRPr="00DB18E6" w:rsidRDefault="00DB18E6" w:rsidP="00150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DB18E6" w:rsidRPr="00DB18E6" w:rsidRDefault="008D42B3" w:rsidP="00A05AA5">
            <w:pPr>
              <w:pStyle w:val="ECVGenderRow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ECVHeadingContactDetails"/>
                <w:lang w:val="en-US"/>
              </w:rPr>
              <w:t>Sex</w:t>
            </w:r>
            <w:r w:rsidR="00DB18E6" w:rsidRPr="00DB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female</w:t>
            </w:r>
            <w:r w:rsidR="00DB18E6" w:rsidRPr="00DB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18E6" w:rsidRPr="00DB18E6">
              <w:rPr>
                <w:rStyle w:val="ECVHeadingContactDetails"/>
                <w:rFonts w:ascii="Times New Roman" w:hAnsi="Times New Roman" w:cs="Times New Roman"/>
                <w:sz w:val="20"/>
                <w:szCs w:val="20"/>
              </w:rPr>
              <w:t xml:space="preserve">| </w:t>
            </w:r>
            <w:r>
              <w:rPr>
                <w:rStyle w:val="ECVHeadingContactDetails"/>
                <w:rFonts w:ascii="Times New Roman" w:hAnsi="Times New Roman" w:cs="Times New Roman"/>
                <w:sz w:val="20"/>
                <w:szCs w:val="20"/>
                <w:lang w:val="en-US"/>
              </w:rPr>
              <w:t>Date of birth</w:t>
            </w:r>
            <w:r w:rsidR="00DB18E6" w:rsidRPr="00DB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18E6" w:rsidRPr="00DB18E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09.11.1993</w:t>
            </w:r>
            <w:r w:rsidR="00DB18E6" w:rsidRPr="00DB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18E6" w:rsidRPr="00DB18E6">
              <w:rPr>
                <w:rStyle w:val="ECVHeadingContactDetails"/>
                <w:rFonts w:ascii="Times New Roman" w:hAnsi="Times New Roman" w:cs="Times New Roman"/>
                <w:sz w:val="20"/>
                <w:szCs w:val="20"/>
              </w:rPr>
              <w:t xml:space="preserve">| </w:t>
            </w:r>
            <w:r w:rsidR="00DD2B36">
              <w:rPr>
                <w:rStyle w:val="ECVHeadingContactDetails"/>
                <w:rFonts w:ascii="Times New Roman" w:hAnsi="Times New Roman" w:cs="Times New Roman"/>
                <w:sz w:val="20"/>
                <w:szCs w:val="20"/>
                <w:lang w:val="en-US"/>
              </w:rPr>
              <w:t>Citizenship</w:t>
            </w:r>
            <w:r>
              <w:rPr>
                <w:rStyle w:val="ECVHeadingContactDetails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B18E6" w:rsidRPr="00DB18E6">
              <w:rPr>
                <w:rStyle w:val="ECVContactDetails"/>
                <w:rFonts w:ascii="Times New Roman" w:hAnsi="Times New Roman" w:cs="Times New Roman"/>
                <w:color w:val="auto"/>
                <w:sz w:val="20"/>
                <w:szCs w:val="20"/>
              </w:rPr>
              <w:t>Р. Македонија</w:t>
            </w:r>
          </w:p>
        </w:tc>
      </w:tr>
    </w:tbl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B18E6" w:rsidRPr="00DB18E6" w:rsidTr="00150908">
        <w:trPr>
          <w:trHeight w:val="170"/>
        </w:trPr>
        <w:tc>
          <w:tcPr>
            <w:tcW w:w="2835" w:type="dxa"/>
            <w:shd w:val="clear" w:color="auto" w:fill="auto"/>
          </w:tcPr>
          <w:p w:rsidR="00DB18E6" w:rsidRPr="00DB18E6" w:rsidRDefault="00DB18E6" w:rsidP="00150908">
            <w:pPr>
              <w:pStyle w:val="ECVLeft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DB18E6">
              <w:rPr>
                <w:rFonts w:ascii="Times New Roman" w:hAnsi="Times New Roman" w:cs="Times New Roman"/>
                <w:caps w:val="0"/>
                <w:sz w:val="20"/>
                <w:szCs w:val="20"/>
              </w:rPr>
              <w:t>Работно искуство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B18E6" w:rsidRPr="00DB18E6" w:rsidRDefault="00DB18E6" w:rsidP="00150908">
            <w:pPr>
              <w:pStyle w:val="ECVBlueBox"/>
              <w:rPr>
                <w:rFonts w:ascii="Times New Roman" w:hAnsi="Times New Roman" w:cs="Times New Roman"/>
                <w:sz w:val="20"/>
                <w:szCs w:val="20"/>
              </w:rPr>
            </w:pPr>
            <w:r w:rsidRPr="00DB18E6">
              <w:rPr>
                <w:rFonts w:ascii="Times New Roman" w:hAnsi="Times New Roman" w:cs="Times New Roman"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>
                  <wp:extent cx="4785995" cy="9080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DB18E6" w:rsidRPr="00DB18E6" w:rsidRDefault="00DB18E6" w:rsidP="00DB18E6">
      <w:pPr>
        <w:pStyle w:val="ECVComments"/>
        <w:rPr>
          <w:rFonts w:ascii="Times New Roman" w:hAnsi="Times New Roman" w:cs="Times New Roman"/>
          <w:caps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5A359E" w:rsidRPr="00DB18E6" w:rsidTr="00150908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5A359E" w:rsidRDefault="005A7125" w:rsidP="00A05AA5">
            <w:pPr>
              <w:pStyle w:val="ECVDate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aps/>
                <w:sz w:val="20"/>
                <w:szCs w:val="20"/>
                <w:lang w:val="en-US"/>
              </w:rPr>
              <w:t>DATE</w:t>
            </w:r>
          </w:p>
          <w:p w:rsidR="005A359E" w:rsidRDefault="005A359E" w:rsidP="00A05AA5">
            <w:pPr>
              <w:pStyle w:val="ECVDate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359E" w:rsidRDefault="005A359E" w:rsidP="00A05AA5">
            <w:pPr>
              <w:pStyle w:val="ECVDate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359E" w:rsidRDefault="005A359E" w:rsidP="00A05AA5">
            <w:pPr>
              <w:pStyle w:val="ECVDate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79DE" w:rsidRDefault="00D379DE" w:rsidP="00A05AA5">
            <w:pPr>
              <w:pStyle w:val="ECVDate"/>
              <w:spacing w:before="0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</w:p>
          <w:p w:rsidR="00D379DE" w:rsidRDefault="00D379DE" w:rsidP="00A05AA5">
            <w:pPr>
              <w:pStyle w:val="ECVDate"/>
              <w:spacing w:before="0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</w:p>
          <w:p w:rsidR="00D379DE" w:rsidRDefault="00D379DE" w:rsidP="00A05AA5">
            <w:pPr>
              <w:pStyle w:val="ECVDate"/>
              <w:spacing w:before="0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</w:p>
          <w:p w:rsidR="00D379DE" w:rsidRDefault="00D379DE" w:rsidP="00A05AA5">
            <w:pPr>
              <w:pStyle w:val="ECVDate"/>
              <w:spacing w:before="0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</w:p>
          <w:p w:rsidR="00D379DE" w:rsidRDefault="00D379DE" w:rsidP="00A05AA5">
            <w:pPr>
              <w:pStyle w:val="ECVDate"/>
              <w:spacing w:before="0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</w:p>
          <w:p w:rsidR="00D379DE" w:rsidRDefault="00D379DE" w:rsidP="00A05AA5">
            <w:pPr>
              <w:pStyle w:val="ECVDate"/>
              <w:spacing w:before="0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</w:p>
          <w:p w:rsidR="005A359E" w:rsidRDefault="00074A87" w:rsidP="00A05AA5">
            <w:pPr>
              <w:pStyle w:val="ECVDate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  <w:p w:rsidR="005A359E" w:rsidRDefault="005A359E" w:rsidP="00A05AA5">
            <w:pPr>
              <w:pStyle w:val="ECVDate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359E" w:rsidRPr="00DB18E6" w:rsidRDefault="005A359E" w:rsidP="00A05AA5">
            <w:pPr>
              <w:pStyle w:val="ECVDate"/>
              <w:spacing w:before="0"/>
              <w:rPr>
                <w:rFonts w:ascii="Times New Roman" w:hAnsi="Times New Roman" w:cs="Times New Roman"/>
                <w:color w:val="004586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:rsidR="005A359E" w:rsidRDefault="00D379DE" w:rsidP="005A359E">
            <w:pPr>
              <w:pStyle w:val="ECVSubSectionHeading"/>
              <w:rPr>
                <w:rFonts w:ascii="Times New Roman" w:hAnsi="Times New Roman" w:cs="Times New Roman"/>
                <w:color w:val="00458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4586"/>
                <w:sz w:val="20"/>
                <w:szCs w:val="20"/>
                <w:lang w:val="en-US"/>
              </w:rPr>
              <w:t>04.04.2018</w:t>
            </w:r>
            <w:r w:rsidR="005A359E">
              <w:rPr>
                <w:rFonts w:ascii="Times New Roman" w:hAnsi="Times New Roman" w:cs="Times New Roman"/>
                <w:color w:val="004586"/>
                <w:sz w:val="20"/>
                <w:szCs w:val="20"/>
                <w:lang w:val="en-US"/>
              </w:rPr>
              <w:t xml:space="preserve"> – </w:t>
            </w:r>
            <w:r w:rsidR="004B69D0">
              <w:rPr>
                <w:rFonts w:ascii="Times New Roman" w:hAnsi="Times New Roman" w:cs="Times New Roman"/>
                <w:color w:val="004586"/>
                <w:sz w:val="20"/>
                <w:szCs w:val="20"/>
                <w:lang w:val="en-US"/>
              </w:rPr>
              <w:t>in progress</w:t>
            </w:r>
          </w:p>
          <w:p w:rsidR="005A359E" w:rsidRDefault="005A359E" w:rsidP="005A359E">
            <w:pPr>
              <w:pStyle w:val="ECVSubSectionHeading"/>
              <w:rPr>
                <w:rFonts w:ascii="Times New Roman" w:hAnsi="Times New Roman" w:cs="Times New Roman"/>
                <w:color w:val="004586"/>
                <w:sz w:val="20"/>
                <w:szCs w:val="20"/>
              </w:rPr>
            </w:pPr>
          </w:p>
          <w:p w:rsidR="00D379DE" w:rsidRDefault="004B69D0" w:rsidP="00D379DE">
            <w:pPr>
              <w:pStyle w:val="ECVSubSectionHeading"/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Sistina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Nefroplus</w:t>
            </w:r>
            <w:proofErr w:type="spellEnd"/>
          </w:p>
          <w:p w:rsidR="008C367B" w:rsidRPr="008C367B" w:rsidRDefault="008C367B" w:rsidP="008C367B">
            <w:pPr>
              <w:pStyle w:val="ECVSubSection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C367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Human resources</w:t>
            </w:r>
          </w:p>
          <w:p w:rsidR="008C367B" w:rsidRPr="008C367B" w:rsidRDefault="008C367B" w:rsidP="008C367B">
            <w:pPr>
              <w:pStyle w:val="ECVSubSection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C367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Preparation of </w:t>
            </w:r>
            <w:r w:rsidR="005A25DA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contracts </w:t>
            </w:r>
            <w:r w:rsidRPr="008C367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for annual leave</w:t>
            </w:r>
          </w:p>
          <w:p w:rsidR="008C367B" w:rsidRPr="008C367B" w:rsidRDefault="008C367B" w:rsidP="008C367B">
            <w:pPr>
              <w:pStyle w:val="ECVSubSection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C367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Registration / deregistration of workers</w:t>
            </w:r>
          </w:p>
          <w:p w:rsidR="008C367B" w:rsidRPr="008C367B" w:rsidRDefault="007B3E0B" w:rsidP="008C367B">
            <w:pPr>
              <w:pStyle w:val="ECVSubSection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K</w:t>
            </w:r>
            <w:r w:rsidR="008C367B" w:rsidRPr="008C367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eeping records of employees</w:t>
            </w:r>
          </w:p>
          <w:p w:rsidR="005A359E" w:rsidRPr="005A359E" w:rsidRDefault="008C367B" w:rsidP="008C367B">
            <w:pPr>
              <w:pStyle w:val="ECVSubSectionHeading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C367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Conducting an employment procedure</w:t>
            </w:r>
            <w:r w:rsidR="005A359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</w:p>
          <w:p w:rsidR="005A359E" w:rsidRDefault="005A359E" w:rsidP="005A359E">
            <w:pPr>
              <w:pStyle w:val="ECVSubSectionHeading"/>
              <w:rPr>
                <w:rFonts w:ascii="Times New Roman" w:hAnsi="Times New Roman" w:cs="Times New Roman"/>
                <w:color w:val="004586"/>
                <w:sz w:val="20"/>
                <w:szCs w:val="20"/>
                <w:lang w:val="en-US"/>
              </w:rPr>
            </w:pPr>
          </w:p>
          <w:p w:rsidR="005A359E" w:rsidRDefault="005A359E" w:rsidP="005A359E">
            <w:pPr>
              <w:pStyle w:val="ECVSubSection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DB18E6">
              <w:rPr>
                <w:rFonts w:ascii="Times New Roman" w:hAnsi="Times New Roman" w:cs="Times New Roman"/>
                <w:color w:val="004586"/>
                <w:sz w:val="20"/>
                <w:szCs w:val="20"/>
              </w:rPr>
              <w:t xml:space="preserve">01.02.2016 - </w:t>
            </w:r>
            <w:r w:rsidRPr="00DB18E6">
              <w:rPr>
                <w:rFonts w:ascii="Times New Roman" w:hAnsi="Times New Roman" w:cs="Times New Roman"/>
                <w:sz w:val="20"/>
                <w:szCs w:val="20"/>
              </w:rPr>
              <w:t>31.12.2017</w:t>
            </w:r>
          </w:p>
          <w:p w:rsidR="00452479" w:rsidRPr="00DB18E6" w:rsidRDefault="00452479" w:rsidP="005A359E">
            <w:pPr>
              <w:pStyle w:val="ECVSubSectionHead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59E" w:rsidRPr="00DB18E6" w:rsidTr="00150908">
        <w:trPr>
          <w:cantSplit/>
        </w:trPr>
        <w:tc>
          <w:tcPr>
            <w:tcW w:w="2834" w:type="dxa"/>
            <w:vMerge/>
            <w:shd w:val="clear" w:color="auto" w:fill="auto"/>
          </w:tcPr>
          <w:p w:rsidR="005A359E" w:rsidRPr="00DB18E6" w:rsidRDefault="005A359E" w:rsidP="005A35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:rsidR="00452479" w:rsidRPr="00452479" w:rsidRDefault="00452479" w:rsidP="00452479">
            <w:pPr>
              <w:rPr>
                <w:rFonts w:ascii="Times New Roman" w:eastAsia="ArialMT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</w:pPr>
            <w:r w:rsidRPr="00452479">
              <w:rPr>
                <w:rFonts w:ascii="Times New Roman" w:eastAsia="ArialMT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Employment Agency of the Republic of Macedonia - Employment Center of the City of Skopje; http://www.avrm.gov.mk/</w:t>
            </w:r>
          </w:p>
          <w:p w:rsidR="00452479" w:rsidRPr="00452479" w:rsidRDefault="00452479" w:rsidP="00452479">
            <w:pPr>
              <w:rPr>
                <w:rFonts w:ascii="Times New Roman" w:eastAsia="ArialMT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</w:pPr>
            <w:r w:rsidRPr="00452479">
              <w:rPr>
                <w:rFonts w:ascii="Times New Roman" w:eastAsia="ArialMT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- Employment Support Unit - employment mediation with employers and job seekers; Methods and services provided: Interview; Planning the job search process; Workshops; Lectures; Trainings.</w:t>
            </w:r>
          </w:p>
          <w:p w:rsidR="00452479" w:rsidRPr="00452479" w:rsidRDefault="00452479" w:rsidP="00452479">
            <w:pPr>
              <w:rPr>
                <w:rFonts w:ascii="Times New Roman" w:eastAsia="ArialMT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</w:pPr>
            <w:r w:rsidRPr="00452479">
              <w:rPr>
                <w:rFonts w:ascii="Times New Roman" w:eastAsia="ArialMT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>- Department for Legal and Administrative Affairs - application of the Law on General Administrative Procedure, the Law on Labor Relations and the Law on Insurance in Case of Unemployment.</w:t>
            </w:r>
          </w:p>
          <w:p w:rsidR="005A359E" w:rsidRPr="00452479" w:rsidRDefault="00452479" w:rsidP="00452479">
            <w:pPr>
              <w:rPr>
                <w:rFonts w:ascii="Times New Roman" w:eastAsia="ArialMT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</w:pPr>
            <w:r w:rsidRPr="00452479">
              <w:rPr>
                <w:rFonts w:ascii="Times New Roman" w:eastAsia="ArialMT" w:hAnsi="Times New Roman" w:cs="Times New Roman"/>
                <w:color w:val="3F3A38"/>
                <w:spacing w:val="-6"/>
                <w:kern w:val="1"/>
                <w:sz w:val="20"/>
                <w:szCs w:val="20"/>
                <w:lang w:eastAsia="hi-IN" w:bidi="hi-IN"/>
              </w:rPr>
              <w:t xml:space="preserve">- Department for counter services check-in and check-out. </w:t>
            </w:r>
          </w:p>
        </w:tc>
      </w:tr>
      <w:tr w:rsidR="005A359E" w:rsidRPr="00DB18E6" w:rsidTr="00150908">
        <w:trPr>
          <w:cantSplit/>
        </w:trPr>
        <w:tc>
          <w:tcPr>
            <w:tcW w:w="2834" w:type="dxa"/>
            <w:vMerge/>
            <w:shd w:val="clear" w:color="auto" w:fill="auto"/>
          </w:tcPr>
          <w:p w:rsidR="005A359E" w:rsidRPr="00DB18E6" w:rsidRDefault="005A359E" w:rsidP="005A35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:rsidR="005A359E" w:rsidRPr="00DB18E6" w:rsidRDefault="005A359E" w:rsidP="00452479">
            <w:pPr>
              <w:pStyle w:val="ECVSectionDetails"/>
              <w:spacing w:before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59E" w:rsidRPr="00DB18E6" w:rsidTr="00150908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5A359E" w:rsidRPr="00DB18E6" w:rsidRDefault="005A359E" w:rsidP="005A35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D379DE" w:rsidRPr="00A05AA5" w:rsidRDefault="00D379DE" w:rsidP="005A359E">
            <w:pPr>
              <w:pStyle w:val="ECVBusinessSectorRo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B18E6" w:rsidRPr="00DB18E6" w:rsidTr="00150908">
        <w:trPr>
          <w:trHeight w:val="170"/>
        </w:trPr>
        <w:tc>
          <w:tcPr>
            <w:tcW w:w="2835" w:type="dxa"/>
            <w:shd w:val="clear" w:color="auto" w:fill="auto"/>
          </w:tcPr>
          <w:p w:rsidR="00DB18E6" w:rsidRPr="00DB18E6" w:rsidRDefault="00440AE0" w:rsidP="00150908">
            <w:pPr>
              <w:pStyle w:val="ECVLeft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aps w:val="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B18E6" w:rsidRPr="00DB18E6" w:rsidRDefault="00DB18E6" w:rsidP="00150908">
            <w:pPr>
              <w:pStyle w:val="ECVBlueBox"/>
              <w:rPr>
                <w:rFonts w:ascii="Times New Roman" w:hAnsi="Times New Roman" w:cs="Times New Roman"/>
                <w:sz w:val="20"/>
                <w:szCs w:val="20"/>
              </w:rPr>
            </w:pPr>
            <w:r w:rsidRPr="00DB18E6">
              <w:rPr>
                <w:rFonts w:ascii="Times New Roman" w:hAnsi="Times New Roman" w:cs="Times New Roman"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>
                  <wp:extent cx="4785995" cy="90805"/>
                  <wp:effectExtent l="1905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DB18E6" w:rsidRPr="00DB18E6" w:rsidRDefault="00DB18E6" w:rsidP="00DE3354">
      <w:pPr>
        <w:pStyle w:val="ECVComments"/>
        <w:jc w:val="left"/>
        <w:rPr>
          <w:rFonts w:ascii="Times New Roman" w:hAnsi="Times New Roman" w:cs="Times New Roman"/>
          <w:caps/>
          <w:sz w:val="20"/>
          <w:szCs w:val="20"/>
        </w:rPr>
      </w:pPr>
    </w:p>
    <w:tbl>
      <w:tblPr>
        <w:tblpPr w:topFromText="6" w:bottomFromText="170" w:vertAnchor="text" w:tblpY="6"/>
        <w:tblW w:w="107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616"/>
        <w:gridCol w:w="1305"/>
      </w:tblGrid>
      <w:tr w:rsidR="00DB18E6" w:rsidRPr="00DB18E6" w:rsidTr="00DB18E6">
        <w:trPr>
          <w:gridAfter w:val="1"/>
          <w:wAfter w:w="1305" w:type="dxa"/>
          <w:cantSplit/>
        </w:trPr>
        <w:tc>
          <w:tcPr>
            <w:tcW w:w="2834" w:type="dxa"/>
            <w:vMerge w:val="restart"/>
            <w:shd w:val="clear" w:color="auto" w:fill="auto"/>
          </w:tcPr>
          <w:p w:rsidR="00DB18E6" w:rsidRPr="00DB18E6" w:rsidRDefault="00440AE0" w:rsidP="00A05AA5">
            <w:pPr>
              <w:pStyle w:val="ECVDate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5A71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ATE</w:t>
            </w:r>
          </w:p>
          <w:p w:rsidR="00DB18E6" w:rsidRPr="00DB18E6" w:rsidRDefault="00DB18E6" w:rsidP="00A05AA5">
            <w:pPr>
              <w:pStyle w:val="ECVDate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18E6" w:rsidRPr="00DB18E6" w:rsidRDefault="00DB18E6" w:rsidP="00A05AA5">
            <w:pPr>
              <w:pStyle w:val="ECVDate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5AA5" w:rsidRDefault="00074A87" w:rsidP="00A05AA5">
            <w:pPr>
              <w:pStyle w:val="ECVDate"/>
              <w:spacing w:befor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         </w:t>
            </w:r>
          </w:p>
          <w:p w:rsidR="00DB18E6" w:rsidRPr="00DB18E6" w:rsidRDefault="00074A87" w:rsidP="00074A87">
            <w:pPr>
              <w:pStyle w:val="ECVDate"/>
              <w:spacing w:befor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="00883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DATE</w:t>
            </w:r>
          </w:p>
          <w:p w:rsidR="00DB18E6" w:rsidRPr="00DB18E6" w:rsidRDefault="00DB18E6" w:rsidP="00A05AA5">
            <w:pPr>
              <w:pStyle w:val="ECVDate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18E6" w:rsidRPr="00A05AA5" w:rsidRDefault="00DB18E6" w:rsidP="00A05AA5">
            <w:pPr>
              <w:pStyle w:val="ECVDate"/>
              <w:spacing w:before="0"/>
              <w:jc w:val="left"/>
              <w:rPr>
                <w:rFonts w:ascii="Times New Roman" w:hAnsi="Times New Roman" w:cs="Times New Roman"/>
                <w:caps/>
                <w:sz w:val="20"/>
                <w:szCs w:val="20"/>
                <w:lang w:val="en-US"/>
              </w:rPr>
            </w:pPr>
          </w:p>
          <w:p w:rsidR="00DB18E6" w:rsidRPr="00DB18E6" w:rsidRDefault="008832CF" w:rsidP="00A05AA5">
            <w:pPr>
              <w:pStyle w:val="ECVDate"/>
              <w:spacing w:before="0"/>
              <w:rPr>
                <w:rFonts w:ascii="Times New Roman" w:hAnsi="Times New Roman" w:cs="Times New Roman"/>
                <w:color w:val="00458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aps/>
                <w:sz w:val="20"/>
                <w:szCs w:val="20"/>
                <w:lang w:val="en-US"/>
              </w:rPr>
              <w:t>Date</w:t>
            </w:r>
          </w:p>
        </w:tc>
        <w:tc>
          <w:tcPr>
            <w:tcW w:w="6616" w:type="dxa"/>
            <w:shd w:val="clear" w:color="auto" w:fill="auto"/>
          </w:tcPr>
          <w:p w:rsidR="003E3673" w:rsidRPr="00650C23" w:rsidRDefault="003E3673" w:rsidP="003E3673">
            <w:pPr>
              <w:pStyle w:val="ECVSubSectionHead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50C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2017 - 2020 Master studies in Corporate Law</w:t>
            </w:r>
          </w:p>
          <w:p w:rsidR="003E3673" w:rsidRPr="00650C23" w:rsidRDefault="003E3673" w:rsidP="003E3673">
            <w:pPr>
              <w:pStyle w:val="ECVSubSectionHead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3E3673" w:rsidRPr="00650C23" w:rsidRDefault="003E3673" w:rsidP="003E3673">
            <w:pPr>
              <w:pStyle w:val="ECVSubSectionHead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50C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Faculty of Law "Iustinianus Primus" - Skopje at Ss. Cyril and Methodius</w:t>
            </w:r>
          </w:p>
          <w:p w:rsidR="003E3673" w:rsidRPr="00650C23" w:rsidRDefault="003E3673" w:rsidP="003E3673">
            <w:pPr>
              <w:pStyle w:val="ECVSubSectionHead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3E3673" w:rsidRPr="00650C23" w:rsidRDefault="003E3673" w:rsidP="003E3673">
            <w:pPr>
              <w:pStyle w:val="ECVSubSectionHead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50C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2012 - 2017 Graduated in law</w:t>
            </w:r>
          </w:p>
          <w:p w:rsidR="003E3673" w:rsidRPr="00650C23" w:rsidRDefault="003E3673" w:rsidP="003E3673">
            <w:pPr>
              <w:pStyle w:val="ECVSubSectionHead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50C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Faculty of Law "Iustinianus Primus" - Skopje at Ss. Cyril and Methodius</w:t>
            </w:r>
          </w:p>
          <w:p w:rsidR="003E3673" w:rsidRPr="00650C23" w:rsidRDefault="003E3673" w:rsidP="003E3673">
            <w:pPr>
              <w:pStyle w:val="ECVSubSectionHead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3E3673" w:rsidRPr="00650C23" w:rsidRDefault="003E3673" w:rsidP="003E3673">
            <w:pPr>
              <w:pStyle w:val="ECVSubSectionHead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50C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2008 - 2012 Legal Technician</w:t>
            </w:r>
          </w:p>
          <w:p w:rsidR="003E3673" w:rsidRPr="00650C23" w:rsidRDefault="003E3673" w:rsidP="003E3673">
            <w:pPr>
              <w:pStyle w:val="ECVSubSectionHead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DB18E6" w:rsidRPr="00650C23" w:rsidRDefault="003E3673" w:rsidP="003E3673">
            <w:pPr>
              <w:pStyle w:val="ECVSubSectionHeading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50C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SEPUGS "Vasil Antevski - Dren" - Skopje</w:t>
            </w:r>
          </w:p>
        </w:tc>
      </w:tr>
      <w:tr w:rsidR="00DB18E6" w:rsidRPr="00DB18E6" w:rsidTr="00DB18E6">
        <w:trPr>
          <w:cantSplit/>
        </w:trPr>
        <w:tc>
          <w:tcPr>
            <w:tcW w:w="2834" w:type="dxa"/>
            <w:vMerge/>
            <w:shd w:val="clear" w:color="auto" w:fill="auto"/>
          </w:tcPr>
          <w:p w:rsidR="00DB18E6" w:rsidRPr="00DB18E6" w:rsidRDefault="00DB18E6" w:rsidP="00150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1" w:type="dxa"/>
            <w:gridSpan w:val="2"/>
            <w:shd w:val="clear" w:color="auto" w:fill="auto"/>
          </w:tcPr>
          <w:p w:rsidR="00DB18E6" w:rsidRPr="003E3673" w:rsidRDefault="00DB18E6" w:rsidP="00A05AA5">
            <w:pPr>
              <w:pStyle w:val="ECVSectionDetails"/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B18E6" w:rsidRPr="00DB18E6" w:rsidTr="00150908">
        <w:trPr>
          <w:trHeight w:val="170"/>
        </w:trPr>
        <w:tc>
          <w:tcPr>
            <w:tcW w:w="2835" w:type="dxa"/>
            <w:shd w:val="clear" w:color="auto" w:fill="auto"/>
          </w:tcPr>
          <w:p w:rsidR="00DB18E6" w:rsidRPr="00DB18E6" w:rsidRDefault="00E8633A" w:rsidP="00150908">
            <w:pPr>
              <w:pStyle w:val="ECVLeft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aps w:val="0"/>
                <w:sz w:val="20"/>
                <w:szCs w:val="20"/>
                <w:lang w:val="en-US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B18E6" w:rsidRPr="00DB18E6" w:rsidRDefault="00DB18E6" w:rsidP="00150908">
            <w:pPr>
              <w:pStyle w:val="ECVBlueBox"/>
              <w:rPr>
                <w:rFonts w:ascii="Times New Roman" w:hAnsi="Times New Roman" w:cs="Times New Roman"/>
                <w:sz w:val="20"/>
                <w:szCs w:val="20"/>
              </w:rPr>
            </w:pPr>
            <w:r w:rsidRPr="00DB18E6">
              <w:rPr>
                <w:rFonts w:ascii="Times New Roman" w:hAnsi="Times New Roman" w:cs="Times New Roman"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>
                  <wp:extent cx="4785995" cy="9080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DB18E6" w:rsidRPr="00DB18E6" w:rsidRDefault="00DB18E6" w:rsidP="00DB18E6">
      <w:pPr>
        <w:pStyle w:val="ECVComments"/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DB18E6" w:rsidRPr="00DB18E6" w:rsidTr="00150908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DB18E6" w:rsidRPr="00DB18E6" w:rsidRDefault="00650C23" w:rsidP="00150908">
            <w:pPr>
              <w:pStyle w:val="ECVLeftDetails"/>
              <w:rPr>
                <w:rFonts w:ascii="Times New Roman" w:hAnsi="Times New Roman" w:cs="Times New Roman"/>
                <w:color w:val="3F3A3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Mother language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DB18E6" w:rsidRPr="00DB18E6" w:rsidRDefault="00650C23" w:rsidP="00150908">
            <w:pPr>
              <w:pStyle w:val="ECVSectionDetails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Macedonian</w:t>
            </w:r>
          </w:p>
        </w:tc>
      </w:tr>
      <w:tr w:rsidR="00DB18E6" w:rsidRPr="00DB18E6" w:rsidTr="00150908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DB18E6" w:rsidRPr="00A05AA5" w:rsidRDefault="00DB18E6" w:rsidP="00150908">
            <w:pPr>
              <w:pStyle w:val="ECVLeftHeading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DB18E6" w:rsidRPr="00DB18E6" w:rsidRDefault="00515A3E" w:rsidP="00150908">
            <w:pPr>
              <w:pStyle w:val="ECVRightColumn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   </w:t>
            </w:r>
          </w:p>
          <w:p w:rsidR="00650C23" w:rsidRPr="00DB18E6" w:rsidRDefault="00650C23" w:rsidP="00A05AA5">
            <w:pPr>
              <w:pStyle w:val="ECVRightColumn"/>
              <w:spacing w:before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English</w:t>
            </w:r>
          </w:p>
          <w:p w:rsidR="00DB18E6" w:rsidRPr="00DB18E6" w:rsidRDefault="00DB18E6" w:rsidP="00150908">
            <w:pPr>
              <w:pStyle w:val="ECVRightColumn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8E6" w:rsidRPr="00DB18E6" w:rsidTr="00150908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DB18E6" w:rsidRPr="00DB18E6" w:rsidRDefault="00650C23" w:rsidP="00A05AA5">
            <w:pPr>
              <w:pStyle w:val="ECVLeftDetails"/>
              <w:spacing w:before="0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Other languages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B18E6" w:rsidRPr="00DB18E6" w:rsidRDefault="00433A46" w:rsidP="00150908">
            <w:pPr>
              <w:pStyle w:val="ECVLanguage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B18E6" w:rsidRPr="00DB18E6" w:rsidRDefault="00433A46" w:rsidP="00150908">
            <w:pPr>
              <w:pStyle w:val="ECVLanguage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Spraking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B18E6" w:rsidRPr="00DB18E6" w:rsidRDefault="00701548" w:rsidP="00433A46">
            <w:pPr>
              <w:pStyle w:val="ECVLanguageHeading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WRITING</w:t>
            </w:r>
            <w:r w:rsidR="00DB18E6" w:rsidRPr="00DB1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15A3E" w:rsidRPr="00DB18E6" w:rsidTr="00150908">
        <w:trPr>
          <w:gridAfter w:val="5"/>
          <w:wAfter w:w="7542" w:type="dxa"/>
          <w:cantSplit/>
          <w:trHeight w:val="455"/>
        </w:trPr>
        <w:tc>
          <w:tcPr>
            <w:tcW w:w="2834" w:type="dxa"/>
            <w:vMerge/>
            <w:shd w:val="clear" w:color="auto" w:fill="auto"/>
          </w:tcPr>
          <w:p w:rsidR="00515A3E" w:rsidRPr="00DB18E6" w:rsidRDefault="00515A3E" w:rsidP="00150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18E6" w:rsidRPr="00DB18E6" w:rsidTr="00150908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DB18E6" w:rsidRPr="00DB18E6" w:rsidRDefault="00DB18E6" w:rsidP="00150908">
            <w:pPr>
              <w:pStyle w:val="ECVLanguageNam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DB18E6" w:rsidRPr="00DB18E6" w:rsidRDefault="00515A3E" w:rsidP="00515A3E">
            <w:pPr>
              <w:pStyle w:val="ECVLanguageLevel"/>
              <w:jc w:val="left"/>
              <w:rPr>
                <w:rFonts w:ascii="Times New Roman" w:hAnsi="Times New Roman" w:cs="Times New Roman"/>
                <w:cap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aps w:val="0"/>
                <w:sz w:val="20"/>
                <w:szCs w:val="20"/>
                <w:lang w:val="en-US"/>
              </w:rPr>
              <w:t xml:space="preserve">                      </w:t>
            </w:r>
            <w:r w:rsidR="00DB18E6" w:rsidRPr="00DB18E6">
              <w:rPr>
                <w:rFonts w:ascii="Times New Roman" w:hAnsi="Times New Roman" w:cs="Times New Roman"/>
                <w:caps w:val="0"/>
                <w:sz w:val="20"/>
                <w:szCs w:val="20"/>
              </w:rPr>
              <w:t>5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DB18E6" w:rsidRPr="00DB18E6" w:rsidRDefault="00DB18E6" w:rsidP="00150908">
            <w:pPr>
              <w:pStyle w:val="ECVLanguageLevel"/>
              <w:rPr>
                <w:rFonts w:ascii="Times New Roman" w:hAnsi="Times New Roman" w:cs="Times New Roman"/>
                <w:caps w:val="0"/>
                <w:sz w:val="20"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DB18E6" w:rsidRPr="00DB18E6" w:rsidRDefault="00515A3E" w:rsidP="00150908">
            <w:pPr>
              <w:pStyle w:val="ECVLanguageLevel"/>
              <w:rPr>
                <w:rFonts w:ascii="Times New Roman" w:hAnsi="Times New Roman" w:cs="Times New Roman"/>
                <w:cap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aps w:val="0"/>
                <w:sz w:val="20"/>
                <w:szCs w:val="20"/>
                <w:lang w:val="en-US"/>
              </w:rPr>
              <w:t xml:space="preserve">                         </w:t>
            </w:r>
            <w:r w:rsidR="00DB18E6" w:rsidRPr="00DB18E6">
              <w:rPr>
                <w:rFonts w:ascii="Times New Roman" w:hAnsi="Times New Roman" w:cs="Times New Roman"/>
                <w:caps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DB18E6" w:rsidRPr="00DB18E6" w:rsidRDefault="00DB18E6" w:rsidP="00150908">
            <w:pPr>
              <w:pStyle w:val="ECVLanguageLevel"/>
              <w:rPr>
                <w:rFonts w:ascii="Times New Roman" w:hAnsi="Times New Roman" w:cs="Times New Roman"/>
                <w:caps w:val="0"/>
                <w:sz w:val="20"/>
                <w:szCs w:val="20"/>
              </w:rPr>
            </w:pP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DB18E6" w:rsidRPr="00DB18E6" w:rsidRDefault="00515A3E" w:rsidP="00150908">
            <w:pPr>
              <w:pStyle w:val="ECVLanguageLeve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DB18E6" w:rsidRPr="00DB18E6" w:rsidTr="00150908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DB18E6" w:rsidRPr="00DB18E6" w:rsidRDefault="00DB18E6" w:rsidP="00A05AA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DB18E6" w:rsidRPr="00DB18E6" w:rsidRDefault="009675DF" w:rsidP="00150908">
            <w:pPr>
              <w:pStyle w:val="ECVLanguageCertifica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BULATS</w:t>
            </w:r>
            <w:r w:rsidR="00DB18E6" w:rsidRPr="00DB18E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(Business Language Testing Service) </w:t>
            </w:r>
            <w:r w:rsidRPr="009675D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international certificate</w:t>
            </w:r>
            <w:r w:rsidR="00DB18E6" w:rsidRPr="00DB18E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lang w:val="en-US"/>
              </w:rPr>
              <w:t>level B</w:t>
            </w:r>
            <w:r w:rsidR="00DB18E6" w:rsidRPr="00DB18E6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</w:tr>
    </w:tbl>
    <w:p w:rsidR="00DB18E6" w:rsidRPr="00DB18E6" w:rsidRDefault="00DB18E6" w:rsidP="00A05AA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DB18E6" w:rsidRPr="00DB18E6" w:rsidTr="00150908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DB18E6" w:rsidRPr="00DB18E6" w:rsidRDefault="001F08B6" w:rsidP="00A05AA5">
            <w:pPr>
              <w:pStyle w:val="ECVLeftDetails"/>
              <w:spacing w:before="0"/>
              <w:rPr>
                <w:rFonts w:ascii="Times New Roman" w:hAnsi="Times New Roman" w:cs="Times New Roman"/>
                <w:color w:val="3F3A3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 skills</w:t>
            </w:r>
          </w:p>
        </w:tc>
        <w:tc>
          <w:tcPr>
            <w:tcW w:w="7542" w:type="dxa"/>
            <w:shd w:val="clear" w:color="auto" w:fill="auto"/>
          </w:tcPr>
          <w:p w:rsidR="00DB18E6" w:rsidRPr="00DB18E6" w:rsidRDefault="00DE557D" w:rsidP="00A05AA5">
            <w:pPr>
              <w:autoSpaceDE w:val="0"/>
              <w:autoSpaceDN w:val="0"/>
              <w:adjustRightInd w:val="0"/>
              <w:spacing w:after="0"/>
              <w:ind w:left="285"/>
              <w:rPr>
                <w:rFonts w:ascii="Times New Roman" w:eastAsia="ArialNarrow" w:hAnsi="Times New Roman" w:cs="Times New Roman"/>
                <w:sz w:val="20"/>
                <w:szCs w:val="20"/>
              </w:rPr>
            </w:pPr>
            <w:r w:rsidRPr="00DE557D">
              <w:rPr>
                <w:rFonts w:ascii="Times New Roman" w:eastAsia="ArialNarrow" w:hAnsi="Times New Roman" w:cs="Times New Roman"/>
                <w:sz w:val="20"/>
                <w:szCs w:val="20"/>
              </w:rPr>
              <w:t>My personality is characterized by determination and perseverance. I know how to take personal initiative and find new approaches and creative solutions to problems. I am able to inspire positive thoughts and behaviors in other people. I know how to contribute to creating constructive energy and enthusiasm when working in a group. I am able to productively overcome communication barriers and contribute to the constructive resolution of conflict situations.</w:t>
            </w:r>
          </w:p>
        </w:tc>
      </w:tr>
    </w:tbl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4"/>
      </w:tblGrid>
      <w:tr w:rsidR="00DB18E6" w:rsidRPr="00DB18E6" w:rsidTr="00150908">
        <w:trPr>
          <w:trHeight w:val="230"/>
        </w:trPr>
        <w:tc>
          <w:tcPr>
            <w:tcW w:w="2874" w:type="dxa"/>
            <w:vMerge w:val="restart"/>
            <w:shd w:val="clear" w:color="auto" w:fill="auto"/>
          </w:tcPr>
          <w:p w:rsidR="00DB18E6" w:rsidRPr="00DB18E6" w:rsidRDefault="001F08B6" w:rsidP="00A05AA5">
            <w:pPr>
              <w:pStyle w:val="ECVLeftDetails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Digital skills</w:t>
            </w:r>
          </w:p>
        </w:tc>
      </w:tr>
      <w:tr w:rsidR="00DB18E6" w:rsidRPr="00DB18E6" w:rsidTr="00150908">
        <w:trPr>
          <w:trHeight w:val="253"/>
        </w:trPr>
        <w:tc>
          <w:tcPr>
            <w:tcW w:w="2874" w:type="dxa"/>
            <w:vMerge/>
            <w:shd w:val="clear" w:color="auto" w:fill="auto"/>
          </w:tcPr>
          <w:p w:rsidR="00DB18E6" w:rsidRPr="00DB18E6" w:rsidRDefault="00DB18E6" w:rsidP="00150908">
            <w:pPr>
              <w:pStyle w:val="ECVLeftDetail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18E6" w:rsidRPr="00DB18E6" w:rsidTr="00150908">
        <w:tblPrEx>
          <w:tblCellMar>
            <w:left w:w="227" w:type="dxa"/>
            <w:right w:w="227" w:type="dxa"/>
          </w:tblCellMar>
        </w:tblPrEx>
        <w:trPr>
          <w:trHeight w:val="509"/>
        </w:trPr>
        <w:tc>
          <w:tcPr>
            <w:tcW w:w="2874" w:type="dxa"/>
            <w:vMerge/>
            <w:shd w:val="clear" w:color="auto" w:fill="auto"/>
          </w:tcPr>
          <w:p w:rsidR="00DB18E6" w:rsidRPr="00DB18E6" w:rsidRDefault="00DB18E6" w:rsidP="00150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18E6" w:rsidRPr="00DB18E6" w:rsidTr="00150908">
        <w:tblPrEx>
          <w:tblCellMar>
            <w:top w:w="113" w:type="dxa"/>
            <w:bottom w:w="113" w:type="dxa"/>
          </w:tblCellMar>
        </w:tblPrEx>
        <w:trPr>
          <w:trHeight w:val="149"/>
        </w:trPr>
        <w:tc>
          <w:tcPr>
            <w:tcW w:w="2874" w:type="dxa"/>
            <w:shd w:val="clear" w:color="auto" w:fill="auto"/>
            <w:vAlign w:val="center"/>
          </w:tcPr>
          <w:p w:rsidR="00DB18E6" w:rsidRPr="00DB18E6" w:rsidRDefault="00DB18E6" w:rsidP="00A05AA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10604" w:type="dxa"/>
              <w:tblInd w:w="2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85"/>
              <w:gridCol w:w="288"/>
              <w:gridCol w:w="7331"/>
            </w:tblGrid>
            <w:tr w:rsidR="00DB18E6" w:rsidRPr="00DB18E6" w:rsidTr="00150908">
              <w:trPr>
                <w:trHeight w:val="1193"/>
              </w:trPr>
              <w:tc>
                <w:tcPr>
                  <w:tcW w:w="2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18E6" w:rsidRPr="00DB18E6" w:rsidRDefault="009964B2" w:rsidP="00CC77A7">
                  <w:pPr>
                    <w:pStyle w:val="ECVLeftDetails"/>
                    <w:framePr w:vSpace="6" w:wrap="around" w:vAnchor="text" w:hAnchor="text" w:y="6"/>
                    <w:spacing w:before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Social skills and </w:t>
                  </w:r>
                  <w:r w:rsidR="00E8633A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abilities</w:t>
                  </w:r>
                </w:p>
              </w:tc>
              <w:tc>
                <w:tcPr>
                  <w:tcW w:w="2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18E6" w:rsidRPr="00DB18E6" w:rsidRDefault="00DB18E6" w:rsidP="00CC77A7">
                  <w:pPr>
                    <w:pStyle w:val="Aaoeeu"/>
                    <w:framePr w:vSpace="6" w:wrap="around" w:vAnchor="text" w:hAnchor="text" w:y="6"/>
                    <w:widowControl/>
                    <w:spacing w:before="20" w:after="20"/>
                    <w:jc w:val="right"/>
                    <w:rPr>
                      <w:lang w:val="mk-MK"/>
                    </w:rPr>
                  </w:pPr>
                </w:p>
              </w:tc>
              <w:tc>
                <w:tcPr>
                  <w:tcW w:w="733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B18E6" w:rsidRPr="00DB18E6" w:rsidRDefault="00DB18E6" w:rsidP="00CC77A7">
                  <w:pPr>
                    <w:framePr w:vSpace="6" w:wrap="around" w:vAnchor="text" w:hAnchor="text" w:y="6"/>
                    <w:autoSpaceDE w:val="0"/>
                    <w:autoSpaceDN w:val="0"/>
                    <w:adjustRightInd w:val="0"/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Мојата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личност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ја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карактеризираат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одлучност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упорност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Умеам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да</w:t>
                  </w:r>
                  <w:proofErr w:type="spellEnd"/>
                </w:p>
                <w:p w:rsidR="00DB18E6" w:rsidRPr="00DB18E6" w:rsidRDefault="00DB18E6" w:rsidP="00CC77A7">
                  <w:pPr>
                    <w:framePr w:vSpace="6" w:wrap="around" w:vAnchor="text" w:hAnchor="text" w:y="6"/>
                    <w:autoSpaceDE w:val="0"/>
                    <w:autoSpaceDN w:val="0"/>
                    <w:adjustRightInd w:val="0"/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превземам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лична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иницијатива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да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изнаоѓам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нови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пристапи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креативни</w:t>
                  </w:r>
                  <w:proofErr w:type="spellEnd"/>
                </w:p>
                <w:p w:rsidR="00DB18E6" w:rsidRPr="00DB18E6" w:rsidRDefault="00DB18E6" w:rsidP="00CC77A7">
                  <w:pPr>
                    <w:framePr w:vSpace="6" w:wrap="around" w:vAnchor="text" w:hAnchor="text" w:y="6"/>
                    <w:autoSpaceDE w:val="0"/>
                    <w:autoSpaceDN w:val="0"/>
                    <w:adjustRightInd w:val="0"/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решенија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на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проблемите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Способна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сум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да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инспирирам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позитивни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мисли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однесувања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кај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другите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луѓе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Знам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како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да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допринесам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за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создавање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на</w:t>
                  </w:r>
                  <w:proofErr w:type="spellEnd"/>
                </w:p>
                <w:p w:rsidR="00DB18E6" w:rsidRPr="00DB18E6" w:rsidRDefault="00DB18E6" w:rsidP="00CC77A7">
                  <w:pPr>
                    <w:framePr w:vSpace="6" w:wrap="around" w:vAnchor="text" w:hAnchor="text" w:y="6"/>
                    <w:autoSpaceDE w:val="0"/>
                    <w:autoSpaceDN w:val="0"/>
                    <w:adjustRightInd w:val="0"/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конструктивна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енергија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ентузијазам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при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работа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во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група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Способна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сум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за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продуктивно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надминување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на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комуникациските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бариери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да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допринесам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за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конструктивно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решавање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на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конфликтни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ситуации</w:t>
                  </w:r>
                  <w:proofErr w:type="spellEnd"/>
                  <w:r w:rsidRPr="00DB18E6">
                    <w:rPr>
                      <w:rFonts w:ascii="Times New Roman" w:eastAsia="ArialNarrow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DB18E6" w:rsidRPr="00DB18E6" w:rsidRDefault="00DB18E6" w:rsidP="00150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B18E6" w:rsidRPr="00DB18E6" w:rsidRDefault="00DE557D" w:rsidP="00DB18E6">
      <w:pPr>
        <w:pStyle w:val="Eaoaeaa"/>
        <w:widowControl/>
        <w:tabs>
          <w:tab w:val="left" w:pos="2977"/>
        </w:tabs>
        <w:spacing w:line="276" w:lineRule="auto"/>
        <w:rPr>
          <w:lang w:val="mk-MK"/>
        </w:rPr>
      </w:pPr>
      <w:r>
        <w:t>Excellent knowledge of</w:t>
      </w:r>
      <w:r w:rsidR="00DB18E6" w:rsidRPr="00DB18E6">
        <w:t xml:space="preserve"> Office (Microsoft Word, Microsoft Excel, Microsoft PowerPoint) </w:t>
      </w: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DB18E6">
      <w:pPr>
        <w:pStyle w:val="ECVText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A05AA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B18E6" w:rsidRPr="00DB18E6" w:rsidRDefault="00DB18E6" w:rsidP="00A05AA5">
      <w:pPr>
        <w:spacing w:after="0"/>
        <w:rPr>
          <w:rFonts w:ascii="Times New Roman" w:eastAsia="ArialNarrow" w:hAnsi="Times New Roman" w:cs="Times New Roman"/>
          <w:sz w:val="20"/>
          <w:szCs w:val="20"/>
        </w:rPr>
      </w:pPr>
    </w:p>
    <w:p w:rsidR="00312BF0" w:rsidRDefault="0050012D">
      <w:r w:rsidRPr="0050012D">
        <w:t>A team player with excellent communication and interpersonal skills, able to work in heterogeneous groups, flexible and adaptable, but also innovative, creative and determined.</w:t>
      </w:r>
      <w:r w:rsidR="0098790A" w:rsidRPr="0098790A">
        <w:t xml:space="preserve"> I can accept the views of others and because of that I am able to balance the differences and cooperate.</w:t>
      </w:r>
    </w:p>
    <w:sectPr w:rsidR="00312BF0" w:rsidSect="00DE3354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993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55A" w:rsidRDefault="0069155A" w:rsidP="00C638AC">
      <w:pPr>
        <w:spacing w:after="0" w:line="240" w:lineRule="auto"/>
      </w:pPr>
      <w:r>
        <w:separator/>
      </w:r>
    </w:p>
  </w:endnote>
  <w:endnote w:type="continuationSeparator" w:id="0">
    <w:p w:rsidR="0069155A" w:rsidRDefault="0069155A" w:rsidP="00C6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">
    <w:altName w:val="MS Mincho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68D0" w:rsidRPr="003476B9" w:rsidRDefault="00312BF0">
    <w:pPr>
      <w:pStyle w:val="Footer"/>
      <w:tabs>
        <w:tab w:val="clear" w:pos="10205"/>
        <w:tab w:val="left" w:pos="2835"/>
        <w:tab w:val="right" w:pos="10375"/>
      </w:tabs>
      <w:autoSpaceDE w:val="0"/>
      <w:rPr>
        <w:color w:val="17365D" w:themeColor="text2" w:themeShade="BF"/>
      </w:rPr>
    </w:pPr>
    <w:r w:rsidRPr="003476B9">
      <w:rPr>
        <w:rFonts w:ascii="ArialMT" w:eastAsia="ArialMT" w:hAnsi="ArialMT" w:cs="ArialMT"/>
        <w:color w:val="17365D" w:themeColor="text2" w:themeShade="BF"/>
        <w:sz w:val="14"/>
        <w:szCs w:val="14"/>
      </w:rPr>
      <w:tab/>
    </w:r>
    <w:r w:rsidRPr="003476B9">
      <w:rPr>
        <w:rFonts w:ascii="ArialMT" w:eastAsia="ArialMT" w:hAnsi="ArialMT" w:cs="ArialMT"/>
        <w:color w:val="17365D" w:themeColor="text2" w:themeShade="BF"/>
        <w:sz w:val="14"/>
        <w:szCs w:val="14"/>
      </w:rPr>
      <w:tab/>
    </w:r>
    <w:r w:rsidRPr="003476B9">
      <w:rPr>
        <w:rFonts w:ascii="ArialMT" w:eastAsia="ArialMT" w:hAnsi="ArialMT" w:cs="ArialMT"/>
        <w:color w:val="17365D" w:themeColor="text2" w:themeShade="BF"/>
        <w:sz w:val="14"/>
        <w:szCs w:val="14"/>
      </w:rPr>
      <w:t xml:space="preserve">Страна </w:t>
    </w:r>
    <w:r w:rsidR="00ED3425" w:rsidRPr="003476B9">
      <w:rPr>
        <w:rFonts w:eastAsia="ArialMT" w:cs="ArialMT"/>
        <w:color w:val="17365D" w:themeColor="text2" w:themeShade="BF"/>
        <w:sz w:val="14"/>
        <w:szCs w:val="14"/>
      </w:rPr>
      <w:fldChar w:fldCharType="begin"/>
    </w:r>
    <w:r w:rsidRPr="003476B9">
      <w:rPr>
        <w:rFonts w:eastAsia="ArialMT" w:cs="ArialMT"/>
        <w:color w:val="17365D" w:themeColor="text2" w:themeShade="BF"/>
        <w:sz w:val="14"/>
        <w:szCs w:val="14"/>
      </w:rPr>
      <w:instrText xml:space="preserve"> PAGE </w:instrText>
    </w:r>
    <w:r w:rsidR="00ED3425" w:rsidRPr="003476B9">
      <w:rPr>
        <w:rFonts w:eastAsia="ArialMT" w:cs="ArialMT"/>
        <w:color w:val="17365D" w:themeColor="text2" w:themeShade="BF"/>
        <w:sz w:val="14"/>
        <w:szCs w:val="14"/>
      </w:rPr>
      <w:fldChar w:fldCharType="separate"/>
    </w:r>
    <w:r>
      <w:rPr>
        <w:rFonts w:eastAsia="ArialMT" w:cs="ArialMT"/>
        <w:noProof/>
        <w:color w:val="17365D" w:themeColor="text2" w:themeShade="BF"/>
        <w:sz w:val="14"/>
        <w:szCs w:val="14"/>
      </w:rPr>
      <w:t>2</w:t>
    </w:r>
    <w:r w:rsidR="00ED3425" w:rsidRPr="003476B9">
      <w:rPr>
        <w:rFonts w:eastAsia="ArialMT" w:cs="ArialMT"/>
        <w:color w:val="17365D" w:themeColor="text2" w:themeShade="BF"/>
        <w:sz w:val="14"/>
        <w:szCs w:val="14"/>
      </w:rPr>
      <w:fldChar w:fldCharType="end"/>
    </w:r>
    <w:r w:rsidRPr="003476B9">
      <w:rPr>
        <w:rFonts w:ascii="ArialMT" w:eastAsia="ArialMT" w:hAnsi="ArialMT" w:cs="ArialMT"/>
        <w:color w:val="17365D" w:themeColor="text2" w:themeShade="BF"/>
        <w:sz w:val="14"/>
        <w:szCs w:val="14"/>
      </w:rPr>
      <w:t xml:space="preserve"> / </w:t>
    </w:r>
    <w:r w:rsidR="00ED3425" w:rsidRPr="003476B9">
      <w:rPr>
        <w:rFonts w:eastAsia="ArialMT" w:cs="ArialMT"/>
        <w:color w:val="17365D" w:themeColor="text2" w:themeShade="BF"/>
        <w:sz w:val="14"/>
        <w:szCs w:val="14"/>
      </w:rPr>
      <w:fldChar w:fldCharType="begin"/>
    </w:r>
    <w:r w:rsidRPr="003476B9">
      <w:rPr>
        <w:rFonts w:eastAsia="ArialMT" w:cs="ArialMT"/>
        <w:color w:val="17365D" w:themeColor="text2" w:themeShade="BF"/>
        <w:sz w:val="14"/>
        <w:szCs w:val="14"/>
      </w:rPr>
      <w:instrText xml:space="preserve"> NUMPAGES </w:instrText>
    </w:r>
    <w:r w:rsidR="00ED3425" w:rsidRPr="003476B9">
      <w:rPr>
        <w:rFonts w:eastAsia="ArialMT" w:cs="ArialMT"/>
        <w:color w:val="17365D" w:themeColor="text2" w:themeShade="BF"/>
        <w:sz w:val="14"/>
        <w:szCs w:val="14"/>
      </w:rPr>
      <w:fldChar w:fldCharType="separate"/>
    </w:r>
    <w:r>
      <w:rPr>
        <w:rFonts w:eastAsia="ArialMT" w:cs="ArialMT"/>
        <w:noProof/>
        <w:color w:val="17365D" w:themeColor="text2" w:themeShade="BF"/>
        <w:sz w:val="14"/>
        <w:szCs w:val="14"/>
      </w:rPr>
      <w:t>2</w:t>
    </w:r>
    <w:r w:rsidR="00ED3425" w:rsidRPr="003476B9">
      <w:rPr>
        <w:rFonts w:eastAsia="ArialMT" w:cs="ArialMT"/>
        <w:color w:val="17365D" w:themeColor="text2" w:themeShade="BF"/>
        <w:sz w:val="14"/>
        <w:szCs w:val="14"/>
      </w:rPr>
      <w:fldChar w:fldCharType="end"/>
    </w:r>
    <w:r w:rsidRPr="003476B9">
      <w:rPr>
        <w:rFonts w:ascii="ArialMT" w:eastAsia="ArialMT" w:hAnsi="ArialMT" w:cs="ArialMT"/>
        <w:color w:val="17365D" w:themeColor="text2" w:themeShade="BF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68D0" w:rsidRDefault="00312BF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>Страна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ED3425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ED3425">
      <w:rPr>
        <w:rFonts w:eastAsia="ArialMT" w:cs="ArialMT"/>
        <w:sz w:val="14"/>
        <w:szCs w:val="14"/>
      </w:rPr>
      <w:fldChar w:fldCharType="separate"/>
    </w:r>
    <w:r w:rsidR="0053007E">
      <w:rPr>
        <w:rFonts w:eastAsia="ArialMT" w:cs="ArialMT"/>
        <w:noProof/>
        <w:sz w:val="14"/>
        <w:szCs w:val="14"/>
      </w:rPr>
      <w:t>1</w:t>
    </w:r>
    <w:r w:rsidR="00ED3425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ED3425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ED3425">
      <w:rPr>
        <w:rFonts w:eastAsia="ArialMT" w:cs="ArialMT"/>
        <w:sz w:val="14"/>
        <w:szCs w:val="14"/>
      </w:rPr>
      <w:fldChar w:fldCharType="separate"/>
    </w:r>
    <w:r w:rsidR="0053007E">
      <w:rPr>
        <w:rFonts w:eastAsia="ArialMT" w:cs="ArialMT"/>
        <w:noProof/>
        <w:sz w:val="14"/>
        <w:szCs w:val="14"/>
      </w:rPr>
      <w:t>2</w:t>
    </w:r>
    <w:r w:rsidR="00ED3425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55A" w:rsidRDefault="0069155A" w:rsidP="00C638AC">
      <w:pPr>
        <w:spacing w:after="0" w:line="240" w:lineRule="auto"/>
      </w:pPr>
      <w:r>
        <w:separator/>
      </w:r>
    </w:p>
  </w:footnote>
  <w:footnote w:type="continuationSeparator" w:id="0">
    <w:p w:rsidR="0069155A" w:rsidRDefault="0069155A" w:rsidP="00C6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68D0" w:rsidRDefault="00312BF0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Кратка биографија -</w:t>
    </w:r>
    <w:r>
      <w:rPr>
        <w:szCs w:val="20"/>
        <w:lang w:val="en-US"/>
      </w:rPr>
      <w:t xml:space="preserve"> C</w:t>
    </w:r>
    <w:r w:rsidRPr="003476B9">
      <w:rPr>
        <w:szCs w:val="20"/>
        <w:lang w:val="en-US"/>
      </w:rPr>
      <w:t>urriculum vitae</w:t>
    </w:r>
    <w:r>
      <w:rPr>
        <w:szCs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68D0" w:rsidRDefault="00312BF0">
    <w:pPr>
      <w:pStyle w:val="ECVCurriculumVitaeNextPages"/>
    </w:pPr>
    <w:r>
      <w:t xml:space="preserve"> </w:t>
    </w:r>
    <w:r>
      <w:tab/>
      <w:t xml:space="preserve"> </w:t>
    </w:r>
    <w:r>
      <w:rPr>
        <w:szCs w:val="20"/>
        <w:lang w:val="en-US"/>
      </w:rPr>
      <w:t xml:space="preserve"> C</w:t>
    </w:r>
    <w:r w:rsidRPr="003476B9">
      <w:rPr>
        <w:szCs w:val="20"/>
        <w:lang w:val="en-US"/>
      </w:rPr>
      <w:t>urriculum vitae</w:t>
    </w:r>
    <w:r>
      <w:rPr>
        <w:szCs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0918"/>
    <w:multiLevelType w:val="hybridMultilevel"/>
    <w:tmpl w:val="1E0CFE0C"/>
    <w:lvl w:ilvl="0" w:tplc="CF2A3A12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05501"/>
    <w:multiLevelType w:val="hybridMultilevel"/>
    <w:tmpl w:val="48AA2D2A"/>
    <w:lvl w:ilvl="0" w:tplc="20281C4E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E6"/>
    <w:rsid w:val="00074A87"/>
    <w:rsid w:val="001F08B6"/>
    <w:rsid w:val="00267ABB"/>
    <w:rsid w:val="00312BF0"/>
    <w:rsid w:val="003367F3"/>
    <w:rsid w:val="003E3673"/>
    <w:rsid w:val="00433A46"/>
    <w:rsid w:val="00440AE0"/>
    <w:rsid w:val="00452479"/>
    <w:rsid w:val="004B69D0"/>
    <w:rsid w:val="0050012D"/>
    <w:rsid w:val="00515A3E"/>
    <w:rsid w:val="0053007E"/>
    <w:rsid w:val="005A25DA"/>
    <w:rsid w:val="005A359E"/>
    <w:rsid w:val="005A7125"/>
    <w:rsid w:val="005E0A74"/>
    <w:rsid w:val="0060280E"/>
    <w:rsid w:val="00650C23"/>
    <w:rsid w:val="0069155A"/>
    <w:rsid w:val="00701548"/>
    <w:rsid w:val="007B3E0B"/>
    <w:rsid w:val="008260BC"/>
    <w:rsid w:val="00864B1A"/>
    <w:rsid w:val="008832CF"/>
    <w:rsid w:val="008C367B"/>
    <w:rsid w:val="008D42B3"/>
    <w:rsid w:val="008F078F"/>
    <w:rsid w:val="009675DF"/>
    <w:rsid w:val="0098790A"/>
    <w:rsid w:val="009964B2"/>
    <w:rsid w:val="009C3D51"/>
    <w:rsid w:val="00A05AA5"/>
    <w:rsid w:val="00A872C7"/>
    <w:rsid w:val="00AC4B59"/>
    <w:rsid w:val="00AE17FB"/>
    <w:rsid w:val="00BD2D48"/>
    <w:rsid w:val="00BD59F8"/>
    <w:rsid w:val="00C2293F"/>
    <w:rsid w:val="00C638AC"/>
    <w:rsid w:val="00C921D6"/>
    <w:rsid w:val="00CC77A7"/>
    <w:rsid w:val="00D379DE"/>
    <w:rsid w:val="00DB18E6"/>
    <w:rsid w:val="00DD2B36"/>
    <w:rsid w:val="00DE3354"/>
    <w:rsid w:val="00DE557D"/>
    <w:rsid w:val="00E8633A"/>
    <w:rsid w:val="00ED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349E"/>
  <w15:docId w15:val="{096FB67C-03DC-C548-BA1D-7C0CB19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DB18E6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DB18E6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DB18E6"/>
    <w:rPr>
      <w:color w:val="000080"/>
      <w:u w:val="single"/>
    </w:rPr>
  </w:style>
  <w:style w:type="paragraph" w:customStyle="1" w:styleId="ECVLeftHeading">
    <w:name w:val="_ECV_LeftHeading"/>
    <w:basedOn w:val="Normal"/>
    <w:rsid w:val="00DB18E6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mk-MK" w:eastAsia="hi-IN" w:bidi="hi-IN"/>
    </w:rPr>
  </w:style>
  <w:style w:type="paragraph" w:customStyle="1" w:styleId="ECVRightColumn">
    <w:name w:val="_ECV_RightColumn"/>
    <w:basedOn w:val="Normal"/>
    <w:rsid w:val="00DB18E6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mk-MK" w:eastAsia="hi-IN" w:bidi="hi-IN"/>
    </w:rPr>
  </w:style>
  <w:style w:type="paragraph" w:customStyle="1" w:styleId="ECVNameField">
    <w:name w:val="_ECV_NameField"/>
    <w:basedOn w:val="ECVRightColumn"/>
    <w:rsid w:val="00DB18E6"/>
    <w:pPr>
      <w:spacing w:before="0" w:line="100" w:lineRule="atLeast"/>
    </w:pPr>
    <w:rPr>
      <w:color w:val="3F3A38"/>
      <w:sz w:val="26"/>
      <w:szCs w:val="18"/>
    </w:rPr>
  </w:style>
  <w:style w:type="paragraph" w:customStyle="1" w:styleId="ECVComments">
    <w:name w:val="_ECV_Comments"/>
    <w:basedOn w:val="ECVText"/>
    <w:rsid w:val="00DB18E6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DB18E6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DB18E6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DB18E6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mk-MK" w:eastAsia="hi-IN" w:bidi="hi-IN"/>
    </w:rPr>
  </w:style>
  <w:style w:type="paragraph" w:customStyle="1" w:styleId="ECVDate">
    <w:name w:val="_ECV_Date"/>
    <w:basedOn w:val="ECVLeftHeading"/>
    <w:rsid w:val="00DB18E6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DB18E6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DB18E6"/>
    <w:pPr>
      <w:widowControl w:val="0"/>
      <w:suppressLineNumbers/>
      <w:tabs>
        <w:tab w:val="right" w:pos="2835"/>
        <w:tab w:val="left" w:pos="10205"/>
      </w:tabs>
      <w:suppressAutoHyphens/>
      <w:spacing w:after="0" w:line="240" w:lineRule="auto"/>
    </w:pPr>
    <w:rPr>
      <w:rFonts w:ascii="Arial" w:eastAsia="SimSun" w:hAnsi="Arial" w:cs="Mangal"/>
      <w:color w:val="1593CB"/>
      <w:spacing w:val="-6"/>
      <w:kern w:val="1"/>
      <w:sz w:val="16"/>
      <w:szCs w:val="24"/>
      <w:lang w:val="mk-MK" w:eastAsia="hi-IN" w:bidi="hi-IN"/>
    </w:rPr>
  </w:style>
  <w:style w:type="character" w:customStyle="1" w:styleId="FooterChar">
    <w:name w:val="Footer Char"/>
    <w:basedOn w:val="DefaultParagraphFont"/>
    <w:link w:val="Footer"/>
    <w:rsid w:val="00DB18E6"/>
    <w:rPr>
      <w:rFonts w:ascii="Arial" w:eastAsia="SimSun" w:hAnsi="Arial" w:cs="Mangal"/>
      <w:color w:val="1593CB"/>
      <w:spacing w:val="-6"/>
      <w:kern w:val="1"/>
      <w:sz w:val="16"/>
      <w:szCs w:val="24"/>
      <w:lang w:val="mk-MK" w:eastAsia="hi-IN" w:bidi="hi-IN"/>
    </w:rPr>
  </w:style>
  <w:style w:type="paragraph" w:customStyle="1" w:styleId="ECVLanguageHeading">
    <w:name w:val="_ECV_LanguageHeading"/>
    <w:basedOn w:val="ECVRightColumn"/>
    <w:rsid w:val="00DB18E6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DB18E6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DB18E6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DB18E6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Text">
    <w:name w:val="_ECV_Text"/>
    <w:basedOn w:val="BodyText"/>
    <w:rsid w:val="00DB18E6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val="mk-MK" w:eastAsia="hi-IN" w:bidi="hi-IN"/>
    </w:rPr>
  </w:style>
  <w:style w:type="paragraph" w:customStyle="1" w:styleId="ECVLanguageName">
    <w:name w:val="_ECV_LanguageName"/>
    <w:basedOn w:val="ECVLanguageCertificate"/>
    <w:rsid w:val="00DB18E6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DB18E6"/>
    <w:pPr>
      <w:spacing w:before="57"/>
    </w:pPr>
  </w:style>
  <w:style w:type="paragraph" w:customStyle="1" w:styleId="ECVGenderRow">
    <w:name w:val="_ECV_GenderRow"/>
    <w:basedOn w:val="Normal"/>
    <w:rsid w:val="00DB18E6"/>
    <w:pPr>
      <w:widowControl w:val="0"/>
      <w:suppressAutoHyphens/>
      <w:spacing w:before="85" w:after="0" w:line="240" w:lineRule="auto"/>
    </w:pPr>
    <w:rPr>
      <w:rFonts w:ascii="Arial" w:eastAsia="SimSun" w:hAnsi="Arial" w:cs="Mangal"/>
      <w:color w:val="1593CB"/>
      <w:spacing w:val="-6"/>
      <w:kern w:val="1"/>
      <w:sz w:val="16"/>
      <w:szCs w:val="24"/>
      <w:lang w:val="mk-MK" w:eastAsia="hi-IN" w:bidi="hi-IN"/>
    </w:rPr>
  </w:style>
  <w:style w:type="paragraph" w:customStyle="1" w:styleId="ECVCurriculumVitaeNextPages">
    <w:name w:val="_ECV_CurriculumVitae_NextPages"/>
    <w:basedOn w:val="Normal"/>
    <w:rsid w:val="00DB18E6"/>
    <w:pPr>
      <w:widowControl w:val="0"/>
      <w:suppressLineNumbers/>
      <w:tabs>
        <w:tab w:val="left" w:pos="2835"/>
        <w:tab w:val="right" w:pos="10350"/>
      </w:tabs>
      <w:suppressAutoHyphens/>
      <w:spacing w:before="153" w:after="0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20"/>
      <w:szCs w:val="18"/>
      <w:lang w:val="mk-MK" w:eastAsia="hi-IN" w:bidi="hi-IN"/>
    </w:rPr>
  </w:style>
  <w:style w:type="paragraph" w:customStyle="1" w:styleId="ECVBusinessSectorRow">
    <w:name w:val="_ECV_BusinessSectorRow"/>
    <w:basedOn w:val="Normal"/>
    <w:rsid w:val="00DB18E6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mk-MK" w:eastAsia="hi-IN" w:bidi="hi-IN"/>
    </w:rPr>
  </w:style>
  <w:style w:type="paragraph" w:customStyle="1" w:styleId="ECVBlueBox">
    <w:name w:val="_ECV_BlueBox"/>
    <w:basedOn w:val="Normal"/>
    <w:rsid w:val="00DB18E6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mk-MK" w:eastAsia="hi-IN" w:bidi="hi-IN"/>
    </w:rPr>
  </w:style>
  <w:style w:type="paragraph" w:customStyle="1" w:styleId="Eaoaeaa">
    <w:name w:val="Eaoae?aa"/>
    <w:basedOn w:val="Normal"/>
    <w:rsid w:val="00DB18E6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aoeeu">
    <w:name w:val="Aaoeeu"/>
    <w:rsid w:val="00DB18E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8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8E6"/>
  </w:style>
  <w:style w:type="paragraph" w:styleId="BalloonText">
    <w:name w:val="Balloon Text"/>
    <w:basedOn w:val="Normal"/>
    <w:link w:val="BalloonTextChar"/>
    <w:uiPriority w:val="99"/>
    <w:semiHidden/>
    <w:unhideWhenUsed/>
    <w:rsid w:val="00DB1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18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2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2625</Characters>
  <Application>Microsoft Office Word</Application>
  <DocSecurity>0</DocSecurity>
  <Lines>21</Lines>
  <Paragraphs>6</Paragraphs>
  <ScaleCrop>false</ScaleCrop>
  <Company>Grizli777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aleksandrar</dc:creator>
  <cp:lastModifiedBy>Elica Lekovik</cp:lastModifiedBy>
  <cp:revision>2</cp:revision>
  <dcterms:created xsi:type="dcterms:W3CDTF">2021-11-30T09:50:00Z</dcterms:created>
  <dcterms:modified xsi:type="dcterms:W3CDTF">2021-11-30T09:50:00Z</dcterms:modified>
</cp:coreProperties>
</file>