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Calibri" w:eastAsia="SimSun" w:hAnsi="Calibri" w:cs="Tahoma"/>
          <w:kern w:val="3"/>
        </w:rPr>
      </w:pPr>
      <w:r w:rsidRPr="00963794">
        <w:rPr>
          <w:rFonts w:ascii="Calibri" w:eastAsia="SimSun" w:hAnsi="Calibri" w:cs="Tahoma"/>
          <w:kern w:val="3"/>
        </w:rPr>
        <w:t xml:space="preserve">                       </w:t>
      </w:r>
      <w:r>
        <w:rPr>
          <w:rFonts w:ascii="Calibri" w:eastAsia="SimSun" w:hAnsi="Calibri" w:cs="Tahoma"/>
          <w:kern w:val="3"/>
        </w:rPr>
        <w:t xml:space="preserve">                           </w:t>
      </w:r>
      <w:r w:rsidRPr="00963794">
        <w:rPr>
          <w:rFonts w:ascii="Calibri" w:eastAsia="SimSun" w:hAnsi="Calibri" w:cs="Tahoma"/>
          <w:kern w:val="3"/>
        </w:rPr>
        <w:t xml:space="preserve"> </w:t>
      </w:r>
      <w:proofErr w:type="spellStart"/>
      <w:r w:rsidRPr="00963794">
        <w:rPr>
          <w:rFonts w:ascii="Times New Roman" w:eastAsia="SimSun" w:hAnsi="Times New Roman" w:cs="Times New Roman"/>
          <w:kern w:val="3"/>
          <w:sz w:val="40"/>
          <w:szCs w:val="40"/>
        </w:rPr>
        <w:t>Nichalos</w:t>
      </w:r>
      <w:proofErr w:type="spellEnd"/>
      <w:r w:rsidRPr="00963794">
        <w:rPr>
          <w:rFonts w:ascii="Times New Roman" w:eastAsia="SimSun" w:hAnsi="Times New Roman" w:cs="Times New Roman"/>
          <w:kern w:val="3"/>
          <w:sz w:val="40"/>
          <w:szCs w:val="40"/>
        </w:rPr>
        <w:t xml:space="preserve"> Reidy </w:t>
      </w:r>
      <w:r w:rsidRPr="00963794">
        <w:rPr>
          <w:rFonts w:ascii="Calibri" w:eastAsia="SimSun" w:hAnsi="Calibri" w:cs="Tahoma"/>
          <w:kern w:val="3"/>
        </w:rPr>
        <w:t xml:space="preserve">                     </w:t>
      </w:r>
    </w:p>
    <w:p w:rsidR="00963794" w:rsidRPr="00963794" w:rsidRDefault="00963794" w:rsidP="00963794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                                    (774-570-2778) (cell)</w:t>
      </w:r>
    </w:p>
    <w:p w:rsidR="00963794" w:rsidRPr="00963794" w:rsidRDefault="00963794" w:rsidP="00963794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                                    nickreidy29@gmail.com</w:t>
      </w:r>
    </w:p>
    <w:p w:rsidR="00963794" w:rsidRPr="00963794" w:rsidRDefault="00963794" w:rsidP="00963794">
      <w:pPr>
        <w:suppressAutoHyphens/>
        <w:autoSpaceDN w:val="0"/>
        <w:spacing w:after="200" w:line="240" w:lineRule="auto"/>
        <w:rPr>
          <w:rFonts w:ascii="Calibri" w:eastAsia="SimSun" w:hAnsi="Calibri" w:cs="Tahoma"/>
          <w:kern w:val="3"/>
        </w:rPr>
      </w:pPr>
      <w:r w:rsidRPr="00963794">
        <w:rPr>
          <w:rFonts w:ascii="Times New Roman" w:eastAsia="SimSun" w:hAnsi="Times New Roman" w:cs="Times New Roman"/>
          <w:b/>
          <w:kern w:val="3"/>
          <w:sz w:val="24"/>
          <w:szCs w:val="24"/>
        </w:rPr>
        <w:t>EDUCATION</w:t>
      </w:r>
    </w:p>
    <w:p w:rsidR="00963794" w:rsidRPr="00963794" w:rsidRDefault="00963794" w:rsidP="00963794">
      <w:pPr>
        <w:suppressAutoHyphens/>
        <w:autoSpaceDN w:val="0"/>
        <w:spacing w:after="200" w:line="240" w:lineRule="auto"/>
        <w:ind w:left="-1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Westfield State University, Westfield, MA                   </w:t>
      </w:r>
    </w:p>
    <w:p w:rsidR="00963794" w:rsidRPr="00963794" w:rsidRDefault="00963794" w:rsidP="00963794">
      <w:pPr>
        <w:tabs>
          <w:tab w:val="left" w:pos="465"/>
        </w:tabs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Bachelor of Political Science Concentration in Public Administration       </w:t>
      </w:r>
      <w:r w:rsidR="004226AA">
        <w:rPr>
          <w:rFonts w:ascii="Times New Roman" w:eastAsia="SimSun" w:hAnsi="Times New Roman" w:cs="Times New Roman"/>
          <w:kern w:val="3"/>
          <w:sz w:val="24"/>
          <w:szCs w:val="24"/>
        </w:rPr>
        <w:t>GPA: 3.4</w:t>
      </w:r>
      <w:bookmarkStart w:id="0" w:name="_GoBack"/>
      <w:bookmarkEnd w:id="0"/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b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b/>
          <w:kern w:val="3"/>
          <w:sz w:val="24"/>
          <w:szCs w:val="24"/>
        </w:rPr>
        <w:t xml:space="preserve">WORK EXPERIENCE  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Content Producer, One America News [2022- 2022]</w:t>
      </w:r>
    </w:p>
    <w:p w:rsidR="00963794" w:rsidRPr="00963794" w:rsidRDefault="00963794" w:rsidP="00963794">
      <w:pPr>
        <w:numPr>
          <w:ilvl w:val="0"/>
          <w:numId w:val="2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Creating OAN Documentaries and new segments</w:t>
      </w:r>
    </w:p>
    <w:p w:rsidR="00963794" w:rsidRPr="00963794" w:rsidRDefault="00963794" w:rsidP="00963794">
      <w:pPr>
        <w:numPr>
          <w:ilvl w:val="1"/>
          <w:numId w:val="3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Created documentary “Justice For None”</w:t>
      </w:r>
    </w:p>
    <w:p w:rsidR="00963794" w:rsidRPr="00963794" w:rsidRDefault="00963794" w:rsidP="00963794">
      <w:pPr>
        <w:numPr>
          <w:ilvl w:val="1"/>
          <w:numId w:val="3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Created documentary “ Capitol Cover up”</w:t>
      </w:r>
    </w:p>
    <w:p w:rsidR="00963794" w:rsidRPr="00963794" w:rsidRDefault="00963794" w:rsidP="00963794">
      <w:pPr>
        <w:numPr>
          <w:ilvl w:val="1"/>
          <w:numId w:val="3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Worked alongside OAN Anchor &amp; white house correspondent Chanel </w:t>
      </w:r>
      <w:proofErr w:type="spell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Rion</w:t>
      </w:r>
      <w:proofErr w:type="spellEnd"/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Media script writer, Arsenal Media Group [2020-2021]</w:t>
      </w:r>
    </w:p>
    <w:p w:rsidR="00963794" w:rsidRPr="00963794" w:rsidRDefault="00963794" w:rsidP="00963794">
      <w:pPr>
        <w:numPr>
          <w:ilvl w:val="0"/>
          <w:numId w:val="5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Writing scripts for campaign ads for TV, Twitter, and Facebook</w:t>
      </w:r>
    </w:p>
    <w:p w:rsidR="00963794" w:rsidRPr="00963794" w:rsidRDefault="00963794" w:rsidP="00963794">
      <w:pPr>
        <w:numPr>
          <w:ilvl w:val="0"/>
          <w:numId w:val="6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Winner of the TPUSA Student Action Summit script writer competition</w:t>
      </w:r>
    </w:p>
    <w:p w:rsidR="00963794" w:rsidRPr="00963794" w:rsidRDefault="00963794" w:rsidP="00963794">
      <w:pPr>
        <w:numPr>
          <w:ilvl w:val="0"/>
          <w:numId w:val="6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Op </w:t>
      </w:r>
      <w:proofErr w:type="spell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ed</w:t>
      </w:r>
      <w:proofErr w:type="spellEnd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research on 2021 congressional and gubernatorial candidates</w:t>
      </w:r>
    </w:p>
    <w:p w:rsidR="00963794" w:rsidRPr="00963794" w:rsidRDefault="00963794" w:rsidP="00963794">
      <w:pPr>
        <w:numPr>
          <w:ilvl w:val="0"/>
          <w:numId w:val="6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Creating social media Twitter content for clients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Public Relations Coordinator, Matter Communications [2019-2020]</w:t>
      </w:r>
    </w:p>
    <w:p w:rsidR="00963794" w:rsidRPr="00963794" w:rsidRDefault="00963794" w:rsidP="00963794">
      <w:pPr>
        <w:numPr>
          <w:ilvl w:val="0"/>
          <w:numId w:val="8"/>
        </w:numPr>
        <w:tabs>
          <w:tab w:val="left" w:pos="1185"/>
        </w:tabs>
        <w:suppressAutoHyphens/>
        <w:autoSpaceDN w:val="0"/>
        <w:spacing w:after="200" w:line="276" w:lineRule="auto"/>
        <w:ind w:left="720" w:hanging="25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Managed public relations projects in a small collaborative team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48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Generating creative ideas to help drive client campaigns</w:t>
      </w:r>
    </w:p>
    <w:p w:rsidR="00963794" w:rsidRPr="00963794" w:rsidRDefault="00963794" w:rsidP="00963794">
      <w:pPr>
        <w:numPr>
          <w:ilvl w:val="1"/>
          <w:numId w:val="9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 content using posts and thumbnails on Facebook, Twitter, and Instagram</w:t>
      </w:r>
    </w:p>
    <w:p w:rsidR="00963794" w:rsidRPr="00963794" w:rsidRDefault="00963794" w:rsidP="00963794">
      <w:pPr>
        <w:numPr>
          <w:ilvl w:val="1"/>
          <w:numId w:val="9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 contact media lists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Public Relations Intern, Big Fish [January 2019-May 2019]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21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 brand content using posts on Twitter and Instagram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720" w:hanging="48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Learned Project Management &amp; how to Execute campaigns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lastRenderedPageBreak/>
        <w:t xml:space="preserve"> Public Relations Intern, Matter Communications [May 2019-August 2019]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firstLine="22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 brand content using posts on Twitter and Facebook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720" w:hanging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Brainstormed creative pitches for client outreach campaigns</w:t>
      </w:r>
    </w:p>
    <w:p w:rsidR="00963794" w:rsidRPr="00963794" w:rsidRDefault="00963794" w:rsidP="00963794">
      <w:pPr>
        <w:numPr>
          <w:ilvl w:val="1"/>
          <w:numId w:val="9"/>
        </w:numPr>
        <w:suppressAutoHyphens/>
        <w:autoSpaceDN w:val="0"/>
        <w:spacing w:after="200" w:line="276" w:lineRule="auto"/>
        <w:ind w:left="720" w:firstLine="7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created logo and advertising sketches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Booker &amp; Content Development Producer, Operation Cold Front [2018- 2019]  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720" w:hanging="37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Developed segment ideas and wrote scripts for conservative YouTube channel</w:t>
      </w:r>
    </w:p>
    <w:p w:rsidR="00963794" w:rsidRPr="00963794" w:rsidRDefault="00963794" w:rsidP="00963794">
      <w:pPr>
        <w:numPr>
          <w:ilvl w:val="0"/>
          <w:numId w:val="9"/>
        </w:numPr>
        <w:suppressAutoHyphens/>
        <w:autoSpaceDN w:val="0"/>
        <w:spacing w:after="200" w:line="276" w:lineRule="auto"/>
        <w:ind w:left="720" w:hanging="31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Lead creative team on talk show segments and to generate new show concepts</w:t>
      </w:r>
    </w:p>
    <w:p w:rsidR="00963794" w:rsidRPr="00963794" w:rsidRDefault="00963794" w:rsidP="00963794">
      <w:pPr>
        <w:numPr>
          <w:ilvl w:val="1"/>
          <w:numId w:val="9"/>
        </w:numPr>
        <w:suppressAutoHyphens/>
        <w:autoSpaceDN w:val="0"/>
        <w:spacing w:after="200" w:line="276" w:lineRule="auto"/>
        <w:ind w:left="720" w:firstLine="15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Booked guests for livestreams and developed strong relationships with conservative influencers and talent  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ind w:left="720" w:firstLine="150"/>
        <w:rPr>
          <w:rFonts w:ascii="Times New Roman" w:eastAsia="SimSun" w:hAnsi="Times New Roman" w:cs="Times New Roman"/>
          <w:kern w:val="3"/>
          <w:sz w:val="24"/>
          <w:szCs w:val="24"/>
        </w:rPr>
      </w:pP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t>SKILLS</w:t>
      </w: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ADDITIONAL EDUCATION</w:t>
      </w:r>
    </w:p>
    <w:p w:rsidR="00963794" w:rsidRPr="00963794" w:rsidRDefault="00963794" w:rsidP="00963794">
      <w:pPr>
        <w:numPr>
          <w:ilvl w:val="1"/>
          <w:numId w:val="10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proofErr w:type="spell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Twitter tutorial course  2022</w:t>
      </w:r>
    </w:p>
    <w:p w:rsidR="00963794" w:rsidRPr="00963794" w:rsidRDefault="00963794" w:rsidP="00963794">
      <w:pPr>
        <w:numPr>
          <w:ilvl w:val="1"/>
          <w:numId w:val="10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proofErr w:type="spell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Instagram Marketing Strategy Course 2022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CERTIFICATIONS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    -    </w:t>
      </w:r>
      <w:proofErr w:type="spell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Social Media Strategist </w:t>
      </w:r>
      <w:proofErr w:type="gram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Certificate  2023</w:t>
      </w:r>
      <w:proofErr w:type="gramEnd"/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SOCIAL MEDIA TOOLS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Twitter, Instagram, Adobe Photoshop Element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ADDITIONAL TOOLS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Microsoft Word, Excel, PowerPoint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HOBBIES   video and photo editing, pod casting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VOLUNTEER WORK St. Mary’s Church</w:t>
      </w:r>
      <w:proofErr w:type="gramStart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>,  Southgate</w:t>
      </w:r>
      <w:proofErr w:type="gramEnd"/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 Senior home,  Shrewsbury Helping Hands   </w:t>
      </w:r>
    </w:p>
    <w:p w:rsidR="00963794" w:rsidRPr="00963794" w:rsidRDefault="00963794" w:rsidP="00963794">
      <w:pPr>
        <w:suppressAutoHyphens/>
        <w:autoSpaceDN w:val="0"/>
        <w:spacing w:after="200" w:line="276" w:lineRule="auto"/>
        <w:rPr>
          <w:rFonts w:ascii="Calibri" w:eastAsia="SimSun" w:hAnsi="Calibri" w:cs="Tahoma"/>
          <w:kern w:val="3"/>
        </w:rPr>
      </w:pPr>
      <w:r w:rsidRPr="00963794">
        <w:rPr>
          <w:rFonts w:ascii="Times New Roman" w:eastAsia="SimSun" w:hAnsi="Times New Roman" w:cs="Times New Roman"/>
          <w:kern w:val="3"/>
          <w:sz w:val="24"/>
          <w:szCs w:val="24"/>
        </w:rPr>
        <w:t xml:space="preserve">REFERENCES   Supplied upon request  </w:t>
      </w:r>
    </w:p>
    <w:p w:rsidR="00D74CE7" w:rsidRDefault="004226AA"/>
    <w:sectPr w:rsidR="00D7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B5D01"/>
    <w:multiLevelType w:val="multilevel"/>
    <w:tmpl w:val="80E0735E"/>
    <w:lvl w:ilvl="0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 w15:restartNumberingAfterBreak="0">
    <w:nsid w:val="5B5B0B28"/>
    <w:multiLevelType w:val="multilevel"/>
    <w:tmpl w:val="6928BAF4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" w15:restartNumberingAfterBreak="0">
    <w:nsid w:val="6B9F6EFA"/>
    <w:multiLevelType w:val="multilevel"/>
    <w:tmpl w:val="8D1AC520"/>
    <w:styleLink w:val="WWNum16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3" w15:restartNumberingAfterBreak="0">
    <w:nsid w:val="79AE6A16"/>
    <w:multiLevelType w:val="multilevel"/>
    <w:tmpl w:val="2F52A5A8"/>
    <w:styleLink w:val="WWNum17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num w:numId="1">
    <w:abstractNumId w:val="3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94"/>
    <w:rsid w:val="004226AA"/>
    <w:rsid w:val="005D46EC"/>
    <w:rsid w:val="00963794"/>
    <w:rsid w:val="00B1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6CD6-FFBF-4B2C-BAC0-5FDEA12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Num17">
    <w:name w:val="WWNum17"/>
    <w:rsid w:val="00963794"/>
    <w:pPr>
      <w:numPr>
        <w:numId w:val="1"/>
      </w:numPr>
    </w:pPr>
  </w:style>
  <w:style w:type="numbering" w:customStyle="1" w:styleId="WWNum16">
    <w:name w:val="WWNum16"/>
    <w:rsid w:val="00963794"/>
    <w:pPr>
      <w:numPr>
        <w:numId w:val="4"/>
      </w:numPr>
    </w:pPr>
  </w:style>
  <w:style w:type="numbering" w:customStyle="1" w:styleId="WWNum2">
    <w:name w:val="WWNum2"/>
    <w:rsid w:val="0096379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Reidy</dc:creator>
  <cp:keywords/>
  <dc:description/>
  <cp:lastModifiedBy>Nick Reidy</cp:lastModifiedBy>
  <cp:revision>2</cp:revision>
  <dcterms:created xsi:type="dcterms:W3CDTF">2023-03-04T18:34:00Z</dcterms:created>
  <dcterms:modified xsi:type="dcterms:W3CDTF">2023-03-04T18:36:00Z</dcterms:modified>
</cp:coreProperties>
</file>