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35" w:type="dxa"/>
        <w:tblInd w:w="5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4"/>
        <w:gridCol w:w="7541"/>
      </w:tblGrid>
      <w:tr w:rsidR="00430093" w:rsidRPr="0095461D" w14:paraId="7D28E84F" w14:textId="77777777" w:rsidTr="00B72EDC">
        <w:trPr>
          <w:cantSplit/>
          <w:trHeight w:val="340"/>
        </w:trPr>
        <w:tc>
          <w:tcPr>
            <w:tcW w:w="2294" w:type="dxa"/>
            <w:shd w:val="clear" w:color="auto" w:fill="auto"/>
            <w:vAlign w:val="center"/>
          </w:tcPr>
          <w:p w14:paraId="23EADF61" w14:textId="77777777" w:rsidR="00430093" w:rsidRPr="0095461D" w:rsidRDefault="00E9548F" w:rsidP="00B72EDC">
            <w:pPr>
              <w:pStyle w:val="Heading1"/>
              <w:rPr>
                <w:lang w:val="en-US"/>
              </w:rPr>
            </w:pPr>
            <w:r w:rsidRPr="0095461D">
              <w:rPr>
                <w:lang w:val="en-US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048854C6" w14:textId="77777777" w:rsidR="00430093" w:rsidRPr="0095461D" w:rsidRDefault="00347980">
            <w:pPr>
              <w:pStyle w:val="ECVNameField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aps/>
                <w:color w:val="000000" w:themeColor="text1"/>
                <w:sz w:val="22"/>
                <w:szCs w:val="22"/>
                <w:lang w:val="en-US"/>
              </w:rPr>
              <w:t>petar petrovski</w:t>
            </w:r>
          </w:p>
        </w:tc>
      </w:tr>
      <w:tr w:rsidR="00430093" w:rsidRPr="0095461D" w14:paraId="346EF968" w14:textId="77777777" w:rsidTr="009E69F6">
        <w:trPr>
          <w:cantSplit/>
          <w:trHeight w:hRule="exact" w:val="252"/>
        </w:trPr>
        <w:tc>
          <w:tcPr>
            <w:tcW w:w="9835" w:type="dxa"/>
            <w:gridSpan w:val="2"/>
            <w:shd w:val="clear" w:color="auto" w:fill="auto"/>
          </w:tcPr>
          <w:p w14:paraId="256525FC" w14:textId="77777777" w:rsidR="00430093" w:rsidRPr="0095461D" w:rsidRDefault="00430093">
            <w:pPr>
              <w:pStyle w:val="ECVComments"/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430093" w:rsidRPr="00F918B2" w14:paraId="79A27F54" w14:textId="77777777" w:rsidTr="00B72EDC">
        <w:trPr>
          <w:cantSplit/>
          <w:trHeight w:val="340"/>
        </w:trPr>
        <w:tc>
          <w:tcPr>
            <w:tcW w:w="2294" w:type="dxa"/>
            <w:vMerge w:val="restart"/>
            <w:shd w:val="clear" w:color="auto" w:fill="auto"/>
          </w:tcPr>
          <w:p w14:paraId="2062E1DA" w14:textId="77777777" w:rsidR="00430093" w:rsidRPr="00B72EDC" w:rsidRDefault="0023480E">
            <w:pPr>
              <w:pStyle w:val="ECVLeftHeading"/>
              <w:rPr>
                <w:rFonts w:ascii="Bahnschrift SemiBold" w:hAnsi="Bahnschrift SemiBold" w:cs="Arial"/>
                <w:color w:val="000000" w:themeColor="text1"/>
                <w:sz w:val="22"/>
                <w:szCs w:val="22"/>
              </w:rPr>
            </w:pPr>
            <w:r w:rsidRPr="00B72EDC">
              <w:rPr>
                <w:rFonts w:ascii="Bahnschrift SemiBold" w:hAnsi="Bahnschrift SemiBold" w:cs="Arial"/>
                <w:noProof/>
                <w:color w:val="000000" w:themeColor="text1"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581096D5" wp14:editId="6A0D249D">
                  <wp:extent cx="1270000" cy="1693333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693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F1E39" w14:textId="77777777" w:rsidR="0095461D" w:rsidRPr="00B72EDC" w:rsidRDefault="0095461D">
            <w:pPr>
              <w:pStyle w:val="ECVLeftHeading"/>
              <w:rPr>
                <w:rFonts w:ascii="Bahnschrift SemiBold" w:hAnsi="Bahnschrift SemiBold" w:cs="Arial"/>
                <w:color w:val="000000" w:themeColor="text1"/>
                <w:sz w:val="22"/>
                <w:szCs w:val="22"/>
              </w:rPr>
            </w:pPr>
          </w:p>
          <w:p w14:paraId="03B722C3" w14:textId="77777777" w:rsidR="0095461D" w:rsidRPr="00B72EDC" w:rsidRDefault="0095461D">
            <w:pPr>
              <w:pStyle w:val="ECVLeftHeading"/>
              <w:rPr>
                <w:rFonts w:ascii="Bahnschrift SemiBold" w:hAnsi="Bahnschrift SemiBold" w:cs="Arial"/>
                <w:color w:val="000000" w:themeColor="text1"/>
                <w:sz w:val="22"/>
                <w:szCs w:val="22"/>
              </w:rPr>
            </w:pPr>
          </w:p>
          <w:p w14:paraId="23BD5335" w14:textId="77777777" w:rsidR="0095461D" w:rsidRPr="00B72EDC" w:rsidRDefault="0095461D" w:rsidP="0095461D">
            <w:pPr>
              <w:pStyle w:val="ECVLeftHeading"/>
              <w:rPr>
                <w:rFonts w:ascii="Bahnschrift SemiBold" w:hAnsi="Bahnschrift SemiBold" w:cs="Arial"/>
                <w:color w:val="000000" w:themeColor="text1"/>
                <w:sz w:val="22"/>
                <w:szCs w:val="22"/>
                <w:lang w:val="en-US"/>
              </w:rPr>
            </w:pPr>
            <w:r w:rsidRPr="00B72EDC">
              <w:rPr>
                <w:rFonts w:ascii="Bahnschrift SemiBold" w:hAnsi="Bahnschrift SemiBold" w:cs="Arial"/>
                <w:color w:val="000000" w:themeColor="text1"/>
                <w:sz w:val="22"/>
                <w:szCs w:val="22"/>
                <w:lang w:val="en-US"/>
              </w:rPr>
              <w:t>work experience</w:t>
            </w:r>
          </w:p>
          <w:p w14:paraId="312DCCDB" w14:textId="77777777" w:rsidR="00231243" w:rsidRPr="00B72EDC" w:rsidRDefault="00231243" w:rsidP="00231243">
            <w:pPr>
              <w:pStyle w:val="ECVLeftHeading"/>
              <w:jc w:val="left"/>
              <w:rPr>
                <w:rFonts w:ascii="Bahnschrift SemiBold" w:hAnsi="Bahnschrift SemiBold"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518B4AA" w14:textId="77777777" w:rsidR="00231243" w:rsidRPr="00B72EDC" w:rsidRDefault="00231243" w:rsidP="0095461D">
            <w:pPr>
              <w:pStyle w:val="ECVLeftHeading"/>
              <w:rPr>
                <w:rFonts w:ascii="Bahnschrift SemiBold" w:hAnsi="Bahnschrift SemiBold"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FD7C60E" w14:textId="77777777" w:rsidR="00CA7D95" w:rsidRPr="00667AFD" w:rsidRDefault="00CA7D95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73D6014B" w14:textId="77777777" w:rsidR="00231243" w:rsidRPr="00667AFD" w:rsidRDefault="00231243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Novembar 2016- may 2017</w:t>
            </w:r>
          </w:p>
          <w:p w14:paraId="73FC7DE6" w14:textId="77777777" w:rsidR="00231243" w:rsidRPr="00667AFD" w:rsidRDefault="00231243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3876D0DF" w14:textId="77777777" w:rsidR="00231243" w:rsidRPr="00667AFD" w:rsidRDefault="00231243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4137DFA4" w14:textId="77777777" w:rsidR="0095461D" w:rsidRPr="00667AFD" w:rsidRDefault="00347980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 xml:space="preserve">Juny </w:t>
            </w:r>
            <w:r w:rsidR="00231243"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2017- septembar 2017</w:t>
            </w:r>
          </w:p>
          <w:p w14:paraId="178B6E3F" w14:textId="77777777" w:rsidR="00347980" w:rsidRPr="00667AFD" w:rsidRDefault="00347980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5B112E4B" w14:textId="77777777" w:rsidR="00231243" w:rsidRPr="00667AFD" w:rsidRDefault="00231243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3D29D10F" w14:textId="77777777" w:rsidR="0095461D" w:rsidRPr="00667AFD" w:rsidRDefault="00347980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may 2018</w:t>
            </w:r>
            <w:r w:rsidR="0095461D"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-</w:t>
            </w: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 xml:space="preserve"> august </w:t>
            </w:r>
            <w:r w:rsidR="0095461D"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20</w:t>
            </w: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20</w:t>
            </w:r>
          </w:p>
          <w:p w14:paraId="7E0DBD59" w14:textId="77777777" w:rsidR="00347980" w:rsidRPr="00667AFD" w:rsidRDefault="00347980" w:rsidP="00667AFD">
            <w:pPr>
              <w:pStyle w:val="ECVLeftHeading"/>
              <w:jc w:val="left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702607C6" w14:textId="77777777" w:rsidR="00231243" w:rsidRPr="00667AFD" w:rsidRDefault="00231243" w:rsidP="0095461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27CDB45C" w14:textId="0A30A748" w:rsidR="00347980" w:rsidRDefault="00347980" w:rsidP="00667AF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august 2020-novembar 2020</w:t>
            </w:r>
          </w:p>
          <w:p w14:paraId="078E2796" w14:textId="77777777" w:rsidR="00667AFD" w:rsidRPr="00667AFD" w:rsidRDefault="00667AFD" w:rsidP="00667AFD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198D016B" w14:textId="77777777" w:rsidR="00347980" w:rsidRPr="00667AFD" w:rsidRDefault="00347980" w:rsidP="00347980">
            <w:pPr>
              <w:pStyle w:val="ECVLeftHeading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</w:p>
          <w:p w14:paraId="625ED3DF" w14:textId="0D7DE748" w:rsidR="00347980" w:rsidRPr="00667AFD" w:rsidRDefault="00347980" w:rsidP="00B72EDC">
            <w:pPr>
              <w:pStyle w:val="ECVLeftHeading"/>
              <w:jc w:val="left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 xml:space="preserve"> february 2021</w:t>
            </w:r>
            <w:r w:rsidR="00B72EDC"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-</w:t>
            </w:r>
          </w:p>
          <w:p w14:paraId="02504618" w14:textId="12C663F2" w:rsidR="00B72EDC" w:rsidRPr="00667AFD" w:rsidRDefault="00B72EDC" w:rsidP="00B72EDC">
            <w:pPr>
              <w:pStyle w:val="ECVLeftHeading"/>
              <w:jc w:val="left"/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August 202</w:t>
            </w:r>
            <w:r w:rsidR="00667AFD">
              <w:rPr>
                <w:rFonts w:ascii="Bahnschrift SemiBold" w:hAnsi="Bahnschrift SemiBold" w:cs="Arial"/>
                <w:i/>
                <w:iCs/>
                <w:color w:val="C0504D" w:themeColor="accent2"/>
                <w:sz w:val="22"/>
                <w:szCs w:val="22"/>
                <w:lang w:val="en-US"/>
              </w:rPr>
              <w:t>1</w:t>
            </w:r>
          </w:p>
          <w:p w14:paraId="2A338AE1" w14:textId="77777777" w:rsidR="00B72EDC" w:rsidRPr="00667AFD" w:rsidRDefault="00B72EDC" w:rsidP="00B72EDC">
            <w:pPr>
              <w:rPr>
                <w:rFonts w:ascii="Bahnschrift SemiBold" w:hAnsi="Bahnschrift SemiBold"/>
                <w:i/>
                <w:iCs/>
                <w:color w:val="C0504D" w:themeColor="accent2"/>
                <w:lang w:val="en-US"/>
              </w:rPr>
            </w:pPr>
          </w:p>
          <w:p w14:paraId="0860584A" w14:textId="77777777" w:rsidR="00B72EDC" w:rsidRPr="00667AFD" w:rsidRDefault="00B72EDC" w:rsidP="00B72EDC">
            <w:pPr>
              <w:rPr>
                <w:rFonts w:ascii="Bahnschrift SemiBold" w:hAnsi="Bahnschrift SemiBold" w:cs="Arial"/>
                <w:i/>
                <w:iCs/>
                <w:caps/>
                <w:color w:val="C0504D" w:themeColor="accent2"/>
                <w:sz w:val="22"/>
                <w:szCs w:val="22"/>
                <w:lang w:val="en-US"/>
              </w:rPr>
            </w:pPr>
          </w:p>
          <w:p w14:paraId="517C3119" w14:textId="4F01CB7D" w:rsidR="00B72EDC" w:rsidRPr="00B72EDC" w:rsidRDefault="00B72EDC" w:rsidP="00B72EDC">
            <w:pPr>
              <w:rPr>
                <w:rFonts w:ascii="Bahnschrift SemiBold" w:hAnsi="Bahnschrift SemiBold"/>
                <w:b/>
                <w:bCs/>
                <w:sz w:val="22"/>
                <w:szCs w:val="22"/>
                <w:lang w:val="en-US"/>
              </w:rPr>
            </w:pPr>
            <w:r w:rsidRPr="00667AFD">
              <w:rPr>
                <w:rFonts w:ascii="Bahnschrift SemiBold" w:hAnsi="Bahnschrift SemiBold"/>
                <w:i/>
                <w:iCs/>
                <w:color w:val="C0504D" w:themeColor="accent2"/>
                <w:sz w:val="22"/>
                <w:szCs w:val="22"/>
                <w:lang w:val="en-US"/>
              </w:rPr>
              <w:t xml:space="preserve">TaskfoceBPO Since September </w:t>
            </w:r>
            <w:r w:rsidRPr="00667AFD">
              <w:rPr>
                <w:rFonts w:ascii="Bahnschrift SemiBold" w:hAnsi="Bahnschrift SemiBold"/>
                <w:b/>
                <w:bCs/>
                <w:color w:val="C0504D" w:themeColor="accent2"/>
                <w:sz w:val="22"/>
                <w:szCs w:val="22"/>
                <w:lang w:val="en-US"/>
              </w:rPr>
              <w:t>2021</w:t>
            </w:r>
          </w:p>
        </w:tc>
        <w:tc>
          <w:tcPr>
            <w:tcW w:w="7541" w:type="dxa"/>
            <w:shd w:val="clear" w:color="auto" w:fill="auto"/>
          </w:tcPr>
          <w:p w14:paraId="24747402" w14:textId="615DB623" w:rsidR="00430093" w:rsidRPr="00F918B2" w:rsidRDefault="0023480E">
            <w:pPr>
              <w:pStyle w:val="ECVContactDetails0"/>
              <w:tabs>
                <w:tab w:val="right" w:pos="8218"/>
              </w:tabs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color w:val="000000" w:themeColor="text1"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 wp14:anchorId="6D26CF57" wp14:editId="04ED39D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30093" w:rsidRPr="00F918B2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E9548F" w:rsidRPr="00F918B2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Mirche Acev </w:t>
            </w:r>
            <w:r w:rsidR="00CA7D95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21</w:t>
            </w:r>
            <w:r w:rsidR="00E9548F" w:rsidRPr="00F918B2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,</w:t>
            </w:r>
            <w:r w:rsidR="00CA7D95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7000</w:t>
            </w:r>
            <w:r w:rsidR="009E69F6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-</w:t>
            </w:r>
            <w:r w:rsidR="00E9548F" w:rsidRPr="00F918B2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Bitola</w:t>
            </w:r>
            <w:r w:rsidR="009E69F6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="00E9548F" w:rsidRPr="00F918B2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Macedonia</w:t>
            </w:r>
          </w:p>
          <w:p w14:paraId="22934818" w14:textId="77777777" w:rsidR="006A7DE1" w:rsidRPr="00F918B2" w:rsidRDefault="006A7DE1">
            <w:pPr>
              <w:pStyle w:val="ECVContactDetails0"/>
              <w:tabs>
                <w:tab w:val="right" w:pos="8218"/>
              </w:tabs>
              <w:rPr>
                <w:rStyle w:val="ECVContactDetails"/>
                <w:rFonts w:cs="Arial"/>
                <w:color w:val="000000" w:themeColor="text1"/>
                <w:sz w:val="22"/>
                <w:szCs w:val="22"/>
              </w:rPr>
            </w:pPr>
          </w:p>
          <w:p w14:paraId="0741929F" w14:textId="77777777" w:rsidR="006A7DE1" w:rsidRPr="00F918B2" w:rsidRDefault="006A7DE1">
            <w:pPr>
              <w:pStyle w:val="ECVContactDetails0"/>
              <w:tabs>
                <w:tab w:val="right" w:pos="8218"/>
              </w:tabs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</w:tr>
      <w:tr w:rsidR="00430093" w:rsidRPr="00F918B2" w14:paraId="2E340D70" w14:textId="77777777" w:rsidTr="00B72EDC">
        <w:trPr>
          <w:cantSplit/>
          <w:trHeight w:val="340"/>
        </w:trPr>
        <w:tc>
          <w:tcPr>
            <w:tcW w:w="2294" w:type="dxa"/>
            <w:vMerge/>
            <w:shd w:val="clear" w:color="auto" w:fill="auto"/>
          </w:tcPr>
          <w:p w14:paraId="69FBA1BD" w14:textId="77777777" w:rsidR="00430093" w:rsidRPr="00F918B2" w:rsidRDefault="00430093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7578C2F9" w14:textId="77777777" w:rsidR="00430093" w:rsidRPr="00347980" w:rsidRDefault="0023480E" w:rsidP="006A7DE1">
            <w:pPr>
              <w:pStyle w:val="ECVContactDetails0"/>
              <w:tabs>
                <w:tab w:val="right" w:pos="8218"/>
              </w:tabs>
              <w:rPr>
                <w:rStyle w:val="ECVContactDetails"/>
                <w:rFonts w:cs="Arial"/>
                <w:caps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color w:val="000000" w:themeColor="text1"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1BCFA81F" wp14:editId="087172A6">
                  <wp:extent cx="123825" cy="133350"/>
                  <wp:effectExtent l="19050" t="0" r="9525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093" w:rsidRPr="00F918B2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7633DC" w:rsidRPr="00F918B2">
              <w:rPr>
                <w:rStyle w:val="ECVContactDetails"/>
                <w:rFonts w:cs="Arial"/>
                <w:caps/>
                <w:color w:val="000000" w:themeColor="text1"/>
                <w:sz w:val="22"/>
                <w:szCs w:val="22"/>
              </w:rPr>
              <w:t>07</w:t>
            </w:r>
            <w:r w:rsidR="00347980">
              <w:rPr>
                <w:rStyle w:val="ECVContactDetails"/>
                <w:rFonts w:cs="Arial"/>
                <w:caps/>
                <w:color w:val="000000" w:themeColor="text1"/>
                <w:sz w:val="22"/>
                <w:szCs w:val="22"/>
                <w:lang w:val="en-US"/>
              </w:rPr>
              <w:t>2-311-052</w:t>
            </w:r>
          </w:p>
          <w:p w14:paraId="34DCB934" w14:textId="77777777" w:rsidR="007633DC" w:rsidRPr="00F918B2" w:rsidRDefault="0023480E" w:rsidP="006A7DE1">
            <w:pPr>
              <w:pStyle w:val="ECVContactDetails0"/>
              <w:tabs>
                <w:tab w:val="right" w:pos="8218"/>
              </w:tabs>
              <w:rPr>
                <w:rStyle w:val="ECVContactDetails"/>
                <w:rFonts w:cs="Arial"/>
                <w:caps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noProof/>
                <w:color w:val="000000" w:themeColor="text1"/>
                <w:sz w:val="22"/>
                <w:szCs w:val="22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 wp14:anchorId="0348056D" wp14:editId="7D04E62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117475</wp:posOffset>
                  </wp:positionV>
                  <wp:extent cx="126365" cy="144145"/>
                  <wp:effectExtent l="19050" t="0" r="698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2B9C55A" w14:textId="1B7D70D9" w:rsidR="007633DC" w:rsidRDefault="009E69F6" w:rsidP="00347980">
            <w:pPr>
              <w:pStyle w:val="ECVContactDetails0"/>
              <w:tabs>
                <w:tab w:val="right" w:pos="8218"/>
              </w:tabs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hyperlink r:id="rId12" w:history="1">
              <w:r w:rsidRPr="00F21B71">
                <w:rPr>
                  <w:rStyle w:val="Hyperlink"/>
                  <w:rFonts w:cs="Arial"/>
                  <w:sz w:val="22"/>
                  <w:szCs w:val="22"/>
                  <w:lang w:val="en-US"/>
                </w:rPr>
                <w:t>petarpetrovski25@gmail.com</w:t>
              </w:r>
            </w:hyperlink>
          </w:p>
          <w:p w14:paraId="7BD4CFC7" w14:textId="77777777" w:rsidR="00CA7D95" w:rsidRPr="00F918B2" w:rsidRDefault="00CA7D95" w:rsidP="00347980">
            <w:pPr>
              <w:pStyle w:val="ECVContactDetails0"/>
              <w:tabs>
                <w:tab w:val="right" w:pos="8218"/>
              </w:tabs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430093" w:rsidRPr="00F918B2" w14:paraId="29092E77" w14:textId="77777777" w:rsidTr="00B72EDC">
        <w:trPr>
          <w:cantSplit/>
          <w:trHeight w:val="340"/>
        </w:trPr>
        <w:tc>
          <w:tcPr>
            <w:tcW w:w="2294" w:type="dxa"/>
            <w:vMerge/>
            <w:shd w:val="clear" w:color="auto" w:fill="auto"/>
          </w:tcPr>
          <w:p w14:paraId="1DF45D2D" w14:textId="77777777" w:rsidR="00430093" w:rsidRPr="00F918B2" w:rsidRDefault="00430093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42A758DF" w14:textId="77777777" w:rsidR="00430093" w:rsidRPr="009E69F6" w:rsidRDefault="00E9548F" w:rsidP="00347980">
            <w:pPr>
              <w:pStyle w:val="ECVNameField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9E69F6">
              <w:rPr>
                <w:rStyle w:val="ECVHeadingContactDetails"/>
                <w:rFonts w:cs="Arial"/>
                <w:color w:val="000000" w:themeColor="text1"/>
                <w:sz w:val="22"/>
                <w:szCs w:val="22"/>
                <w:lang w:val="en-US"/>
              </w:rPr>
              <w:t>Sex</w:t>
            </w:r>
            <w:r w:rsidR="006A7DE1" w:rsidRPr="009E69F6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347980" w:rsidRPr="009E69F6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male</w:t>
            </w:r>
            <w:r w:rsidR="006A7DE1" w:rsidRPr="009E69F6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6A7DE1" w:rsidRPr="009E69F6">
              <w:rPr>
                <w:rStyle w:val="ECVHeadingContactDetails"/>
                <w:rFonts w:cs="Arial"/>
                <w:color w:val="000000" w:themeColor="text1"/>
                <w:sz w:val="22"/>
                <w:szCs w:val="22"/>
              </w:rPr>
              <w:t xml:space="preserve">| </w:t>
            </w:r>
            <w:r w:rsidRPr="009E69F6">
              <w:rPr>
                <w:rStyle w:val="ECVHeadingContactDetails"/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Date of birth </w:t>
            </w:r>
            <w:r w:rsidR="00347980" w:rsidRPr="009E69F6">
              <w:rPr>
                <w:rStyle w:val="ECVContactDetails"/>
                <w:rFonts w:cs="Arial"/>
                <w:color w:val="000000" w:themeColor="text1"/>
                <w:sz w:val="22"/>
                <w:szCs w:val="22"/>
                <w:lang w:val="en-US"/>
              </w:rPr>
              <w:t>19.02.1995</w:t>
            </w:r>
            <w:r w:rsidR="006A7DE1" w:rsidRPr="009E69F6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6A7DE1" w:rsidRPr="009E69F6">
              <w:rPr>
                <w:rStyle w:val="ECVHeadingContactDetails"/>
                <w:rFonts w:cs="Arial"/>
                <w:color w:val="000000" w:themeColor="text1"/>
                <w:sz w:val="22"/>
                <w:szCs w:val="22"/>
              </w:rPr>
              <w:t xml:space="preserve">| </w:t>
            </w:r>
            <w:r w:rsidRPr="009E69F6">
              <w:rPr>
                <w:rStyle w:val="ECVHeadingContactDetails"/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Place of birth </w:t>
            </w:r>
            <w:r w:rsidR="007633DC" w:rsidRPr="009E69F6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Pr="009E69F6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Bitola</w:t>
            </w:r>
          </w:p>
        </w:tc>
      </w:tr>
      <w:tr w:rsidR="00430093" w:rsidRPr="00F918B2" w14:paraId="415794ED" w14:textId="77777777" w:rsidTr="00B72EDC">
        <w:trPr>
          <w:cantSplit/>
          <w:trHeight w:val="340"/>
        </w:trPr>
        <w:tc>
          <w:tcPr>
            <w:tcW w:w="2294" w:type="dxa"/>
            <w:vMerge/>
            <w:shd w:val="clear" w:color="auto" w:fill="auto"/>
          </w:tcPr>
          <w:p w14:paraId="604861B2" w14:textId="77777777" w:rsidR="00430093" w:rsidRPr="00F918B2" w:rsidRDefault="00430093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53D8DB08" w14:textId="77777777" w:rsidR="00430093" w:rsidRPr="00F918B2" w:rsidRDefault="00430093" w:rsidP="006A7DE1">
            <w:pPr>
              <w:pStyle w:val="ECVContactDetails0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430093" w:rsidRPr="00F918B2" w14:paraId="34DCFBE1" w14:textId="77777777" w:rsidTr="00B72EDC">
        <w:trPr>
          <w:cantSplit/>
          <w:trHeight w:val="80"/>
        </w:trPr>
        <w:tc>
          <w:tcPr>
            <w:tcW w:w="2294" w:type="dxa"/>
            <w:vMerge/>
            <w:shd w:val="clear" w:color="auto" w:fill="auto"/>
          </w:tcPr>
          <w:p w14:paraId="57F92BD3" w14:textId="77777777" w:rsidR="00430093" w:rsidRPr="00F918B2" w:rsidRDefault="00430093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</w:tcPr>
          <w:p w14:paraId="0D1334CB" w14:textId="77777777" w:rsidR="00430093" w:rsidRPr="00231243" w:rsidRDefault="00430093" w:rsidP="006A7DE1">
            <w:pPr>
              <w:pStyle w:val="ECVContactDetails0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430093" w:rsidRPr="00F918B2" w14:paraId="1135ADC5" w14:textId="77777777" w:rsidTr="00B72EDC">
        <w:trPr>
          <w:cantSplit/>
          <w:trHeight w:val="397"/>
        </w:trPr>
        <w:tc>
          <w:tcPr>
            <w:tcW w:w="2294" w:type="dxa"/>
            <w:vMerge/>
            <w:shd w:val="clear" w:color="auto" w:fill="auto"/>
          </w:tcPr>
          <w:p w14:paraId="1CB7C00E" w14:textId="77777777" w:rsidR="00430093" w:rsidRPr="00F918B2" w:rsidRDefault="00430093">
            <w:pPr>
              <w:rPr>
                <w:rFonts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504FA058" w14:textId="77777777" w:rsidR="00430093" w:rsidRPr="00F918B2" w:rsidRDefault="0043009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9C71FD8" w14:textId="77777777" w:rsidR="0095461D" w:rsidRPr="00F918B2" w:rsidRDefault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71D6D13" w14:textId="77777777" w:rsidR="0095461D" w:rsidRPr="00F918B2" w:rsidRDefault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EEE2FF2" w14:textId="77777777" w:rsidR="0095461D" w:rsidRPr="00F918B2" w:rsidRDefault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658FD59E" w14:textId="77777777" w:rsidR="00231243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Seller</w:t>
            </w:r>
          </w:p>
          <w:p w14:paraId="5A02EB15" w14:textId="77777777" w:rsidR="00231243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Tobacco shop, Bitola (North Macedonia)</w:t>
            </w:r>
          </w:p>
          <w:p w14:paraId="3D0178EB" w14:textId="1224ECCD" w:rsidR="00231243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7C88A59C" w14:textId="77777777" w:rsidR="00231243" w:rsidRPr="00231243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t>А</w:t>
            </w:r>
            <w:r w:rsidRPr="00231243">
              <w:rPr>
                <w:rFonts w:cs="Arial"/>
                <w:color w:val="000000" w:themeColor="text1"/>
                <w:sz w:val="22"/>
                <w:szCs w:val="22"/>
              </w:rPr>
              <w:t>ssistant cook</w:t>
            </w:r>
          </w:p>
          <w:p w14:paraId="21465480" w14:textId="77777777" w:rsidR="00231243" w:rsidRPr="00231243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Mcdonald’s, E</w:t>
            </w:r>
            <w:r w:rsidRPr="00231243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msbüren</w:t>
            </w: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(Germany)</w:t>
            </w:r>
          </w:p>
          <w:p w14:paraId="22246BAC" w14:textId="77777777" w:rsidR="00231243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6A436FA9" w14:textId="77777777" w:rsidR="00347980" w:rsidRDefault="00347980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Waiter and bartender </w:t>
            </w:r>
          </w:p>
          <w:p w14:paraId="381F9FDB" w14:textId="77777777" w:rsidR="0095461D" w:rsidRDefault="00347980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Coffee bar Café café </w:t>
            </w:r>
            <w:r w:rsidR="0095461D"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, Bitola (North Macedonia)</w:t>
            </w:r>
          </w:p>
          <w:p w14:paraId="304458E5" w14:textId="77777777" w:rsidR="00231243" w:rsidRPr="00F918B2" w:rsidRDefault="00231243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62A58CE" w14:textId="77777777" w:rsidR="00667AFD" w:rsidRDefault="00667AFD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91315D8" w14:textId="5FF5076A" w:rsidR="00231243" w:rsidRDefault="00347980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Seller</w:t>
            </w:r>
          </w:p>
          <w:p w14:paraId="7C39D256" w14:textId="77777777" w:rsidR="00347980" w:rsidRDefault="00347980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Sportvision, Skopje (North Macedonia)</w:t>
            </w:r>
          </w:p>
          <w:p w14:paraId="6DE4C48F" w14:textId="77777777" w:rsidR="00B72EDC" w:rsidRDefault="00B72EDC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20C0725" w14:textId="5DE9D031" w:rsidR="00347980" w:rsidRDefault="00347980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Waiter and bartender</w:t>
            </w:r>
          </w:p>
          <w:p w14:paraId="39107F24" w14:textId="77777777" w:rsidR="00347980" w:rsidRDefault="00347980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Coffee bar Central , Bitola (North Macedonia) </w:t>
            </w:r>
          </w:p>
          <w:p w14:paraId="605141D9" w14:textId="77777777" w:rsidR="00B72EDC" w:rsidRDefault="00B72EDC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27AEF29" w14:textId="1F1A30CF" w:rsidR="00B72EDC" w:rsidRPr="00F918B2" w:rsidRDefault="00B72EDC" w:rsidP="0095461D">
            <w:pPr>
              <w:pStyle w:val="ECVGende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   Medical Biller at Taskforce BPO</w:t>
            </w:r>
          </w:p>
        </w:tc>
      </w:tr>
    </w:tbl>
    <w:tbl>
      <w:tblPr>
        <w:tblpPr w:topFromText="6" w:bottomFromText="170" w:vertAnchor="text" w:horzAnchor="margin" w:tblpY="2310"/>
        <w:tblW w:w="90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6507"/>
      </w:tblGrid>
      <w:tr w:rsidR="007633DC" w:rsidRPr="00F918B2" w14:paraId="33211654" w14:textId="77777777" w:rsidTr="00270D4C">
        <w:trPr>
          <w:cantSplit/>
          <w:trHeight w:val="56"/>
        </w:trPr>
        <w:tc>
          <w:tcPr>
            <w:tcW w:w="2518" w:type="dxa"/>
            <w:shd w:val="clear" w:color="auto" w:fill="auto"/>
          </w:tcPr>
          <w:p w14:paraId="5358290B" w14:textId="7B1621F6" w:rsidR="00347980" w:rsidRPr="00270D4C" w:rsidRDefault="00E070BE" w:rsidP="00270D4C">
            <w:pPr>
              <w:widowControl/>
              <w:suppressAutoHyphens w:val="0"/>
              <w:jc w:val="right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  <w:r w:rsidRPr="00E070BE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                        </w:t>
            </w:r>
            <w:r w:rsidRPr="00270D4C"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  <w:t xml:space="preserve">EDUCATION </w:t>
            </w:r>
          </w:p>
          <w:p w14:paraId="782B79F6" w14:textId="77777777" w:rsidR="004E4DD6" w:rsidRPr="00270D4C" w:rsidRDefault="004E4DD6" w:rsidP="00E070BE">
            <w:pPr>
              <w:widowControl/>
              <w:suppressAutoHyphens w:val="0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36F2D2F2" w14:textId="77777777" w:rsidR="004E4DD6" w:rsidRPr="00270D4C" w:rsidRDefault="004E4DD6" w:rsidP="00E070BE">
            <w:pPr>
              <w:widowControl/>
              <w:suppressAutoHyphens w:val="0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1C935C11" w14:textId="77777777" w:rsidR="00D2511D" w:rsidRPr="00270D4C" w:rsidRDefault="00D2511D" w:rsidP="00E070BE">
            <w:pPr>
              <w:widowControl/>
              <w:suppressAutoHyphens w:val="0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5C3FBCF5" w14:textId="77777777" w:rsidR="00D2511D" w:rsidRPr="00270D4C" w:rsidRDefault="004E4DD6" w:rsidP="00E070BE">
            <w:pPr>
              <w:widowControl/>
              <w:suppressAutoHyphens w:val="0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  <w:r w:rsidRPr="00270D4C"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  <w:t xml:space="preserve">  </w:t>
            </w:r>
          </w:p>
          <w:p w14:paraId="1440F978" w14:textId="77777777" w:rsidR="00D2511D" w:rsidRPr="00270D4C" w:rsidRDefault="004E4DD6" w:rsidP="00E070BE">
            <w:pPr>
              <w:widowControl/>
              <w:suppressAutoHyphens w:val="0"/>
              <w:jc w:val="right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  <w:r w:rsidRPr="00270D4C"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  <w:t xml:space="preserve">       </w:t>
            </w:r>
            <w:r w:rsidR="00E070BE" w:rsidRPr="00270D4C"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  <w:t>SEPTEMBAR 2009 – MAY 2013</w:t>
            </w:r>
          </w:p>
          <w:p w14:paraId="1BAF2ABE" w14:textId="77777777" w:rsidR="00D2511D" w:rsidRPr="00E070BE" w:rsidRDefault="00D2511D" w:rsidP="00E070BE">
            <w:pPr>
              <w:widowControl/>
              <w:suppressAutoHyphens w:val="0"/>
              <w:rPr>
                <w:rFonts w:cs="Arial"/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2A076CB4" w14:textId="77777777" w:rsidR="00E070BE" w:rsidRDefault="00E070BE" w:rsidP="00E070BE">
            <w:pPr>
              <w:widowControl/>
              <w:suppressAutoHyphens w:val="0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79E1F946" w14:textId="77777777" w:rsidR="00E070BE" w:rsidRDefault="00E070BE" w:rsidP="00E070BE">
            <w:pPr>
              <w:widowControl/>
              <w:suppressAutoHyphens w:val="0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6D24E1FF" w14:textId="77777777" w:rsidR="00E070BE" w:rsidRDefault="00E070BE" w:rsidP="00E070BE">
            <w:pPr>
              <w:widowControl/>
              <w:suppressAutoHyphens w:val="0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AFEDF4F" w14:textId="77777777" w:rsidR="00E070BE" w:rsidRPr="00F918B2" w:rsidRDefault="00E070BE" w:rsidP="00E070BE">
            <w:pPr>
              <w:widowControl/>
              <w:suppressAutoHyphens w:val="0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507" w:type="dxa"/>
            <w:shd w:val="clear" w:color="auto" w:fill="auto"/>
            <w:vAlign w:val="bottom"/>
          </w:tcPr>
          <w:p w14:paraId="5EC9B449" w14:textId="77777777" w:rsidR="00E070BE" w:rsidRPr="00F918B2" w:rsidRDefault="00E070BE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  </w:t>
            </w:r>
            <w:r w:rsidR="00CA7D95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Graduated </w:t>
            </w: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high  school</w:t>
            </w:r>
          </w:p>
          <w:p w14:paraId="7B164582" w14:textId="77777777" w:rsidR="00E070BE" w:rsidRPr="00F918B2" w:rsidRDefault="00E070BE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20758922" w14:textId="6321410B" w:rsidR="00B024DD" w:rsidRDefault="00E070BE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  High school Gymnasium Taki Daskalo</w:t>
            </w: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, Bitola (Macedonia)</w:t>
            </w: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 </w:t>
            </w:r>
          </w:p>
          <w:p w14:paraId="581AAF66" w14:textId="77777777" w:rsidR="00E070BE" w:rsidRDefault="00E070BE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2C7B1ED" w14:textId="77777777" w:rsidR="00E070BE" w:rsidRDefault="00E070BE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2018AB8" w14:textId="77777777" w:rsidR="00E070BE" w:rsidRPr="00F918B2" w:rsidRDefault="00E070BE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60338278" w14:textId="77777777" w:rsidR="004E4DD6" w:rsidRPr="00F918B2" w:rsidRDefault="004E4DD6" w:rsidP="00E070BE">
            <w:pPr>
              <w:pStyle w:val="ECVBusinessSectorRow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7633DC" w:rsidRPr="00F918B2" w14:paraId="39FBFFF1" w14:textId="77777777" w:rsidTr="00270D4C">
        <w:trPr>
          <w:cantSplit/>
          <w:trHeight w:val="42"/>
        </w:trPr>
        <w:tc>
          <w:tcPr>
            <w:tcW w:w="2518" w:type="dxa"/>
            <w:shd w:val="clear" w:color="auto" w:fill="auto"/>
          </w:tcPr>
          <w:p w14:paraId="17625B1A" w14:textId="77777777" w:rsidR="00B024DD" w:rsidRPr="00F918B2" w:rsidRDefault="00270D4C" w:rsidP="00E070BE">
            <w:pPr>
              <w:pStyle w:val="ECVLeftDetails"/>
              <w:jc w:val="lef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 xml:space="preserve">       </w:t>
            </w: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PERSONAL </w:t>
            </w:r>
            <w:r w:rsidR="004E4DD6"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SKILS</w:t>
            </w:r>
          </w:p>
          <w:p w14:paraId="334DABF8" w14:textId="77777777" w:rsidR="00B024DD" w:rsidRPr="00F918B2" w:rsidRDefault="00B024DD" w:rsidP="00E070BE">
            <w:pPr>
              <w:pStyle w:val="ECVLeftDetails"/>
              <w:jc w:val="lef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5CB136C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AB4F745" w14:textId="77777777" w:rsidR="00B024DD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Mother language</w:t>
            </w:r>
          </w:p>
          <w:p w14:paraId="2B7ECE29" w14:textId="77777777" w:rsidR="00B77865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AB7C84C" w14:textId="77777777" w:rsidR="0095461D" w:rsidRPr="00F918B2" w:rsidRDefault="0095461D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78BD770" w14:textId="77777777" w:rsidR="00B77865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Other languages</w:t>
            </w:r>
          </w:p>
          <w:p w14:paraId="0AD4B6A3" w14:textId="77777777" w:rsidR="00B77865" w:rsidRPr="00F918B2" w:rsidRDefault="00B77865" w:rsidP="00E070BE">
            <w:pPr>
              <w:pStyle w:val="ECVLeftDetails"/>
              <w:jc w:val="lef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D6F419D" w14:textId="77777777" w:rsidR="00B77865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ENGLISH</w:t>
            </w:r>
          </w:p>
          <w:p w14:paraId="5034F8EE" w14:textId="77777777" w:rsidR="00B77865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B3E9496" w14:textId="77777777" w:rsidR="00B77865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AD6F4F7" w14:textId="77777777" w:rsidR="00B77865" w:rsidRPr="00F918B2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3808398" w14:textId="77777777" w:rsidR="00B77865" w:rsidRDefault="00B77865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64452C38" w14:textId="77777777" w:rsidR="00270D4C" w:rsidRDefault="00270D4C" w:rsidP="00270D4C">
            <w:pPr>
              <w:pStyle w:val="ECVLeftDetails"/>
              <w:jc w:val="lef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 </w:t>
            </w: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br/>
              <w:t xml:space="preserve"> </w:t>
            </w: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Communication skills</w:t>
            </w:r>
          </w:p>
          <w:p w14:paraId="4CBE3D8E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94C48ED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E968BDB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0802FA5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0B093AD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11E194E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ABDADCA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29C0D9CD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667068E2" w14:textId="77777777" w:rsidR="00270D4C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1749706" w14:textId="77777777" w:rsidR="007633DC" w:rsidRPr="00F918B2" w:rsidRDefault="00270D4C" w:rsidP="00E070BE">
            <w:pPr>
              <w:pStyle w:val="ECVLeft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Other skills and  interests</w:t>
            </w:r>
            <w:r w:rsidRPr="00F918B2">
              <w:rPr>
                <w:rFonts w:cs="Arial"/>
                <w:color w:val="000000" w:themeColor="text1"/>
                <w:sz w:val="22"/>
                <w:szCs w:val="22"/>
              </w:rPr>
              <w:t xml:space="preserve"> </w:t>
            </w:r>
            <w:r w:rsidR="00E9548F" w:rsidRPr="00F918B2">
              <w:rPr>
                <w:rFonts w:cs="Arial"/>
                <w:color w:val="000000" w:themeColor="text1"/>
                <w:sz w:val="22"/>
                <w:szCs w:val="22"/>
              </w:rPr>
              <w:t xml:space="preserve">    </w:t>
            </w:r>
            <w:r w:rsidR="007633DC" w:rsidRPr="00F918B2">
              <w:rPr>
                <w:rFonts w:cs="Arial"/>
                <w:color w:val="000000" w:themeColor="text1"/>
                <w:sz w:val="22"/>
                <w:szCs w:val="22"/>
              </w:rPr>
              <w:t xml:space="preserve">                               </w:t>
            </w:r>
          </w:p>
        </w:tc>
        <w:tc>
          <w:tcPr>
            <w:tcW w:w="6507" w:type="dxa"/>
            <w:shd w:val="clear" w:color="auto" w:fill="auto"/>
          </w:tcPr>
          <w:p w14:paraId="70D26A63" w14:textId="77777777" w:rsidR="007633DC" w:rsidRPr="00F918B2" w:rsidRDefault="007633DC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348546C" w14:textId="77777777" w:rsidR="0095461D" w:rsidRPr="00F918B2" w:rsidRDefault="0095461D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8DB8D60" w14:textId="77777777" w:rsidR="00270D4C" w:rsidRDefault="00270D4C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9CB630F" w14:textId="77777777" w:rsidR="00B77865" w:rsidRPr="00F918B2" w:rsidRDefault="00B77865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Macedonian</w:t>
            </w:r>
          </w:p>
          <w:p w14:paraId="4AA3FF5B" w14:textId="77777777" w:rsidR="00B77865" w:rsidRPr="00F918B2" w:rsidRDefault="00B77865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08815C9" w14:textId="77777777" w:rsidR="00B77865" w:rsidRPr="00F918B2" w:rsidRDefault="00B77865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FB87DAF" w14:textId="77777777" w:rsidR="00B77865" w:rsidRPr="00F918B2" w:rsidRDefault="00B77865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73BA8F38" w14:textId="77777777" w:rsidR="0095461D" w:rsidRPr="00F918B2" w:rsidRDefault="0095461D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7153FB8" w14:textId="77777777" w:rsidR="00D84634" w:rsidRPr="00F918B2" w:rsidRDefault="0023480E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noProof/>
                <w:color w:val="000000" w:themeColor="text1"/>
                <w:sz w:val="22"/>
                <w:szCs w:val="22"/>
                <w:lang w:val="en-US" w:eastAsia="en-US" w:bidi="ar-SA"/>
              </w:rPr>
              <w:drawing>
                <wp:inline distT="0" distB="0" distL="0" distR="0" wp14:anchorId="3FFDA7C1" wp14:editId="01197C32">
                  <wp:extent cx="3895725" cy="676275"/>
                  <wp:effectExtent l="19050" t="0" r="9525" b="0"/>
                  <wp:docPr id="115" name="Picture 115" descr="C:\Users\Pc\Documents\Captur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Pc\Documents\Captur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7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3A50BB" w14:textId="77777777" w:rsidR="00B77865" w:rsidRDefault="00B77865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937FC70" w14:textId="77777777" w:rsidR="00270D4C" w:rsidRDefault="00270D4C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3DC1ABF" w14:textId="77777777" w:rsidR="00270D4C" w:rsidRPr="00F918B2" w:rsidRDefault="00270D4C" w:rsidP="00270D4C">
            <w:pPr>
              <w:pStyle w:val="ECVSectionBullet"/>
              <w:tabs>
                <w:tab w:val="left" w:pos="1725"/>
              </w:tabs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Good verbal communication </w:t>
            </w:r>
          </w:p>
          <w:p w14:paraId="6DFAE4DB" w14:textId="77777777" w:rsidR="00270D4C" w:rsidRPr="00F918B2" w:rsidRDefault="00270D4C" w:rsidP="00270D4C">
            <w:pPr>
              <w:pStyle w:val="ECVSectionBulle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D2A8CBC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Excellent in written communication </w:t>
            </w:r>
          </w:p>
          <w:p w14:paraId="7465E6C7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453625F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Good at team work and love to communicate with other people and colleagues and solve problems as team</w:t>
            </w:r>
          </w:p>
          <w:p w14:paraId="0DF19694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082A6ADC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5E522B26" w14:textId="77777777" w:rsidR="00270D4C" w:rsidRDefault="00270D4C" w:rsidP="00270D4C">
            <w:pPr>
              <w:pStyle w:val="ECVSectionBulle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114E379C" w14:textId="77777777" w:rsidR="00270D4C" w:rsidRPr="00F918B2" w:rsidRDefault="00270D4C" w:rsidP="00270D4C">
            <w:pPr>
              <w:pStyle w:val="ECVSectionBulle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Hugh experience working in Microsoft Office, Microsoft PowerPoint and Microsoft Excel</w:t>
            </w:r>
          </w:p>
          <w:p w14:paraId="00B8173E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31606883" w14:textId="77777777" w:rsidR="00270D4C" w:rsidRPr="00F918B2" w:rsidRDefault="00270D4C" w:rsidP="00270D4C">
            <w:pPr>
              <w:pStyle w:val="ECVSectionBulle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Quick learner</w:t>
            </w:r>
          </w:p>
          <w:p w14:paraId="5A962BE7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E1F18BE" w14:textId="77777777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Work good under pressure</w:t>
            </w:r>
          </w:p>
          <w:p w14:paraId="1A050EB0" w14:textId="77777777" w:rsidR="00270D4C" w:rsidRPr="00F918B2" w:rsidRDefault="00270D4C" w:rsidP="008E6DC1">
            <w:pPr>
              <w:pStyle w:val="ECVSectionBullet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  <w:p w14:paraId="4F112B5C" w14:textId="15BA9038" w:rsidR="00270D4C" w:rsidRPr="00F918B2" w:rsidRDefault="00270D4C" w:rsidP="00270D4C">
            <w:pPr>
              <w:pStyle w:val="ECVSectionBullet"/>
              <w:ind w:left="113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 w:rsidRPr="00F918B2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I strongly believe that my hobby helps me to build my positive attitude towards life and helps me to calm my nerves when I am under pressure, which is a good way to upgrade my work</w:t>
            </w:r>
            <w:r w:rsidR="009E69F6"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>.</w:t>
            </w:r>
          </w:p>
          <w:p w14:paraId="60B955D1" w14:textId="313B5F6E" w:rsidR="00270D4C" w:rsidRPr="00F918B2" w:rsidRDefault="009E69F6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="Arial"/>
                <w:color w:val="000000" w:themeColor="text1"/>
                <w:sz w:val="22"/>
                <w:szCs w:val="22"/>
                <w:lang w:val="en-US"/>
              </w:rPr>
              <w:t xml:space="preserve">  Enjoying working as a team member.</w:t>
            </w:r>
          </w:p>
          <w:p w14:paraId="411E1442" w14:textId="77777777" w:rsidR="00B77865" w:rsidRPr="00F918B2" w:rsidRDefault="00B77865" w:rsidP="00E070BE">
            <w:pPr>
              <w:pStyle w:val="ECVSectionDetails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7633DC" w:rsidRPr="00F918B2" w14:paraId="5253B79D" w14:textId="77777777" w:rsidTr="00270D4C">
        <w:trPr>
          <w:cantSplit/>
          <w:trHeight w:val="56"/>
        </w:trPr>
        <w:tc>
          <w:tcPr>
            <w:tcW w:w="2518" w:type="dxa"/>
            <w:shd w:val="clear" w:color="auto" w:fill="auto"/>
          </w:tcPr>
          <w:p w14:paraId="1396A3D5" w14:textId="77777777" w:rsidR="00D84634" w:rsidRPr="00270D4C" w:rsidRDefault="00D84634" w:rsidP="00270D4C">
            <w:pPr>
              <w:tabs>
                <w:tab w:val="left" w:pos="555"/>
              </w:tabs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6507" w:type="dxa"/>
            <w:shd w:val="clear" w:color="auto" w:fill="auto"/>
          </w:tcPr>
          <w:p w14:paraId="1517EFB5" w14:textId="77777777" w:rsidR="00B77865" w:rsidRPr="00F918B2" w:rsidRDefault="00B77865" w:rsidP="00E070BE">
            <w:pPr>
              <w:pStyle w:val="ECVRightColumn"/>
              <w:rPr>
                <w:rFonts w:cs="Arial"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70B7D919" w14:textId="77777777" w:rsidR="00EB38BF" w:rsidRPr="00270D4C" w:rsidRDefault="00EB38BF" w:rsidP="00270D4C">
      <w:pPr>
        <w:tabs>
          <w:tab w:val="left" w:pos="6000"/>
        </w:tabs>
        <w:rPr>
          <w:rFonts w:ascii="Times New Roman" w:hAnsi="Times New Roman" w:cs="Times New Roman"/>
          <w:sz w:val="24"/>
          <w:lang w:val="en-US"/>
        </w:rPr>
      </w:pPr>
    </w:p>
    <w:sectPr w:rsidR="00EB38BF" w:rsidRPr="00270D4C" w:rsidSect="007633DC">
      <w:headerReference w:type="even" r:id="rId14"/>
      <w:headerReference w:type="default" r:id="rId15"/>
      <w:footerReference w:type="even" r:id="rId16"/>
      <w:footerReference w:type="default" r:id="rId17"/>
      <w:pgSz w:w="11906" w:h="16838" w:code="9"/>
      <w:pgMar w:top="1440" w:right="1440" w:bottom="1440" w:left="1440" w:header="850" w:footer="62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4548B" w14:textId="77777777" w:rsidR="009F63E9" w:rsidRDefault="009F63E9">
      <w:r>
        <w:separator/>
      </w:r>
    </w:p>
  </w:endnote>
  <w:endnote w:type="continuationSeparator" w:id="0">
    <w:p w14:paraId="2BA100F2" w14:textId="77777777" w:rsidR="009F63E9" w:rsidRDefault="009F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11FB" w14:textId="77777777" w:rsidR="00430093" w:rsidRDefault="00430093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C99AC" w14:textId="77777777" w:rsidR="00430093" w:rsidRDefault="00430093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3FFB" w14:textId="77777777" w:rsidR="009F63E9" w:rsidRDefault="009F63E9">
      <w:r>
        <w:separator/>
      </w:r>
    </w:p>
  </w:footnote>
  <w:footnote w:type="continuationSeparator" w:id="0">
    <w:p w14:paraId="0616CE53" w14:textId="77777777" w:rsidR="009F63E9" w:rsidRDefault="009F63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E5F25" w14:textId="77777777" w:rsidR="00430093" w:rsidRPr="004E4DD6" w:rsidRDefault="00430093" w:rsidP="004E4DD6">
    <w:pPr>
      <w:pStyle w:val="ECVCurriculumVitaeNextPages"/>
      <w:jc w:val="lef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DB8E" w14:textId="77777777" w:rsidR="00430093" w:rsidRDefault="00430093">
    <w:pPr>
      <w:pStyle w:val="ECVCurriculumVitaeNextPages"/>
    </w:pP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77AF4974"/>
    <w:multiLevelType w:val="hybridMultilevel"/>
    <w:tmpl w:val="E67CB9A6"/>
    <w:lvl w:ilvl="0" w:tplc="04D49926">
      <w:start w:val="2019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6166">
    <w:abstractNumId w:val="0"/>
  </w:num>
  <w:num w:numId="2" w16cid:durableId="674306199">
    <w:abstractNumId w:val="1"/>
  </w:num>
  <w:num w:numId="3" w16cid:durableId="1639143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74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1"/>
    <w:rsid w:val="000017B8"/>
    <w:rsid w:val="00017E74"/>
    <w:rsid w:val="0003764D"/>
    <w:rsid w:val="000B41DE"/>
    <w:rsid w:val="000F4BD6"/>
    <w:rsid w:val="001632A8"/>
    <w:rsid w:val="001834A7"/>
    <w:rsid w:val="00214E49"/>
    <w:rsid w:val="002161E6"/>
    <w:rsid w:val="00231243"/>
    <w:rsid w:val="00231B43"/>
    <w:rsid w:val="0023480E"/>
    <w:rsid w:val="0026035F"/>
    <w:rsid w:val="00270D4C"/>
    <w:rsid w:val="00271A57"/>
    <w:rsid w:val="002C38F7"/>
    <w:rsid w:val="00347980"/>
    <w:rsid w:val="0038747D"/>
    <w:rsid w:val="00430093"/>
    <w:rsid w:val="004475A2"/>
    <w:rsid w:val="00483FAD"/>
    <w:rsid w:val="004E4DD6"/>
    <w:rsid w:val="004F56BA"/>
    <w:rsid w:val="0051238A"/>
    <w:rsid w:val="00517A8E"/>
    <w:rsid w:val="00525307"/>
    <w:rsid w:val="005C319B"/>
    <w:rsid w:val="00667AFD"/>
    <w:rsid w:val="006A7DE1"/>
    <w:rsid w:val="00710215"/>
    <w:rsid w:val="007550A2"/>
    <w:rsid w:val="00762C3C"/>
    <w:rsid w:val="007633DC"/>
    <w:rsid w:val="00825C43"/>
    <w:rsid w:val="008E6DC1"/>
    <w:rsid w:val="0094668C"/>
    <w:rsid w:val="00950323"/>
    <w:rsid w:val="0095461D"/>
    <w:rsid w:val="009A4807"/>
    <w:rsid w:val="009E69F6"/>
    <w:rsid w:val="009F63E9"/>
    <w:rsid w:val="00A02DEA"/>
    <w:rsid w:val="00B024DD"/>
    <w:rsid w:val="00B72EDC"/>
    <w:rsid w:val="00B77865"/>
    <w:rsid w:val="00C10109"/>
    <w:rsid w:val="00C43510"/>
    <w:rsid w:val="00C470C1"/>
    <w:rsid w:val="00CA3EAA"/>
    <w:rsid w:val="00CA541A"/>
    <w:rsid w:val="00CA7D95"/>
    <w:rsid w:val="00CF7705"/>
    <w:rsid w:val="00D2511D"/>
    <w:rsid w:val="00D6465D"/>
    <w:rsid w:val="00D84634"/>
    <w:rsid w:val="00D94B19"/>
    <w:rsid w:val="00DA4866"/>
    <w:rsid w:val="00DE314E"/>
    <w:rsid w:val="00E04244"/>
    <w:rsid w:val="00E070BE"/>
    <w:rsid w:val="00E9548F"/>
    <w:rsid w:val="00EB117A"/>
    <w:rsid w:val="00EB38BF"/>
    <w:rsid w:val="00F918B2"/>
    <w:rsid w:val="00F93A15"/>
    <w:rsid w:val="00FB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8499E41"/>
  <w15:docId w15:val="{DDF1A652-EBEE-469E-BEDB-1AEA19C4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D6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mk-MK" w:eastAsia="hi-IN" w:bidi="hi-IN"/>
    </w:rPr>
  </w:style>
  <w:style w:type="paragraph" w:styleId="Heading1">
    <w:name w:val="heading 1"/>
    <w:basedOn w:val="Heading"/>
    <w:next w:val="BodyText"/>
    <w:qFormat/>
    <w:rsid w:val="000F4BD6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0F4BD6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0F4BD6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0F4BD6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0F4BD6"/>
  </w:style>
  <w:style w:type="character" w:customStyle="1" w:styleId="Bullets">
    <w:name w:val="Bullets"/>
    <w:rsid w:val="000F4BD6"/>
    <w:rPr>
      <w:rFonts w:ascii="OpenSymbol" w:eastAsia="OpenSymbol" w:hAnsi="OpenSymbol" w:cs="OpenSymbol"/>
    </w:rPr>
  </w:style>
  <w:style w:type="character" w:styleId="LineNumber">
    <w:name w:val="line number"/>
    <w:rsid w:val="000F4BD6"/>
  </w:style>
  <w:style w:type="character" w:styleId="Hyperlink">
    <w:name w:val="Hyperlink"/>
    <w:rsid w:val="000F4BD6"/>
    <w:rPr>
      <w:color w:val="000080"/>
      <w:u w:val="single"/>
    </w:rPr>
  </w:style>
  <w:style w:type="character" w:customStyle="1" w:styleId="ECVInternetLink">
    <w:name w:val="_ECV_InternetLink"/>
    <w:basedOn w:val="Hyperlink"/>
    <w:rsid w:val="000F4BD6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basedOn w:val="ECVHeadingContactDetails"/>
    <w:rsid w:val="000F4BD6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0F4BD6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0F4BD6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0F4BD6"/>
    <w:pPr>
      <w:spacing w:line="100" w:lineRule="atLeast"/>
    </w:pPr>
  </w:style>
  <w:style w:type="paragraph" w:styleId="List">
    <w:name w:val="List"/>
    <w:basedOn w:val="BodyText"/>
    <w:rsid w:val="000F4BD6"/>
  </w:style>
  <w:style w:type="paragraph" w:styleId="Caption">
    <w:name w:val="caption"/>
    <w:basedOn w:val="Normal"/>
    <w:qFormat/>
    <w:rsid w:val="000F4BD6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0F4BD6"/>
    <w:pPr>
      <w:suppressLineNumbers/>
    </w:pPr>
  </w:style>
  <w:style w:type="paragraph" w:customStyle="1" w:styleId="TableContents">
    <w:name w:val="Table Contents"/>
    <w:basedOn w:val="Normal"/>
    <w:rsid w:val="000F4BD6"/>
    <w:pPr>
      <w:suppressLineNumbers/>
    </w:pPr>
  </w:style>
  <w:style w:type="paragraph" w:customStyle="1" w:styleId="TableHeading">
    <w:name w:val="Table Heading"/>
    <w:basedOn w:val="TableContents"/>
    <w:rsid w:val="000F4BD6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0F4BD6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0F4BD6"/>
    <w:rPr>
      <w:color w:val="404040"/>
      <w:sz w:val="20"/>
    </w:rPr>
  </w:style>
  <w:style w:type="paragraph" w:customStyle="1" w:styleId="ECVRightColumn">
    <w:name w:val="_ECV_RightColumn"/>
    <w:basedOn w:val="TableContents"/>
    <w:rsid w:val="000F4BD6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0F4BD6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0F4BD6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0F4BD6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0F4BD6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0F4BD6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0F4BD6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0F4BD6"/>
  </w:style>
  <w:style w:type="paragraph" w:customStyle="1" w:styleId="Table">
    <w:name w:val="Table"/>
    <w:basedOn w:val="Caption"/>
    <w:rsid w:val="000F4BD6"/>
  </w:style>
  <w:style w:type="paragraph" w:customStyle="1" w:styleId="ECVSubSectionHeading">
    <w:name w:val="_ECV_SubSectionHeading"/>
    <w:basedOn w:val="ECVRightColumn"/>
    <w:rsid w:val="000F4BD6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0F4BD6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0F4BD6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0F4BD6"/>
    <w:pPr>
      <w:spacing w:before="0"/>
    </w:pPr>
  </w:style>
  <w:style w:type="paragraph" w:customStyle="1" w:styleId="ECVHeadingBullet">
    <w:name w:val="_ECV_HeadingBullet"/>
    <w:basedOn w:val="ECVLeftHeading"/>
    <w:rsid w:val="000F4BD6"/>
    <w:pPr>
      <w:tabs>
        <w:tab w:val="num" w:pos="432"/>
      </w:tabs>
      <w:spacing w:line="100" w:lineRule="atLeast"/>
      <w:ind w:left="432" w:hanging="432"/>
      <w:outlineLvl w:val="0"/>
    </w:pPr>
  </w:style>
  <w:style w:type="paragraph" w:customStyle="1" w:styleId="ECVSubHeadingBullet">
    <w:name w:val="_ECV_SubHeadingBullet"/>
    <w:basedOn w:val="ECVLeftDetails"/>
    <w:rsid w:val="000F4BD6"/>
    <w:pPr>
      <w:spacing w:before="0" w:line="100" w:lineRule="atLeast"/>
    </w:pPr>
  </w:style>
  <w:style w:type="paragraph" w:customStyle="1" w:styleId="CVMajor">
    <w:name w:val="CV Major"/>
    <w:basedOn w:val="Normal"/>
    <w:rsid w:val="000F4BD6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0F4BD6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0F4BD6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0F4BD6"/>
    <w:rPr>
      <w:color w:val="17ACE6"/>
    </w:rPr>
  </w:style>
  <w:style w:type="paragraph" w:styleId="Header">
    <w:name w:val="header"/>
    <w:basedOn w:val="Normal"/>
    <w:rsid w:val="000F4BD6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0F4BD6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0F4BD6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0F4BD6"/>
  </w:style>
  <w:style w:type="paragraph" w:customStyle="1" w:styleId="ECVLeftDetails">
    <w:name w:val="_ECV_LeftDetails"/>
    <w:basedOn w:val="ECVLeftHeading"/>
    <w:rsid w:val="000F4BD6"/>
    <w:pPr>
      <w:spacing w:before="23"/>
    </w:pPr>
    <w:rPr>
      <w:caps w:val="0"/>
    </w:rPr>
  </w:style>
  <w:style w:type="paragraph" w:styleId="Footer">
    <w:name w:val="footer"/>
    <w:basedOn w:val="Normal"/>
    <w:rsid w:val="000F4BD6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0F4BD6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0F4BD6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0F4BD6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0F4BD6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0F4BD6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0F4BD6"/>
    <w:rPr>
      <w:u w:val="single"/>
    </w:rPr>
  </w:style>
  <w:style w:type="paragraph" w:customStyle="1" w:styleId="ECVText">
    <w:name w:val="_ECV_Text"/>
    <w:basedOn w:val="BodyText"/>
    <w:rsid w:val="000F4BD6"/>
  </w:style>
  <w:style w:type="paragraph" w:customStyle="1" w:styleId="ECVBusinessSector">
    <w:name w:val="_ECV_BusinessSector"/>
    <w:basedOn w:val="ECVOrganisationDetails"/>
    <w:rsid w:val="000F4BD6"/>
    <w:pPr>
      <w:spacing w:before="113" w:after="0"/>
    </w:pPr>
  </w:style>
  <w:style w:type="paragraph" w:customStyle="1" w:styleId="ECVLanguageName">
    <w:name w:val="_ECV_LanguageName"/>
    <w:basedOn w:val="ECVLanguageCertificate"/>
    <w:rsid w:val="000F4BD6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0F4BD6"/>
    <w:pPr>
      <w:spacing w:before="57"/>
    </w:pPr>
  </w:style>
  <w:style w:type="paragraph" w:customStyle="1" w:styleId="ECVOccupationalFieldHeading">
    <w:name w:val="_ECV_OccupationalFieldHeading"/>
    <w:basedOn w:val="ECVLeftHeading"/>
    <w:rsid w:val="000F4BD6"/>
    <w:pPr>
      <w:spacing w:before="57"/>
    </w:pPr>
  </w:style>
  <w:style w:type="paragraph" w:customStyle="1" w:styleId="ECVGenderRow">
    <w:name w:val="_ECV_GenderRow"/>
    <w:basedOn w:val="Normal"/>
    <w:rsid w:val="000F4BD6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0F4BD6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0F4BD6"/>
  </w:style>
  <w:style w:type="paragraph" w:customStyle="1" w:styleId="ECVBusinessSectorRow">
    <w:name w:val="_ECV_BusinessSectorRow"/>
    <w:basedOn w:val="Normal"/>
    <w:rsid w:val="000F4BD6"/>
  </w:style>
  <w:style w:type="paragraph" w:customStyle="1" w:styleId="ECVBlueBox">
    <w:name w:val="_ECV_BlueBox"/>
    <w:basedOn w:val="ECVNarrowSpacing"/>
    <w:rsid w:val="000F4BD6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0F4BD6"/>
  </w:style>
  <w:style w:type="paragraph" w:customStyle="1" w:styleId="ESPText">
    <w:name w:val="_ESP_Text"/>
    <w:basedOn w:val="ECVText"/>
    <w:rsid w:val="000F4BD6"/>
  </w:style>
  <w:style w:type="paragraph" w:customStyle="1" w:styleId="ESPHeading">
    <w:name w:val="_ESP_Heading"/>
    <w:basedOn w:val="ESPText"/>
    <w:rsid w:val="000F4BD6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0F4BD6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0F4BD6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0F4BD6"/>
  </w:style>
  <w:style w:type="paragraph" w:customStyle="1" w:styleId="EuropassSectionDetails">
    <w:name w:val="Europass_SectionDetails"/>
    <w:basedOn w:val="Normal"/>
    <w:rsid w:val="000F4BD6"/>
    <w:pPr>
      <w:suppressLineNumbers/>
      <w:autoSpaceDE w:val="0"/>
      <w:spacing w:before="28" w:after="56" w:line="100" w:lineRule="atLeast"/>
    </w:pPr>
    <w:rPr>
      <w:sz w:val="18"/>
    </w:rPr>
  </w:style>
  <w:style w:type="table" w:styleId="TableGrid">
    <w:name w:val="Table Grid"/>
    <w:basedOn w:val="TableNormal"/>
    <w:uiPriority w:val="59"/>
    <w:rsid w:val="00D8463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47980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980"/>
    <w:rPr>
      <w:rFonts w:ascii="Tahoma" w:eastAsia="SimSun" w:hAnsi="Tahoma" w:cs="Mangal"/>
      <w:color w:val="3F3A38"/>
      <w:spacing w:val="-6"/>
      <w:kern w:val="1"/>
      <w:sz w:val="16"/>
      <w:szCs w:val="14"/>
      <w:lang w:val="mk-MK"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9E6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arpetrovski25@gmail.com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95C23B-21A2-48ED-A4CF-A0C33C482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>Grizli777</Company>
  <LinksUpToDate>false</LinksUpToDate>
  <CharactersWithSpaces>1646</CharactersWithSpaces>
  <SharedDoc>false</SharedDoc>
  <HLinks>
    <vt:vector size="6" baseType="variant">
      <vt:variant>
        <vt:i4>4390969</vt:i4>
      </vt:variant>
      <vt:variant>
        <vt:i4>0</vt:i4>
      </vt:variant>
      <vt:variant>
        <vt:i4>0</vt:i4>
      </vt:variant>
      <vt:variant>
        <vt:i4>5</vt:i4>
      </vt:variant>
      <vt:variant>
        <vt:lpwstr>mailto:petrovska.1.lp@gmail.com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Pc</dc:creator>
  <cp:keywords>Europass, CV, Cedefop</cp:keywords>
  <dc:description>Europass CV</dc:description>
  <cp:lastModifiedBy>Pc</cp:lastModifiedBy>
  <cp:revision>8</cp:revision>
  <cp:lastPrinted>1899-12-31T23:00:00Z</cp:lastPrinted>
  <dcterms:created xsi:type="dcterms:W3CDTF">2021-01-31T17:50:00Z</dcterms:created>
  <dcterms:modified xsi:type="dcterms:W3CDTF">2022-10-24T18:59:00Z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