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B7BDB" w:rsidRPr="002A17BC" w:rsidRDefault="008B7BDB">
      <w:pPr>
        <w:contextualSpacing w:val="0"/>
        <w:rPr>
          <w:rFonts w:asciiTheme="minorHAnsi" w:hAnsiTheme="minorHAnsi"/>
        </w:rPr>
      </w:pPr>
    </w:p>
    <w:p w:rsidR="008B7BDB" w:rsidRPr="002A17BC" w:rsidRDefault="00A368D8">
      <w:pPr>
        <w:pStyle w:val="Heading1"/>
        <w:contextualSpacing w:val="0"/>
        <w:rPr>
          <w:rFonts w:asciiTheme="minorHAnsi" w:hAnsiTheme="minorHAnsi"/>
        </w:rPr>
      </w:pPr>
      <w:bookmarkStart w:id="0" w:name="h.dtck0s5fl2k" w:colFirst="0" w:colLast="0"/>
      <w:bookmarkEnd w:id="0"/>
      <w:r w:rsidRPr="002A17BC">
        <w:rPr>
          <w:rFonts w:asciiTheme="minorHAnsi" w:hAnsiTheme="minorHAnsi"/>
        </w:rPr>
        <w:t>PRD: Name of Product</w:t>
      </w:r>
    </w:p>
    <w:p w:rsidR="008B7BDB" w:rsidRPr="002A17BC" w:rsidRDefault="00A368D8">
      <w:pPr>
        <w:contextualSpacing w:val="0"/>
        <w:rPr>
          <w:rFonts w:asciiTheme="minorHAnsi" w:hAnsiTheme="minorHAnsi"/>
        </w:rPr>
      </w:pPr>
      <w:r w:rsidRPr="002A17BC">
        <w:rPr>
          <w:rFonts w:asciiTheme="minorHAnsi" w:eastAsia="Droid Sans" w:hAnsiTheme="minorHAnsi" w:cs="Droid Sans"/>
          <w:b/>
          <w:color w:val="999999"/>
          <w:highlight w:val="white"/>
        </w:rPr>
        <w:t>author1@</w:t>
      </w:r>
      <w:r w:rsidRPr="002A17BC">
        <w:rPr>
          <w:rFonts w:asciiTheme="minorHAnsi" w:eastAsia="Droid Sans" w:hAnsiTheme="minorHAnsi" w:cs="Droid Sans"/>
          <w:color w:val="999999"/>
          <w:highlight w:val="white"/>
        </w:rPr>
        <w:t xml:space="preserve">, </w:t>
      </w:r>
      <w:r w:rsidRPr="002A17BC">
        <w:rPr>
          <w:rFonts w:asciiTheme="minorHAnsi" w:eastAsia="Droid Sans" w:hAnsiTheme="minorHAnsi" w:cs="Droid Sans"/>
          <w:b/>
          <w:color w:val="999999"/>
          <w:highlight w:val="white"/>
        </w:rPr>
        <w:t>author2@</w:t>
      </w:r>
    </w:p>
    <w:p w:rsidR="008B7BDB" w:rsidRPr="002A17BC" w:rsidRDefault="00A368D8">
      <w:pPr>
        <w:contextualSpacing w:val="0"/>
        <w:rPr>
          <w:rFonts w:asciiTheme="minorHAnsi" w:hAnsiTheme="minorHAnsi"/>
        </w:rPr>
      </w:pPr>
      <w:r w:rsidRPr="002A17BC">
        <w:rPr>
          <w:rFonts w:asciiTheme="minorHAnsi" w:eastAsia="Droid Sans" w:hAnsiTheme="minorHAnsi" w:cs="Droid Sans"/>
          <w:b/>
          <w:color w:val="999999"/>
          <w:highlight w:val="white"/>
        </w:rPr>
        <w:t xml:space="preserve">Date last updated: </w:t>
      </w:r>
    </w:p>
    <w:p w:rsidR="008B7BDB" w:rsidRPr="002A17BC" w:rsidRDefault="00A368D8">
      <w:pPr>
        <w:pStyle w:val="Heading2"/>
        <w:contextualSpacing w:val="0"/>
        <w:rPr>
          <w:rFonts w:asciiTheme="minorHAnsi" w:hAnsiTheme="minorHAnsi"/>
        </w:rPr>
      </w:pPr>
      <w:bookmarkStart w:id="1" w:name="h.9qxiu14hdj81" w:colFirst="0" w:colLast="0"/>
      <w:bookmarkEnd w:id="1"/>
      <w:r w:rsidRPr="002A17BC">
        <w:rPr>
          <w:rFonts w:asciiTheme="minorHAnsi" w:hAnsiTheme="minorHAnsi"/>
        </w:rPr>
        <w:t>Vision</w:t>
      </w: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1-2 sentence version of what we are doing. If the product is very successful, what problem will we have solved? These two sentences are your elevator pitch.</w:t>
      </w:r>
    </w:p>
    <w:p w:rsidR="008B7BDB" w:rsidRPr="002A17BC" w:rsidRDefault="00A368D8">
      <w:pPr>
        <w:numPr>
          <w:ilvl w:val="0"/>
          <w:numId w:val="1"/>
        </w:numPr>
        <w:ind w:hanging="359"/>
        <w:rPr>
          <w:rFonts w:asciiTheme="minorHAnsi" w:eastAsia="Droid Sans" w:hAnsiTheme="minorHAnsi" w:cs="Droid Sans"/>
          <w:color w:val="222222"/>
          <w:sz w:val="24"/>
          <w:szCs w:val="24"/>
          <w:highlight w:val="white"/>
        </w:rPr>
      </w:pPr>
      <w:r w:rsidRPr="002A17BC">
        <w:rPr>
          <w:rFonts w:asciiTheme="minorHAnsi" w:eastAsia="Droid Sans" w:hAnsiTheme="minorHAnsi" w:cs="Droid Sans"/>
          <w:color w:val="222222"/>
          <w:sz w:val="24"/>
          <w:szCs w:val="24"/>
          <w:highlight w:val="white"/>
        </w:rPr>
        <w:t xml:space="preserve">For a new product category, consider using Geoffrey Moore’s </w:t>
      </w:r>
      <w:hyperlink r:id="rId7">
        <w:r w:rsidRPr="002A17BC">
          <w:rPr>
            <w:rFonts w:asciiTheme="minorHAnsi" w:eastAsia="Droid Sans" w:hAnsiTheme="minorHAnsi" w:cs="Droid Sans"/>
            <w:color w:val="1155CC"/>
            <w:sz w:val="24"/>
            <w:szCs w:val="24"/>
            <w:highlight w:val="white"/>
            <w:u w:val="single"/>
          </w:rPr>
          <w:t xml:space="preserve">positioning statement </w:t>
        </w:r>
      </w:hyperlink>
      <w:r w:rsidRPr="002A17BC">
        <w:rPr>
          <w:rFonts w:asciiTheme="minorHAnsi" w:eastAsia="Droid Sans" w:hAnsiTheme="minorHAnsi" w:cs="Droid Sans"/>
          <w:color w:val="222222"/>
          <w:sz w:val="24"/>
          <w:szCs w:val="24"/>
          <w:highlight w:val="white"/>
        </w:rPr>
        <w:t>from Crossing the Chasm, i.e., “For [target customer segments] who must [problem to be solved], our product is a new [category name] that provides [solution to the problem]. Unlike [current solutions], we offer [key differentiating factor].”</w:t>
      </w:r>
    </w:p>
    <w:p w:rsidR="008B7BDB" w:rsidRPr="002A17BC" w:rsidRDefault="00A368D8">
      <w:pPr>
        <w:pStyle w:val="Heading2"/>
        <w:contextualSpacing w:val="0"/>
        <w:rPr>
          <w:rFonts w:asciiTheme="minorHAnsi" w:hAnsiTheme="minorHAnsi"/>
        </w:rPr>
      </w:pPr>
      <w:bookmarkStart w:id="2" w:name="h.tohsixqhh24b" w:colFirst="0" w:colLast="0"/>
      <w:bookmarkEnd w:id="2"/>
      <w:r w:rsidRPr="002A17BC">
        <w:rPr>
          <w:rFonts w:asciiTheme="minorHAnsi" w:hAnsiTheme="minorHAnsi"/>
        </w:rPr>
        <w:t>Motivation</w:t>
      </w: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Copy this section from you</w:t>
      </w:r>
      <w:r w:rsidR="002A17BC" w:rsidRPr="002A17BC">
        <w:rPr>
          <w:rFonts w:asciiTheme="minorHAnsi" w:eastAsia="Droid Sans" w:hAnsiTheme="minorHAnsi" w:cs="Droid Sans"/>
          <w:color w:val="222222"/>
          <w:sz w:val="24"/>
          <w:szCs w:val="24"/>
          <w:highlight w:val="white"/>
        </w:rPr>
        <w:t xml:space="preserve"> MRD, </w:t>
      </w:r>
      <w:r w:rsidRPr="002A17BC">
        <w:rPr>
          <w:rFonts w:asciiTheme="minorHAnsi" w:eastAsia="Droid Sans" w:hAnsiTheme="minorHAnsi" w:cs="Droid Sans"/>
          <w:color w:val="222222"/>
          <w:sz w:val="24"/>
          <w:szCs w:val="24"/>
          <w:highlight w:val="white"/>
        </w:rPr>
        <w:t>highlighting any new material added since MRD was completed. Or, link to your MRD.</w:t>
      </w:r>
    </w:p>
    <w:p w:rsidR="008B7BDB" w:rsidRPr="002A17BC" w:rsidRDefault="00A368D8">
      <w:pPr>
        <w:pStyle w:val="Heading2"/>
        <w:contextualSpacing w:val="0"/>
        <w:rPr>
          <w:rFonts w:asciiTheme="minorHAnsi" w:hAnsiTheme="minorHAnsi"/>
        </w:rPr>
      </w:pPr>
      <w:bookmarkStart w:id="3" w:name="h.cty0los12wvx" w:colFirst="0" w:colLast="0"/>
      <w:bookmarkEnd w:id="3"/>
      <w:r w:rsidRPr="002A17BC">
        <w:rPr>
          <w:rFonts w:asciiTheme="minorHAnsi" w:hAnsiTheme="minorHAnsi"/>
        </w:rPr>
        <w:t>Verbal/Visual Walkthrough of Use Cases</w:t>
      </w:r>
    </w:p>
    <w:p w:rsidR="008B7BDB" w:rsidRPr="002A17BC" w:rsidRDefault="00A368D8">
      <w:pPr>
        <w:spacing w:before="360"/>
        <w:contextualSpacing w:val="0"/>
        <w:rPr>
          <w:rFonts w:asciiTheme="minorHAnsi" w:hAnsiTheme="minorHAnsi"/>
          <w:sz w:val="24"/>
          <w:szCs w:val="24"/>
        </w:rPr>
      </w:pPr>
      <w:r w:rsidRPr="002A17BC">
        <w:rPr>
          <w:rFonts w:asciiTheme="minorHAnsi" w:hAnsiTheme="minorHAnsi"/>
          <w:sz w:val="24"/>
          <w:szCs w:val="24"/>
        </w:rPr>
        <w:t xml:space="preserve">Adapt verbal use cases from MRD, but remember that MRD use cases are not constrained by available technology, whereas PRD use cases should reflect technology likely to be used in </w:t>
      </w:r>
      <w:proofErr w:type="spellStart"/>
      <w:r w:rsidRPr="002A17BC">
        <w:rPr>
          <w:rFonts w:asciiTheme="minorHAnsi" w:hAnsiTheme="minorHAnsi"/>
          <w:sz w:val="24"/>
          <w:szCs w:val="24"/>
        </w:rPr>
        <w:t>vLongTerm</w:t>
      </w:r>
      <w:proofErr w:type="spellEnd"/>
      <w:r w:rsidRPr="002A17BC">
        <w:rPr>
          <w:rFonts w:asciiTheme="minorHAnsi" w:hAnsiTheme="minorHAnsi"/>
          <w:sz w:val="24"/>
          <w:szCs w:val="24"/>
        </w:rPr>
        <w:t xml:space="preserve">. </w:t>
      </w:r>
    </w:p>
    <w:p w:rsidR="008B7BDB" w:rsidRPr="002A17BC" w:rsidRDefault="008B7BDB">
      <w:pPr>
        <w:contextualSpacing w:val="0"/>
        <w:rPr>
          <w:rFonts w:asciiTheme="minorHAnsi" w:hAnsiTheme="minorHAnsi"/>
          <w:sz w:val="24"/>
          <w:szCs w:val="24"/>
        </w:rPr>
      </w:pPr>
    </w:p>
    <w:p w:rsidR="008B7BDB" w:rsidRPr="002A17BC" w:rsidRDefault="00A368D8">
      <w:pPr>
        <w:contextualSpacing w:val="0"/>
        <w:rPr>
          <w:rFonts w:asciiTheme="minorHAnsi" w:hAnsiTheme="minorHAnsi"/>
          <w:sz w:val="24"/>
          <w:szCs w:val="24"/>
        </w:rPr>
      </w:pPr>
      <w:r w:rsidRPr="002A17BC">
        <w:rPr>
          <w:rFonts w:asciiTheme="minorHAnsi" w:hAnsiTheme="minorHAnsi"/>
          <w:sz w:val="24"/>
          <w:szCs w:val="24"/>
        </w:rPr>
        <w:t xml:space="preserve">Intersperse wireframes and/or detailed mocks throughout the verbal use cases. </w:t>
      </w:r>
    </w:p>
    <w:p w:rsidR="008B7BDB" w:rsidRPr="002A17BC" w:rsidRDefault="008B7BDB">
      <w:pPr>
        <w:contextualSpacing w:val="0"/>
        <w:rPr>
          <w:rFonts w:asciiTheme="minorHAnsi" w:hAnsiTheme="minorHAnsi"/>
          <w:sz w:val="24"/>
          <w:szCs w:val="24"/>
        </w:rPr>
      </w:pPr>
    </w:p>
    <w:p w:rsidR="008B7BDB" w:rsidRPr="002A17BC" w:rsidRDefault="00A368D8">
      <w:pPr>
        <w:contextualSpacing w:val="0"/>
        <w:rPr>
          <w:rFonts w:asciiTheme="minorHAnsi" w:hAnsiTheme="minorHAnsi"/>
          <w:sz w:val="24"/>
          <w:szCs w:val="24"/>
        </w:rPr>
      </w:pPr>
      <w:r w:rsidRPr="002A17BC">
        <w:rPr>
          <w:rFonts w:asciiTheme="minorHAnsi" w:hAnsiTheme="minorHAnsi"/>
          <w:sz w:val="24"/>
          <w:szCs w:val="24"/>
        </w:rPr>
        <w:t>Use cases should pertain to specific personas described in your MRD.</w:t>
      </w:r>
    </w:p>
    <w:p w:rsidR="008B7BDB" w:rsidRPr="002A17BC" w:rsidRDefault="008B7BDB">
      <w:pPr>
        <w:contextualSpacing w:val="0"/>
        <w:rPr>
          <w:rFonts w:asciiTheme="minorHAnsi" w:hAnsiTheme="minorHAnsi"/>
          <w:sz w:val="24"/>
          <w:szCs w:val="24"/>
        </w:rPr>
      </w:pPr>
    </w:p>
    <w:p w:rsidR="008B7BDB" w:rsidRPr="002A17BC" w:rsidRDefault="00A368D8">
      <w:pPr>
        <w:contextualSpacing w:val="0"/>
        <w:rPr>
          <w:rFonts w:asciiTheme="minorHAnsi" w:hAnsiTheme="minorHAnsi"/>
          <w:sz w:val="24"/>
          <w:szCs w:val="24"/>
        </w:rPr>
      </w:pPr>
      <w:r w:rsidRPr="002A17BC">
        <w:rPr>
          <w:rFonts w:asciiTheme="minorHAnsi" w:hAnsiTheme="minorHAnsi"/>
          <w:sz w:val="24"/>
          <w:szCs w:val="24"/>
        </w:rPr>
        <w:t>Don’t forget to develop use cases for site administrators.</w:t>
      </w:r>
    </w:p>
    <w:p w:rsidR="008B7BDB" w:rsidRPr="002A17BC" w:rsidRDefault="00A368D8">
      <w:pPr>
        <w:pStyle w:val="Heading2"/>
        <w:contextualSpacing w:val="0"/>
        <w:rPr>
          <w:rFonts w:asciiTheme="minorHAnsi" w:hAnsiTheme="minorHAnsi"/>
        </w:rPr>
      </w:pPr>
      <w:bookmarkStart w:id="4" w:name="h.srwufipm1253" w:colFirst="0" w:colLast="0"/>
      <w:bookmarkEnd w:id="4"/>
      <w:r w:rsidRPr="002A17BC">
        <w:rPr>
          <w:rFonts w:asciiTheme="minorHAnsi" w:hAnsiTheme="minorHAnsi"/>
        </w:rPr>
        <w:t>Detailed Design &amp; Features Description</w:t>
      </w:r>
    </w:p>
    <w:p w:rsidR="008B7BDB" w:rsidRPr="002A17BC" w:rsidRDefault="00A368D8">
      <w:pPr>
        <w:pStyle w:val="Heading3"/>
        <w:spacing w:before="360"/>
        <w:contextualSpacing w:val="0"/>
        <w:rPr>
          <w:rFonts w:asciiTheme="minorHAnsi" w:hAnsiTheme="minorHAnsi"/>
          <w:sz w:val="24"/>
          <w:szCs w:val="24"/>
        </w:rPr>
      </w:pPr>
      <w:bookmarkStart w:id="5" w:name="h.c8ttssjh3vbs" w:colFirst="0" w:colLast="0"/>
      <w:bookmarkEnd w:id="5"/>
      <w:r w:rsidRPr="002A17BC">
        <w:rPr>
          <w:rFonts w:asciiTheme="minorHAnsi" w:hAnsiTheme="minorHAnsi"/>
          <w:sz w:val="24"/>
          <w:szCs w:val="24"/>
        </w:rPr>
        <w:lastRenderedPageBreak/>
        <w:t>Design Principles</w:t>
      </w:r>
    </w:p>
    <w:p w:rsidR="008B7BDB" w:rsidRPr="002A17BC" w:rsidRDefault="00A368D8">
      <w:pPr>
        <w:contextualSpacing w:val="0"/>
        <w:rPr>
          <w:rFonts w:asciiTheme="minorHAnsi" w:hAnsiTheme="minorHAnsi"/>
          <w:sz w:val="24"/>
          <w:szCs w:val="24"/>
        </w:rPr>
      </w:pPr>
      <w:r w:rsidRPr="002A17BC">
        <w:rPr>
          <w:rFonts w:asciiTheme="minorHAnsi" w:hAnsiTheme="minorHAnsi"/>
          <w:sz w:val="24"/>
          <w:szCs w:val="24"/>
        </w:rPr>
        <w:t>State any overarching design principles.</w:t>
      </w:r>
    </w:p>
    <w:p w:rsidR="008B7BDB" w:rsidRPr="002A17BC" w:rsidRDefault="00A368D8">
      <w:pPr>
        <w:numPr>
          <w:ilvl w:val="0"/>
          <w:numId w:val="2"/>
        </w:numPr>
        <w:ind w:hanging="359"/>
        <w:rPr>
          <w:rFonts w:asciiTheme="minorHAnsi" w:hAnsiTheme="minorHAnsi"/>
          <w:sz w:val="24"/>
          <w:szCs w:val="24"/>
        </w:rPr>
      </w:pPr>
      <w:r w:rsidRPr="002A17BC">
        <w:rPr>
          <w:rFonts w:asciiTheme="minorHAnsi" w:hAnsiTheme="minorHAnsi"/>
          <w:sz w:val="24"/>
          <w:szCs w:val="24"/>
        </w:rPr>
        <w:t xml:space="preserve">Examples: willingness to trade of incremental features for ease of use; backward compatibility; </w:t>
      </w:r>
    </w:p>
    <w:p w:rsidR="008B7BDB" w:rsidRPr="002A17BC" w:rsidRDefault="00A368D8">
      <w:pPr>
        <w:numPr>
          <w:ilvl w:val="0"/>
          <w:numId w:val="2"/>
        </w:numPr>
        <w:ind w:hanging="359"/>
        <w:rPr>
          <w:rFonts w:asciiTheme="minorHAnsi" w:hAnsiTheme="minorHAnsi"/>
          <w:sz w:val="24"/>
          <w:szCs w:val="24"/>
        </w:rPr>
      </w:pPr>
      <w:r w:rsidRPr="002A17BC">
        <w:rPr>
          <w:rFonts w:asciiTheme="minorHAnsi" w:hAnsiTheme="minorHAnsi"/>
          <w:sz w:val="24"/>
          <w:szCs w:val="24"/>
        </w:rPr>
        <w:t xml:space="preserve">For ideas, see </w:t>
      </w:r>
      <w:hyperlink r:id="rId8" w:anchor="software">
        <w:proofErr w:type="spellStart"/>
        <w:r w:rsidRPr="002A17BC">
          <w:rPr>
            <w:rFonts w:asciiTheme="minorHAnsi" w:hAnsiTheme="minorHAnsi"/>
            <w:color w:val="1155CC"/>
            <w:sz w:val="24"/>
            <w:szCs w:val="24"/>
            <w:u w:val="single"/>
          </w:rPr>
          <w:t>adactio</w:t>
        </w:r>
        <w:proofErr w:type="spellEnd"/>
        <w:r w:rsidRPr="002A17BC">
          <w:rPr>
            <w:rFonts w:asciiTheme="minorHAnsi" w:hAnsiTheme="minorHAnsi"/>
            <w:color w:val="1155CC"/>
            <w:sz w:val="24"/>
            <w:szCs w:val="24"/>
            <w:u w:val="single"/>
          </w:rPr>
          <w:t xml:space="preserve"> list</w:t>
        </w:r>
      </w:hyperlink>
      <w:r w:rsidR="002A17BC" w:rsidRPr="002A17BC">
        <w:rPr>
          <w:rFonts w:asciiTheme="minorHAnsi" w:hAnsiTheme="minorHAnsi"/>
          <w:sz w:val="24"/>
          <w:szCs w:val="24"/>
        </w:rPr>
        <w:t>; chapter 13</w:t>
      </w:r>
      <w:r w:rsidRPr="002A17BC">
        <w:rPr>
          <w:rFonts w:asciiTheme="minorHAnsi" w:hAnsiTheme="minorHAnsi"/>
          <w:sz w:val="24"/>
          <w:szCs w:val="24"/>
        </w:rPr>
        <w:t xml:space="preserve"> in Marty </w:t>
      </w:r>
      <w:proofErr w:type="spellStart"/>
      <w:r w:rsidRPr="002A17BC">
        <w:rPr>
          <w:rFonts w:asciiTheme="minorHAnsi" w:hAnsiTheme="minorHAnsi"/>
          <w:sz w:val="24"/>
          <w:szCs w:val="24"/>
        </w:rPr>
        <w:t>Cagan’s</w:t>
      </w:r>
      <w:proofErr w:type="spellEnd"/>
      <w:r w:rsidRPr="002A17BC">
        <w:rPr>
          <w:rFonts w:asciiTheme="minorHAnsi" w:hAnsiTheme="minorHAnsi"/>
          <w:sz w:val="24"/>
          <w:szCs w:val="24"/>
        </w:rPr>
        <w:t xml:space="preserve"> </w:t>
      </w:r>
      <w:hyperlink r:id="rId9">
        <w:r w:rsidRPr="002A17BC">
          <w:rPr>
            <w:rFonts w:asciiTheme="minorHAnsi" w:hAnsiTheme="minorHAnsi"/>
            <w:color w:val="1155CC"/>
            <w:sz w:val="24"/>
            <w:szCs w:val="24"/>
            <w:u w:val="single"/>
          </w:rPr>
          <w:t>Inspired</w:t>
        </w:r>
      </w:hyperlink>
      <w:r w:rsidRPr="002A17BC">
        <w:rPr>
          <w:rFonts w:asciiTheme="minorHAnsi" w:hAnsiTheme="minorHAnsi"/>
          <w:sz w:val="24"/>
          <w:szCs w:val="24"/>
        </w:rPr>
        <w:t xml:space="preserve">, as well as statements by </w:t>
      </w:r>
      <w:hyperlink r:id="rId10">
        <w:r w:rsidRPr="002A17BC">
          <w:rPr>
            <w:rFonts w:asciiTheme="minorHAnsi" w:hAnsiTheme="minorHAnsi"/>
            <w:color w:val="1155CC"/>
            <w:sz w:val="24"/>
            <w:szCs w:val="24"/>
            <w:u w:val="single"/>
          </w:rPr>
          <w:t>Microsoft</w:t>
        </w:r>
      </w:hyperlink>
      <w:r w:rsidRPr="002A17BC">
        <w:rPr>
          <w:rFonts w:asciiTheme="minorHAnsi" w:hAnsiTheme="minorHAnsi"/>
          <w:sz w:val="24"/>
          <w:szCs w:val="24"/>
        </w:rPr>
        <w:t xml:space="preserve">, </w:t>
      </w:r>
      <w:hyperlink r:id="rId11">
        <w:r w:rsidRPr="002A17BC">
          <w:rPr>
            <w:rFonts w:asciiTheme="minorHAnsi" w:hAnsiTheme="minorHAnsi"/>
            <w:color w:val="1155CC"/>
            <w:sz w:val="24"/>
            <w:szCs w:val="24"/>
            <w:u w:val="single"/>
          </w:rPr>
          <w:t>Google</w:t>
        </w:r>
      </w:hyperlink>
      <w:r w:rsidRPr="002A17BC">
        <w:rPr>
          <w:rFonts w:asciiTheme="minorHAnsi" w:hAnsiTheme="minorHAnsi"/>
          <w:sz w:val="24"/>
          <w:szCs w:val="24"/>
        </w:rPr>
        <w:t xml:space="preserve">, </w:t>
      </w:r>
      <w:hyperlink r:id="rId12">
        <w:r w:rsidRPr="002A17BC">
          <w:rPr>
            <w:rFonts w:asciiTheme="minorHAnsi" w:hAnsiTheme="minorHAnsi"/>
            <w:color w:val="1155CC"/>
            <w:sz w:val="24"/>
            <w:szCs w:val="24"/>
            <w:u w:val="single"/>
          </w:rPr>
          <w:t>OPOWER</w:t>
        </w:r>
      </w:hyperlink>
      <w:r w:rsidRPr="002A17BC">
        <w:rPr>
          <w:rFonts w:asciiTheme="minorHAnsi" w:hAnsiTheme="minorHAnsi"/>
          <w:sz w:val="24"/>
          <w:szCs w:val="24"/>
        </w:rPr>
        <w:t>, etc.</w:t>
      </w:r>
    </w:p>
    <w:p w:rsidR="008B7BDB" w:rsidRPr="002A17BC" w:rsidRDefault="00A368D8">
      <w:pPr>
        <w:pStyle w:val="Heading3"/>
        <w:spacing w:before="360"/>
        <w:contextualSpacing w:val="0"/>
        <w:rPr>
          <w:rFonts w:asciiTheme="minorHAnsi" w:hAnsiTheme="minorHAnsi"/>
        </w:rPr>
      </w:pPr>
      <w:bookmarkStart w:id="6" w:name="h.6lbeqrv1upok" w:colFirst="0" w:colLast="0"/>
      <w:bookmarkEnd w:id="6"/>
      <w:r w:rsidRPr="002A17BC">
        <w:rPr>
          <w:rFonts w:asciiTheme="minorHAnsi" w:hAnsiTheme="minorHAnsi"/>
        </w:rPr>
        <w:t>Features/information architecture [draft]</w:t>
      </w: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This should be the bulk of your document. How should this product be presented to the user? What are the key features and how should they work? You should make your descriptions in this area as complete as possible. If you have supporting UI mockups or snapshots to illustrate your ideas, include or link them here.</w:t>
      </w:r>
    </w:p>
    <w:p w:rsidR="008B7BDB" w:rsidRPr="002A17BC" w:rsidRDefault="008B7BDB">
      <w:pPr>
        <w:contextualSpacing w:val="0"/>
        <w:rPr>
          <w:rFonts w:asciiTheme="minorHAnsi" w:hAnsiTheme="minorHAnsi"/>
          <w:sz w:val="24"/>
          <w:szCs w:val="24"/>
        </w:rPr>
      </w:pPr>
    </w:p>
    <w:p w:rsidR="008B7BDB" w:rsidRPr="002A17BC" w:rsidRDefault="00A368D8">
      <w:pPr>
        <w:numPr>
          <w:ilvl w:val="0"/>
          <w:numId w:val="4"/>
        </w:numPr>
        <w:ind w:hanging="359"/>
        <w:rPr>
          <w:rFonts w:asciiTheme="minorHAnsi" w:eastAsia="Droid Sans" w:hAnsiTheme="minorHAnsi" w:cs="Droid Sans"/>
          <w:color w:val="222222"/>
          <w:sz w:val="24"/>
          <w:szCs w:val="24"/>
          <w:highlight w:val="white"/>
        </w:rPr>
      </w:pPr>
      <w:r w:rsidRPr="002A17BC">
        <w:rPr>
          <w:rFonts w:asciiTheme="minorHAnsi" w:eastAsia="Droid Sans" w:hAnsiTheme="minorHAnsi" w:cs="Droid Sans"/>
          <w:color w:val="222222"/>
          <w:sz w:val="24"/>
          <w:szCs w:val="24"/>
          <w:highlight w:val="white"/>
        </w:rPr>
        <w:t xml:space="preserve">Search:  </w:t>
      </w:r>
    </w:p>
    <w:p w:rsidR="008B7BDB" w:rsidRPr="002A17BC" w:rsidRDefault="00A368D8">
      <w:pPr>
        <w:numPr>
          <w:ilvl w:val="0"/>
          <w:numId w:val="4"/>
        </w:numPr>
        <w:ind w:hanging="359"/>
        <w:rPr>
          <w:rFonts w:asciiTheme="minorHAnsi" w:eastAsia="Droid Sans" w:hAnsiTheme="minorHAnsi" w:cs="Droid Sans"/>
          <w:color w:val="222222"/>
          <w:sz w:val="24"/>
          <w:szCs w:val="24"/>
          <w:highlight w:val="white"/>
        </w:rPr>
      </w:pPr>
      <w:r w:rsidRPr="002A17BC">
        <w:rPr>
          <w:rFonts w:asciiTheme="minorHAnsi" w:eastAsia="Droid Sans" w:hAnsiTheme="minorHAnsi" w:cs="Droid Sans"/>
          <w:color w:val="222222"/>
          <w:sz w:val="24"/>
          <w:szCs w:val="24"/>
          <w:highlight w:val="white"/>
        </w:rPr>
        <w:t>Learn:</w:t>
      </w:r>
    </w:p>
    <w:p w:rsidR="008B7BDB" w:rsidRPr="002A17BC" w:rsidRDefault="00A368D8">
      <w:pPr>
        <w:numPr>
          <w:ilvl w:val="0"/>
          <w:numId w:val="4"/>
        </w:numPr>
        <w:ind w:hanging="359"/>
        <w:rPr>
          <w:rFonts w:asciiTheme="minorHAnsi" w:eastAsia="Droid Sans" w:hAnsiTheme="minorHAnsi" w:cs="Droid Sans"/>
          <w:color w:val="222222"/>
          <w:sz w:val="24"/>
          <w:szCs w:val="24"/>
          <w:highlight w:val="white"/>
        </w:rPr>
      </w:pPr>
      <w:r w:rsidRPr="002A17BC">
        <w:rPr>
          <w:rFonts w:asciiTheme="minorHAnsi" w:eastAsia="Droid Sans" w:hAnsiTheme="minorHAnsi" w:cs="Droid Sans"/>
          <w:color w:val="222222"/>
          <w:sz w:val="24"/>
          <w:szCs w:val="24"/>
          <w:highlight w:val="white"/>
        </w:rPr>
        <w:t>Connect:</w:t>
      </w:r>
    </w:p>
    <w:p w:rsidR="008B7BDB" w:rsidRPr="002A17BC" w:rsidRDefault="00A368D8">
      <w:pPr>
        <w:numPr>
          <w:ilvl w:val="0"/>
          <w:numId w:val="4"/>
        </w:numPr>
        <w:ind w:hanging="359"/>
        <w:rPr>
          <w:rFonts w:asciiTheme="minorHAnsi" w:eastAsia="Droid Sans" w:hAnsiTheme="minorHAnsi" w:cs="Droid Sans"/>
          <w:color w:val="222222"/>
          <w:sz w:val="24"/>
          <w:szCs w:val="24"/>
          <w:highlight w:val="white"/>
        </w:rPr>
      </w:pPr>
      <w:r w:rsidRPr="002A17BC">
        <w:rPr>
          <w:rFonts w:asciiTheme="minorHAnsi" w:eastAsia="Droid Sans" w:hAnsiTheme="minorHAnsi" w:cs="Droid Sans"/>
          <w:color w:val="222222"/>
          <w:sz w:val="24"/>
          <w:szCs w:val="24"/>
          <w:highlight w:val="white"/>
        </w:rPr>
        <w:t>Content:</w:t>
      </w:r>
    </w:p>
    <w:p w:rsidR="008B7BDB" w:rsidRPr="002A17BC" w:rsidRDefault="00A368D8">
      <w:pPr>
        <w:pStyle w:val="Heading3"/>
        <w:contextualSpacing w:val="0"/>
        <w:rPr>
          <w:rFonts w:asciiTheme="minorHAnsi" w:hAnsiTheme="minorHAnsi"/>
        </w:rPr>
      </w:pPr>
      <w:bookmarkStart w:id="7" w:name="h.7smgm0qwlwwv" w:colFirst="0" w:colLast="0"/>
      <w:bookmarkEnd w:id="7"/>
      <w:r w:rsidRPr="002A17BC">
        <w:rPr>
          <w:rFonts w:asciiTheme="minorHAnsi" w:hAnsiTheme="minorHAnsi"/>
        </w:rPr>
        <w:t>v1 aka Minimum Viable Product</w:t>
      </w:r>
      <w:r w:rsidR="002A17BC" w:rsidRPr="002A17BC">
        <w:rPr>
          <w:rFonts w:asciiTheme="minorHAnsi" w:hAnsiTheme="minorHAnsi"/>
        </w:rPr>
        <w:t xml:space="preserve"> (MVP)</w:t>
      </w: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What makes the minimum viable product for launch? Can you break this into Priority 0 (p0, p1, p2, c)?</w:t>
      </w:r>
    </w:p>
    <w:p w:rsidR="008B7BDB" w:rsidRPr="002A17BC" w:rsidRDefault="00A368D8">
      <w:pPr>
        <w:pStyle w:val="Heading3"/>
        <w:contextualSpacing w:val="0"/>
        <w:rPr>
          <w:rFonts w:asciiTheme="minorHAnsi" w:hAnsiTheme="minorHAnsi"/>
        </w:rPr>
      </w:pPr>
      <w:bookmarkStart w:id="8" w:name="h.mn7jvfmi2m4w" w:colFirst="0" w:colLast="0"/>
      <w:bookmarkEnd w:id="8"/>
      <w:proofErr w:type="spellStart"/>
      <w:r w:rsidRPr="002A17BC">
        <w:rPr>
          <w:rFonts w:asciiTheme="minorHAnsi" w:hAnsiTheme="minorHAnsi"/>
        </w:rPr>
        <w:t>vNext</w:t>
      </w:r>
      <w:proofErr w:type="spellEnd"/>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What’s next off the rank?</w:t>
      </w:r>
    </w:p>
    <w:p w:rsidR="008B7BDB" w:rsidRPr="002A17BC" w:rsidRDefault="00A368D8">
      <w:pPr>
        <w:pStyle w:val="Heading3"/>
        <w:contextualSpacing w:val="0"/>
        <w:rPr>
          <w:rFonts w:asciiTheme="minorHAnsi" w:hAnsiTheme="minorHAnsi"/>
        </w:rPr>
      </w:pPr>
      <w:bookmarkStart w:id="9" w:name="h.m90zuoe9e7tz" w:colFirst="0" w:colLast="0"/>
      <w:bookmarkEnd w:id="9"/>
      <w:r w:rsidRPr="002A17BC">
        <w:rPr>
          <w:rFonts w:asciiTheme="minorHAnsi" w:hAnsiTheme="minorHAnsi"/>
        </w:rPr>
        <w:t xml:space="preserve">v </w:t>
      </w:r>
      <w:proofErr w:type="spellStart"/>
      <w:r w:rsidRPr="002A17BC">
        <w:rPr>
          <w:rFonts w:asciiTheme="minorHAnsi" w:hAnsiTheme="minorHAnsi"/>
        </w:rPr>
        <w:t>longterm</w:t>
      </w:r>
      <w:proofErr w:type="spellEnd"/>
    </w:p>
    <w:p w:rsidR="008B7BDB" w:rsidRPr="002A17BC" w:rsidRDefault="00A368D8">
      <w:pPr>
        <w:pStyle w:val="Heading2"/>
        <w:spacing w:before="360" w:after="80"/>
        <w:contextualSpacing w:val="0"/>
        <w:rPr>
          <w:rFonts w:asciiTheme="minorHAnsi" w:hAnsiTheme="minorHAnsi"/>
        </w:rPr>
      </w:pPr>
      <w:bookmarkStart w:id="10" w:name="h.jr7wdw8cx0i1" w:colFirst="0" w:colLast="0"/>
      <w:bookmarkEnd w:id="10"/>
      <w:r w:rsidRPr="002A17BC">
        <w:rPr>
          <w:rFonts w:asciiTheme="minorHAnsi" w:hAnsiTheme="minorHAnsi"/>
          <w:sz w:val="36"/>
        </w:rPr>
        <w:t>Roadmap / Timing</w:t>
      </w: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 xml:space="preserve">How do you envision this rolling out? What are the key milestones (internal demo, beta launch, full launch, etc.)? Are there natural points for reassessment? Note any timing sensitivities (competitive, etc.) in this section.  Eventually, this will get moved to a spreadsheet to be a pert / </w:t>
      </w:r>
      <w:proofErr w:type="spellStart"/>
      <w:r w:rsidRPr="002A17BC">
        <w:rPr>
          <w:rFonts w:asciiTheme="minorHAnsi" w:eastAsia="Droid Sans" w:hAnsiTheme="minorHAnsi" w:cs="Droid Sans"/>
          <w:color w:val="222222"/>
          <w:sz w:val="24"/>
          <w:szCs w:val="24"/>
          <w:highlight w:val="white"/>
        </w:rPr>
        <w:t>gantt</w:t>
      </w:r>
      <w:proofErr w:type="spellEnd"/>
      <w:r w:rsidRPr="002A17BC">
        <w:rPr>
          <w:rFonts w:asciiTheme="minorHAnsi" w:eastAsia="Droid Sans" w:hAnsiTheme="minorHAnsi" w:cs="Droid Sans"/>
          <w:color w:val="222222"/>
          <w:sz w:val="24"/>
          <w:szCs w:val="24"/>
          <w:highlight w:val="white"/>
        </w:rPr>
        <w:t xml:space="preserve"> chart.</w:t>
      </w:r>
    </w:p>
    <w:p w:rsidR="008B7BDB" w:rsidRPr="002A17BC" w:rsidRDefault="00A368D8">
      <w:pPr>
        <w:pStyle w:val="Heading3"/>
        <w:contextualSpacing w:val="0"/>
        <w:rPr>
          <w:rFonts w:asciiTheme="minorHAnsi" w:hAnsiTheme="minorHAnsi"/>
        </w:rPr>
      </w:pPr>
      <w:bookmarkStart w:id="11" w:name="h.x3xd4v8yzdvm" w:colFirst="0" w:colLast="0"/>
      <w:bookmarkEnd w:id="11"/>
      <w:r w:rsidRPr="002A17BC">
        <w:rPr>
          <w:rFonts w:asciiTheme="minorHAnsi" w:hAnsiTheme="minorHAnsi"/>
        </w:rPr>
        <w:t>Scenarios for Service Introduction</w:t>
      </w: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 xml:space="preserve">Expound on points of your roadmap where the service is introduced to new populations (alpha v beta v full launch). Talk about what alternatives were considered and why your proposed plan </w:t>
      </w:r>
      <w:r w:rsidRPr="002A17BC">
        <w:rPr>
          <w:rFonts w:asciiTheme="minorHAnsi" w:eastAsia="Droid Sans" w:hAnsiTheme="minorHAnsi" w:cs="Droid Sans"/>
          <w:color w:val="222222"/>
          <w:sz w:val="24"/>
          <w:szCs w:val="24"/>
          <w:highlight w:val="white"/>
        </w:rPr>
        <w:lastRenderedPageBreak/>
        <w:t>is the right one.</w:t>
      </w:r>
    </w:p>
    <w:p w:rsidR="008B7BDB" w:rsidRPr="002A17BC" w:rsidRDefault="00A368D8">
      <w:pPr>
        <w:pStyle w:val="Heading2"/>
        <w:contextualSpacing w:val="0"/>
        <w:rPr>
          <w:rFonts w:asciiTheme="minorHAnsi" w:hAnsiTheme="minorHAnsi"/>
        </w:rPr>
      </w:pPr>
      <w:bookmarkStart w:id="12" w:name="h.f9p08lauv4j5" w:colFirst="0" w:colLast="0"/>
      <w:bookmarkEnd w:id="12"/>
      <w:r w:rsidRPr="002A17BC">
        <w:rPr>
          <w:rFonts w:asciiTheme="minorHAnsi" w:hAnsiTheme="minorHAnsi"/>
        </w:rPr>
        <w:t>Metrics</w:t>
      </w: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What are the key metrics for tracking the success of this project? What log data and statistics will indicate success/health? Please enumerate and discuss how to compute.</w:t>
      </w:r>
    </w:p>
    <w:p w:rsidR="008B7BDB" w:rsidRPr="002A17BC" w:rsidRDefault="008B7BDB">
      <w:pPr>
        <w:contextualSpacing w:val="0"/>
        <w:rPr>
          <w:rFonts w:asciiTheme="minorHAnsi" w:hAnsiTheme="minorHAnsi"/>
          <w:sz w:val="24"/>
          <w:szCs w:val="24"/>
        </w:rPr>
      </w:pP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Basic (localized) traffic metrics.</w:t>
      </w: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Standard search quality metrics such as long clicks.</w:t>
      </w: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Evidence of action being taken</w:t>
      </w:r>
    </w:p>
    <w:p w:rsidR="008B7BDB" w:rsidRPr="002A17BC" w:rsidRDefault="00A368D8">
      <w:pPr>
        <w:numPr>
          <w:ilvl w:val="0"/>
          <w:numId w:val="3"/>
        </w:numPr>
        <w:ind w:left="940" w:hanging="359"/>
        <w:rPr>
          <w:rFonts w:asciiTheme="minorHAnsi" w:hAnsiTheme="minorHAnsi"/>
        </w:rPr>
      </w:pPr>
      <w:r w:rsidRPr="002A17BC">
        <w:rPr>
          <w:rFonts w:asciiTheme="minorHAnsi" w:eastAsia="Droid Sans" w:hAnsiTheme="minorHAnsi" w:cs="Droid Sans"/>
          <w:color w:val="222222"/>
          <w:highlight w:val="white"/>
        </w:rPr>
        <w:t>.</w:t>
      </w:r>
    </w:p>
    <w:p w:rsidR="008B7BDB" w:rsidRPr="002A17BC" w:rsidRDefault="00A368D8">
      <w:pPr>
        <w:pStyle w:val="Heading2"/>
        <w:contextualSpacing w:val="0"/>
        <w:rPr>
          <w:rFonts w:asciiTheme="minorHAnsi" w:hAnsiTheme="minorHAnsi"/>
        </w:rPr>
      </w:pPr>
      <w:bookmarkStart w:id="13" w:name="h.k6gkdw69asit" w:colFirst="0" w:colLast="0"/>
      <w:bookmarkEnd w:id="13"/>
      <w:r w:rsidRPr="002A17BC">
        <w:rPr>
          <w:rFonts w:asciiTheme="minorHAnsi" w:hAnsiTheme="minorHAnsi"/>
        </w:rPr>
        <w:t>International</w:t>
      </w: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What is your plan for internationalizing this product? When will international versions be available? Are there any particularly tricky issues around internationalizing?</w:t>
      </w:r>
    </w:p>
    <w:p w:rsidR="008B7BDB" w:rsidRPr="002A17BC" w:rsidRDefault="00A368D8">
      <w:pPr>
        <w:pStyle w:val="Heading2"/>
        <w:contextualSpacing w:val="0"/>
        <w:rPr>
          <w:rFonts w:asciiTheme="minorHAnsi" w:hAnsiTheme="minorHAnsi"/>
        </w:rPr>
      </w:pPr>
      <w:bookmarkStart w:id="14" w:name="h.ehv8pn654egs" w:colFirst="0" w:colLast="0"/>
      <w:bookmarkEnd w:id="14"/>
      <w:r w:rsidRPr="002A17BC">
        <w:rPr>
          <w:rFonts w:asciiTheme="minorHAnsi" w:hAnsiTheme="minorHAnsi"/>
        </w:rPr>
        <w:t>Projected Costs</w:t>
      </w: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How many engineers * months will the project take to complete? How many machines will be needed/used?</w:t>
      </w:r>
    </w:p>
    <w:p w:rsidR="008B7BDB" w:rsidRPr="002A17BC" w:rsidRDefault="00A368D8">
      <w:pPr>
        <w:pStyle w:val="Heading2"/>
        <w:contextualSpacing w:val="0"/>
        <w:rPr>
          <w:rFonts w:asciiTheme="minorHAnsi" w:hAnsiTheme="minorHAnsi"/>
        </w:rPr>
      </w:pPr>
      <w:bookmarkStart w:id="15" w:name="h.mn8u7nzbabsx" w:colFirst="0" w:colLast="0"/>
      <w:bookmarkEnd w:id="15"/>
      <w:r w:rsidRPr="002A17BC">
        <w:rPr>
          <w:rFonts w:asciiTheme="minorHAnsi" w:hAnsiTheme="minorHAnsi"/>
        </w:rPr>
        <w:t>Operational Needs</w:t>
      </w: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 xml:space="preserve">Document any support or operational assistance that will be required for the project (user-support, </w:t>
      </w:r>
      <w:proofErr w:type="spellStart"/>
      <w:r w:rsidRPr="002A17BC">
        <w:rPr>
          <w:rFonts w:asciiTheme="minorHAnsi" w:eastAsia="Droid Sans" w:hAnsiTheme="minorHAnsi" w:cs="Droid Sans"/>
          <w:color w:val="222222"/>
          <w:sz w:val="24"/>
          <w:szCs w:val="24"/>
          <w:highlight w:val="white"/>
        </w:rPr>
        <w:t>sourcers</w:t>
      </w:r>
      <w:proofErr w:type="spellEnd"/>
      <w:r w:rsidRPr="002A17BC">
        <w:rPr>
          <w:rFonts w:asciiTheme="minorHAnsi" w:eastAsia="Droid Sans" w:hAnsiTheme="minorHAnsi" w:cs="Droid Sans"/>
          <w:color w:val="222222"/>
          <w:sz w:val="24"/>
          <w:szCs w:val="24"/>
          <w:highlight w:val="white"/>
        </w:rPr>
        <w:t>, contractors). Will the commitment be finite or ongoing?</w:t>
      </w:r>
    </w:p>
    <w:p w:rsidR="008B7BDB" w:rsidRPr="002A17BC" w:rsidRDefault="00A368D8">
      <w:pPr>
        <w:pStyle w:val="Heading2"/>
        <w:contextualSpacing w:val="0"/>
        <w:rPr>
          <w:rFonts w:asciiTheme="minorHAnsi" w:hAnsiTheme="minorHAnsi"/>
        </w:rPr>
      </w:pPr>
      <w:bookmarkStart w:id="16" w:name="h.anv00s4vzdu8" w:colFirst="0" w:colLast="0"/>
      <w:bookmarkEnd w:id="16"/>
      <w:r w:rsidRPr="002A17BC">
        <w:rPr>
          <w:rFonts w:asciiTheme="minorHAnsi" w:hAnsiTheme="minorHAnsi"/>
        </w:rPr>
        <w:t>Addressing Caveats/risks</w:t>
      </w: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 xml:space="preserve">How will you address each of the risks identified in your MRD, and any new risks identified since you completed MRD? </w:t>
      </w:r>
    </w:p>
    <w:p w:rsidR="008B7BDB" w:rsidRPr="002A17BC" w:rsidRDefault="008B7BDB">
      <w:pPr>
        <w:contextualSpacing w:val="0"/>
        <w:rPr>
          <w:rFonts w:asciiTheme="minorHAnsi" w:hAnsiTheme="minorHAnsi"/>
          <w:sz w:val="24"/>
          <w:szCs w:val="24"/>
        </w:rPr>
      </w:pPr>
    </w:p>
    <w:p w:rsidR="008B7BDB" w:rsidRPr="002A17BC" w:rsidRDefault="00A368D8">
      <w:pPr>
        <w:contextualSpacing w:val="0"/>
        <w:rPr>
          <w:rFonts w:asciiTheme="minorHAnsi" w:hAnsiTheme="minorHAnsi"/>
          <w:sz w:val="24"/>
          <w:szCs w:val="24"/>
        </w:rPr>
      </w:pPr>
      <w:r w:rsidRPr="002A17BC">
        <w:rPr>
          <w:rFonts w:asciiTheme="minorHAnsi" w:eastAsia="Droid Sans" w:hAnsiTheme="minorHAnsi" w:cs="Droid Sans"/>
          <w:color w:val="222222"/>
          <w:sz w:val="24"/>
          <w:szCs w:val="24"/>
          <w:highlight w:val="white"/>
        </w:rPr>
        <w:t>Consider presenting risks in table format with columns providing detailed description and p</w:t>
      </w:r>
      <w:r w:rsidR="002A17BC" w:rsidRPr="002A17BC">
        <w:rPr>
          <w:rFonts w:asciiTheme="minorHAnsi" w:eastAsia="Droid Sans" w:hAnsiTheme="minorHAnsi" w:cs="Droid Sans"/>
          <w:color w:val="222222"/>
          <w:sz w:val="24"/>
          <w:szCs w:val="24"/>
          <w:highlight w:val="white"/>
        </w:rPr>
        <w:t xml:space="preserve">ossible </w:t>
      </w:r>
      <w:proofErr w:type="spellStart"/>
      <w:r w:rsidR="002A17BC" w:rsidRPr="002A17BC">
        <w:rPr>
          <w:rFonts w:asciiTheme="minorHAnsi" w:eastAsia="Droid Sans" w:hAnsiTheme="minorHAnsi" w:cs="Droid Sans"/>
          <w:color w:val="222222"/>
          <w:sz w:val="24"/>
          <w:szCs w:val="24"/>
          <w:highlight w:val="white"/>
        </w:rPr>
        <w:t>mitigants</w:t>
      </w:r>
      <w:proofErr w:type="spellEnd"/>
      <w:r w:rsidR="002A17BC" w:rsidRPr="002A17BC">
        <w:rPr>
          <w:rFonts w:asciiTheme="minorHAnsi" w:eastAsia="Droid Sans" w:hAnsiTheme="minorHAnsi" w:cs="Droid Sans"/>
          <w:color w:val="222222"/>
          <w:sz w:val="24"/>
          <w:szCs w:val="24"/>
          <w:highlight w:val="white"/>
        </w:rPr>
        <w:t xml:space="preserve"> for each risk.</w:t>
      </w:r>
      <w:r w:rsidRPr="002A17BC">
        <w:rPr>
          <w:rFonts w:asciiTheme="minorHAnsi" w:eastAsia="Droid Sans" w:hAnsiTheme="minorHAnsi" w:cs="Droid Sans"/>
          <w:color w:val="222222"/>
          <w:sz w:val="24"/>
          <w:szCs w:val="24"/>
          <w:highlight w:val="white"/>
        </w:rPr>
        <w:t>.</w:t>
      </w:r>
    </w:p>
    <w:sectPr w:rsidR="008B7BDB" w:rsidRPr="002A17B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C25" w:rsidRDefault="00381C25" w:rsidP="00EE4629">
      <w:pPr>
        <w:spacing w:line="240" w:lineRule="auto"/>
      </w:pPr>
      <w:r>
        <w:separator/>
      </w:r>
    </w:p>
  </w:endnote>
  <w:endnote w:type="continuationSeparator" w:id="0">
    <w:p w:rsidR="00381C25" w:rsidRDefault="00381C25" w:rsidP="00EE4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629" w:rsidRDefault="00EE46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2219719"/>
      <w:docPartObj>
        <w:docPartGallery w:val="Page Numbers (Bottom of Page)"/>
        <w:docPartUnique/>
      </w:docPartObj>
    </w:sdtPr>
    <w:sdtEndPr>
      <w:rPr>
        <w:noProof/>
      </w:rPr>
    </w:sdtEndPr>
    <w:sdtContent>
      <w:p w:rsidR="00EE4629" w:rsidRDefault="00EE462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E4629" w:rsidRDefault="00EE46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629" w:rsidRDefault="00EE4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C25" w:rsidRDefault="00381C25" w:rsidP="00EE4629">
      <w:pPr>
        <w:spacing w:line="240" w:lineRule="auto"/>
      </w:pPr>
      <w:r>
        <w:separator/>
      </w:r>
    </w:p>
  </w:footnote>
  <w:footnote w:type="continuationSeparator" w:id="0">
    <w:p w:rsidR="00381C25" w:rsidRDefault="00381C25" w:rsidP="00EE46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629" w:rsidRDefault="00EE46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629" w:rsidRDefault="00EE4629" w:rsidP="00EE4629">
    <w:pPr>
      <w:pStyle w:val="Header"/>
      <w:jc w:val="right"/>
    </w:pPr>
    <w:bookmarkStart w:id="17" w:name="_GoBack"/>
    <w:r>
      <w:t>PRD: Product Name</w:t>
    </w:r>
  </w:p>
  <w:bookmarkEnd w:id="17"/>
  <w:p w:rsidR="00EE4629" w:rsidRDefault="00EE46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629" w:rsidRDefault="00EE46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47302"/>
    <w:multiLevelType w:val="multilevel"/>
    <w:tmpl w:val="AA60AD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1A1629B"/>
    <w:multiLevelType w:val="multilevel"/>
    <w:tmpl w:val="5EE871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6B41271"/>
    <w:multiLevelType w:val="multilevel"/>
    <w:tmpl w:val="6254A7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6313B62"/>
    <w:multiLevelType w:val="multilevel"/>
    <w:tmpl w:val="B6DE0E0E"/>
    <w:lvl w:ilvl="0">
      <w:start w:val="1"/>
      <w:numFmt w:val="bullet"/>
      <w:lvlText w:val="●"/>
      <w:lvlJc w:val="left"/>
      <w:pPr>
        <w:ind w:left="720" w:firstLine="360"/>
      </w:pPr>
      <w:rPr>
        <w:rFonts w:ascii="Arial" w:eastAsia="Arial" w:hAnsi="Arial" w:cs="Arial"/>
        <w:b w:val="0"/>
        <w:i w:val="0"/>
        <w:smallCaps w:val="0"/>
        <w:strike w:val="0"/>
        <w:color w:val="222222"/>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22222"/>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22222"/>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22222"/>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22222"/>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22222"/>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22222"/>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22222"/>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22222"/>
        <w:sz w:val="22"/>
        <w:highlight w:val="white"/>
        <w:u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DB"/>
    <w:rsid w:val="002A17BC"/>
    <w:rsid w:val="00381C25"/>
    <w:rsid w:val="005257C7"/>
    <w:rsid w:val="008B7BDB"/>
    <w:rsid w:val="00A368D8"/>
    <w:rsid w:val="00DB340E"/>
    <w:rsid w:val="00EE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817D"/>
  <w15:docId w15:val="{52F69CC0-5A36-4F9C-B010-140D2EEA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outlineLvl w:val="0"/>
    </w:pPr>
    <w:rPr>
      <w:rFonts w:ascii="Droid Sans" w:eastAsia="Droid Sans" w:hAnsi="Droid Sans" w:cs="Droid Sans"/>
      <w:color w:val="222222"/>
      <w:sz w:val="48"/>
      <w:highlight w:val="white"/>
    </w:rPr>
  </w:style>
  <w:style w:type="paragraph" w:styleId="Heading2">
    <w:name w:val="heading 2"/>
    <w:basedOn w:val="Normal"/>
    <w:next w:val="Normal"/>
    <w:pPr>
      <w:spacing w:before="480" w:after="120"/>
      <w:outlineLvl w:val="1"/>
    </w:pPr>
    <w:rPr>
      <w:rFonts w:ascii="Droid Sans" w:eastAsia="Droid Sans" w:hAnsi="Droid Sans" w:cs="Droid Sans"/>
      <w:color w:val="990000"/>
      <w:sz w:val="48"/>
      <w:highlight w:val="white"/>
    </w:rPr>
  </w:style>
  <w:style w:type="paragraph" w:styleId="Heading3">
    <w:name w:val="heading 3"/>
    <w:basedOn w:val="Normal"/>
    <w:next w:val="Normal"/>
    <w:pPr>
      <w:spacing w:before="280" w:after="80"/>
      <w:outlineLvl w:val="2"/>
    </w:pPr>
    <w:rPr>
      <w:rFonts w:ascii="Droid Sans" w:eastAsia="Droid Sans" w:hAnsi="Droid Sans" w:cs="Droid Sans"/>
      <w:b/>
      <w:color w:val="222222"/>
      <w:sz w:val="28"/>
      <w:highlight w:val="white"/>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E46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629"/>
    <w:rPr>
      <w:rFonts w:ascii="Segoe UI" w:hAnsi="Segoe UI" w:cs="Segoe UI"/>
      <w:sz w:val="18"/>
      <w:szCs w:val="18"/>
    </w:rPr>
  </w:style>
  <w:style w:type="paragraph" w:styleId="Header">
    <w:name w:val="header"/>
    <w:basedOn w:val="Normal"/>
    <w:link w:val="HeaderChar"/>
    <w:uiPriority w:val="99"/>
    <w:unhideWhenUsed/>
    <w:rsid w:val="00EE4629"/>
    <w:pPr>
      <w:tabs>
        <w:tab w:val="center" w:pos="4680"/>
        <w:tab w:val="right" w:pos="9360"/>
      </w:tabs>
      <w:spacing w:line="240" w:lineRule="auto"/>
    </w:pPr>
  </w:style>
  <w:style w:type="character" w:customStyle="1" w:styleId="HeaderChar">
    <w:name w:val="Header Char"/>
    <w:basedOn w:val="DefaultParagraphFont"/>
    <w:link w:val="Header"/>
    <w:uiPriority w:val="99"/>
    <w:rsid w:val="00EE4629"/>
  </w:style>
  <w:style w:type="paragraph" w:styleId="Footer">
    <w:name w:val="footer"/>
    <w:basedOn w:val="Normal"/>
    <w:link w:val="FooterChar"/>
    <w:uiPriority w:val="99"/>
    <w:unhideWhenUsed/>
    <w:rsid w:val="00EE4629"/>
    <w:pPr>
      <w:tabs>
        <w:tab w:val="center" w:pos="4680"/>
        <w:tab w:val="right" w:pos="9360"/>
      </w:tabs>
      <w:spacing w:line="240" w:lineRule="auto"/>
    </w:pPr>
  </w:style>
  <w:style w:type="character" w:customStyle="1" w:styleId="FooterChar">
    <w:name w:val="Footer Char"/>
    <w:basedOn w:val="DefaultParagraphFont"/>
    <w:link w:val="Footer"/>
    <w:uiPriority w:val="99"/>
    <w:rsid w:val="00EE4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principles.adactio.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etereilly.com/you-need-a-positioning-statement" TargetMode="External"/><Relationship Id="rId12" Type="http://schemas.openxmlformats.org/officeDocument/2006/relationships/hyperlink" Target="http://opower.com/designprinciples/index.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about/company/philosoph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lukew.com/ff/entry.asp?79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azon.com/Inspired-Create-Products-Customers-Love/dp/0981690408"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E6"/>
    <w:rsid w:val="00511203"/>
    <w:rsid w:val="0065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A326BD34F5447C9F4ABC774725D346">
    <w:name w:val="EFA326BD34F5447C9F4ABC774725D346"/>
    <w:rsid w:val="00650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PRD</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dc:title>
  <dc:creator>Akvelon0210</dc:creator>
  <cp:lastModifiedBy>Andrei Guschin</cp:lastModifiedBy>
  <cp:revision>4</cp:revision>
  <cp:lastPrinted>2017-12-07T19:58:00Z</cp:lastPrinted>
  <dcterms:created xsi:type="dcterms:W3CDTF">2017-02-27T06:04:00Z</dcterms:created>
  <dcterms:modified xsi:type="dcterms:W3CDTF">2017-12-07T20:03:00Z</dcterms:modified>
</cp:coreProperties>
</file>