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60B2" w14:textId="77777777" w:rsidR="00FD20A0" w:rsidRPr="00FD20A0" w:rsidRDefault="00FD20A0" w:rsidP="00FD20A0">
      <w:pPr>
        <w:rPr>
          <w:color w:val="EE0000"/>
          <w:sz w:val="52"/>
          <w:szCs w:val="52"/>
        </w:rPr>
      </w:pPr>
      <w:r w:rsidRPr="00FD20A0">
        <w:rPr>
          <w:color w:val="EE0000"/>
          <w:sz w:val="52"/>
          <w:szCs w:val="52"/>
        </w:rPr>
        <w:t>Stay Safe Online – Prevention Checklist</w:t>
      </w:r>
    </w:p>
    <w:p w14:paraId="60E2B4E2" w14:textId="77777777" w:rsidR="00FD20A0" w:rsidRDefault="00FD20A0" w:rsidP="00FD20A0">
      <w:pPr>
        <w:rPr>
          <w:sz w:val="36"/>
          <w:szCs w:val="36"/>
        </w:rPr>
      </w:pPr>
    </w:p>
    <w:p w14:paraId="512FD462" w14:textId="3EC32EAF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1</w:t>
      </w:r>
      <w:r w:rsidRPr="00FD20A0">
        <w:rPr>
          <w:sz w:val="36"/>
          <w:szCs w:val="36"/>
        </w:rPr>
        <w:t xml:space="preserve">  Do</w:t>
      </w:r>
      <w:proofErr w:type="gramEnd"/>
      <w:r w:rsidRPr="00FD20A0">
        <w:rPr>
          <w:sz w:val="36"/>
          <w:szCs w:val="36"/>
        </w:rPr>
        <w:t xml:space="preserve"> not click on unknown links </w:t>
      </w:r>
    </w:p>
    <w:p w14:paraId="32F3A771" w14:textId="43CEB218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2</w:t>
      </w:r>
      <w:r w:rsidRPr="00FD20A0">
        <w:rPr>
          <w:sz w:val="36"/>
          <w:szCs w:val="36"/>
        </w:rPr>
        <w:t xml:space="preserve">  Always</w:t>
      </w:r>
      <w:proofErr w:type="gramEnd"/>
      <w:r w:rsidRPr="00FD20A0">
        <w:rPr>
          <w:sz w:val="36"/>
          <w:szCs w:val="36"/>
        </w:rPr>
        <w:t xml:space="preserve"> verify website URLs </w:t>
      </w:r>
    </w:p>
    <w:p w14:paraId="486B6CD9" w14:textId="0456FBA9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3</w:t>
      </w:r>
      <w:r w:rsidRPr="00FD20A0">
        <w:rPr>
          <w:sz w:val="36"/>
          <w:szCs w:val="36"/>
        </w:rPr>
        <w:t xml:space="preserve">  Never</w:t>
      </w:r>
      <w:proofErr w:type="gramEnd"/>
      <w:r w:rsidRPr="00FD20A0">
        <w:rPr>
          <w:sz w:val="36"/>
          <w:szCs w:val="36"/>
        </w:rPr>
        <w:t xml:space="preserve"> share OTP or passwords </w:t>
      </w:r>
    </w:p>
    <w:p w14:paraId="5C3B8FA8" w14:textId="034868FF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4</w:t>
      </w:r>
      <w:r w:rsidRPr="00FD20A0">
        <w:rPr>
          <w:sz w:val="36"/>
          <w:szCs w:val="36"/>
        </w:rPr>
        <w:t xml:space="preserve">  Use</w:t>
      </w:r>
      <w:proofErr w:type="gramEnd"/>
      <w:r w:rsidRPr="00FD20A0">
        <w:rPr>
          <w:sz w:val="36"/>
          <w:szCs w:val="36"/>
        </w:rPr>
        <w:t xml:space="preserve"> strong passwords </w:t>
      </w:r>
    </w:p>
    <w:p w14:paraId="7402FD2A" w14:textId="2AC8A167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5</w:t>
      </w:r>
      <w:r w:rsidRPr="00FD20A0">
        <w:rPr>
          <w:sz w:val="36"/>
          <w:szCs w:val="36"/>
        </w:rPr>
        <w:t xml:space="preserve">  Enable</w:t>
      </w:r>
      <w:proofErr w:type="gramEnd"/>
      <w:r w:rsidRPr="00FD20A0">
        <w:rPr>
          <w:sz w:val="36"/>
          <w:szCs w:val="36"/>
        </w:rPr>
        <w:t xml:space="preserve"> two-factor authentication </w:t>
      </w:r>
    </w:p>
    <w:p w14:paraId="31B72BFF" w14:textId="79F885CE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6</w:t>
      </w:r>
      <w:r w:rsidRPr="00FD20A0">
        <w:rPr>
          <w:sz w:val="36"/>
          <w:szCs w:val="36"/>
        </w:rPr>
        <w:t xml:space="preserve">  Avoid</w:t>
      </w:r>
      <w:proofErr w:type="gramEnd"/>
      <w:r w:rsidRPr="00FD20A0">
        <w:rPr>
          <w:sz w:val="36"/>
          <w:szCs w:val="36"/>
        </w:rPr>
        <w:t xml:space="preserve"> public Wi-Fi for payments </w:t>
      </w:r>
    </w:p>
    <w:p w14:paraId="5B1F934D" w14:textId="73DA5EDD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7</w:t>
      </w:r>
      <w:r w:rsidRPr="00FD20A0">
        <w:rPr>
          <w:sz w:val="36"/>
          <w:szCs w:val="36"/>
        </w:rPr>
        <w:t xml:space="preserve">  Check</w:t>
      </w:r>
      <w:proofErr w:type="gramEnd"/>
      <w:r w:rsidRPr="00FD20A0">
        <w:rPr>
          <w:sz w:val="36"/>
          <w:szCs w:val="36"/>
        </w:rPr>
        <w:t xml:space="preserve"> sender email carefully </w:t>
      </w:r>
    </w:p>
    <w:p w14:paraId="6562DD9E" w14:textId="213CF79C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8</w:t>
      </w:r>
      <w:r w:rsidRPr="00FD20A0">
        <w:rPr>
          <w:sz w:val="36"/>
          <w:szCs w:val="36"/>
        </w:rPr>
        <w:t xml:space="preserve">  Use</w:t>
      </w:r>
      <w:proofErr w:type="gramEnd"/>
      <w:r w:rsidRPr="00FD20A0">
        <w:rPr>
          <w:sz w:val="36"/>
          <w:szCs w:val="36"/>
        </w:rPr>
        <w:t xml:space="preserve"> official apps for transactions </w:t>
      </w:r>
    </w:p>
    <w:p w14:paraId="1CDCDEC7" w14:textId="35FFDABF" w:rsidR="00FD20A0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9</w:t>
      </w:r>
      <w:r w:rsidRPr="00FD20A0">
        <w:rPr>
          <w:sz w:val="36"/>
          <w:szCs w:val="36"/>
        </w:rPr>
        <w:t xml:space="preserve">  Report</w:t>
      </w:r>
      <w:proofErr w:type="gramEnd"/>
      <w:r w:rsidRPr="00FD20A0">
        <w:rPr>
          <w:sz w:val="36"/>
          <w:szCs w:val="36"/>
        </w:rPr>
        <w:t xml:space="preserve"> fraud at cybercrime.gov.in </w:t>
      </w:r>
    </w:p>
    <w:p w14:paraId="5F8F0BA1" w14:textId="06BCF38C" w:rsidR="00197B3A" w:rsidRPr="00FD20A0" w:rsidRDefault="00FD20A0" w:rsidP="00FD20A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10</w:t>
      </w:r>
      <w:r w:rsidRPr="00FD20A0">
        <w:rPr>
          <w:sz w:val="36"/>
          <w:szCs w:val="36"/>
        </w:rPr>
        <w:t xml:space="preserve">  Call</w:t>
      </w:r>
      <w:proofErr w:type="gramEnd"/>
      <w:r w:rsidRPr="00FD20A0">
        <w:rPr>
          <w:sz w:val="36"/>
          <w:szCs w:val="36"/>
        </w:rPr>
        <w:t xml:space="preserve"> helpline 1930</w:t>
      </w:r>
    </w:p>
    <w:p w14:paraId="183D1B59" w14:textId="77777777" w:rsidR="00FD20A0" w:rsidRPr="00FD20A0" w:rsidRDefault="00FD20A0">
      <w:pPr>
        <w:rPr>
          <w:sz w:val="36"/>
          <w:szCs w:val="36"/>
        </w:rPr>
      </w:pPr>
    </w:p>
    <w:sectPr w:rsidR="00FD20A0" w:rsidRPr="00FD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A0"/>
    <w:rsid w:val="000F64DC"/>
    <w:rsid w:val="00197B3A"/>
    <w:rsid w:val="0048149A"/>
    <w:rsid w:val="00FD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7CAD"/>
  <w15:chartTrackingRefBased/>
  <w15:docId w15:val="{4A9855EC-82A9-43EC-BB8B-555241E8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aarjav jain</dc:creator>
  <cp:keywords/>
  <dc:description/>
  <cp:lastModifiedBy>aarjav jain</cp:lastModifiedBy>
  <cp:revision>1</cp:revision>
  <dcterms:created xsi:type="dcterms:W3CDTF">2026-03-25T13:43:00Z</dcterms:created>
  <dcterms:modified xsi:type="dcterms:W3CDTF">2026-03-25T13:46:00Z</dcterms:modified>
</cp:coreProperties>
</file>