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34501" w14:textId="66053973" w:rsidR="001332A0" w:rsidRDefault="00AD77F2" w:rsidP="00AD77F2">
      <w:pPr>
        <w:pStyle w:val="Heading1"/>
      </w:pPr>
      <w:r>
        <w:t>Installation of NLTK</w:t>
      </w:r>
    </w:p>
    <w:p w14:paraId="7179E703" w14:textId="5B9A6608" w:rsidR="00AD77F2" w:rsidRDefault="00AD77F2" w:rsidP="00AD77F2">
      <w:pPr>
        <w:pStyle w:val="Heading2"/>
      </w:pPr>
      <w:r>
        <w:t xml:space="preserve">STEP – 1: pip install </w:t>
      </w:r>
      <w:proofErr w:type="spellStart"/>
      <w:r>
        <w:t>nltk</w:t>
      </w:r>
      <w:proofErr w:type="spellEnd"/>
    </w:p>
    <w:p w14:paraId="527C7D28" w14:textId="3FCC4140" w:rsidR="00AD77F2" w:rsidRDefault="00AD77F2" w:rsidP="00AD77F2">
      <w:r w:rsidRPr="00AD77F2">
        <w:drawing>
          <wp:inline distT="0" distB="0" distL="0" distR="0" wp14:anchorId="37817861" wp14:editId="2D0F5212">
            <wp:extent cx="5731510" cy="33883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388360"/>
                    </a:xfrm>
                    <a:prstGeom prst="rect">
                      <a:avLst/>
                    </a:prstGeom>
                  </pic:spPr>
                </pic:pic>
              </a:graphicData>
            </a:graphic>
          </wp:inline>
        </w:drawing>
      </w:r>
    </w:p>
    <w:p w14:paraId="48DC469B" w14:textId="77777777" w:rsidR="005A133F" w:rsidRPr="005A133F" w:rsidRDefault="005A133F" w:rsidP="005A133F">
      <w:pPr>
        <w:pStyle w:val="Heading2"/>
      </w:pPr>
      <w:r w:rsidRPr="005A133F">
        <w:t xml:space="preserve">STEP – 2: pip install -U </w:t>
      </w:r>
      <w:proofErr w:type="spellStart"/>
      <w:r w:rsidRPr="005A133F">
        <w:t>numpy</w:t>
      </w:r>
      <w:proofErr w:type="spellEnd"/>
    </w:p>
    <w:p w14:paraId="19EFFD62" w14:textId="17B7BE4E" w:rsidR="00AD77F2" w:rsidRDefault="005A133F" w:rsidP="00AD77F2">
      <w:r w:rsidRPr="005A133F">
        <w:drawing>
          <wp:inline distT="0" distB="0" distL="0" distR="0" wp14:anchorId="16D09966" wp14:editId="456390D3">
            <wp:extent cx="5731510" cy="6572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57225"/>
                    </a:xfrm>
                    <a:prstGeom prst="rect">
                      <a:avLst/>
                    </a:prstGeom>
                  </pic:spPr>
                </pic:pic>
              </a:graphicData>
            </a:graphic>
          </wp:inline>
        </w:drawing>
      </w:r>
    </w:p>
    <w:p w14:paraId="7F0C6D08" w14:textId="77C6A017" w:rsidR="005A133F" w:rsidRDefault="005A133F" w:rsidP="005A133F">
      <w:pPr>
        <w:pStyle w:val="Heading2"/>
      </w:pPr>
      <w:r>
        <w:t xml:space="preserve">STEP – 3: pip install -U </w:t>
      </w:r>
      <w:proofErr w:type="spellStart"/>
      <w:r>
        <w:t>nltk</w:t>
      </w:r>
      <w:proofErr w:type="spellEnd"/>
    </w:p>
    <w:p w14:paraId="19F87809" w14:textId="07352EE5" w:rsidR="005A133F" w:rsidRDefault="005A133F" w:rsidP="005A133F">
      <w:r w:rsidRPr="005A133F">
        <w:drawing>
          <wp:inline distT="0" distB="0" distL="0" distR="0" wp14:anchorId="2377DCCB" wp14:editId="727ED819">
            <wp:extent cx="5731510" cy="2004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04695"/>
                    </a:xfrm>
                    <a:prstGeom prst="rect">
                      <a:avLst/>
                    </a:prstGeom>
                  </pic:spPr>
                </pic:pic>
              </a:graphicData>
            </a:graphic>
          </wp:inline>
        </w:drawing>
      </w:r>
    </w:p>
    <w:p w14:paraId="1A6EF2E9" w14:textId="77777777" w:rsidR="00A12B0C" w:rsidRPr="00A12B0C" w:rsidRDefault="00A12B0C" w:rsidP="002E4E98">
      <w:pPr>
        <w:pStyle w:val="Heading1"/>
      </w:pPr>
      <w:r w:rsidRPr="00A12B0C">
        <w:t>Unigrams</w:t>
      </w:r>
    </w:p>
    <w:p w14:paraId="0A4F51E1" w14:textId="77777777" w:rsidR="00A12B0C" w:rsidRDefault="00A12B0C" w:rsidP="00A12B0C">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To generate 1-grams we pass the value of n=1 in </w:t>
      </w:r>
      <w:proofErr w:type="spellStart"/>
      <w:r>
        <w:rPr>
          <w:rFonts w:ascii="Verdana" w:hAnsi="Verdana"/>
          <w:color w:val="222222"/>
          <w:sz w:val="23"/>
          <w:szCs w:val="23"/>
        </w:rPr>
        <w:t>ngrams</w:t>
      </w:r>
      <w:proofErr w:type="spellEnd"/>
      <w:r>
        <w:rPr>
          <w:rFonts w:ascii="Verdana" w:hAnsi="Verdana"/>
          <w:color w:val="222222"/>
          <w:sz w:val="23"/>
          <w:szCs w:val="23"/>
        </w:rPr>
        <w:t xml:space="preserve"> function of NLTK. But first, we split the sentence into tokens and then pass these tokens to </w:t>
      </w:r>
      <w:proofErr w:type="spellStart"/>
      <w:r>
        <w:rPr>
          <w:rFonts w:ascii="Verdana" w:hAnsi="Verdana"/>
          <w:color w:val="222222"/>
          <w:sz w:val="23"/>
          <w:szCs w:val="23"/>
        </w:rPr>
        <w:t>ngrams</w:t>
      </w:r>
      <w:proofErr w:type="spellEnd"/>
      <w:r>
        <w:rPr>
          <w:rFonts w:ascii="Verdana" w:hAnsi="Verdana"/>
          <w:color w:val="222222"/>
          <w:sz w:val="23"/>
          <w:szCs w:val="23"/>
        </w:rPr>
        <w:t xml:space="preserve"> function.</w:t>
      </w:r>
    </w:p>
    <w:p w14:paraId="7E5FB653" w14:textId="6CC242BE" w:rsidR="00A12B0C" w:rsidRDefault="00A12B0C" w:rsidP="00A12B0C">
      <w:r w:rsidRPr="00A12B0C">
        <w:lastRenderedPageBreak/>
        <w:drawing>
          <wp:inline distT="0" distB="0" distL="0" distR="0" wp14:anchorId="73875C12" wp14:editId="5A40CC53">
            <wp:extent cx="5731510" cy="3984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84625"/>
                    </a:xfrm>
                    <a:prstGeom prst="rect">
                      <a:avLst/>
                    </a:prstGeom>
                  </pic:spPr>
                </pic:pic>
              </a:graphicData>
            </a:graphic>
          </wp:inline>
        </w:drawing>
      </w:r>
    </w:p>
    <w:p w14:paraId="67087E13" w14:textId="1FD30B28" w:rsidR="005A133F" w:rsidRDefault="002B77E3" w:rsidP="002B77E3">
      <w:pPr>
        <w:pStyle w:val="Heading1"/>
      </w:pPr>
      <w:r>
        <w:t>Bigram</w:t>
      </w:r>
    </w:p>
    <w:p w14:paraId="60EAE174" w14:textId="088D546D" w:rsidR="002B77E3" w:rsidRDefault="002B77E3" w:rsidP="002B77E3">
      <w:r w:rsidRPr="002B77E3">
        <w:t>Some English words occur together more frequently. For example - Sky High, do or die, best performance, heavy rain etc. So, in a text document we may need to identify such pair of words which will help in sentiment analysis. First, we need to generate such word pairs from the existing sentence maintain their current sequences. Such pairs are called bigrams. Python has a bigram function as part of NLTK library which helps us generate these pairs.</w:t>
      </w:r>
    </w:p>
    <w:p w14:paraId="30EC93E5" w14:textId="40336CFC" w:rsidR="002B77E3" w:rsidRDefault="00730908" w:rsidP="002B77E3">
      <w:r w:rsidRPr="00730908">
        <w:drawing>
          <wp:inline distT="0" distB="0" distL="0" distR="0" wp14:anchorId="4303509B" wp14:editId="753CFFEF">
            <wp:extent cx="5731510" cy="17481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748155"/>
                    </a:xfrm>
                    <a:prstGeom prst="rect">
                      <a:avLst/>
                    </a:prstGeom>
                  </pic:spPr>
                </pic:pic>
              </a:graphicData>
            </a:graphic>
          </wp:inline>
        </w:drawing>
      </w:r>
    </w:p>
    <w:p w14:paraId="0FE8CE73" w14:textId="2E346870" w:rsidR="00730908" w:rsidRDefault="002E4E98" w:rsidP="002E4E98">
      <w:pPr>
        <w:pStyle w:val="Heading1"/>
      </w:pPr>
      <w:r>
        <w:t>Trigram</w:t>
      </w:r>
    </w:p>
    <w:p w14:paraId="2B976715" w14:textId="1B6460A1" w:rsidR="002E4E98" w:rsidRPr="002E4E98" w:rsidRDefault="002E4E98" w:rsidP="002E4E98">
      <w:r w:rsidRPr="002E4E98">
        <w:t xml:space="preserve">In case of 3-grams, we pass the value of n=3 in </w:t>
      </w:r>
      <w:proofErr w:type="spellStart"/>
      <w:r w:rsidRPr="002E4E98">
        <w:t>ngrams</w:t>
      </w:r>
      <w:proofErr w:type="spellEnd"/>
      <w:r w:rsidRPr="002E4E98">
        <w:t xml:space="preserve"> function of NLTK. But first, we split the sentence into tokens and then pass these tokens to </w:t>
      </w:r>
      <w:proofErr w:type="spellStart"/>
      <w:r w:rsidRPr="002E4E98">
        <w:t>ngrams</w:t>
      </w:r>
      <w:proofErr w:type="spellEnd"/>
      <w:r w:rsidRPr="002E4E98">
        <w:t xml:space="preserve"> function.</w:t>
      </w:r>
    </w:p>
    <w:p w14:paraId="74DBC2B9" w14:textId="051BF428" w:rsidR="002E4E98" w:rsidRDefault="002E4E98" w:rsidP="002E4E98">
      <w:r w:rsidRPr="002E4E98">
        <w:lastRenderedPageBreak/>
        <w:drawing>
          <wp:inline distT="0" distB="0" distL="0" distR="0" wp14:anchorId="007FF118" wp14:editId="4750E2DC">
            <wp:extent cx="4525006" cy="32008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3200847"/>
                    </a:xfrm>
                    <a:prstGeom prst="rect">
                      <a:avLst/>
                    </a:prstGeom>
                  </pic:spPr>
                </pic:pic>
              </a:graphicData>
            </a:graphic>
          </wp:inline>
        </w:drawing>
      </w:r>
    </w:p>
    <w:p w14:paraId="1C72667E" w14:textId="5741DBA2" w:rsidR="002E4E98" w:rsidRDefault="002E4E98" w:rsidP="002E4E98">
      <w:pPr>
        <w:pStyle w:val="Heading1"/>
      </w:pPr>
      <w:proofErr w:type="spellStart"/>
      <w:r>
        <w:t>Everygram</w:t>
      </w:r>
      <w:proofErr w:type="spellEnd"/>
      <w:r>
        <w:tab/>
      </w:r>
    </w:p>
    <w:p w14:paraId="1493CAAB" w14:textId="4155C1F6" w:rsidR="003E3187" w:rsidRDefault="003E3187" w:rsidP="003E3187">
      <w:r w:rsidRPr="003E3187">
        <w:t xml:space="preserve">NTK provides another function </w:t>
      </w:r>
      <w:proofErr w:type="spellStart"/>
      <w:r w:rsidRPr="003E3187">
        <w:t>everygrams</w:t>
      </w:r>
      <w:proofErr w:type="spellEnd"/>
      <w:r w:rsidRPr="003E3187">
        <w:t xml:space="preserve"> that converts a sentence into unigram, bigram, trigram, and so on till the </w:t>
      </w:r>
      <w:proofErr w:type="spellStart"/>
      <w:r w:rsidRPr="003E3187">
        <w:t>ngrams</w:t>
      </w:r>
      <w:proofErr w:type="spellEnd"/>
      <w:r w:rsidRPr="003E3187">
        <w:t xml:space="preserve">, where n is the length of the sentence. In short, this function generates </w:t>
      </w:r>
      <w:proofErr w:type="spellStart"/>
      <w:r w:rsidRPr="003E3187">
        <w:t>ngrams</w:t>
      </w:r>
      <w:proofErr w:type="spellEnd"/>
      <w:r w:rsidRPr="003E3187">
        <w:t xml:space="preserve"> for all possible values of n.</w:t>
      </w:r>
    </w:p>
    <w:p w14:paraId="11FEC141" w14:textId="41646D2D" w:rsidR="003E3187" w:rsidRDefault="003E3187" w:rsidP="003E3187">
      <w:r w:rsidRPr="003E3187">
        <w:lastRenderedPageBreak/>
        <w:drawing>
          <wp:inline distT="0" distB="0" distL="0" distR="0" wp14:anchorId="6699AE46" wp14:editId="30BF992F">
            <wp:extent cx="3162741" cy="46488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2741" cy="4648849"/>
                    </a:xfrm>
                    <a:prstGeom prst="rect">
                      <a:avLst/>
                    </a:prstGeom>
                  </pic:spPr>
                </pic:pic>
              </a:graphicData>
            </a:graphic>
          </wp:inline>
        </w:drawing>
      </w:r>
    </w:p>
    <w:p w14:paraId="44BD2DAA" w14:textId="6D18D160" w:rsidR="003E3187" w:rsidRDefault="003E3187" w:rsidP="003E3187">
      <w:pPr>
        <w:pStyle w:val="Heading1"/>
      </w:pPr>
      <w:proofErr w:type="spellStart"/>
      <w:r>
        <w:t>Ngrams</w:t>
      </w:r>
      <w:proofErr w:type="spellEnd"/>
    </w:p>
    <w:p w14:paraId="6C253926" w14:textId="77777777" w:rsidR="003E3187" w:rsidRPr="003E3187" w:rsidRDefault="003E3187" w:rsidP="003E3187"/>
    <w:sectPr w:rsidR="003E3187" w:rsidRPr="003E3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7F2"/>
    <w:rsid w:val="00045FD6"/>
    <w:rsid w:val="001332A0"/>
    <w:rsid w:val="002B77E3"/>
    <w:rsid w:val="002E4E98"/>
    <w:rsid w:val="003E3187"/>
    <w:rsid w:val="005A133F"/>
    <w:rsid w:val="00730908"/>
    <w:rsid w:val="00A12B0C"/>
    <w:rsid w:val="00AD7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0DDA"/>
  <w15:chartTrackingRefBased/>
  <w15:docId w15:val="{F86FAF63-1180-4417-8DC6-7F4E193D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7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7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2B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7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D77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12B0C"/>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12B0C"/>
    <w:rPr>
      <w:b/>
      <w:bCs/>
    </w:rPr>
  </w:style>
  <w:style w:type="paragraph" w:styleId="NormalWeb">
    <w:name w:val="Normal (Web)"/>
    <w:basedOn w:val="Normal"/>
    <w:uiPriority w:val="99"/>
    <w:semiHidden/>
    <w:unhideWhenUsed/>
    <w:rsid w:val="00A12B0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8870">
      <w:bodyDiv w:val="1"/>
      <w:marLeft w:val="0"/>
      <w:marRight w:val="0"/>
      <w:marTop w:val="0"/>
      <w:marBottom w:val="0"/>
      <w:divBdr>
        <w:top w:val="none" w:sz="0" w:space="0" w:color="auto"/>
        <w:left w:val="none" w:sz="0" w:space="0" w:color="auto"/>
        <w:bottom w:val="none" w:sz="0" w:space="0" w:color="auto"/>
        <w:right w:val="none" w:sz="0" w:space="0" w:color="auto"/>
      </w:divBdr>
      <w:divsChild>
        <w:div w:id="919801261">
          <w:marLeft w:val="0"/>
          <w:marRight w:val="0"/>
          <w:marTop w:val="0"/>
          <w:marBottom w:val="0"/>
          <w:divBdr>
            <w:top w:val="none" w:sz="0" w:space="0" w:color="auto"/>
            <w:left w:val="none" w:sz="0" w:space="0" w:color="auto"/>
            <w:bottom w:val="none" w:sz="0" w:space="0" w:color="auto"/>
            <w:right w:val="none" w:sz="0" w:space="0" w:color="auto"/>
          </w:divBdr>
          <w:divsChild>
            <w:div w:id="8145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0777">
      <w:bodyDiv w:val="1"/>
      <w:marLeft w:val="0"/>
      <w:marRight w:val="0"/>
      <w:marTop w:val="0"/>
      <w:marBottom w:val="0"/>
      <w:divBdr>
        <w:top w:val="none" w:sz="0" w:space="0" w:color="auto"/>
        <w:left w:val="none" w:sz="0" w:space="0" w:color="auto"/>
        <w:bottom w:val="none" w:sz="0" w:space="0" w:color="auto"/>
        <w:right w:val="none" w:sz="0" w:space="0" w:color="auto"/>
      </w:divBdr>
    </w:div>
    <w:div w:id="19990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Khadayate</dc:creator>
  <cp:keywords/>
  <dc:description/>
  <cp:lastModifiedBy>Varun Khadayate</cp:lastModifiedBy>
  <cp:revision>1</cp:revision>
  <dcterms:created xsi:type="dcterms:W3CDTF">2022-07-11T06:27:00Z</dcterms:created>
  <dcterms:modified xsi:type="dcterms:W3CDTF">2022-07-11T07:04:00Z</dcterms:modified>
</cp:coreProperties>
</file>