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E4155" w:rsidP="1D331D6A" w:rsidRDefault="1F249633" w14:paraId="7CFB64AD" w14:textId="5663AEC7">
      <w:pPr>
        <w:jc w:val="center"/>
        <w:rPr>
          <w:rFonts w:ascii="Calibri" w:hAnsi="Calibri" w:eastAsia="Calibri" w:cs="Calibri"/>
          <w:b/>
          <w:bCs/>
          <w:sz w:val="40"/>
          <w:szCs w:val="40"/>
        </w:rPr>
      </w:pPr>
      <w:r>
        <w:rPr>
          <w:noProof/>
        </w:rPr>
        <w:drawing>
          <wp:inline distT="0" distB="0" distL="0" distR="0" wp14:anchorId="55088589" wp14:editId="50D76357">
            <wp:extent cx="5293225" cy="1285875"/>
            <wp:effectExtent l="0" t="0" r="0" b="0"/>
            <wp:docPr id="852001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0437" name=""/>
                    <pic:cNvPicPr/>
                  </pic:nvPicPr>
                  <pic:blipFill>
                    <a:blip r:embed="rId7">
                      <a:extLst>
                        <a:ext uri="{28A0092B-C50C-407E-A947-70E740481C1C}">
                          <a14:useLocalDpi xmlns:a14="http://schemas.microsoft.com/office/drawing/2010/main"/>
                        </a:ext>
                      </a:extLst>
                    </a:blip>
                    <a:stretch>
                      <a:fillRect/>
                    </a:stretch>
                  </pic:blipFill>
                  <pic:spPr>
                    <a:xfrm>
                      <a:off x="0" y="0"/>
                      <a:ext cx="5293225" cy="1285875"/>
                    </a:xfrm>
                    <a:prstGeom prst="rect">
                      <a:avLst/>
                    </a:prstGeom>
                  </pic:spPr>
                </pic:pic>
              </a:graphicData>
            </a:graphic>
          </wp:inline>
        </w:drawing>
      </w:r>
    </w:p>
    <w:p w:rsidR="00FE4155" w:rsidP="1D331D6A" w:rsidRDefault="00FE4155" w14:paraId="7EA9350C" w14:textId="16B9079D">
      <w:pPr>
        <w:jc w:val="center"/>
        <w:rPr>
          <w:rFonts w:ascii="Calibri" w:hAnsi="Calibri" w:eastAsia="Calibri" w:cs="Calibri"/>
          <w:b/>
          <w:bCs/>
          <w:sz w:val="40"/>
          <w:szCs w:val="40"/>
        </w:rPr>
      </w:pPr>
    </w:p>
    <w:p w:rsidR="00FE4155" w:rsidP="1D331D6A" w:rsidRDefault="00FE4155" w14:paraId="4898F8DA" w14:textId="7867D52E">
      <w:pPr>
        <w:jc w:val="center"/>
        <w:rPr>
          <w:rFonts w:ascii="Calibri" w:hAnsi="Calibri" w:eastAsia="Calibri" w:cs="Calibri"/>
          <w:b/>
          <w:bCs/>
          <w:sz w:val="40"/>
          <w:szCs w:val="40"/>
        </w:rPr>
      </w:pPr>
    </w:p>
    <w:p w:rsidR="00FE4155" w:rsidP="1D331D6A" w:rsidRDefault="1D331D6A" w14:paraId="2A8D7899" w14:textId="0ED1F0E6">
      <w:pPr>
        <w:jc w:val="center"/>
        <w:rPr>
          <w:rFonts w:ascii="Calibri" w:hAnsi="Calibri" w:eastAsia="Calibri" w:cs="Calibri"/>
          <w:b/>
          <w:bCs/>
          <w:sz w:val="56"/>
          <w:szCs w:val="56"/>
        </w:rPr>
      </w:pPr>
      <w:r w:rsidRPr="1D331D6A">
        <w:rPr>
          <w:rFonts w:ascii="Calibri" w:hAnsi="Calibri" w:eastAsia="Calibri" w:cs="Calibri"/>
          <w:b/>
          <w:bCs/>
          <w:sz w:val="52"/>
          <w:szCs w:val="52"/>
        </w:rPr>
        <w:t>Mental Illness Prediction Project</w:t>
      </w:r>
    </w:p>
    <w:p w:rsidR="00FE4155" w:rsidP="1D331D6A" w:rsidRDefault="00FE4155" w14:paraId="7E62EDAB" w14:textId="5A6D0742">
      <w:pPr>
        <w:jc w:val="center"/>
        <w:rPr>
          <w:rFonts w:ascii="Calibri" w:hAnsi="Calibri" w:eastAsia="Calibri" w:cs="Calibri"/>
          <w:b/>
          <w:bCs/>
          <w:sz w:val="32"/>
          <w:szCs w:val="32"/>
        </w:rPr>
      </w:pPr>
    </w:p>
    <w:p w:rsidR="00FE4155" w:rsidP="1D331D6A" w:rsidRDefault="00FE4155" w14:paraId="43E2D771" w14:textId="3C94F3A4">
      <w:pPr>
        <w:jc w:val="center"/>
        <w:rPr>
          <w:rFonts w:ascii="Calibri" w:hAnsi="Calibri" w:eastAsia="Calibri" w:cs="Calibri"/>
          <w:sz w:val="32"/>
          <w:szCs w:val="32"/>
        </w:rPr>
      </w:pPr>
    </w:p>
    <w:p w:rsidR="00FE4155" w:rsidP="1D331D6A" w:rsidRDefault="00FE4155" w14:paraId="7502C473" w14:textId="7B094D8D">
      <w:pPr>
        <w:jc w:val="center"/>
        <w:rPr>
          <w:rFonts w:ascii="Calibri" w:hAnsi="Calibri" w:eastAsia="Calibri" w:cs="Calibri"/>
          <w:sz w:val="32"/>
          <w:szCs w:val="32"/>
        </w:rPr>
      </w:pPr>
    </w:p>
    <w:p w:rsidR="00FE4155" w:rsidP="1D331D6A" w:rsidRDefault="36BC21F7" w14:paraId="6EC8C040" w14:textId="35F91452">
      <w:pPr>
        <w:jc w:val="center"/>
        <w:rPr>
          <w:rFonts w:ascii="Calibri" w:hAnsi="Calibri" w:eastAsia="Calibri" w:cs="Calibri"/>
          <w:sz w:val="32"/>
          <w:szCs w:val="32"/>
        </w:rPr>
      </w:pPr>
      <w:r w:rsidRPr="1D331D6A">
        <w:rPr>
          <w:rFonts w:ascii="Calibri" w:hAnsi="Calibri" w:eastAsia="Calibri" w:cs="Calibri"/>
          <w:b/>
          <w:bCs/>
          <w:sz w:val="32"/>
          <w:szCs w:val="32"/>
        </w:rPr>
        <w:t>Authors:</w:t>
      </w:r>
      <w:r w:rsidRPr="1D331D6A">
        <w:rPr>
          <w:rFonts w:ascii="Calibri" w:hAnsi="Calibri" w:eastAsia="Calibri" w:cs="Calibri"/>
          <w:sz w:val="32"/>
          <w:szCs w:val="32"/>
        </w:rPr>
        <w:t xml:space="preserve"> </w:t>
      </w:r>
    </w:p>
    <w:p w:rsidR="00FE4155" w:rsidP="1D331D6A" w:rsidRDefault="36AA0B5C" w14:paraId="004B0DFB" w14:textId="0256BF5B">
      <w:pPr>
        <w:jc w:val="center"/>
        <w:rPr>
          <w:rFonts w:ascii="Calibri" w:hAnsi="Calibri" w:eastAsia="Calibri" w:cs="Calibri"/>
          <w:i/>
          <w:iCs/>
          <w:lang w:val="en-US"/>
        </w:rPr>
      </w:pPr>
      <w:r w:rsidRPr="1D331D6A">
        <w:rPr>
          <w:rFonts w:ascii="Calibri" w:hAnsi="Calibri" w:eastAsia="Calibri" w:cs="Calibri"/>
        </w:rPr>
        <w:t>Amina RABEHI</w:t>
      </w:r>
      <w:r w:rsidRPr="1D331D6A" w:rsidR="386E3178">
        <w:rPr>
          <w:rFonts w:ascii="Calibri" w:hAnsi="Calibri" w:eastAsia="Calibri" w:cs="Calibri"/>
        </w:rPr>
        <w:t xml:space="preserve"> - </w:t>
      </w:r>
      <w:r w:rsidRPr="1D331D6A" w:rsidR="386E3178">
        <w:rPr>
          <w:rFonts w:ascii="Calibri" w:hAnsi="Calibri" w:eastAsia="Calibri" w:cs="Calibri"/>
          <w:i/>
          <w:iCs/>
          <w:lang w:val="en-US"/>
        </w:rPr>
        <w:t>Applied MSc in Data Analytics</w:t>
      </w:r>
      <w:r w:rsidR="0084088F">
        <w:br/>
      </w:r>
      <w:r w:rsidRPr="1D331D6A" w:rsidR="34135BBA">
        <w:rPr>
          <w:rFonts w:ascii="Calibri" w:hAnsi="Calibri" w:eastAsia="Calibri" w:cs="Calibri"/>
        </w:rPr>
        <w:t>Arjun CHINTHAM</w:t>
      </w:r>
      <w:r w:rsidRPr="1D331D6A" w:rsidR="36DC123D">
        <w:rPr>
          <w:rFonts w:ascii="Calibri" w:hAnsi="Calibri" w:eastAsia="Calibri" w:cs="Calibri"/>
        </w:rPr>
        <w:t xml:space="preserve"> - </w:t>
      </w:r>
      <w:r w:rsidRPr="1D331D6A" w:rsidR="36DC123D">
        <w:rPr>
          <w:rFonts w:ascii="Calibri" w:hAnsi="Calibri" w:eastAsia="Calibri" w:cs="Calibri"/>
          <w:i/>
          <w:iCs/>
          <w:lang w:val="en-US"/>
        </w:rPr>
        <w:t xml:space="preserve">Applied MSc in Data </w:t>
      </w:r>
      <w:r w:rsidRPr="1D331D6A" w:rsidR="10DCB3F8">
        <w:rPr>
          <w:rFonts w:ascii="Calibri" w:hAnsi="Calibri" w:eastAsia="Calibri" w:cs="Calibri"/>
          <w:i/>
          <w:iCs/>
          <w:lang w:val="en-US"/>
        </w:rPr>
        <w:t>Science</w:t>
      </w:r>
      <w:r w:rsidR="0084088F">
        <w:br/>
      </w:r>
      <w:r w:rsidRPr="1D331D6A" w:rsidR="13E92C87">
        <w:rPr>
          <w:rFonts w:ascii="Calibri" w:hAnsi="Calibri" w:eastAsia="Calibri" w:cs="Calibri"/>
        </w:rPr>
        <w:t>Nirusa JEGASEELAN</w:t>
      </w:r>
      <w:r w:rsidRPr="1D331D6A" w:rsidR="0C9E49EA">
        <w:rPr>
          <w:rFonts w:ascii="Calibri" w:hAnsi="Calibri" w:eastAsia="Calibri" w:cs="Calibri"/>
        </w:rPr>
        <w:t xml:space="preserve"> - </w:t>
      </w:r>
      <w:r w:rsidRPr="1D331D6A" w:rsidR="0C9E49EA">
        <w:rPr>
          <w:rFonts w:ascii="Calibri" w:hAnsi="Calibri" w:eastAsia="Calibri" w:cs="Calibri"/>
          <w:i/>
          <w:iCs/>
          <w:lang w:val="en-US"/>
        </w:rPr>
        <w:t>Applied MSc in Data Analytics</w:t>
      </w:r>
      <w:r w:rsidR="0084088F">
        <w:br/>
      </w:r>
      <w:r w:rsidRPr="1D331D6A" w:rsidR="79F82D97">
        <w:rPr>
          <w:rFonts w:ascii="Calibri" w:hAnsi="Calibri" w:eastAsia="Calibri" w:cs="Calibri"/>
        </w:rPr>
        <w:t>Lyn</w:t>
      </w:r>
      <w:r w:rsidRPr="1D331D6A" w:rsidR="32AB3872">
        <w:rPr>
          <w:rFonts w:ascii="Calibri" w:hAnsi="Calibri" w:eastAsia="Calibri" w:cs="Calibri"/>
        </w:rPr>
        <w:t>a</w:t>
      </w:r>
      <w:r w:rsidRPr="1D331D6A" w:rsidR="79F82D97">
        <w:rPr>
          <w:rFonts w:ascii="Calibri" w:hAnsi="Calibri" w:eastAsia="Calibri" w:cs="Calibri"/>
        </w:rPr>
        <w:t xml:space="preserve"> MOUHOUBI</w:t>
      </w:r>
      <w:r w:rsidRPr="1D331D6A" w:rsidR="6A189B4C">
        <w:rPr>
          <w:rFonts w:ascii="Calibri" w:hAnsi="Calibri" w:eastAsia="Calibri" w:cs="Calibri"/>
        </w:rPr>
        <w:t xml:space="preserve"> - </w:t>
      </w:r>
      <w:r w:rsidRPr="1D331D6A" w:rsidR="6A189B4C">
        <w:rPr>
          <w:rFonts w:ascii="Calibri" w:hAnsi="Calibri" w:eastAsia="Calibri" w:cs="Calibri"/>
          <w:i/>
          <w:iCs/>
          <w:lang w:val="en-US"/>
        </w:rPr>
        <w:t xml:space="preserve">Applied MSc in Data </w:t>
      </w:r>
      <w:r w:rsidRPr="1D331D6A" w:rsidR="463E0096">
        <w:rPr>
          <w:rFonts w:ascii="Calibri" w:hAnsi="Calibri" w:eastAsia="Calibri" w:cs="Calibri"/>
          <w:i/>
          <w:iCs/>
          <w:lang w:val="en-US"/>
        </w:rPr>
        <w:t>Engineering</w:t>
      </w:r>
    </w:p>
    <w:p w:rsidR="00FE4155" w:rsidP="1D331D6A" w:rsidRDefault="00FE4155" w14:paraId="0762655C" w14:textId="599B6173">
      <w:pPr>
        <w:rPr>
          <w:rFonts w:ascii="Calibri" w:hAnsi="Calibri" w:eastAsia="Calibri" w:cs="Calibri"/>
          <w:sz w:val="28"/>
          <w:szCs w:val="28"/>
        </w:rPr>
      </w:pPr>
    </w:p>
    <w:p w:rsidR="00FE4155" w:rsidP="1D331D6A" w:rsidRDefault="7D07C307" w14:paraId="5B289B26" w14:textId="0F3FF968">
      <w:pPr>
        <w:jc w:val="center"/>
        <w:rPr>
          <w:rFonts w:ascii="Calibri" w:hAnsi="Calibri" w:eastAsia="Calibri" w:cs="Calibri"/>
          <w:sz w:val="32"/>
          <w:szCs w:val="32"/>
        </w:rPr>
      </w:pPr>
      <w:r w:rsidRPr="1D331D6A">
        <w:rPr>
          <w:rFonts w:ascii="Calibri" w:hAnsi="Calibri" w:eastAsia="Calibri" w:cs="Calibri"/>
          <w:b/>
          <w:bCs/>
          <w:sz w:val="32"/>
          <w:szCs w:val="32"/>
        </w:rPr>
        <w:t xml:space="preserve">Mentor: </w:t>
      </w:r>
    </w:p>
    <w:p w:rsidR="00FE4155" w:rsidP="1D331D6A" w:rsidRDefault="36BC21F7" w14:paraId="4FD6A6EB" w14:textId="67B7FADA">
      <w:pPr>
        <w:jc w:val="center"/>
        <w:rPr>
          <w:rFonts w:ascii="Calibri" w:hAnsi="Calibri" w:eastAsia="Calibri" w:cs="Calibri"/>
        </w:rPr>
      </w:pPr>
      <w:r w:rsidRPr="1D331D6A">
        <w:rPr>
          <w:rFonts w:ascii="Calibri" w:hAnsi="Calibri" w:eastAsia="Calibri" w:cs="Calibri"/>
        </w:rPr>
        <w:t xml:space="preserve"> Pauline Salis, Ph</w:t>
      </w:r>
      <w:r w:rsidRPr="1D331D6A" w:rsidR="59C82CC8">
        <w:rPr>
          <w:rFonts w:ascii="Calibri" w:hAnsi="Calibri" w:eastAsia="Calibri" w:cs="Calibri"/>
        </w:rPr>
        <w:t>D</w:t>
      </w:r>
    </w:p>
    <w:p w:rsidR="00FE4155" w:rsidP="1D331D6A" w:rsidRDefault="00FE4155" w14:paraId="620A8019" w14:textId="6A7F3972">
      <w:pPr>
        <w:jc w:val="center"/>
        <w:rPr>
          <w:rFonts w:ascii="Calibri" w:hAnsi="Calibri" w:eastAsia="Calibri" w:cs="Calibri"/>
          <w:sz w:val="32"/>
          <w:szCs w:val="32"/>
        </w:rPr>
      </w:pPr>
    </w:p>
    <w:p w:rsidR="00FE4155" w:rsidP="1D331D6A" w:rsidRDefault="00FE4155" w14:paraId="349AB581" w14:textId="03C21F3C">
      <w:pPr>
        <w:jc w:val="center"/>
        <w:rPr>
          <w:rFonts w:ascii="Calibri" w:hAnsi="Calibri" w:eastAsia="Calibri" w:cs="Calibri"/>
          <w:sz w:val="32"/>
          <w:szCs w:val="32"/>
        </w:rPr>
      </w:pPr>
    </w:p>
    <w:p w:rsidR="00FE4155" w:rsidP="1D331D6A" w:rsidRDefault="00FE4155" w14:paraId="6F3BF030" w14:textId="622B0936">
      <w:pPr>
        <w:jc w:val="center"/>
        <w:rPr>
          <w:rFonts w:ascii="Calibri" w:hAnsi="Calibri" w:eastAsia="Calibri" w:cs="Calibri"/>
          <w:sz w:val="32"/>
          <w:szCs w:val="32"/>
        </w:rPr>
      </w:pPr>
    </w:p>
    <w:p w:rsidR="00FE4155" w:rsidP="1D331D6A" w:rsidRDefault="00FE4155" w14:paraId="3A0AC26B" w14:textId="59F28348">
      <w:pPr>
        <w:jc w:val="center"/>
        <w:rPr>
          <w:rFonts w:ascii="Calibri" w:hAnsi="Calibri" w:eastAsia="Calibri" w:cs="Calibri"/>
          <w:sz w:val="32"/>
          <w:szCs w:val="32"/>
        </w:rPr>
      </w:pPr>
    </w:p>
    <w:p w:rsidR="00FE4155" w:rsidP="1D331D6A" w:rsidRDefault="36BC21F7" w14:paraId="30F78FBB" w14:textId="106FCCE0">
      <w:pPr>
        <w:jc w:val="center"/>
        <w:rPr>
          <w:rFonts w:ascii="Calibri" w:hAnsi="Calibri" w:eastAsia="Calibri" w:cs="Calibri"/>
          <w:b/>
          <w:bCs/>
          <w:sz w:val="32"/>
          <w:szCs w:val="32"/>
        </w:rPr>
      </w:pPr>
      <w:r w:rsidRPr="1D331D6A">
        <w:rPr>
          <w:rFonts w:ascii="Calibri" w:hAnsi="Calibri" w:eastAsia="Calibri" w:cs="Calibri"/>
          <w:b/>
          <w:bCs/>
          <w:sz w:val="32"/>
          <w:szCs w:val="32"/>
        </w:rPr>
        <w:t xml:space="preserve"> Academic Year</w:t>
      </w:r>
    </w:p>
    <w:p w:rsidR="00FE4155" w:rsidP="1D331D6A" w:rsidRDefault="36BC21F7" w14:paraId="3C674BE9" w14:textId="26C943D7">
      <w:pPr>
        <w:jc w:val="center"/>
        <w:rPr>
          <w:rFonts w:ascii="Calibri" w:hAnsi="Calibri" w:eastAsia="Calibri" w:cs="Calibri"/>
          <w:sz w:val="32"/>
          <w:szCs w:val="32"/>
        </w:rPr>
      </w:pPr>
      <w:r w:rsidRPr="1D331D6A">
        <w:rPr>
          <w:rFonts w:ascii="Calibri" w:hAnsi="Calibri" w:eastAsia="Calibri" w:cs="Calibri"/>
        </w:rPr>
        <w:t>2024-2025</w:t>
      </w:r>
    </w:p>
    <w:p w:rsidR="00FE4155" w:rsidP="1D331D6A" w:rsidRDefault="00FE4155" w14:paraId="2E81837B" w14:textId="6CCD8C4F">
      <w:pPr>
        <w:jc w:val="center"/>
        <w:rPr>
          <w:rFonts w:ascii="Calibri" w:hAnsi="Calibri" w:eastAsia="Calibri" w:cs="Calibri"/>
          <w:sz w:val="32"/>
          <w:szCs w:val="32"/>
        </w:rPr>
      </w:pPr>
    </w:p>
    <w:p w:rsidR="00FE4155" w:rsidP="1D331D6A" w:rsidRDefault="0D9A0708" w14:paraId="6C96E983" w14:textId="194CA12D">
      <w:pPr>
        <w:pStyle w:val="Titre1"/>
        <w:rPr>
          <w:rFonts w:ascii="Calibri" w:hAnsi="Calibri" w:eastAsia="Calibri" w:cs="Calibri"/>
          <w:b w:val="1"/>
          <w:bCs w:val="1"/>
          <w:color w:val="000000" w:themeColor="text1"/>
          <w:sz w:val="28"/>
          <w:szCs w:val="28"/>
        </w:rPr>
      </w:pPr>
      <w:bookmarkStart w:name="_Toc410198265" w:id="0"/>
      <w:bookmarkStart w:name="_Toc935690204" w:id="1"/>
      <w:bookmarkStart w:name="_Toc596801" w:id="2"/>
      <w:bookmarkStart w:name="_Toc1945823431" w:id="3"/>
      <w:bookmarkStart w:name="_Toc776424218" w:id="4"/>
      <w:bookmarkStart w:name="_Toc723014380" w:id="5"/>
      <w:bookmarkStart w:name="_Toc1100745569" w:id="6"/>
      <w:bookmarkStart w:name="_Toc322177942" w:id="7"/>
      <w:bookmarkStart w:name="_Toc845303629" w:id="8"/>
      <w:bookmarkStart w:name="_Toc1046602250" w:id="9"/>
      <w:bookmarkStart w:name="_Toc1254636281" w:id="10"/>
      <w:bookmarkStart w:name="_Toc1986499351" w:id="11"/>
      <w:bookmarkStart w:name="_Toc1096616069" w:id="12"/>
      <w:bookmarkStart w:name="_Toc1638557586" w:id="13"/>
      <w:bookmarkStart w:name="_Toc1100317809" w:id="14"/>
      <w:bookmarkStart w:name="_Toc1898917471" w:id="15"/>
      <w:bookmarkStart w:name="_Toc1060749372" w:id="16"/>
      <w:bookmarkStart w:name="_Toc465994398" w:id="17"/>
      <w:bookmarkStart w:name="_Toc1735107933" w:id="18"/>
      <w:bookmarkStart w:name="_Toc547477172" w:id="19"/>
      <w:bookmarkStart w:name="_Toc1833194553" w:id="20"/>
      <w:bookmarkStart w:name="_Toc1797028086" w:id="21"/>
      <w:bookmarkStart w:name="_Toc1937576758" w:id="22"/>
      <w:bookmarkStart w:name="_Toc1415437629" w:id="23"/>
      <w:bookmarkStart w:name="_Toc1712162840" w:id="24"/>
      <w:bookmarkStart w:name="_Toc687332341" w:id="25"/>
      <w:bookmarkStart w:name="_Toc110055550" w:id="26"/>
      <w:bookmarkStart w:name="_Toc910569201" w:id="27"/>
      <w:bookmarkStart w:name="_Toc1848332051" w:id="28"/>
      <w:bookmarkStart w:name="_Toc67026461" w:id="29"/>
      <w:bookmarkStart w:name="_Toc1022826224" w:id="30"/>
      <w:bookmarkStart w:name="_Toc353511115" w:id="31"/>
      <w:bookmarkStart w:name="_Toc108898051" w:id="32"/>
      <w:bookmarkStart w:name="_Toc850129898" w:id="33"/>
      <w:bookmarkStart w:name="_Toc936108185" w:id="34"/>
      <w:bookmarkStart w:name="_Toc903720538" w:id="35"/>
      <w:bookmarkStart w:name="_Toc442723626" w:id="36"/>
      <w:bookmarkStart w:name="_Toc1119581948" w:id="37"/>
      <w:bookmarkStart w:name="_Toc1616061135" w:id="38"/>
      <w:bookmarkStart w:name="_Toc200700166" w:id="39"/>
      <w:bookmarkStart w:name="_Toc277967706" w:id="40"/>
      <w:bookmarkStart w:name="_Toc882130955" w:id="41"/>
      <w:bookmarkStart w:name="_Toc214120502" w:id="42"/>
      <w:bookmarkStart w:name="_Toc1013626091" w:id="43"/>
      <w:bookmarkStart w:name="_Toc873366121" w:id="44"/>
      <w:bookmarkStart w:name="_Toc27350685" w:id="45"/>
      <w:bookmarkStart w:name="_Toc49653005" w:id="46"/>
      <w:bookmarkStart w:name="_Toc1253505520" w:id="47"/>
      <w:bookmarkStart w:name="_Toc807562894" w:id="48"/>
      <w:bookmarkStart w:name="_Toc291742168" w:id="49"/>
      <w:bookmarkStart w:name="_Toc58859270" w:id="50"/>
      <w:bookmarkStart w:name="_Toc1174191372" w:id="51"/>
      <w:bookmarkStart w:name="_Toc1456412523" w:id="52"/>
      <w:bookmarkStart w:name="_Toc1184138505" w:id="53"/>
      <w:bookmarkStart w:name="_Toc559010257" w:id="54"/>
      <w:bookmarkStart w:name="_Toc1915102223" w:id="55"/>
      <w:bookmarkStart w:name="_Toc1077815626" w:id="56"/>
      <w:bookmarkStart w:name="_Toc2060577959" w:id="57"/>
      <w:bookmarkStart w:name="_Toc1950991312" w:id="58"/>
      <w:bookmarkStart w:name="_Toc983703985" w:id="59"/>
      <w:bookmarkStart w:name="_Toc84029506" w:id="60"/>
      <w:bookmarkStart w:name="_Toc1436241785" w:id="61"/>
      <w:bookmarkStart w:name="_Toc983152601" w:id="62"/>
      <w:bookmarkStart w:name="_Toc929784528" w:id="63"/>
      <w:bookmarkStart w:name="_Toc2105783162" w:id="64"/>
      <w:bookmarkStart w:name="_Toc264694860" w:id="65"/>
      <w:bookmarkStart w:name="_Toc1721534914" w:id="66"/>
      <w:bookmarkStart w:name="_Toc1344677905" w:id="67"/>
      <w:bookmarkStart w:name="_Toc1573468916" w:id="68"/>
      <w:bookmarkStart w:name="_Toc1611609047" w:id="69"/>
      <w:bookmarkStart w:name="_Toc302501495" w:id="1905292897"/>
      <w:r w:rsidRPr="28095172" w:rsidR="529CCE90">
        <w:rPr>
          <w:rFonts w:ascii="Calibri" w:hAnsi="Calibri" w:eastAsia="Calibri" w:cs="Calibri"/>
          <w:b w:val="1"/>
          <w:bCs w:val="1"/>
          <w:color w:val="auto"/>
          <w:sz w:val="28"/>
          <w:szCs w:val="28"/>
        </w:rPr>
        <w:t>Summary</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1905292897"/>
    </w:p>
    <w:p w:rsidR="00FE4155" w:rsidP="1D331D6A" w:rsidRDefault="0D9A0708" w14:paraId="2094C473" w14:textId="1B411E4B">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The growing prevalence of mental health issues highlights the urgent need for predictive tools that support early intervention. This Machine Learning project focuses on forecasting the presence of mental illness in patients using a rich and diverse dataset that encompasses behavioral, social, medical, and demographic variables.</w:t>
      </w:r>
    </w:p>
    <w:p w:rsidR="00FE4155" w:rsidP="1D331D6A" w:rsidRDefault="0D9A0708" w14:paraId="3A620544" w14:textId="51CC0814">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 xml:space="preserve">The data originates from the 2019 Patient Characteristics Survey (PCS), a large-scale dataset provided by the New York State Office of Mental Health (OMH). The PCS collects standardized information from public mental health programs licensed or funded by OMH across New York State. The dataset includes </w:t>
      </w:r>
      <w:r w:rsidRPr="1D331D6A" w:rsidR="445E9330">
        <w:rPr>
          <w:rFonts w:ascii="Calibri" w:hAnsi="Calibri" w:eastAsia="Calibri" w:cs="Calibri"/>
          <w:sz w:val="22"/>
          <w:szCs w:val="22"/>
        </w:rPr>
        <w:t xml:space="preserve">almost </w:t>
      </w:r>
      <w:r w:rsidRPr="1D331D6A">
        <w:rPr>
          <w:rFonts w:ascii="Calibri" w:hAnsi="Calibri" w:eastAsia="Calibri" w:cs="Calibri"/>
          <w:sz w:val="22"/>
          <w:szCs w:val="22"/>
        </w:rPr>
        <w:t>200,000 observations and more than 70 features detailing patient characteristics such as age, gender, diagnosis, service access, substance use, chronic conditions, employment, education, and more.</w:t>
      </w:r>
    </w:p>
    <w:p w:rsidR="00FE4155" w:rsidP="1D331D6A" w:rsidRDefault="0D9A0708" w14:paraId="58DE0E3C" w14:textId="54293CE3">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The core objective of this project is to develop a complete Machine Learning pipeline to predict whether a patient is likely to suffer from a mental illness (binary classification task: Mental Illness = YES or NO). The pipeline encompasses all critical stages:</w:t>
      </w:r>
    </w:p>
    <w:p w:rsidR="00FE4155" w:rsidP="1D331D6A" w:rsidRDefault="0D9A0708" w14:paraId="6DE3DB85" w14:textId="3516C716">
      <w:pPr>
        <w:pStyle w:val="Paragraphedeliste"/>
        <w:numPr>
          <w:ilvl w:val="0"/>
          <w:numId w:val="52"/>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Data preprocessing and cleaning</w:t>
      </w:r>
    </w:p>
    <w:p w:rsidR="00FE4155" w:rsidP="1D331D6A" w:rsidRDefault="0D9A0708" w14:paraId="28BA4EE0" w14:textId="67C11928">
      <w:pPr>
        <w:pStyle w:val="Paragraphedeliste"/>
        <w:numPr>
          <w:ilvl w:val="0"/>
          <w:numId w:val="52"/>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Exploratory Data Analysis (EDA)</w:t>
      </w:r>
    </w:p>
    <w:p w:rsidR="00FE4155" w:rsidP="1D331D6A" w:rsidRDefault="0D9A0708" w14:paraId="57821CE8" w14:textId="6627DBB9">
      <w:pPr>
        <w:pStyle w:val="Paragraphedeliste"/>
        <w:numPr>
          <w:ilvl w:val="0"/>
          <w:numId w:val="52"/>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Feature engineering and selection</w:t>
      </w:r>
    </w:p>
    <w:p w:rsidR="00FE4155" w:rsidP="1D331D6A" w:rsidRDefault="0D9A0708" w14:paraId="572CE9A0" w14:textId="2093C130">
      <w:pPr>
        <w:pStyle w:val="Paragraphedeliste"/>
        <w:numPr>
          <w:ilvl w:val="0"/>
          <w:numId w:val="52"/>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Model training, comparison, and evaluation</w:t>
      </w:r>
    </w:p>
    <w:p w:rsidR="00FE4155" w:rsidP="1D331D6A" w:rsidRDefault="0D9A0708" w14:paraId="51518F96" w14:textId="1D4956CA">
      <w:pPr>
        <w:pStyle w:val="Paragraphedeliste"/>
        <w:numPr>
          <w:ilvl w:val="0"/>
          <w:numId w:val="52"/>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Deployment of a web-based prediction interface</w:t>
      </w:r>
    </w:p>
    <w:p w:rsidR="00FE4155" w:rsidP="1D331D6A" w:rsidRDefault="0D9A0708" w14:paraId="3E15D6BB" w14:textId="15B809D0">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Through</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rigorous</w:t>
      </w:r>
      <w:r w:rsidRPr="28095172" w:rsidR="529CCE90">
        <w:rPr>
          <w:rFonts w:ascii="Calibri" w:hAnsi="Calibri" w:eastAsia="Calibri" w:cs="Calibri"/>
          <w:sz w:val="22"/>
          <w:szCs w:val="22"/>
        </w:rPr>
        <w:t xml:space="preserve"> data </w:t>
      </w:r>
      <w:r w:rsidRPr="28095172" w:rsidR="529CCE90">
        <w:rPr>
          <w:rFonts w:ascii="Calibri" w:hAnsi="Calibri" w:eastAsia="Calibri" w:cs="Calibri"/>
          <w:sz w:val="22"/>
          <w:szCs w:val="22"/>
        </w:rPr>
        <w:t>preparation</w:t>
      </w:r>
      <w:r w:rsidRPr="28095172" w:rsidR="529CCE90">
        <w:rPr>
          <w:rFonts w:ascii="Calibri" w:hAnsi="Calibri" w:eastAsia="Calibri" w:cs="Calibri"/>
          <w:sz w:val="22"/>
          <w:szCs w:val="22"/>
        </w:rPr>
        <w:t xml:space="preserve"> and modeling, the </w:t>
      </w:r>
      <w:r w:rsidRPr="28095172" w:rsidR="529CCE90">
        <w:rPr>
          <w:rFonts w:ascii="Calibri" w:hAnsi="Calibri" w:eastAsia="Calibri" w:cs="Calibri"/>
          <w:sz w:val="22"/>
          <w:szCs w:val="22"/>
        </w:rPr>
        <w:t>project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aims</w:t>
      </w:r>
      <w:r w:rsidRPr="28095172" w:rsidR="529CCE90">
        <w:rPr>
          <w:rFonts w:ascii="Calibri" w:hAnsi="Calibri" w:eastAsia="Calibri" w:cs="Calibri"/>
          <w:sz w:val="22"/>
          <w:szCs w:val="22"/>
        </w:rPr>
        <w:t xml:space="preserve"> not </w:t>
      </w:r>
      <w:r w:rsidRPr="28095172" w:rsidR="529CCE90">
        <w:rPr>
          <w:rFonts w:ascii="Calibri" w:hAnsi="Calibri" w:eastAsia="Calibri" w:cs="Calibri"/>
          <w:sz w:val="22"/>
          <w:szCs w:val="22"/>
        </w:rPr>
        <w:t>only</w:t>
      </w:r>
      <w:r w:rsidRPr="28095172" w:rsidR="529CCE90">
        <w:rPr>
          <w:rFonts w:ascii="Calibri" w:hAnsi="Calibri" w:eastAsia="Calibri" w:cs="Calibri"/>
          <w:sz w:val="22"/>
          <w:szCs w:val="22"/>
        </w:rPr>
        <w:t xml:space="preserve"> to </w:t>
      </w:r>
      <w:r w:rsidRPr="28095172" w:rsidR="529CCE90">
        <w:rPr>
          <w:rFonts w:ascii="Calibri" w:hAnsi="Calibri" w:eastAsia="Calibri" w:cs="Calibri"/>
          <w:sz w:val="22"/>
          <w:szCs w:val="22"/>
        </w:rPr>
        <w:t>deliver</w:t>
      </w:r>
      <w:r w:rsidRPr="28095172" w:rsidR="529CCE90">
        <w:rPr>
          <w:rFonts w:ascii="Calibri" w:hAnsi="Calibri" w:eastAsia="Calibri" w:cs="Calibri"/>
          <w:sz w:val="22"/>
          <w:szCs w:val="22"/>
        </w:rPr>
        <w:t xml:space="preserve"> an effective </w:t>
      </w:r>
      <w:r w:rsidRPr="28095172" w:rsidR="529CCE90">
        <w:rPr>
          <w:rFonts w:ascii="Calibri" w:hAnsi="Calibri" w:eastAsia="Calibri" w:cs="Calibri"/>
          <w:sz w:val="22"/>
          <w:szCs w:val="22"/>
        </w:rPr>
        <w:t>predictive</w:t>
      </w:r>
      <w:r w:rsidRPr="28095172" w:rsidR="529CCE90">
        <w:rPr>
          <w:rFonts w:ascii="Calibri" w:hAnsi="Calibri" w:eastAsia="Calibri" w:cs="Calibri"/>
          <w:sz w:val="22"/>
          <w:szCs w:val="22"/>
        </w:rPr>
        <w:t xml:space="preserve"> model but </w:t>
      </w:r>
      <w:r w:rsidRPr="28095172" w:rsidR="529CCE90">
        <w:rPr>
          <w:rFonts w:ascii="Calibri" w:hAnsi="Calibri" w:eastAsia="Calibri" w:cs="Calibri"/>
          <w:sz w:val="22"/>
          <w:szCs w:val="22"/>
        </w:rPr>
        <w:t>also</w:t>
      </w:r>
      <w:r w:rsidRPr="28095172" w:rsidR="529CCE90">
        <w:rPr>
          <w:rFonts w:ascii="Calibri" w:hAnsi="Calibri" w:eastAsia="Calibri" w:cs="Calibri"/>
          <w:sz w:val="22"/>
          <w:szCs w:val="22"/>
        </w:rPr>
        <w:t xml:space="preserve"> to </w:t>
      </w:r>
      <w:r w:rsidRPr="28095172" w:rsidR="529CCE90">
        <w:rPr>
          <w:rFonts w:ascii="Calibri" w:hAnsi="Calibri" w:eastAsia="Calibri" w:cs="Calibri"/>
          <w:sz w:val="22"/>
          <w:szCs w:val="22"/>
        </w:rPr>
        <w:t>derive</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meaningful</w:t>
      </w:r>
      <w:r w:rsidRPr="28095172" w:rsidR="529CCE90">
        <w:rPr>
          <w:rFonts w:ascii="Calibri" w:hAnsi="Calibri" w:eastAsia="Calibri" w:cs="Calibri"/>
          <w:sz w:val="22"/>
          <w:szCs w:val="22"/>
        </w:rPr>
        <w:t xml:space="preserve"> insights </w:t>
      </w:r>
      <w:r w:rsidRPr="28095172" w:rsidR="529CCE90">
        <w:rPr>
          <w:rFonts w:ascii="Calibri" w:hAnsi="Calibri" w:eastAsia="Calibri" w:cs="Calibri"/>
          <w:sz w:val="22"/>
          <w:szCs w:val="22"/>
        </w:rPr>
        <w:t>into</w:t>
      </w:r>
      <w:r w:rsidRPr="28095172" w:rsidR="529CCE90">
        <w:rPr>
          <w:rFonts w:ascii="Calibri" w:hAnsi="Calibri" w:eastAsia="Calibri" w:cs="Calibri"/>
          <w:sz w:val="22"/>
          <w:szCs w:val="22"/>
        </w:rPr>
        <w:t xml:space="preserve"> patient profiles, </w:t>
      </w:r>
      <w:r w:rsidRPr="28095172" w:rsidR="529CCE90">
        <w:rPr>
          <w:rFonts w:ascii="Calibri" w:hAnsi="Calibri" w:eastAsia="Calibri" w:cs="Calibri"/>
          <w:sz w:val="22"/>
          <w:szCs w:val="22"/>
        </w:rPr>
        <w:t>comorbidities</w:t>
      </w:r>
      <w:r w:rsidRPr="28095172" w:rsidR="529CCE90">
        <w:rPr>
          <w:rFonts w:ascii="Calibri" w:hAnsi="Calibri" w:eastAsia="Calibri" w:cs="Calibri"/>
          <w:sz w:val="22"/>
          <w:szCs w:val="22"/>
        </w:rPr>
        <w:t xml:space="preserve">, and </w:t>
      </w:r>
      <w:r w:rsidRPr="28095172" w:rsidR="529CCE90">
        <w:rPr>
          <w:rFonts w:ascii="Calibri" w:hAnsi="Calibri" w:eastAsia="Calibri" w:cs="Calibri"/>
          <w:sz w:val="22"/>
          <w:szCs w:val="22"/>
        </w:rPr>
        <w:t>behavioral</w:t>
      </w:r>
      <w:r w:rsidRPr="28095172" w:rsidR="529CCE90">
        <w:rPr>
          <w:rFonts w:ascii="Calibri" w:hAnsi="Calibri" w:eastAsia="Calibri" w:cs="Calibri"/>
          <w:sz w:val="22"/>
          <w:szCs w:val="22"/>
        </w:rPr>
        <w:t xml:space="preserve"> patterns </w:t>
      </w:r>
      <w:r w:rsidRPr="28095172" w:rsidR="529CCE90">
        <w:rPr>
          <w:rFonts w:ascii="Calibri" w:hAnsi="Calibri" w:eastAsia="Calibri" w:cs="Calibri"/>
          <w:sz w:val="22"/>
          <w:szCs w:val="22"/>
        </w:rPr>
        <w:t>associated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with</w:t>
      </w:r>
      <w:r w:rsidRPr="28095172" w:rsidR="529CCE90">
        <w:rPr>
          <w:rFonts w:ascii="Calibri" w:hAnsi="Calibri" w:eastAsia="Calibri" w:cs="Calibri"/>
          <w:sz w:val="22"/>
          <w:szCs w:val="22"/>
        </w:rPr>
        <w:t xml:space="preserve">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w:t>
      </w:r>
    </w:p>
    <w:p w:rsidR="28095172" w:rsidP="28095172" w:rsidRDefault="28095172" w14:paraId="3946E7A4" w14:textId="4446E27F">
      <w:pPr>
        <w:spacing w:before="240" w:after="240"/>
        <w:jc w:val="both"/>
        <w:rPr>
          <w:rFonts w:ascii="Calibri" w:hAnsi="Calibri" w:eastAsia="Calibri" w:cs="Calibri"/>
          <w:sz w:val="22"/>
          <w:szCs w:val="22"/>
        </w:rPr>
      </w:pPr>
    </w:p>
    <w:p w:rsidR="00FE4155" w:rsidP="1D331D6A" w:rsidRDefault="00FE4155" w14:paraId="0EE021C9" w14:textId="68278711">
      <w:pPr>
        <w:spacing w:before="240" w:after="240"/>
        <w:jc w:val="both"/>
        <w:rPr>
          <w:rFonts w:ascii="Calibri" w:hAnsi="Calibri" w:eastAsia="Calibri" w:cs="Calibri"/>
          <w:sz w:val="22"/>
          <w:szCs w:val="22"/>
        </w:rPr>
      </w:pPr>
    </w:p>
    <w:p w:rsidR="00FE4155" w:rsidP="1D331D6A" w:rsidRDefault="00FE4155" w14:paraId="14976B8B" w14:textId="26661208">
      <w:pPr>
        <w:pStyle w:val="TM1"/>
        <w:spacing w:before="240" w:after="240"/>
        <w:jc w:val="both"/>
      </w:pPr>
    </w:p>
    <w:p w:rsidR="28095172" w:rsidP="28095172" w:rsidRDefault="28095172" w14:paraId="62DCA211" w14:textId="23A32D35">
      <w:pPr>
        <w:pStyle w:val="TM1"/>
        <w:spacing w:before="240" w:after="240"/>
        <w:jc w:val="both"/>
      </w:pPr>
    </w:p>
    <w:p w:rsidR="00FE4155" w:rsidP="1D331D6A" w:rsidRDefault="00FE4155" w14:paraId="28F3CE4A" w14:textId="3D6F9419">
      <w:pPr>
        <w:pStyle w:val="TM1"/>
        <w:spacing w:before="240" w:after="240"/>
        <w:jc w:val="both"/>
      </w:pPr>
    </w:p>
    <w:p w:rsidR="00FE4155" w:rsidP="28095172" w:rsidRDefault="0084088F" w14:paraId="7A8EF18E" w14:textId="082EA430">
      <w:pPr>
        <w:pStyle w:val="TM1"/>
        <w:tabs>
          <w:tab w:val="right" w:leader="dot" w:pos="9015"/>
        </w:tabs>
        <w:spacing w:before="240" w:after="240"/>
        <w:rPr>
          <w:sz w:val="14"/>
          <w:szCs w:val="14"/>
        </w:rPr>
      </w:pPr>
      <w:r>
        <w:fldChar w:fldCharType="begin"/>
      </w:r>
      <w:r>
        <w:instrText xml:space="preserve">TOC \o "1-9" \z \u \h \n</w:instrText>
      </w:r>
      <w:r>
        <w:fldChar w:fldCharType="separate"/>
      </w:r>
      <w:hyperlink w:anchor="_Toc302501495">
        <w:r w:rsidRPr="28095172" w:rsidR="28095172">
          <w:rPr>
            <w:rStyle w:val="Lienhypertexte"/>
          </w:rPr>
          <w:t>Summary</w:t>
        </w:r>
      </w:hyperlink>
    </w:p>
    <w:p w:rsidR="00FE4155" w:rsidP="1D331D6A" w:rsidRDefault="1D331D6A" w14:paraId="225C2EA5" w14:textId="18B1C16D">
      <w:pPr>
        <w:pStyle w:val="TM1"/>
        <w:tabs>
          <w:tab w:val="right" w:leader="dot" w:pos="9015"/>
        </w:tabs>
        <w:rPr>
          <w:sz w:val="14"/>
          <w:szCs w:val="14"/>
        </w:rPr>
      </w:pPr>
      <w:hyperlink w:anchor="_Toc1249262932">
        <w:r w:rsidRPr="28095172" w:rsidR="28095172">
          <w:rPr>
            <w:rStyle w:val="Lienhypertexte"/>
          </w:rPr>
          <w:t>I- Introduction</w:t>
        </w:r>
      </w:hyperlink>
    </w:p>
    <w:p w:rsidR="00FE4155" w:rsidP="1D331D6A" w:rsidRDefault="1D331D6A" w14:paraId="0A49C435" w14:textId="63DD4B2E">
      <w:pPr>
        <w:pStyle w:val="TM1"/>
        <w:tabs>
          <w:tab w:val="right" w:leader="dot" w:pos="9015"/>
        </w:tabs>
        <w:rPr>
          <w:sz w:val="14"/>
          <w:szCs w:val="14"/>
        </w:rPr>
      </w:pPr>
      <w:hyperlink w:anchor="_Toc1087755881">
        <w:r w:rsidRPr="28095172" w:rsidR="28095172">
          <w:rPr>
            <w:rStyle w:val="Lienhypertexte"/>
          </w:rPr>
          <w:t>II-Exploratory Data Analysis (EDA)</w:t>
        </w:r>
      </w:hyperlink>
    </w:p>
    <w:p w:rsidR="00FE4155" w:rsidP="28095172" w:rsidRDefault="1D331D6A" w14:paraId="49E75E75" w14:textId="498EB84F">
      <w:pPr>
        <w:pStyle w:val="TM1"/>
        <w:tabs>
          <w:tab w:val="right" w:leader="dot" w:pos="9015"/>
        </w:tabs>
        <w:rPr>
          <w:sz w:val="14"/>
          <w:szCs w:val="14"/>
        </w:rPr>
      </w:pPr>
      <w:hyperlink w:anchor="_Toc749397233">
        <w:r w:rsidRPr="28095172" w:rsidR="28095172">
          <w:rPr>
            <w:rStyle w:val="Lienhypertexte"/>
          </w:rPr>
          <w:t>III-Methodology</w:t>
        </w:r>
      </w:hyperlink>
    </w:p>
    <w:p w:rsidR="00FE4155" w:rsidP="1D331D6A" w:rsidRDefault="1D331D6A" w14:paraId="6563233D" w14:textId="463512A7">
      <w:pPr>
        <w:pStyle w:val="TM2"/>
        <w:tabs>
          <w:tab w:val="right" w:leader="dot" w:pos="9015"/>
        </w:tabs>
        <w:rPr>
          <w:sz w:val="14"/>
          <w:szCs w:val="14"/>
        </w:rPr>
      </w:pPr>
      <w:hyperlink w:anchor="_Toc756812173">
        <w:r w:rsidRPr="28095172" w:rsidR="28095172">
          <w:rPr>
            <w:rStyle w:val="Lienhypertexte"/>
          </w:rPr>
          <w:t>1. Data Cleaning</w:t>
        </w:r>
      </w:hyperlink>
    </w:p>
    <w:p w:rsidR="00FE4155" w:rsidP="1D331D6A" w:rsidRDefault="1D331D6A" w14:paraId="218485CE" w14:textId="286A4330">
      <w:pPr>
        <w:pStyle w:val="TM2"/>
        <w:tabs>
          <w:tab w:val="right" w:leader="dot" w:pos="9015"/>
        </w:tabs>
        <w:rPr>
          <w:sz w:val="14"/>
          <w:szCs w:val="14"/>
        </w:rPr>
      </w:pPr>
      <w:hyperlink w:anchor="_Toc1726854605">
        <w:r w:rsidRPr="28095172" w:rsidR="28095172">
          <w:rPr>
            <w:rStyle w:val="Lienhypertexte"/>
          </w:rPr>
          <w:t>2. Correction of the Target Variable ('Mental Illness')</w:t>
        </w:r>
      </w:hyperlink>
    </w:p>
    <w:p w:rsidR="00FE4155" w:rsidP="1D331D6A" w:rsidRDefault="1D331D6A" w14:paraId="05964067" w14:textId="5359AE36">
      <w:pPr>
        <w:pStyle w:val="TM2"/>
        <w:tabs>
          <w:tab w:val="right" w:leader="dot" w:pos="9015"/>
        </w:tabs>
        <w:rPr>
          <w:sz w:val="14"/>
          <w:szCs w:val="14"/>
        </w:rPr>
      </w:pPr>
      <w:hyperlink w:anchor="_Toc1167794933">
        <w:r w:rsidRPr="28095172" w:rsidR="28095172">
          <w:rPr>
            <w:rStyle w:val="Lienhypertexte"/>
          </w:rPr>
          <w:t>3-Label Correction Logic:</w:t>
        </w:r>
      </w:hyperlink>
    </w:p>
    <w:p w:rsidR="00FE4155" w:rsidP="1D331D6A" w:rsidRDefault="1D331D6A" w14:paraId="7CBCA049" w14:textId="2F271915">
      <w:pPr>
        <w:pStyle w:val="TM2"/>
        <w:tabs>
          <w:tab w:val="right" w:leader="dot" w:pos="9015"/>
        </w:tabs>
        <w:rPr>
          <w:sz w:val="14"/>
          <w:szCs w:val="14"/>
        </w:rPr>
      </w:pPr>
      <w:hyperlink w:anchor="_Toc1892924568">
        <w:r w:rsidRPr="28095172" w:rsidR="28095172">
          <w:rPr>
            <w:rStyle w:val="Lienhypertexte"/>
          </w:rPr>
          <w:t>4- Handling Missing Values (Feature Engineering Strategy)</w:t>
        </w:r>
      </w:hyperlink>
    </w:p>
    <w:p w:rsidR="00FE4155" w:rsidP="28095172" w:rsidRDefault="1D331D6A" w14:paraId="5ECDE66A" w14:textId="22344CAC">
      <w:pPr>
        <w:pStyle w:val="TM2"/>
        <w:tabs>
          <w:tab w:val="right" w:leader="dot" w:pos="9015"/>
        </w:tabs>
        <w:rPr>
          <w:sz w:val="14"/>
          <w:szCs w:val="14"/>
        </w:rPr>
      </w:pPr>
      <w:hyperlink w:anchor="_Toc526588617">
        <w:r w:rsidRPr="28095172" w:rsidR="28095172">
          <w:rPr>
            <w:rStyle w:val="Lienhypertexte"/>
          </w:rPr>
          <w:t>5. Encoding &amp; Harmonization of Categorical Variables</w:t>
        </w:r>
      </w:hyperlink>
    </w:p>
    <w:p w:rsidR="00FE4155" w:rsidP="1D331D6A" w:rsidRDefault="1D331D6A" w14:paraId="716DB9D0" w14:textId="59FC2A7E">
      <w:pPr>
        <w:pStyle w:val="TM2"/>
        <w:tabs>
          <w:tab w:val="right" w:leader="dot" w:pos="9015"/>
        </w:tabs>
        <w:rPr>
          <w:sz w:val="14"/>
          <w:szCs w:val="14"/>
        </w:rPr>
      </w:pPr>
      <w:hyperlink w:anchor="_Toc381718541">
        <w:r w:rsidRPr="28095172" w:rsidR="28095172">
          <w:rPr>
            <w:rStyle w:val="Lienhypertexte"/>
          </w:rPr>
          <w:t>1-Extract Missing Values Imputation Strategy</w:t>
        </w:r>
      </w:hyperlink>
    </w:p>
    <w:p w:rsidR="00FE4155" w:rsidP="1D331D6A" w:rsidRDefault="1D331D6A" w14:paraId="03CB8E1B" w14:textId="07A2EBDB">
      <w:pPr>
        <w:pStyle w:val="TM2"/>
        <w:tabs>
          <w:tab w:val="right" w:leader="dot" w:pos="9015"/>
        </w:tabs>
        <w:rPr>
          <w:sz w:val="14"/>
          <w:szCs w:val="14"/>
        </w:rPr>
      </w:pPr>
      <w:hyperlink w:anchor="_Toc158866947">
        <w:r w:rsidRPr="28095172" w:rsidR="28095172">
          <w:rPr>
            <w:rStyle w:val="Lienhypertexte"/>
          </w:rPr>
          <w:t>2-Encoding :</w:t>
        </w:r>
      </w:hyperlink>
    </w:p>
    <w:p w:rsidR="00FE4155" w:rsidP="1D331D6A" w:rsidRDefault="1D331D6A" w14:paraId="338E1D4E" w14:textId="0092069C">
      <w:pPr>
        <w:pStyle w:val="TM3"/>
        <w:tabs>
          <w:tab w:val="right" w:leader="dot" w:pos="9015"/>
        </w:tabs>
        <w:rPr>
          <w:sz w:val="14"/>
          <w:szCs w:val="14"/>
        </w:rPr>
      </w:pPr>
      <w:hyperlink w:anchor="_Toc629318279">
        <w:r w:rsidRPr="28095172" w:rsidR="28095172">
          <w:rPr>
            <w:rStyle w:val="Lienhypertexte"/>
          </w:rPr>
          <w:t>a. Ordinal Encoding:</w:t>
        </w:r>
      </w:hyperlink>
    </w:p>
    <w:p w:rsidR="00FE4155" w:rsidP="1D331D6A" w:rsidRDefault="1D331D6A" w14:paraId="21C0C568" w14:textId="35AC5FBB">
      <w:pPr>
        <w:pStyle w:val="TM3"/>
        <w:tabs>
          <w:tab w:val="right" w:leader="dot" w:pos="9015"/>
        </w:tabs>
        <w:rPr>
          <w:sz w:val="14"/>
          <w:szCs w:val="14"/>
        </w:rPr>
      </w:pPr>
      <w:hyperlink w:anchor="_Toc933630963">
        <w:r w:rsidRPr="28095172" w:rsidR="28095172">
          <w:rPr>
            <w:rStyle w:val="Lienhypertexte"/>
          </w:rPr>
          <w:t>b. One-Hot Encoding:</w:t>
        </w:r>
      </w:hyperlink>
    </w:p>
    <w:p w:rsidR="00FE4155" w:rsidP="1D331D6A" w:rsidRDefault="1D331D6A" w14:paraId="052C0806" w14:textId="2193BB6A">
      <w:pPr>
        <w:pStyle w:val="TM3"/>
        <w:tabs>
          <w:tab w:val="right" w:leader="dot" w:pos="9015"/>
        </w:tabs>
        <w:rPr>
          <w:sz w:val="14"/>
          <w:szCs w:val="14"/>
        </w:rPr>
      </w:pPr>
      <w:hyperlink w:anchor="_Toc428498426">
        <w:r w:rsidRPr="28095172" w:rsidR="28095172">
          <w:rPr>
            <w:rStyle w:val="Lienhypertexte"/>
          </w:rPr>
          <w:t>c. Binary Variable Transformation :</w:t>
        </w:r>
      </w:hyperlink>
    </w:p>
    <w:p w:rsidR="00FE4155" w:rsidP="1D331D6A" w:rsidRDefault="1D331D6A" w14:paraId="301CDEAD" w14:textId="0AA71518">
      <w:pPr>
        <w:pStyle w:val="TM3"/>
        <w:tabs>
          <w:tab w:val="right" w:leader="dot" w:pos="9015"/>
        </w:tabs>
        <w:rPr>
          <w:sz w:val="14"/>
          <w:szCs w:val="14"/>
        </w:rPr>
      </w:pPr>
      <w:hyperlink w:anchor="_Toc400928071">
        <w:r w:rsidRPr="28095172" w:rsidR="28095172">
          <w:rPr>
            <w:rStyle w:val="Lienhypertexte"/>
          </w:rPr>
          <w:t>d. Special Case: the “Medicaid Managed Insurance” column:</w:t>
        </w:r>
      </w:hyperlink>
    </w:p>
    <w:p w:rsidR="00FE4155" w:rsidP="1D331D6A" w:rsidRDefault="1D331D6A" w14:paraId="1E41961C" w14:textId="6A747E39">
      <w:pPr>
        <w:pStyle w:val="TM2"/>
        <w:tabs>
          <w:tab w:val="right" w:leader="dot" w:pos="9015"/>
        </w:tabs>
        <w:rPr>
          <w:sz w:val="14"/>
          <w:szCs w:val="14"/>
        </w:rPr>
      </w:pPr>
      <w:hyperlink w:anchor="_Toc825965911">
        <w:r w:rsidRPr="28095172" w:rsidR="28095172">
          <w:rPr>
            <w:rStyle w:val="Lienhypertexte"/>
          </w:rPr>
          <w:t>3- Correlation matrix analysis:</w:t>
        </w:r>
      </w:hyperlink>
    </w:p>
    <w:p w:rsidR="00FE4155" w:rsidP="1D331D6A" w:rsidRDefault="1D331D6A" w14:paraId="45CEC404" w14:textId="5E26298D">
      <w:pPr>
        <w:pStyle w:val="TM3"/>
        <w:tabs>
          <w:tab w:val="left" w:pos="960"/>
          <w:tab w:val="right" w:leader="dot" w:pos="9015"/>
        </w:tabs>
        <w:rPr>
          <w:sz w:val="14"/>
          <w:szCs w:val="14"/>
        </w:rPr>
      </w:pPr>
      <w:hyperlink w:anchor="_Toc177782974">
        <w:r w:rsidRPr="28095172" w:rsidR="28095172">
          <w:rPr>
            <w:rStyle w:val="Lienhypertexte"/>
          </w:rPr>
          <w:t>a.</w:t>
        </w:r>
        <w:r>
          <w:tab/>
        </w:r>
        <w:r w:rsidRPr="28095172" w:rsidR="28095172">
          <w:rPr>
            <w:rStyle w:val="Lienhypertexte"/>
          </w:rPr>
          <w:t>Results with target = Mental Illness:</w:t>
        </w:r>
      </w:hyperlink>
    </w:p>
    <w:p w:rsidR="00FE4155" w:rsidP="1D331D6A" w:rsidRDefault="1D331D6A" w14:paraId="460FB10F" w14:textId="113B58C6">
      <w:pPr>
        <w:pStyle w:val="TM3"/>
        <w:tabs>
          <w:tab w:val="right" w:leader="dot" w:pos="9015"/>
        </w:tabs>
        <w:rPr>
          <w:sz w:val="14"/>
          <w:szCs w:val="14"/>
        </w:rPr>
      </w:pPr>
      <w:hyperlink w:anchor="_Toc606388658">
        <w:r w:rsidRPr="28095172" w:rsidR="28095172">
          <w:rPr>
            <w:rStyle w:val="Lienhypertexte"/>
          </w:rPr>
          <w:t>b. Strong Predictor Correlations:</w:t>
        </w:r>
      </w:hyperlink>
    </w:p>
    <w:p w:rsidR="00FE4155" w:rsidP="1D331D6A" w:rsidRDefault="1D331D6A" w14:paraId="42D26D47" w14:textId="0B9123D2">
      <w:pPr>
        <w:pStyle w:val="TM3"/>
        <w:tabs>
          <w:tab w:val="right" w:leader="dot" w:pos="9015"/>
        </w:tabs>
        <w:rPr>
          <w:sz w:val="14"/>
          <w:szCs w:val="14"/>
        </w:rPr>
      </w:pPr>
      <w:hyperlink w:anchor="_Toc1605478288">
        <w:r w:rsidRPr="28095172" w:rsidR="28095172">
          <w:rPr>
            <w:rStyle w:val="Lienhypertexte"/>
          </w:rPr>
          <w:t>c. Decision to Preserve All Predictors:</w:t>
        </w:r>
      </w:hyperlink>
    </w:p>
    <w:p w:rsidR="00FE4155" w:rsidP="1D331D6A" w:rsidRDefault="1D331D6A" w14:paraId="1FCA4EFA" w14:textId="069961A1">
      <w:pPr>
        <w:pStyle w:val="TM2"/>
        <w:tabs>
          <w:tab w:val="right" w:leader="dot" w:pos="9015"/>
        </w:tabs>
        <w:rPr>
          <w:sz w:val="14"/>
          <w:szCs w:val="14"/>
        </w:rPr>
      </w:pPr>
      <w:hyperlink w:anchor="_Toc969992694">
        <w:r w:rsidRPr="28095172" w:rsidR="28095172">
          <w:rPr>
            <w:rStyle w:val="Lienhypertexte"/>
          </w:rPr>
          <w:t>4. Predictive Model Selection</w:t>
        </w:r>
      </w:hyperlink>
    </w:p>
    <w:p w:rsidR="00FE4155" w:rsidP="1D331D6A" w:rsidRDefault="1D331D6A" w14:paraId="6C707BFC" w14:textId="28C194F5">
      <w:pPr>
        <w:pStyle w:val="TM3"/>
        <w:tabs>
          <w:tab w:val="left" w:pos="960"/>
          <w:tab w:val="right" w:leader="dot" w:pos="9015"/>
        </w:tabs>
        <w:rPr>
          <w:sz w:val="14"/>
          <w:szCs w:val="14"/>
        </w:rPr>
      </w:pPr>
      <w:hyperlink w:anchor="_Toc891451584">
        <w:r w:rsidRPr="28095172" w:rsidR="28095172">
          <w:rPr>
            <w:rStyle w:val="Lienhypertexte"/>
          </w:rPr>
          <w:t>a.</w:t>
        </w:r>
        <w:r>
          <w:tab/>
        </w:r>
        <w:r w:rsidRPr="28095172" w:rsidR="28095172">
          <w:rPr>
            <w:rStyle w:val="Lienhypertexte"/>
          </w:rPr>
          <w:t>Logistic Regression :</w:t>
        </w:r>
      </w:hyperlink>
    </w:p>
    <w:p w:rsidR="00FE4155" w:rsidP="1D331D6A" w:rsidRDefault="1D331D6A" w14:paraId="4D9C131A" w14:textId="257B3771">
      <w:pPr>
        <w:pStyle w:val="TM3"/>
        <w:tabs>
          <w:tab w:val="left" w:pos="960"/>
          <w:tab w:val="right" w:leader="dot" w:pos="9015"/>
        </w:tabs>
        <w:rPr>
          <w:sz w:val="14"/>
          <w:szCs w:val="14"/>
        </w:rPr>
      </w:pPr>
      <w:hyperlink w:anchor="_Toc1868856255">
        <w:r w:rsidRPr="28095172" w:rsidR="28095172">
          <w:rPr>
            <w:rStyle w:val="Lienhypertexte"/>
          </w:rPr>
          <w:t>b.</w:t>
        </w:r>
        <w:r>
          <w:tab/>
        </w:r>
        <w:r w:rsidRPr="28095172" w:rsidR="28095172">
          <w:rPr>
            <w:rStyle w:val="Lienhypertexte"/>
          </w:rPr>
          <w:t>Random Forest:</w:t>
        </w:r>
      </w:hyperlink>
    </w:p>
    <w:p w:rsidR="00FE4155" w:rsidP="1D331D6A" w:rsidRDefault="1D331D6A" w14:paraId="1E5D09CA" w14:textId="4722B605">
      <w:pPr>
        <w:pStyle w:val="TM3"/>
        <w:tabs>
          <w:tab w:val="right" w:leader="dot" w:pos="9015"/>
        </w:tabs>
        <w:rPr>
          <w:sz w:val="14"/>
          <w:szCs w:val="14"/>
        </w:rPr>
      </w:pPr>
      <w:hyperlink w:anchor="_Toc444035861">
        <w:r w:rsidRPr="28095172" w:rsidR="28095172">
          <w:rPr>
            <w:rStyle w:val="Lienhypertexte"/>
          </w:rPr>
          <w:t>C. Decision Tree Classifier:</w:t>
        </w:r>
      </w:hyperlink>
    </w:p>
    <w:p w:rsidR="00FE4155" w:rsidP="28095172" w:rsidRDefault="1D331D6A" w14:paraId="39374352" w14:textId="78B42746">
      <w:pPr>
        <w:pStyle w:val="TM2"/>
        <w:tabs>
          <w:tab w:val="left" w:leader="none" w:pos="720"/>
          <w:tab w:val="right" w:leader="dot" w:pos="9015"/>
        </w:tabs>
        <w:rPr>
          <w:sz w:val="14"/>
          <w:szCs w:val="14"/>
        </w:rPr>
      </w:pPr>
      <w:hyperlink w:anchor="_Toc1391640887">
        <w:r w:rsidRPr="28095172" w:rsidR="28095172">
          <w:rPr>
            <w:rStyle w:val="Lienhypertexte"/>
          </w:rPr>
          <w:t>1-</w:t>
        </w:r>
        <w:r>
          <w:tab/>
        </w:r>
        <w:r w:rsidRPr="28095172" w:rsidR="28095172">
          <w:rPr>
            <w:rStyle w:val="Lienhypertexte"/>
          </w:rPr>
          <w:t>Comparison and Evaluation :</w:t>
        </w:r>
      </w:hyperlink>
    </w:p>
    <w:p w:rsidR="00FE4155" w:rsidP="28095172" w:rsidRDefault="1D331D6A" w14:paraId="5780C655" w14:textId="39D3CCC0">
      <w:pPr>
        <w:pStyle w:val="TM3"/>
        <w:tabs>
          <w:tab w:val="left" w:leader="none" w:pos="960"/>
          <w:tab w:val="right" w:leader="dot" w:pos="9015"/>
        </w:tabs>
        <w:rPr>
          <w:sz w:val="14"/>
          <w:szCs w:val="14"/>
        </w:rPr>
      </w:pPr>
      <w:hyperlink w:anchor="_Toc1490394067">
        <w:r w:rsidRPr="28095172" w:rsidR="28095172">
          <w:rPr>
            <w:rStyle w:val="Lienhypertexte"/>
          </w:rPr>
          <w:t>a.</w:t>
        </w:r>
        <w:r>
          <w:tab/>
        </w:r>
        <w:r w:rsidRPr="28095172" w:rsidR="28095172">
          <w:rPr>
            <w:rStyle w:val="Lienhypertexte"/>
          </w:rPr>
          <w:t>Before using  SMOTE :</w:t>
        </w:r>
      </w:hyperlink>
    </w:p>
    <w:p w:rsidR="00FE4155" w:rsidP="1D331D6A" w:rsidRDefault="1D331D6A" w14:paraId="4F6D5B2B" w14:textId="17AF0D8E">
      <w:pPr>
        <w:pStyle w:val="TM3"/>
        <w:tabs>
          <w:tab w:val="left" w:pos="960"/>
          <w:tab w:val="right" w:leader="dot" w:pos="9015"/>
        </w:tabs>
        <w:rPr>
          <w:sz w:val="14"/>
          <w:szCs w:val="14"/>
        </w:rPr>
      </w:pPr>
      <w:hyperlink w:anchor="_Toc539918327">
        <w:r w:rsidRPr="28095172" w:rsidR="28095172">
          <w:rPr>
            <w:rStyle w:val="Lienhypertexte"/>
          </w:rPr>
          <w:t>b.</w:t>
        </w:r>
        <w:r>
          <w:tab/>
        </w:r>
        <w:r w:rsidRPr="28095172" w:rsidR="28095172">
          <w:rPr>
            <w:rStyle w:val="Lienhypertexte"/>
          </w:rPr>
          <w:t>What Is SMOTE :</w:t>
        </w:r>
      </w:hyperlink>
    </w:p>
    <w:p w:rsidR="00FE4155" w:rsidP="28095172" w:rsidRDefault="1D331D6A" w14:paraId="58C6DBD4" w14:textId="5CB1BAD4">
      <w:pPr>
        <w:pStyle w:val="TM2"/>
        <w:tabs>
          <w:tab w:val="right" w:leader="dot" w:pos="9015"/>
        </w:tabs>
        <w:rPr>
          <w:sz w:val="14"/>
          <w:szCs w:val="14"/>
        </w:rPr>
      </w:pPr>
      <w:hyperlink w:anchor="_Toc669769985">
        <w:r w:rsidRPr="28095172" w:rsidR="28095172">
          <w:rPr>
            <w:rStyle w:val="Lienhypertexte"/>
          </w:rPr>
          <w:t>2 - Results:</w:t>
        </w:r>
      </w:hyperlink>
    </w:p>
    <w:p w:rsidR="00FE4155" w:rsidP="28095172" w:rsidRDefault="1D331D6A" w14:paraId="625635FA" w14:textId="34601047">
      <w:pPr>
        <w:pStyle w:val="TM1"/>
        <w:tabs>
          <w:tab w:val="right" w:leader="dot" w:pos="9015"/>
        </w:tabs>
        <w:rPr>
          <w:sz w:val="14"/>
          <w:szCs w:val="14"/>
        </w:rPr>
      </w:pPr>
      <w:hyperlink w:anchor="_Toc1718838879">
        <w:r w:rsidRPr="28095172" w:rsidR="28095172">
          <w:rPr>
            <w:rStyle w:val="Lienhypertexte"/>
          </w:rPr>
          <w:t>VI. Deployment of the Predictive Model as a Web Application:</w:t>
        </w:r>
      </w:hyperlink>
    </w:p>
    <w:p w:rsidR="00FE4155" w:rsidP="1D331D6A" w:rsidRDefault="1D331D6A" w14:paraId="379FF374" w14:textId="50C57363">
      <w:pPr>
        <w:pStyle w:val="TM1"/>
        <w:tabs>
          <w:tab w:val="right" w:leader="dot" w:pos="9015"/>
        </w:tabs>
        <w:rPr>
          <w:sz w:val="14"/>
          <w:szCs w:val="14"/>
        </w:rPr>
      </w:pPr>
      <w:hyperlink w:anchor="_Toc2105584262">
        <w:r w:rsidRPr="28095172" w:rsidR="28095172">
          <w:rPr>
            <w:rStyle w:val="Lienhypertexte"/>
          </w:rPr>
          <w:t>VII-Conclusion and Recommendations for Improvement</w:t>
        </w:r>
      </w:hyperlink>
      <w:r>
        <w:fldChar w:fldCharType="end"/>
      </w:r>
    </w:p>
    <w:p w:rsidR="28095172" w:rsidP="28095172" w:rsidRDefault="28095172" w14:paraId="4DC57857" w14:textId="68DFB73F">
      <w:pPr>
        <w:pStyle w:val="TM1"/>
        <w:tabs>
          <w:tab w:val="right" w:leader="dot" w:pos="9015"/>
        </w:tabs>
      </w:pPr>
    </w:p>
    <w:p w:rsidR="00FE4155" w:rsidP="1D331D6A" w:rsidRDefault="0D38374A" w14:paraId="49A89D4C" w14:textId="51436DB8">
      <w:pPr>
        <w:pStyle w:val="Titre1"/>
        <w:rPr>
          <w:rFonts w:ascii="Calibri" w:hAnsi="Calibri" w:eastAsia="Calibri" w:cs="Calibri"/>
          <w:b w:val="1"/>
          <w:bCs w:val="1"/>
          <w:color w:val="000000" w:themeColor="text1"/>
          <w:sz w:val="28"/>
          <w:szCs w:val="28"/>
        </w:rPr>
      </w:pPr>
      <w:bookmarkStart w:name="_Toc1411886617" w:id="70"/>
      <w:bookmarkStart w:name="_Toc955645630" w:id="71"/>
      <w:bookmarkStart w:name="_Toc853016497" w:id="72"/>
      <w:bookmarkStart w:name="_Toc529867302" w:id="73"/>
      <w:bookmarkStart w:name="_Toc954248883" w:id="74"/>
      <w:bookmarkStart w:name="_Toc1685336719" w:id="75"/>
      <w:bookmarkStart w:name="_Toc1892264340" w:id="76"/>
      <w:bookmarkStart w:name="_Toc1267944871" w:id="77"/>
      <w:bookmarkStart w:name="_Toc979138203" w:id="78"/>
      <w:bookmarkStart w:name="_Toc1874237993" w:id="79"/>
      <w:bookmarkStart w:name="_Toc1155337910" w:id="80"/>
      <w:bookmarkStart w:name="_Toc2119875815" w:id="81"/>
      <w:bookmarkStart w:name="_Toc1599769741" w:id="82"/>
      <w:bookmarkStart w:name="_Toc413065640" w:id="83"/>
      <w:bookmarkStart w:name="_Toc481611167" w:id="84"/>
      <w:bookmarkStart w:name="_Toc1289475472" w:id="85"/>
      <w:bookmarkStart w:name="_Toc1903521264" w:id="86"/>
      <w:bookmarkStart w:name="_Toc1435054311" w:id="87"/>
      <w:bookmarkStart w:name="_Toc1507292289" w:id="88"/>
      <w:bookmarkStart w:name="_Toc143127511" w:id="89"/>
      <w:bookmarkStart w:name="_Toc2081175963" w:id="90"/>
      <w:bookmarkStart w:name="_Toc2071464439" w:id="91"/>
      <w:bookmarkStart w:name="_Toc809664969" w:id="92"/>
      <w:bookmarkStart w:name="_Toc169270559" w:id="93"/>
      <w:bookmarkStart w:name="_Toc965536455" w:id="94"/>
      <w:bookmarkStart w:name="_Toc2081202370" w:id="95"/>
      <w:bookmarkStart w:name="_Toc915855760" w:id="96"/>
      <w:bookmarkStart w:name="_Toc643601431" w:id="97"/>
      <w:bookmarkStart w:name="_Toc857406260" w:id="98"/>
      <w:bookmarkStart w:name="_Toc1844096674" w:id="99"/>
      <w:bookmarkStart w:name="_Toc13267207" w:id="100"/>
      <w:bookmarkStart w:name="_Toc1664930878" w:id="101"/>
      <w:bookmarkStart w:name="_Toc1466462788" w:id="102"/>
      <w:bookmarkStart w:name="_Toc1291757332" w:id="103"/>
      <w:bookmarkStart w:name="_Toc786107858" w:id="104"/>
      <w:bookmarkStart w:name="_Toc2094411925" w:id="105"/>
      <w:bookmarkStart w:name="_Toc791169577" w:id="106"/>
      <w:bookmarkStart w:name="_Toc1112723820" w:id="107"/>
      <w:bookmarkStart w:name="_Toc853726534" w:id="108"/>
      <w:bookmarkStart w:name="_Toc1938303219" w:id="109"/>
      <w:bookmarkStart w:name="_Toc95638629" w:id="110"/>
      <w:bookmarkStart w:name="_Toc1063896939" w:id="111"/>
      <w:bookmarkStart w:name="_Toc597794846" w:id="112"/>
      <w:bookmarkStart w:name="_Toc231059049" w:id="113"/>
      <w:bookmarkStart w:name="_Toc1736043963" w:id="114"/>
      <w:bookmarkStart w:name="_Toc850530705" w:id="115"/>
      <w:bookmarkStart w:name="_Toc203155111" w:id="116"/>
      <w:bookmarkStart w:name="_Toc1012195712" w:id="117"/>
      <w:bookmarkStart w:name="_Toc657126068" w:id="118"/>
      <w:bookmarkStart w:name="_Toc383777481" w:id="119"/>
      <w:bookmarkStart w:name="_Toc867583680" w:id="120"/>
      <w:bookmarkStart w:name="_Toc450581528" w:id="121"/>
      <w:bookmarkStart w:name="_Toc284815325" w:id="122"/>
      <w:bookmarkStart w:name="_Toc643438410" w:id="123"/>
      <w:bookmarkStart w:name="_Toc771175347" w:id="124"/>
      <w:bookmarkStart w:name="_Toc332407660" w:id="125"/>
      <w:bookmarkStart w:name="_Toc36556692" w:id="126"/>
      <w:bookmarkStart w:name="_Toc1044099247" w:id="127"/>
      <w:bookmarkStart w:name="_Toc225603408" w:id="128"/>
      <w:bookmarkStart w:name="_Toc665324610" w:id="129"/>
      <w:bookmarkStart w:name="_Toc924581665" w:id="130"/>
      <w:bookmarkStart w:name="_Toc654298524" w:id="131"/>
      <w:bookmarkStart w:name="_Toc1449012476" w:id="132"/>
      <w:bookmarkStart w:name="_Toc1077284596" w:id="133"/>
      <w:bookmarkStart w:name="_Toc1304494834" w:id="134"/>
      <w:bookmarkStart w:name="_Toc184998923" w:id="135"/>
      <w:bookmarkStart w:name="_Toc1653406386" w:id="136"/>
      <w:bookmarkStart w:name="_Toc209304157" w:id="137"/>
      <w:bookmarkStart w:name="_Toc1249262932" w:id="1044282636"/>
      <w:r w:rsidRPr="28095172" w:rsidR="389661CC">
        <w:rPr>
          <w:rFonts w:ascii="Calibri" w:hAnsi="Calibri" w:eastAsia="Calibri" w:cs="Calibri"/>
          <w:b w:val="1"/>
          <w:bCs w:val="1"/>
          <w:color w:val="auto"/>
        </w:rPr>
        <w:t>I</w:t>
      </w:r>
      <w:r w:rsidRPr="28095172" w:rsidR="71F9E2C0">
        <w:rPr>
          <w:rFonts w:ascii="Calibri" w:hAnsi="Calibri" w:eastAsia="Calibri" w:cs="Calibri"/>
          <w:b w:val="1"/>
          <w:bCs w:val="1"/>
          <w:color w:val="auto"/>
        </w:rPr>
        <w:t xml:space="preserve">- </w:t>
      </w:r>
      <w:r w:rsidRPr="28095172" w:rsidR="529CCE90">
        <w:rPr>
          <w:rFonts w:ascii="Calibri" w:hAnsi="Calibri" w:eastAsia="Calibri" w:cs="Calibri"/>
          <w:b w:val="1"/>
          <w:bCs w:val="1"/>
          <w:color w:val="auto"/>
        </w:rPr>
        <w:t>Introduction</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044282636"/>
    </w:p>
    <w:p w:rsidR="00FE4155" w:rsidP="1D331D6A" w:rsidRDefault="0D9A0708" w14:paraId="4B7BE747" w14:textId="56CBF10F">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 xml:space="preserve">This </w:t>
      </w:r>
      <w:r w:rsidRPr="28095172" w:rsidR="529CCE90">
        <w:rPr>
          <w:rFonts w:ascii="Calibri" w:hAnsi="Calibri" w:eastAsia="Calibri" w:cs="Calibri"/>
          <w:sz w:val="22"/>
          <w:szCs w:val="22"/>
        </w:rPr>
        <w:t>project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based</w:t>
      </w:r>
      <w:r w:rsidRPr="28095172" w:rsidR="529CCE90">
        <w:rPr>
          <w:rFonts w:ascii="Calibri" w:hAnsi="Calibri" w:eastAsia="Calibri" w:cs="Calibri"/>
          <w:sz w:val="22"/>
          <w:szCs w:val="22"/>
        </w:rPr>
        <w:t xml:space="preserve"> on the 2019 Patient </w:t>
      </w:r>
      <w:r w:rsidRPr="28095172" w:rsidR="529CCE90">
        <w:rPr>
          <w:rFonts w:ascii="Calibri" w:hAnsi="Calibri" w:eastAsia="Calibri" w:cs="Calibri"/>
          <w:sz w:val="22"/>
          <w:szCs w:val="22"/>
        </w:rPr>
        <w:t>Characteristics</w:t>
      </w:r>
      <w:r w:rsidRPr="28095172" w:rsidR="529CCE90">
        <w:rPr>
          <w:rFonts w:ascii="Calibri" w:hAnsi="Calibri" w:eastAsia="Calibri" w:cs="Calibri"/>
          <w:sz w:val="22"/>
          <w:szCs w:val="22"/>
        </w:rPr>
        <w:t xml:space="preserve"> Survey (PCS), a </w:t>
      </w:r>
      <w:r w:rsidRPr="28095172" w:rsidR="529CCE90">
        <w:rPr>
          <w:rFonts w:ascii="Calibri" w:hAnsi="Calibri" w:eastAsia="Calibri" w:cs="Calibri"/>
          <w:sz w:val="22"/>
          <w:szCs w:val="22"/>
        </w:rPr>
        <w:t>comprehensive</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dataset</w:t>
      </w:r>
      <w:r w:rsidRPr="28095172" w:rsidR="529CCE90">
        <w:rPr>
          <w:rFonts w:ascii="Calibri" w:hAnsi="Calibri" w:eastAsia="Calibri" w:cs="Calibri"/>
          <w:sz w:val="22"/>
          <w:szCs w:val="22"/>
        </w:rPr>
        <w:t xml:space="preserve"> made </w:t>
      </w:r>
      <w:r w:rsidRPr="28095172" w:rsidR="529CCE90">
        <w:rPr>
          <w:rFonts w:ascii="Calibri" w:hAnsi="Calibri" w:eastAsia="Calibri" w:cs="Calibri"/>
          <w:sz w:val="22"/>
          <w:szCs w:val="22"/>
        </w:rPr>
        <w:t>publicly</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available</w:t>
      </w:r>
      <w:r w:rsidRPr="28095172" w:rsidR="529CCE90">
        <w:rPr>
          <w:rFonts w:ascii="Calibri" w:hAnsi="Calibri" w:eastAsia="Calibri" w:cs="Calibri"/>
          <w:sz w:val="22"/>
          <w:szCs w:val="22"/>
        </w:rPr>
        <w:t xml:space="preserve"> by the New York State Office of Mental </w:t>
      </w:r>
      <w:r w:rsidRPr="28095172" w:rsidR="529CCE90">
        <w:rPr>
          <w:rFonts w:ascii="Calibri" w:hAnsi="Calibri" w:eastAsia="Calibri" w:cs="Calibri"/>
          <w:sz w:val="22"/>
          <w:szCs w:val="22"/>
        </w:rPr>
        <w:t>Health</w:t>
      </w:r>
      <w:r w:rsidRPr="28095172" w:rsidR="529CCE90">
        <w:rPr>
          <w:rFonts w:ascii="Calibri" w:hAnsi="Calibri" w:eastAsia="Calibri" w:cs="Calibri"/>
          <w:sz w:val="22"/>
          <w:szCs w:val="22"/>
        </w:rPr>
        <w:t xml:space="preserve"> (OMH). The PCS </w:t>
      </w:r>
      <w:r w:rsidRPr="28095172" w:rsidR="529CCE90">
        <w:rPr>
          <w:rFonts w:ascii="Calibri" w:hAnsi="Calibri" w:eastAsia="Calibri" w:cs="Calibri"/>
          <w:sz w:val="22"/>
          <w:szCs w:val="22"/>
        </w:rPr>
        <w:t>is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conducted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every</w:t>
      </w:r>
      <w:r w:rsidRPr="28095172" w:rsidR="529CCE90">
        <w:rPr>
          <w:rFonts w:ascii="Calibri" w:hAnsi="Calibri" w:eastAsia="Calibri" w:cs="Calibri"/>
          <w:sz w:val="22"/>
          <w:szCs w:val="22"/>
        </w:rPr>
        <w:t xml:space="preserve"> 2–3 </w:t>
      </w:r>
      <w:r w:rsidRPr="28095172" w:rsidR="529CCE90">
        <w:rPr>
          <w:rFonts w:ascii="Calibri" w:hAnsi="Calibri" w:eastAsia="Calibri" w:cs="Calibri"/>
          <w:sz w:val="22"/>
          <w:szCs w:val="22"/>
        </w:rPr>
        <w:t>years</w:t>
      </w:r>
      <w:r w:rsidRPr="28095172" w:rsidR="529CCE90">
        <w:rPr>
          <w:rFonts w:ascii="Calibri" w:hAnsi="Calibri" w:eastAsia="Calibri" w:cs="Calibri"/>
          <w:sz w:val="22"/>
          <w:szCs w:val="22"/>
        </w:rPr>
        <w:t xml:space="preserve"> and </w:t>
      </w:r>
      <w:r w:rsidRPr="28095172" w:rsidR="529CCE90">
        <w:rPr>
          <w:rFonts w:ascii="Calibri" w:hAnsi="Calibri" w:eastAsia="Calibri" w:cs="Calibri"/>
          <w:sz w:val="22"/>
          <w:szCs w:val="22"/>
        </w:rPr>
        <w:t>aims</w:t>
      </w:r>
      <w:r w:rsidRPr="28095172" w:rsidR="529CCE90">
        <w:rPr>
          <w:rFonts w:ascii="Calibri" w:hAnsi="Calibri" w:eastAsia="Calibri" w:cs="Calibri"/>
          <w:sz w:val="22"/>
          <w:szCs w:val="22"/>
        </w:rPr>
        <w:t xml:space="preserve"> to capture </w:t>
      </w:r>
      <w:r w:rsidRPr="28095172" w:rsidR="529CCE90">
        <w:rPr>
          <w:rFonts w:ascii="Calibri" w:hAnsi="Calibri" w:eastAsia="Calibri" w:cs="Calibri"/>
          <w:sz w:val="22"/>
          <w:szCs w:val="22"/>
        </w:rPr>
        <w:t>standardized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statewide</w:t>
      </w:r>
      <w:r w:rsidRPr="28095172" w:rsidR="529CCE90">
        <w:rPr>
          <w:rFonts w:ascii="Calibri" w:hAnsi="Calibri" w:eastAsia="Calibri" w:cs="Calibri"/>
          <w:sz w:val="22"/>
          <w:szCs w:val="22"/>
        </w:rPr>
        <w:t xml:space="preserve"> data about </w:t>
      </w:r>
      <w:r w:rsidRPr="28095172" w:rsidR="529CCE90">
        <w:rPr>
          <w:rFonts w:ascii="Calibri" w:hAnsi="Calibri" w:eastAsia="Calibri" w:cs="Calibri"/>
          <w:sz w:val="22"/>
          <w:szCs w:val="22"/>
        </w:rPr>
        <w:t>individuals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receiving</w:t>
      </w:r>
      <w:r w:rsidRPr="28095172" w:rsidR="529CCE90">
        <w:rPr>
          <w:rFonts w:ascii="Calibri" w:hAnsi="Calibri" w:eastAsia="Calibri" w:cs="Calibri"/>
          <w:sz w:val="22"/>
          <w:szCs w:val="22"/>
        </w:rPr>
        <w:t xml:space="preserve"> care </w:t>
      </w:r>
      <w:r w:rsidRPr="28095172" w:rsidR="529CCE90">
        <w:rPr>
          <w:rFonts w:ascii="Calibri" w:hAnsi="Calibri" w:eastAsia="Calibri" w:cs="Calibri"/>
          <w:sz w:val="22"/>
          <w:szCs w:val="22"/>
        </w:rPr>
        <w:t>from</w:t>
      </w:r>
      <w:r w:rsidRPr="28095172" w:rsidR="529CCE90">
        <w:rPr>
          <w:rFonts w:ascii="Calibri" w:hAnsi="Calibri" w:eastAsia="Calibri" w:cs="Calibri"/>
          <w:sz w:val="22"/>
          <w:szCs w:val="22"/>
        </w:rPr>
        <w:t xml:space="preserve"> public mental </w:t>
      </w:r>
      <w:r w:rsidRPr="28095172" w:rsidR="529CCE90">
        <w:rPr>
          <w:rFonts w:ascii="Calibri" w:hAnsi="Calibri" w:eastAsia="Calibri" w:cs="Calibri"/>
          <w:sz w:val="22"/>
          <w:szCs w:val="22"/>
        </w:rPr>
        <w:t>health</w:t>
      </w:r>
      <w:r w:rsidRPr="28095172" w:rsidR="529CCE90">
        <w:rPr>
          <w:rFonts w:ascii="Calibri" w:hAnsi="Calibri" w:eastAsia="Calibri" w:cs="Calibri"/>
          <w:sz w:val="22"/>
          <w:szCs w:val="22"/>
        </w:rPr>
        <w:t xml:space="preserve"> services </w:t>
      </w:r>
      <w:r w:rsidRPr="28095172" w:rsidR="529CCE90">
        <w:rPr>
          <w:rFonts w:ascii="Calibri" w:hAnsi="Calibri" w:eastAsia="Calibri" w:cs="Calibri"/>
          <w:sz w:val="22"/>
          <w:szCs w:val="22"/>
        </w:rPr>
        <w:t>across</w:t>
      </w:r>
      <w:r w:rsidRPr="28095172" w:rsidR="529CCE90">
        <w:rPr>
          <w:rFonts w:ascii="Calibri" w:hAnsi="Calibri" w:eastAsia="Calibri" w:cs="Calibri"/>
          <w:sz w:val="22"/>
          <w:szCs w:val="22"/>
        </w:rPr>
        <w:t xml:space="preserve"> New York. It </w:t>
      </w:r>
      <w:r w:rsidRPr="28095172" w:rsidR="529CCE90">
        <w:rPr>
          <w:rFonts w:ascii="Calibri" w:hAnsi="Calibri" w:eastAsia="Calibri" w:cs="Calibri"/>
          <w:sz w:val="22"/>
          <w:szCs w:val="22"/>
        </w:rPr>
        <w:t>offers</w:t>
      </w:r>
      <w:r w:rsidRPr="28095172" w:rsidR="529CCE90">
        <w:rPr>
          <w:rFonts w:ascii="Calibri" w:hAnsi="Calibri" w:eastAsia="Calibri" w:cs="Calibri"/>
          <w:sz w:val="22"/>
          <w:szCs w:val="22"/>
        </w:rPr>
        <w:t xml:space="preserve"> a </w:t>
      </w:r>
      <w:r w:rsidRPr="28095172" w:rsidR="529CCE90">
        <w:rPr>
          <w:rFonts w:ascii="Calibri" w:hAnsi="Calibri" w:eastAsia="Calibri" w:cs="Calibri"/>
          <w:sz w:val="22"/>
          <w:szCs w:val="22"/>
        </w:rPr>
        <w:t>detailed</w:t>
      </w:r>
      <w:r w:rsidRPr="28095172" w:rsidR="529CCE90">
        <w:rPr>
          <w:rFonts w:ascii="Calibri" w:hAnsi="Calibri" w:eastAsia="Calibri" w:cs="Calibri"/>
          <w:sz w:val="22"/>
          <w:szCs w:val="22"/>
        </w:rPr>
        <w:t>, high-</w:t>
      </w:r>
      <w:r w:rsidRPr="28095172" w:rsidR="529CCE90">
        <w:rPr>
          <w:rFonts w:ascii="Calibri" w:hAnsi="Calibri" w:eastAsia="Calibri" w:cs="Calibri"/>
          <w:sz w:val="22"/>
          <w:szCs w:val="22"/>
        </w:rPr>
        <w:t>dimensional</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view</w:t>
      </w:r>
      <w:r w:rsidRPr="28095172" w:rsidR="529CCE90">
        <w:rPr>
          <w:rFonts w:ascii="Calibri" w:hAnsi="Calibri" w:eastAsia="Calibri" w:cs="Calibri"/>
          <w:sz w:val="22"/>
          <w:szCs w:val="22"/>
        </w:rPr>
        <w:t xml:space="preserve"> of mental healt</w:t>
      </w:r>
      <w:r w:rsidRPr="28095172" w:rsidR="27D3F6F0">
        <w:rPr>
          <w:rFonts w:ascii="Calibri" w:hAnsi="Calibri" w:eastAsia="Calibri" w:cs="Calibri"/>
          <w:sz w:val="22"/>
          <w:szCs w:val="22"/>
        </w:rPr>
        <w:t>h</w:t>
      </w:r>
      <w:r w:rsidRPr="28095172" w:rsidR="529CCE90">
        <w:rPr>
          <w:rFonts w:ascii="Calibri" w:hAnsi="Calibri" w:eastAsia="Calibri" w:cs="Calibri"/>
          <w:sz w:val="22"/>
          <w:szCs w:val="22"/>
        </w:rPr>
        <w:t xml:space="preserve"> patient profiles in real-world </w:t>
      </w:r>
      <w:r w:rsidRPr="28095172" w:rsidR="529CCE90">
        <w:rPr>
          <w:rFonts w:ascii="Calibri" w:hAnsi="Calibri" w:eastAsia="Calibri" w:cs="Calibri"/>
          <w:sz w:val="22"/>
          <w:szCs w:val="22"/>
        </w:rPr>
        <w:t>clinical</w:t>
      </w:r>
      <w:r w:rsidRPr="28095172" w:rsidR="529CCE90">
        <w:rPr>
          <w:rFonts w:ascii="Calibri" w:hAnsi="Calibri" w:eastAsia="Calibri" w:cs="Calibri"/>
          <w:sz w:val="22"/>
          <w:szCs w:val="22"/>
        </w:rPr>
        <w:t xml:space="preserve"> and social </w:t>
      </w:r>
      <w:r w:rsidRPr="28095172" w:rsidR="529CCE90">
        <w:rPr>
          <w:rFonts w:ascii="Calibri" w:hAnsi="Calibri" w:eastAsia="Calibri" w:cs="Calibri"/>
          <w:sz w:val="22"/>
          <w:szCs w:val="22"/>
        </w:rPr>
        <w:t>contexts</w:t>
      </w:r>
      <w:r w:rsidRPr="28095172" w:rsidR="529CCE90">
        <w:rPr>
          <w:rFonts w:ascii="Calibri" w:hAnsi="Calibri" w:eastAsia="Calibri" w:cs="Calibri"/>
          <w:sz w:val="22"/>
          <w:szCs w:val="22"/>
        </w:rPr>
        <w:t>.</w:t>
      </w:r>
    </w:p>
    <w:p w:rsidR="00FE4155" w:rsidP="1D331D6A" w:rsidRDefault="0D9A0708" w14:paraId="5A69E7C5" w14:textId="4DBE71EC">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The dataset include</w:t>
      </w:r>
      <w:r w:rsidRPr="28095172" w:rsidR="3ECA91B6">
        <w:rPr>
          <w:rFonts w:ascii="Calibri" w:hAnsi="Calibri" w:eastAsia="Calibri" w:cs="Calibri"/>
          <w:sz w:val="22"/>
          <w:szCs w:val="22"/>
        </w:rPr>
        <w:t>s</w:t>
      </w:r>
      <w:r w:rsidRPr="28095172" w:rsidR="529CCE90">
        <w:rPr>
          <w:rFonts w:ascii="Calibri" w:hAnsi="Calibri" w:eastAsia="Calibri" w:cs="Calibri"/>
          <w:sz w:val="22"/>
          <w:szCs w:val="22"/>
        </w:rPr>
        <w:t xml:space="preserve"> </w:t>
      </w:r>
      <w:r w:rsidRPr="28095172" w:rsidR="64165FC9">
        <w:rPr>
          <w:rFonts w:ascii="Calibri" w:hAnsi="Calibri" w:eastAsia="Calibri" w:cs="Calibri"/>
          <w:sz w:val="22"/>
          <w:szCs w:val="22"/>
        </w:rPr>
        <w:t>almost</w:t>
      </w:r>
      <w:r w:rsidRPr="28095172" w:rsidR="529CCE90">
        <w:rPr>
          <w:rFonts w:ascii="Calibri" w:hAnsi="Calibri" w:eastAsia="Calibri" w:cs="Calibri"/>
          <w:sz w:val="22"/>
          <w:szCs w:val="22"/>
        </w:rPr>
        <w:t xml:space="preserve"> 200,000 rows and 70+ variables describing patient demographics, diagnoses, insurance coverage, employment status, housing conditions, chronic medical problems, behavioral patterns (e.g., alcohol, drug use), and mental health indicators. Most of the variables are categorical, with a few continuous fields.</w:t>
      </w:r>
    </w:p>
    <w:p w:rsidR="00FE4155" w:rsidP="1D331D6A" w:rsidRDefault="0D9A0708" w14:paraId="730EBC9F" w14:textId="5EC6ACF7">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 xml:space="preserve">The central </w:t>
      </w:r>
      <w:r w:rsidRPr="28095172" w:rsidR="529CCE90">
        <w:rPr>
          <w:rFonts w:ascii="Calibri" w:hAnsi="Calibri" w:eastAsia="Calibri" w:cs="Calibri"/>
          <w:sz w:val="22"/>
          <w:szCs w:val="22"/>
        </w:rPr>
        <w:t>ta</w:t>
      </w:r>
      <w:r w:rsidRPr="28095172" w:rsidR="7F357E5F">
        <w:rPr>
          <w:rFonts w:ascii="Calibri" w:hAnsi="Calibri" w:eastAsia="Calibri" w:cs="Calibri"/>
          <w:sz w:val="22"/>
          <w:szCs w:val="22"/>
        </w:rPr>
        <w:t>s</w:t>
      </w:r>
      <w:r w:rsidRPr="28095172" w:rsidR="529CCE90">
        <w:rPr>
          <w:rFonts w:ascii="Calibri" w:hAnsi="Calibri" w:eastAsia="Calibri" w:cs="Calibri"/>
          <w:sz w:val="22"/>
          <w:szCs w:val="22"/>
        </w:rPr>
        <w:t>k</w:t>
      </w:r>
      <w:r w:rsidRPr="28095172" w:rsidR="529CCE90">
        <w:rPr>
          <w:rFonts w:ascii="Calibri" w:hAnsi="Calibri" w:eastAsia="Calibri" w:cs="Calibri"/>
          <w:sz w:val="22"/>
          <w:szCs w:val="22"/>
        </w:rPr>
        <w:t xml:space="preserve"> of the </w:t>
      </w:r>
      <w:r w:rsidRPr="28095172" w:rsidR="529CCE90">
        <w:rPr>
          <w:rFonts w:ascii="Calibri" w:hAnsi="Calibri" w:eastAsia="Calibri" w:cs="Calibri"/>
          <w:sz w:val="22"/>
          <w:szCs w:val="22"/>
        </w:rPr>
        <w:t>project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is</w:t>
      </w:r>
      <w:r w:rsidRPr="28095172" w:rsidR="529CCE90">
        <w:rPr>
          <w:rFonts w:ascii="Calibri" w:hAnsi="Calibri" w:eastAsia="Calibri" w:cs="Calibri"/>
          <w:sz w:val="22"/>
          <w:szCs w:val="22"/>
        </w:rPr>
        <w:t xml:space="preserve"> to </w:t>
      </w:r>
      <w:r w:rsidRPr="28095172" w:rsidR="529CCE90">
        <w:rPr>
          <w:rFonts w:ascii="Calibri" w:hAnsi="Calibri" w:eastAsia="Calibri" w:cs="Calibri"/>
          <w:sz w:val="22"/>
          <w:szCs w:val="22"/>
        </w:rPr>
        <w:t>predict</w:t>
      </w:r>
      <w:r w:rsidRPr="28095172" w:rsidR="529CCE90">
        <w:rPr>
          <w:rFonts w:ascii="Calibri" w:hAnsi="Calibri" w:eastAsia="Calibri" w:cs="Calibri"/>
          <w:sz w:val="22"/>
          <w:szCs w:val="22"/>
        </w:rPr>
        <w:t xml:space="preserve"> the </w:t>
      </w:r>
      <w:r w:rsidRPr="28095172" w:rsidR="529CCE90">
        <w:rPr>
          <w:rFonts w:ascii="Calibri" w:hAnsi="Calibri" w:eastAsia="Calibri" w:cs="Calibri"/>
          <w:sz w:val="22"/>
          <w:szCs w:val="22"/>
        </w:rPr>
        <w:t>presence</w:t>
      </w:r>
      <w:r w:rsidRPr="28095172" w:rsidR="529CCE90">
        <w:rPr>
          <w:rFonts w:ascii="Calibri" w:hAnsi="Calibri" w:eastAsia="Calibri" w:cs="Calibri"/>
          <w:sz w:val="22"/>
          <w:szCs w:val="22"/>
        </w:rPr>
        <w:t xml:space="preserve"> or absence of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 xml:space="preserve"> for </w:t>
      </w:r>
      <w:r w:rsidRPr="28095172" w:rsidR="529CCE90">
        <w:rPr>
          <w:rFonts w:ascii="Calibri" w:hAnsi="Calibri" w:eastAsia="Calibri" w:cs="Calibri"/>
          <w:sz w:val="22"/>
          <w:szCs w:val="22"/>
        </w:rPr>
        <w:t>each</w:t>
      </w:r>
      <w:r w:rsidRPr="28095172" w:rsidR="529CCE90">
        <w:rPr>
          <w:rFonts w:ascii="Calibri" w:hAnsi="Calibri" w:eastAsia="Calibri" w:cs="Calibri"/>
          <w:sz w:val="22"/>
          <w:szCs w:val="22"/>
        </w:rPr>
        <w:t xml:space="preserve"> patient</w:t>
      </w:r>
      <w:r w:rsidRPr="28095172" w:rsidR="55455BE2">
        <w:rPr>
          <w:rFonts w:ascii="Calibri" w:hAnsi="Calibri" w:eastAsia="Calibri" w:cs="Calibri"/>
          <w:sz w:val="22"/>
          <w:szCs w:val="22"/>
        </w:rPr>
        <w: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formulated</w:t>
      </w:r>
      <w:r w:rsidRPr="28095172" w:rsidR="529CCE90">
        <w:rPr>
          <w:rFonts w:ascii="Calibri" w:hAnsi="Calibri" w:eastAsia="Calibri" w:cs="Calibri"/>
          <w:sz w:val="22"/>
          <w:szCs w:val="22"/>
        </w:rPr>
        <w:t xml:space="preserve"> as a </w:t>
      </w:r>
      <w:r w:rsidRPr="28095172" w:rsidR="529CCE90">
        <w:rPr>
          <w:rFonts w:ascii="Calibri" w:hAnsi="Calibri" w:eastAsia="Calibri" w:cs="Calibri"/>
          <w:sz w:val="22"/>
          <w:szCs w:val="22"/>
        </w:rPr>
        <w:t>binary</w:t>
      </w:r>
      <w:r w:rsidRPr="28095172" w:rsidR="529CCE90">
        <w:rPr>
          <w:rFonts w:ascii="Calibri" w:hAnsi="Calibri" w:eastAsia="Calibri" w:cs="Calibri"/>
          <w:sz w:val="22"/>
          <w:szCs w:val="22"/>
        </w:rPr>
        <w:t xml:space="preserve"> classification </w:t>
      </w:r>
      <w:r w:rsidRPr="28095172" w:rsidR="529CCE90">
        <w:rPr>
          <w:rFonts w:ascii="Calibri" w:hAnsi="Calibri" w:eastAsia="Calibri" w:cs="Calibri"/>
          <w:sz w:val="22"/>
          <w:szCs w:val="22"/>
        </w:rPr>
        <w:t>problem</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with</w:t>
      </w:r>
      <w:r w:rsidRPr="28095172" w:rsidR="529CCE90">
        <w:rPr>
          <w:rFonts w:ascii="Calibri" w:hAnsi="Calibri" w:eastAsia="Calibri" w:cs="Calibri"/>
          <w:sz w:val="22"/>
          <w:szCs w:val="22"/>
        </w:rPr>
        <w:t xml:space="preserve"> the </w:t>
      </w:r>
      <w:r w:rsidRPr="28095172" w:rsidR="529CCE90">
        <w:rPr>
          <w:rFonts w:ascii="Calibri" w:hAnsi="Calibri" w:eastAsia="Calibri" w:cs="Calibri"/>
          <w:sz w:val="22"/>
          <w:szCs w:val="22"/>
        </w:rPr>
        <w:t>target</w:t>
      </w:r>
      <w:r w:rsidRPr="28095172" w:rsidR="529CCE90">
        <w:rPr>
          <w:rFonts w:ascii="Calibri" w:hAnsi="Calibri" w:eastAsia="Calibri" w:cs="Calibri"/>
          <w:sz w:val="22"/>
          <w:szCs w:val="22"/>
        </w:rPr>
        <w:t xml:space="preserve"> variable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encoded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as:</w:t>
      </w:r>
    </w:p>
    <w:p w:rsidR="00FE4155" w:rsidP="1D331D6A" w:rsidRDefault="0D9A0708" w14:paraId="0174E3B1" w14:textId="4213EF88">
      <w:pPr>
        <w:pStyle w:val="Paragraphedeliste"/>
        <w:numPr>
          <w:ilvl w:val="0"/>
          <w:numId w:val="51"/>
        </w:num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 xml:space="preserve"> (YES</w:t>
      </w:r>
      <w:r w:rsidRPr="28095172" w:rsidR="529CCE90">
        <w:rPr>
          <w:rFonts w:ascii="Calibri" w:hAnsi="Calibri" w:eastAsia="Calibri" w:cs="Calibri"/>
          <w:sz w:val="22"/>
          <w:szCs w:val="22"/>
        </w:rPr>
        <w:t>):</w:t>
      </w:r>
      <w:r w:rsidRPr="28095172" w:rsidR="529CCE90">
        <w:rPr>
          <w:rFonts w:ascii="Calibri" w:hAnsi="Calibri" w:eastAsia="Calibri" w:cs="Calibri"/>
          <w:sz w:val="22"/>
          <w:szCs w:val="22"/>
        </w:rPr>
        <w:t xml:space="preserve"> if the patient shows </w:t>
      </w:r>
      <w:r w:rsidRPr="28095172" w:rsidR="529CCE90">
        <w:rPr>
          <w:rFonts w:ascii="Calibri" w:hAnsi="Calibri" w:eastAsia="Calibri" w:cs="Calibri"/>
          <w:sz w:val="22"/>
          <w:szCs w:val="22"/>
        </w:rPr>
        <w:t>suffic</w:t>
      </w:r>
      <w:r w:rsidRPr="28095172" w:rsidR="0317006D">
        <w:rPr>
          <w:rFonts w:ascii="Calibri" w:hAnsi="Calibri" w:eastAsia="Calibri" w:cs="Calibri"/>
          <w:sz w:val="22"/>
          <w:szCs w:val="22"/>
        </w:rPr>
        <w:t>i</w:t>
      </w:r>
      <w:r w:rsidRPr="28095172" w:rsidR="529CCE90">
        <w:rPr>
          <w:rFonts w:ascii="Calibri" w:hAnsi="Calibri" w:eastAsia="Calibri" w:cs="Calibri"/>
          <w:sz w:val="22"/>
          <w:szCs w:val="22"/>
        </w:rPr>
        <w:t>ent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evidence</w:t>
      </w:r>
      <w:r w:rsidRPr="28095172" w:rsidR="529CCE90">
        <w:rPr>
          <w:rFonts w:ascii="Calibri" w:hAnsi="Calibri" w:eastAsia="Calibri" w:cs="Calibri"/>
          <w:sz w:val="22"/>
          <w:szCs w:val="22"/>
        </w:rPr>
        <w:t xml:space="preserve"> of a mental </w:t>
      </w:r>
      <w:r w:rsidRPr="28095172" w:rsidR="529CCE90">
        <w:rPr>
          <w:rFonts w:ascii="Calibri" w:hAnsi="Calibri" w:eastAsia="Calibri" w:cs="Calibri"/>
          <w:sz w:val="22"/>
          <w:szCs w:val="22"/>
        </w:rPr>
        <w:t>disorder</w:t>
      </w:r>
    </w:p>
    <w:p w:rsidR="00FE4155" w:rsidP="1D331D6A" w:rsidRDefault="0D9A0708" w14:paraId="5E709613" w14:textId="072B7E14">
      <w:pPr>
        <w:pStyle w:val="Paragraphedeliste"/>
        <w:numPr>
          <w:ilvl w:val="0"/>
          <w:numId w:val="51"/>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 xml:space="preserve"> (NO): if not</w:t>
      </w:r>
    </w:p>
    <w:p w:rsidR="00FE4155" w:rsidP="1D331D6A" w:rsidRDefault="0D9A0708" w14:paraId="7BE6C975" w14:textId="3C0251C7">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However</w:t>
      </w:r>
      <w:r w:rsidRPr="28095172" w:rsidR="529CCE90">
        <w:rPr>
          <w:rFonts w:ascii="Calibri" w:hAnsi="Calibri" w:eastAsia="Calibri" w:cs="Calibri"/>
          <w:sz w:val="22"/>
          <w:szCs w:val="22"/>
        </w:rPr>
        <w:t xml:space="preserve">, the label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is</w:t>
      </w:r>
      <w:r w:rsidRPr="28095172" w:rsidR="529CCE90">
        <w:rPr>
          <w:rFonts w:ascii="Calibri" w:hAnsi="Calibri" w:eastAsia="Calibri" w:cs="Calibri"/>
          <w:sz w:val="22"/>
          <w:szCs w:val="22"/>
        </w:rPr>
        <w:t xml:space="preserve"> not </w:t>
      </w:r>
      <w:r w:rsidRPr="28095172" w:rsidR="529CCE90">
        <w:rPr>
          <w:rFonts w:ascii="Calibri" w:hAnsi="Calibri" w:eastAsia="Calibri" w:cs="Calibri"/>
          <w:sz w:val="22"/>
          <w:szCs w:val="22"/>
        </w:rPr>
        <w:t>always</w:t>
      </w:r>
      <w:r w:rsidRPr="28095172" w:rsidR="529CCE90">
        <w:rPr>
          <w:rFonts w:ascii="Calibri" w:hAnsi="Calibri" w:eastAsia="Calibri" w:cs="Calibri"/>
          <w:sz w:val="22"/>
          <w:szCs w:val="22"/>
        </w:rPr>
        <w:t xml:space="preserve"> reliable. It </w:t>
      </w:r>
      <w:r w:rsidRPr="28095172" w:rsidR="529CCE90">
        <w:rPr>
          <w:rFonts w:ascii="Calibri" w:hAnsi="Calibri" w:eastAsia="Calibri" w:cs="Calibri"/>
          <w:sz w:val="22"/>
          <w:szCs w:val="22"/>
        </w:rPr>
        <w:t>is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often</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derived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indirectly</w:t>
      </w:r>
      <w:r w:rsidRPr="28095172" w:rsidR="529CCE90">
        <w:rPr>
          <w:rFonts w:ascii="Calibri" w:hAnsi="Calibri" w:eastAsia="Calibri" w:cs="Calibri"/>
          <w:sz w:val="22"/>
          <w:szCs w:val="22"/>
        </w:rPr>
        <w:t xml:space="preserve"> or </w:t>
      </w:r>
      <w:r w:rsidRPr="28095172" w:rsidR="529CCE90">
        <w:rPr>
          <w:rFonts w:ascii="Calibri" w:hAnsi="Calibri" w:eastAsia="Calibri" w:cs="Calibri"/>
          <w:sz w:val="22"/>
          <w:szCs w:val="22"/>
        </w:rPr>
        <w:t>inconsistently</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based</w:t>
      </w:r>
      <w:r w:rsidRPr="28095172" w:rsidR="529CCE90">
        <w:rPr>
          <w:rFonts w:ascii="Calibri" w:hAnsi="Calibri" w:eastAsia="Calibri" w:cs="Calibri"/>
          <w:sz w:val="22"/>
          <w:szCs w:val="22"/>
        </w:rPr>
        <w:t xml:space="preserve"> on ot</w:t>
      </w:r>
      <w:r w:rsidRPr="28095172" w:rsidR="293DC407">
        <w:rPr>
          <w:rFonts w:ascii="Calibri" w:hAnsi="Calibri" w:eastAsia="Calibri" w:cs="Calibri"/>
          <w:sz w:val="22"/>
          <w:szCs w:val="22"/>
        </w:rPr>
        <w:t>h</w:t>
      </w:r>
      <w:r w:rsidRPr="28095172" w:rsidR="529CCE90">
        <w:rPr>
          <w:rFonts w:ascii="Calibri" w:hAnsi="Calibri" w:eastAsia="Calibri" w:cs="Calibri"/>
          <w:sz w:val="22"/>
          <w:szCs w:val="22"/>
        </w:rPr>
        <w:t xml:space="preserve">er </w:t>
      </w:r>
      <w:r w:rsidRPr="28095172" w:rsidR="529CCE90">
        <w:rPr>
          <w:rFonts w:ascii="Calibri" w:hAnsi="Calibri" w:eastAsia="Calibri" w:cs="Calibri"/>
          <w:sz w:val="22"/>
          <w:szCs w:val="22"/>
        </w:rPr>
        <w:t>diagnosis-related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fields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such</w:t>
      </w:r>
      <w:r w:rsidRPr="28095172" w:rsidR="529CCE90">
        <w:rPr>
          <w:rFonts w:ascii="Calibri" w:hAnsi="Calibri" w:eastAsia="Calibri" w:cs="Calibri"/>
          <w:sz w:val="22"/>
          <w:szCs w:val="22"/>
        </w:rPr>
        <w:t xml:space="preserve"> as </w:t>
      </w:r>
      <w:r w:rsidRPr="28095172" w:rsidR="529CCE90">
        <w:rPr>
          <w:rFonts w:ascii="Calibri" w:hAnsi="Calibri" w:eastAsia="Calibri" w:cs="Calibri"/>
          <w:sz w:val="22"/>
          <w:szCs w:val="22"/>
        </w:rPr>
        <w:t>Serious</w:t>
      </w:r>
      <w:r w:rsidRPr="28095172" w:rsidR="529CCE90">
        <w:rPr>
          <w:rFonts w:ascii="Calibri" w:hAnsi="Calibri" w:eastAsia="Calibri" w:cs="Calibri"/>
          <w:sz w:val="22"/>
          <w:szCs w:val="22"/>
        </w:rPr>
        <w:t xml:space="preserve">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 xml:space="preserve">, Principal </w:t>
      </w:r>
      <w:r w:rsidRPr="28095172" w:rsidR="529CCE90">
        <w:rPr>
          <w:rFonts w:ascii="Calibri" w:hAnsi="Calibri" w:eastAsia="Calibri" w:cs="Calibri"/>
          <w:sz w:val="22"/>
          <w:szCs w:val="22"/>
        </w:rPr>
        <w:t>Diagnosis</w:t>
      </w:r>
      <w:r w:rsidRPr="28095172" w:rsidR="529CCE90">
        <w:rPr>
          <w:rFonts w:ascii="Calibri" w:hAnsi="Calibri" w:eastAsia="Calibri" w:cs="Calibri"/>
          <w:sz w:val="22"/>
          <w:szCs w:val="22"/>
        </w:rPr>
        <w:t xml:space="preserve"> Class, and </w:t>
      </w:r>
      <w:r w:rsidRPr="28095172" w:rsidR="529CCE90">
        <w:rPr>
          <w:rFonts w:ascii="Calibri" w:hAnsi="Calibri" w:eastAsia="Calibri" w:cs="Calibri"/>
          <w:sz w:val="22"/>
          <w:szCs w:val="22"/>
        </w:rPr>
        <w:t>Additional</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Diagnosis</w:t>
      </w:r>
      <w:r w:rsidRPr="28095172" w:rsidR="529CCE90">
        <w:rPr>
          <w:rFonts w:ascii="Calibri" w:hAnsi="Calibri" w:eastAsia="Calibri" w:cs="Calibri"/>
          <w:sz w:val="22"/>
          <w:szCs w:val="22"/>
        </w:rPr>
        <w:t xml:space="preserve"> Class. This label </w:t>
      </w:r>
      <w:r w:rsidRPr="28095172" w:rsidR="529CCE90">
        <w:rPr>
          <w:rFonts w:ascii="Calibri" w:hAnsi="Calibri" w:eastAsia="Calibri" w:cs="Calibri"/>
          <w:sz w:val="22"/>
          <w:szCs w:val="22"/>
        </w:rPr>
        <w:t>uncertainty</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introduces</w:t>
      </w:r>
      <w:r w:rsidRPr="28095172" w:rsidR="529CCE90">
        <w:rPr>
          <w:rFonts w:ascii="Calibri" w:hAnsi="Calibri" w:eastAsia="Calibri" w:cs="Calibri"/>
          <w:sz w:val="22"/>
          <w:szCs w:val="22"/>
        </w:rPr>
        <w:t xml:space="preserve"> a major challenge and </w:t>
      </w:r>
      <w:r w:rsidRPr="28095172" w:rsidR="529CCE90">
        <w:rPr>
          <w:rFonts w:ascii="Calibri" w:hAnsi="Calibri" w:eastAsia="Calibri" w:cs="Calibri"/>
          <w:sz w:val="22"/>
          <w:szCs w:val="22"/>
        </w:rPr>
        <w:t>requires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careful</w:t>
      </w:r>
      <w:r w:rsidRPr="28095172" w:rsidR="529CCE90">
        <w:rPr>
          <w:rFonts w:ascii="Calibri" w:hAnsi="Calibri" w:eastAsia="Calibri" w:cs="Calibri"/>
          <w:sz w:val="22"/>
          <w:szCs w:val="22"/>
        </w:rPr>
        <w:t xml:space="preserve"> inspection, </w:t>
      </w:r>
      <w:r w:rsidRPr="28095172" w:rsidR="529CCE90">
        <w:rPr>
          <w:rFonts w:ascii="Calibri" w:hAnsi="Calibri" w:eastAsia="Calibri" w:cs="Calibri"/>
          <w:sz w:val="22"/>
          <w:szCs w:val="22"/>
        </w:rPr>
        <w:t>harmonization</w:t>
      </w:r>
      <w:r w:rsidRPr="28095172" w:rsidR="529CCE90">
        <w:rPr>
          <w:rFonts w:ascii="Calibri" w:hAnsi="Calibri" w:eastAsia="Calibri" w:cs="Calibri"/>
          <w:sz w:val="22"/>
          <w:szCs w:val="22"/>
        </w:rPr>
        <w:t xml:space="preserve">, and correction </w:t>
      </w:r>
      <w:r w:rsidRPr="28095172" w:rsidR="529CCE90">
        <w:rPr>
          <w:rFonts w:ascii="Calibri" w:hAnsi="Calibri" w:eastAsia="Calibri" w:cs="Calibri"/>
          <w:sz w:val="22"/>
          <w:szCs w:val="22"/>
        </w:rPr>
        <w:t>before</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any</w:t>
      </w:r>
      <w:r w:rsidRPr="28095172" w:rsidR="529CCE90">
        <w:rPr>
          <w:rFonts w:ascii="Calibri" w:hAnsi="Calibri" w:eastAsia="Calibri" w:cs="Calibri"/>
          <w:sz w:val="22"/>
          <w:szCs w:val="22"/>
        </w:rPr>
        <w:t xml:space="preserve"> model training.</w:t>
      </w:r>
    </w:p>
    <w:p w:rsidR="00FE4155" w:rsidP="1D331D6A" w:rsidRDefault="0D9A0708" w14:paraId="409C2F21" w14:textId="2D682C9A">
      <w:pPr>
        <w:spacing w:before="240" w:after="240"/>
        <w:jc w:val="both"/>
        <w:rPr>
          <w:rFonts w:ascii="Calibri" w:hAnsi="Calibri" w:eastAsia="Calibri" w:cs="Calibri"/>
          <w:color w:val="000000" w:themeColor="text1"/>
          <w:sz w:val="22"/>
          <w:szCs w:val="22"/>
          <w:lang w:val="en-US"/>
        </w:rPr>
      </w:pPr>
      <w:r w:rsidRPr="28095172" w:rsidR="529CCE90">
        <w:rPr>
          <w:rFonts w:ascii="Calibri" w:hAnsi="Calibri" w:eastAsia="Calibri" w:cs="Calibri"/>
          <w:sz w:val="22"/>
          <w:szCs w:val="22"/>
        </w:rPr>
        <w:t>Addi</w:t>
      </w:r>
      <w:r w:rsidRPr="28095172" w:rsidR="08C301B8">
        <w:rPr>
          <w:rFonts w:ascii="Calibri" w:hAnsi="Calibri" w:eastAsia="Calibri" w:cs="Calibri"/>
          <w:sz w:val="22"/>
          <w:szCs w:val="22"/>
        </w:rPr>
        <w:t>t</w:t>
      </w:r>
      <w:r w:rsidRPr="28095172" w:rsidR="529CCE90">
        <w:rPr>
          <w:rFonts w:ascii="Calibri" w:hAnsi="Calibri" w:eastAsia="Calibri" w:cs="Calibri"/>
          <w:sz w:val="22"/>
          <w:szCs w:val="22"/>
        </w:rPr>
        <w:t>ionally</w:t>
      </w:r>
      <w:r w:rsidRPr="28095172" w:rsidR="529CCE90">
        <w:rPr>
          <w:rFonts w:ascii="Calibri" w:hAnsi="Calibri" w:eastAsia="Calibri" w:cs="Calibri"/>
          <w:sz w:val="22"/>
          <w:szCs w:val="22"/>
        </w:rPr>
        <w:t xml:space="preserve">, the </w:t>
      </w:r>
      <w:r w:rsidRPr="28095172" w:rsidR="529CCE90">
        <w:rPr>
          <w:rFonts w:ascii="Calibri" w:hAnsi="Calibri" w:eastAsia="Calibri" w:cs="Calibri"/>
          <w:sz w:val="22"/>
          <w:szCs w:val="22"/>
        </w:rPr>
        <w:t>dataset</w:t>
      </w:r>
      <w:r w:rsidRPr="28095172" w:rsidR="529CCE90">
        <w:rPr>
          <w:rFonts w:ascii="Calibri" w:hAnsi="Calibri" w:eastAsia="Calibri" w:cs="Calibri"/>
          <w:sz w:val="22"/>
          <w:szCs w:val="22"/>
        </w:rPr>
        <w:t xml:space="preserve"> poses </w:t>
      </w:r>
      <w:r w:rsidRPr="28095172" w:rsidR="529CCE90">
        <w:rPr>
          <w:rFonts w:ascii="Calibri" w:hAnsi="Calibri" w:eastAsia="Calibri" w:cs="Calibri"/>
          <w:sz w:val="22"/>
          <w:szCs w:val="22"/>
        </w:rPr>
        <w:t>several</w:t>
      </w:r>
      <w:r w:rsidRPr="28095172" w:rsidR="529CCE90">
        <w:rPr>
          <w:rFonts w:ascii="Calibri" w:hAnsi="Calibri" w:eastAsia="Calibri" w:cs="Calibri"/>
          <w:sz w:val="22"/>
          <w:szCs w:val="22"/>
        </w:rPr>
        <w:t xml:space="preserve"> data </w:t>
      </w:r>
      <w:r w:rsidRPr="28095172" w:rsidR="529CCE90">
        <w:rPr>
          <w:rFonts w:ascii="Calibri" w:hAnsi="Calibri" w:eastAsia="Calibri" w:cs="Calibri"/>
          <w:sz w:val="22"/>
          <w:szCs w:val="22"/>
        </w:rPr>
        <w:t>quality</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issues:</w:t>
      </w:r>
      <w:r w:rsidRPr="28095172" w:rsidR="559363EE">
        <w:rPr>
          <w:rFonts w:ascii="Calibri" w:hAnsi="Calibri" w:eastAsia="Calibri" w:cs="Calibri"/>
          <w:sz w:val="22"/>
          <w:szCs w:val="22"/>
        </w:rPr>
        <w:t xml:space="preserve"> </w:t>
      </w:r>
      <w:r w:rsidRPr="28095172" w:rsidR="529CCE90">
        <w:rPr>
          <w:rFonts w:ascii="Calibri" w:hAnsi="Calibri" w:eastAsia="Calibri" w:cs="Calibri"/>
          <w:sz w:val="22"/>
          <w:szCs w:val="22"/>
        </w:rPr>
        <w:t>Missing</w:t>
      </w:r>
      <w:r w:rsidRPr="28095172" w:rsidR="529CCE90">
        <w:rPr>
          <w:rFonts w:ascii="Calibri" w:hAnsi="Calibri" w:eastAsia="Calibri" w:cs="Calibri"/>
          <w:sz w:val="22"/>
          <w:szCs w:val="22"/>
        </w:rPr>
        <w:t xml:space="preserve"> values in key </w:t>
      </w:r>
      <w:r w:rsidRPr="28095172" w:rsidR="529CCE90">
        <w:rPr>
          <w:rFonts w:ascii="Calibri" w:hAnsi="Calibri" w:eastAsia="Calibri" w:cs="Calibri"/>
          <w:sz w:val="22"/>
          <w:szCs w:val="22"/>
        </w:rPr>
        <w:t>feature</w:t>
      </w:r>
      <w:r w:rsidRPr="28095172" w:rsidR="7FB36EAC">
        <w:rPr>
          <w:rFonts w:ascii="Calibri" w:hAnsi="Calibri" w:eastAsia="Calibri" w:cs="Calibri"/>
          <w:sz w:val="22"/>
          <w:szCs w:val="22"/>
        </w:rPr>
        <w:t xml:space="preserve">, </w:t>
      </w:r>
      <w:r w:rsidRPr="28095172" w:rsidR="529CCE90">
        <w:rPr>
          <w:rFonts w:ascii="Calibri" w:hAnsi="Calibri" w:eastAsia="Calibri" w:cs="Calibri"/>
          <w:sz w:val="22"/>
          <w:szCs w:val="22"/>
        </w:rPr>
        <w:t>Logical</w:t>
      </w:r>
      <w:r w:rsidRPr="28095172" w:rsidR="529CCE90">
        <w:rPr>
          <w:rFonts w:ascii="Calibri" w:hAnsi="Calibri" w:eastAsia="Calibri" w:cs="Calibri"/>
          <w:sz w:val="22"/>
          <w:szCs w:val="22"/>
        </w:rPr>
        <w:t xml:space="preserve"> contradictions ac</w:t>
      </w:r>
      <w:r w:rsidRPr="28095172" w:rsidR="156E9A2D">
        <w:rPr>
          <w:rFonts w:ascii="Calibri" w:hAnsi="Calibri" w:eastAsia="Calibri" w:cs="Calibri"/>
          <w:sz w:val="22"/>
          <w:szCs w:val="22"/>
        </w:rPr>
        <w:t>r</w:t>
      </w:r>
      <w:r w:rsidRPr="28095172" w:rsidR="529CCE90">
        <w:rPr>
          <w:rFonts w:ascii="Calibri" w:hAnsi="Calibri" w:eastAsia="Calibri" w:cs="Calibri"/>
          <w:sz w:val="22"/>
          <w:szCs w:val="22"/>
        </w:rPr>
        <w:t xml:space="preserve">oss </w:t>
      </w:r>
      <w:r w:rsidRPr="28095172" w:rsidR="529CCE90">
        <w:rPr>
          <w:rFonts w:ascii="Calibri" w:hAnsi="Calibri" w:eastAsia="Calibri" w:cs="Calibri"/>
          <w:sz w:val="22"/>
          <w:szCs w:val="22"/>
        </w:rPr>
        <w:t>diagnosis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columns</w:t>
      </w:r>
      <w:r w:rsidRPr="28095172" w:rsidR="27CF8195">
        <w:rPr>
          <w:rFonts w:ascii="Calibri" w:hAnsi="Calibri" w:eastAsia="Calibri" w:cs="Calibri"/>
          <w:sz w:val="22"/>
          <w:szCs w:val="22"/>
        </w:rPr>
        <w:t xml:space="preserve">, </w:t>
      </w:r>
      <w:r w:rsidRPr="28095172" w:rsidR="529CCE90">
        <w:rPr>
          <w:rFonts w:ascii="Calibri" w:hAnsi="Calibri" w:eastAsia="Calibri" w:cs="Calibri"/>
          <w:sz w:val="22"/>
          <w:szCs w:val="22"/>
          <w:lang w:val="en-US"/>
        </w:rPr>
        <w:t xml:space="preserve">Strong class imbalance in the target </w:t>
      </w:r>
      <w:r w:rsidRPr="28095172" w:rsidR="529CCE90">
        <w:rPr>
          <w:rFonts w:ascii="Calibri" w:hAnsi="Calibri" w:eastAsia="Calibri" w:cs="Calibri"/>
          <w:sz w:val="22"/>
          <w:szCs w:val="22"/>
          <w:lang w:val="en-US"/>
        </w:rPr>
        <w:t>variabl</w:t>
      </w:r>
      <w:r w:rsidRPr="28095172" w:rsidR="63A51771">
        <w:rPr>
          <w:rFonts w:ascii="Calibri" w:hAnsi="Calibri" w:eastAsia="Calibri" w:cs="Calibri"/>
          <w:sz w:val="22"/>
          <w:szCs w:val="22"/>
          <w:lang w:val="en-US"/>
        </w:rPr>
        <w:t>e :</w:t>
      </w:r>
      <w:r w:rsidRPr="28095172" w:rsidR="529CCE90">
        <w:rPr>
          <w:rFonts w:ascii="Calibri" w:hAnsi="Calibri" w:eastAsia="Calibri" w:cs="Calibri"/>
          <w:sz w:val="22"/>
          <w:szCs w:val="22"/>
          <w:lang w:val="en-US"/>
        </w:rPr>
        <w:t xml:space="preserve"> most patients are labeled as YES, leaving few NO cases to learn from</w:t>
      </w:r>
    </w:p>
    <w:p w:rsidR="00FE4155" w:rsidP="1D331D6A" w:rsidRDefault="0D9A0708" w14:paraId="2ED9FD3C" w14:textId="33767DB0">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To address these issues and ensure trustworthy learning conditions, the project follows a structured pipeline consisting of:</w:t>
      </w:r>
    </w:p>
    <w:p w:rsidR="00FE4155" w:rsidP="1D331D6A" w:rsidRDefault="0D9A0708" w14:paraId="40D0530B" w14:textId="59D217A7">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lang w:val="en-US"/>
        </w:rPr>
        <w:t>Data cleaning and formatting</w:t>
      </w:r>
      <w:r w:rsidRPr="28095172" w:rsidR="51270E56">
        <w:rPr>
          <w:rFonts w:ascii="Calibri" w:hAnsi="Calibri" w:eastAsia="Calibri" w:cs="Calibri"/>
          <w:sz w:val="22"/>
          <w:szCs w:val="22"/>
          <w:lang w:val="en-US"/>
        </w:rPr>
        <w:t>, e</w:t>
      </w:r>
      <w:r w:rsidRPr="28095172" w:rsidR="529CCE90">
        <w:rPr>
          <w:rFonts w:ascii="Calibri" w:hAnsi="Calibri" w:eastAsia="Calibri" w:cs="Calibri"/>
          <w:sz w:val="22"/>
          <w:szCs w:val="22"/>
          <w:lang w:val="en-US"/>
        </w:rPr>
        <w:t>xploratory Data Analysis (EDA)</w:t>
      </w:r>
      <w:r w:rsidRPr="28095172" w:rsidR="4368E078">
        <w:rPr>
          <w:rFonts w:ascii="Calibri" w:hAnsi="Calibri" w:eastAsia="Calibri" w:cs="Calibri"/>
          <w:sz w:val="22"/>
          <w:szCs w:val="22"/>
          <w:lang w:val="en-US"/>
        </w:rPr>
        <w:t>, f</w:t>
      </w:r>
      <w:r w:rsidRPr="28095172" w:rsidR="529CCE90">
        <w:rPr>
          <w:rFonts w:ascii="Calibri" w:hAnsi="Calibri" w:eastAsia="Calibri" w:cs="Calibri"/>
          <w:sz w:val="22"/>
          <w:szCs w:val="22"/>
          <w:lang w:val="en-US"/>
        </w:rPr>
        <w:t>eature engineering and selection</w:t>
      </w:r>
      <w:r w:rsidRPr="28095172" w:rsidR="110A4823">
        <w:rPr>
          <w:rFonts w:ascii="Calibri" w:hAnsi="Calibri" w:eastAsia="Calibri" w:cs="Calibri"/>
          <w:sz w:val="22"/>
          <w:szCs w:val="22"/>
          <w:lang w:val="en-US"/>
        </w:rPr>
        <w:t>, m</w:t>
      </w:r>
      <w:r w:rsidRPr="28095172" w:rsidR="529CCE90">
        <w:rPr>
          <w:rFonts w:ascii="Calibri" w:hAnsi="Calibri" w:eastAsia="Calibri" w:cs="Calibri"/>
          <w:sz w:val="22"/>
          <w:szCs w:val="22"/>
        </w:rPr>
        <w:t>odel</w:t>
      </w:r>
      <w:r w:rsidRPr="28095172" w:rsidR="529CCE90">
        <w:rPr>
          <w:rFonts w:ascii="Calibri" w:hAnsi="Calibri" w:eastAsia="Calibri" w:cs="Calibri"/>
          <w:sz w:val="22"/>
          <w:szCs w:val="22"/>
        </w:rPr>
        <w:t xml:space="preserve"> sel</w:t>
      </w:r>
      <w:r w:rsidRPr="28095172" w:rsidR="28114202">
        <w:rPr>
          <w:rFonts w:ascii="Calibri" w:hAnsi="Calibri" w:eastAsia="Calibri" w:cs="Calibri"/>
          <w:sz w:val="22"/>
          <w:szCs w:val="22"/>
        </w:rPr>
        <w:t>e</w:t>
      </w:r>
      <w:r w:rsidRPr="28095172" w:rsidR="529CCE90">
        <w:rPr>
          <w:rFonts w:ascii="Calibri" w:hAnsi="Calibri" w:eastAsia="Calibri" w:cs="Calibri"/>
          <w:sz w:val="22"/>
          <w:szCs w:val="22"/>
        </w:rPr>
        <w:t xml:space="preserve">ction and </w:t>
      </w:r>
      <w:r w:rsidRPr="28095172" w:rsidR="529CCE90">
        <w:rPr>
          <w:rFonts w:ascii="Calibri" w:hAnsi="Calibri" w:eastAsia="Calibri" w:cs="Calibri"/>
          <w:sz w:val="22"/>
          <w:szCs w:val="22"/>
        </w:rPr>
        <w:t>eval</w:t>
      </w:r>
      <w:r w:rsidRPr="28095172" w:rsidR="35D86046">
        <w:rPr>
          <w:rFonts w:ascii="Calibri" w:hAnsi="Calibri" w:eastAsia="Calibri" w:cs="Calibri"/>
          <w:sz w:val="22"/>
          <w:szCs w:val="22"/>
        </w:rPr>
        <w:t>u</w:t>
      </w:r>
      <w:r w:rsidRPr="28095172" w:rsidR="529CCE90">
        <w:rPr>
          <w:rFonts w:ascii="Calibri" w:hAnsi="Calibri" w:eastAsia="Calibri" w:cs="Calibri"/>
          <w:sz w:val="22"/>
          <w:szCs w:val="22"/>
        </w:rPr>
        <w:t>ation</w:t>
      </w:r>
      <w:r w:rsidRPr="28095172" w:rsidR="61E65D39">
        <w:rPr>
          <w:rFonts w:ascii="Calibri" w:hAnsi="Calibri" w:eastAsia="Calibri" w:cs="Calibri"/>
          <w:sz w:val="22"/>
          <w:szCs w:val="22"/>
        </w:rPr>
        <w:t xml:space="preserve">, </w:t>
      </w:r>
      <w:r w:rsidRPr="28095172" w:rsidR="61E65D39">
        <w:rPr>
          <w:rFonts w:ascii="Calibri" w:hAnsi="Calibri" w:eastAsia="Calibri" w:cs="Calibri"/>
          <w:sz w:val="22"/>
          <w:szCs w:val="22"/>
        </w:rPr>
        <w:t>d</w:t>
      </w:r>
      <w:r w:rsidRPr="28095172" w:rsidR="529CCE90">
        <w:rPr>
          <w:rFonts w:ascii="Calibri" w:hAnsi="Calibri" w:eastAsia="Calibri" w:cs="Calibri"/>
          <w:sz w:val="22"/>
          <w:szCs w:val="22"/>
        </w:rPr>
        <w:t>eployment</w:t>
      </w:r>
      <w:r w:rsidRPr="28095172" w:rsidR="529CCE90">
        <w:rPr>
          <w:rFonts w:ascii="Calibri" w:hAnsi="Calibri" w:eastAsia="Calibri" w:cs="Calibri"/>
          <w:sz w:val="22"/>
          <w:szCs w:val="22"/>
        </w:rPr>
        <w:t xml:space="preserve"> of a web application for interactive </w:t>
      </w:r>
      <w:r w:rsidRPr="28095172" w:rsidR="529CCE90">
        <w:rPr>
          <w:rFonts w:ascii="Calibri" w:hAnsi="Calibri" w:eastAsia="Calibri" w:cs="Calibri"/>
          <w:sz w:val="22"/>
          <w:szCs w:val="22"/>
        </w:rPr>
        <w:t>predictions</w:t>
      </w:r>
      <w:r w:rsidRPr="28095172" w:rsidR="0189A19C">
        <w:rPr>
          <w:rFonts w:ascii="Calibri" w:hAnsi="Calibri" w:eastAsia="Calibri" w:cs="Calibri"/>
          <w:sz w:val="22"/>
          <w:szCs w:val="22"/>
        </w:rPr>
        <w:t>.</w:t>
      </w:r>
    </w:p>
    <w:p w:rsidR="536350BF" w:rsidP="1D331D6A" w:rsidRDefault="0D9A0708" w14:paraId="1B209389" w14:textId="19FD6E02">
      <w:pPr>
        <w:spacing w:before="240" w:after="240"/>
        <w:jc w:val="both"/>
        <w:rPr>
          <w:rFonts w:ascii="Calibri" w:hAnsi="Calibri" w:eastAsia="Calibri" w:cs="Calibri"/>
          <w:color w:val="000000" w:themeColor="text1"/>
          <w:sz w:val="22"/>
          <w:szCs w:val="22"/>
        </w:rPr>
      </w:pPr>
      <w:r w:rsidRPr="28095172" w:rsidR="529CCE90">
        <w:rPr>
          <w:rFonts w:ascii="Calibri" w:hAnsi="Calibri" w:eastAsia="Calibri" w:cs="Calibri"/>
          <w:sz w:val="22"/>
          <w:szCs w:val="22"/>
        </w:rPr>
        <w:t xml:space="preserve">By </w:t>
      </w:r>
      <w:r w:rsidRPr="28095172" w:rsidR="529CCE90">
        <w:rPr>
          <w:rFonts w:ascii="Calibri" w:hAnsi="Calibri" w:eastAsia="Calibri" w:cs="Calibri"/>
          <w:sz w:val="22"/>
          <w:szCs w:val="22"/>
        </w:rPr>
        <w:t>combining</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clinical</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logic</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with</w:t>
      </w:r>
      <w:r w:rsidRPr="28095172" w:rsidR="529CCE90">
        <w:rPr>
          <w:rFonts w:ascii="Calibri" w:hAnsi="Calibri" w:eastAsia="Calibri" w:cs="Calibri"/>
          <w:sz w:val="22"/>
          <w:szCs w:val="22"/>
        </w:rPr>
        <w:t xml:space="preserve"> machine </w:t>
      </w:r>
      <w:r w:rsidRPr="28095172" w:rsidR="529CCE90">
        <w:rPr>
          <w:rFonts w:ascii="Calibri" w:hAnsi="Calibri" w:eastAsia="Calibri" w:cs="Calibri"/>
          <w:sz w:val="22"/>
          <w:szCs w:val="22"/>
        </w:rPr>
        <w:t>learning</w:t>
      </w:r>
      <w:r w:rsidRPr="28095172" w:rsidR="529CCE90">
        <w:rPr>
          <w:rFonts w:ascii="Calibri" w:hAnsi="Calibri" w:eastAsia="Calibri" w:cs="Calibri"/>
          <w:sz w:val="22"/>
          <w:szCs w:val="22"/>
        </w:rPr>
        <w:t xml:space="preserve">, the </w:t>
      </w:r>
      <w:r w:rsidRPr="28095172" w:rsidR="529CCE90">
        <w:rPr>
          <w:rFonts w:ascii="Calibri" w:hAnsi="Calibri" w:eastAsia="Calibri" w:cs="Calibri"/>
          <w:sz w:val="22"/>
          <w:szCs w:val="22"/>
        </w:rPr>
        <w:t>project</w:t>
      </w:r>
      <w:r w:rsidRPr="28095172" w:rsidR="529CCE90">
        <w:rPr>
          <w:rFonts w:ascii="Calibri" w:hAnsi="Calibri" w:eastAsia="Calibri" w:cs="Calibri"/>
          <w:sz w:val="22"/>
          <w:szCs w:val="22"/>
        </w:rPr>
        <w:t xml:space="preserve"> not </w:t>
      </w:r>
      <w:r w:rsidRPr="28095172" w:rsidR="529CCE90">
        <w:rPr>
          <w:rFonts w:ascii="Calibri" w:hAnsi="Calibri" w:eastAsia="Calibri" w:cs="Calibri"/>
          <w:sz w:val="22"/>
          <w:szCs w:val="22"/>
        </w:rPr>
        <w:t>only</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builds</w:t>
      </w:r>
      <w:r w:rsidRPr="28095172" w:rsidR="529CCE90">
        <w:rPr>
          <w:rFonts w:ascii="Calibri" w:hAnsi="Calibri" w:eastAsia="Calibri" w:cs="Calibri"/>
          <w:sz w:val="22"/>
          <w:szCs w:val="22"/>
        </w:rPr>
        <w:t xml:space="preserve"> a </w:t>
      </w:r>
      <w:r w:rsidRPr="28095172" w:rsidR="529CCE90">
        <w:rPr>
          <w:rFonts w:ascii="Calibri" w:hAnsi="Calibri" w:eastAsia="Calibri" w:cs="Calibri"/>
          <w:sz w:val="22"/>
          <w:szCs w:val="22"/>
        </w:rPr>
        <w:t>robust</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prediction</w:t>
      </w:r>
      <w:r w:rsidRPr="28095172" w:rsidR="529CCE90">
        <w:rPr>
          <w:rFonts w:ascii="Calibri" w:hAnsi="Calibri" w:eastAsia="Calibri" w:cs="Calibri"/>
          <w:sz w:val="22"/>
          <w:szCs w:val="22"/>
        </w:rPr>
        <w:t xml:space="preserve"> model, but </w:t>
      </w:r>
      <w:r w:rsidRPr="28095172" w:rsidR="529CCE90">
        <w:rPr>
          <w:rFonts w:ascii="Calibri" w:hAnsi="Calibri" w:eastAsia="Calibri" w:cs="Calibri"/>
          <w:sz w:val="22"/>
          <w:szCs w:val="22"/>
        </w:rPr>
        <w:t>also</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brings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clarity</w:t>
      </w:r>
      <w:r w:rsidRPr="28095172" w:rsidR="529CCE90">
        <w:rPr>
          <w:rFonts w:ascii="Calibri" w:hAnsi="Calibri" w:eastAsia="Calibri" w:cs="Calibri"/>
          <w:sz w:val="22"/>
          <w:szCs w:val="22"/>
        </w:rPr>
        <w:t xml:space="preserve"> to diagnostic </w:t>
      </w:r>
      <w:r w:rsidRPr="28095172" w:rsidR="529CCE90">
        <w:rPr>
          <w:rFonts w:ascii="Calibri" w:hAnsi="Calibri" w:eastAsia="Calibri" w:cs="Calibri"/>
          <w:sz w:val="22"/>
          <w:szCs w:val="22"/>
        </w:rPr>
        <w:t>inconsistencies</w:t>
      </w:r>
      <w:r w:rsidRPr="28095172" w:rsidR="529CCE90">
        <w:rPr>
          <w:rFonts w:ascii="Calibri" w:hAnsi="Calibri" w:eastAsia="Calibri" w:cs="Calibri"/>
          <w:sz w:val="22"/>
          <w:szCs w:val="22"/>
        </w:rPr>
        <w:t xml:space="preserve"> and </w:t>
      </w:r>
      <w:r w:rsidRPr="28095172" w:rsidR="529CCE90">
        <w:rPr>
          <w:rFonts w:ascii="Calibri" w:hAnsi="Calibri" w:eastAsia="Calibri" w:cs="Calibri"/>
          <w:sz w:val="22"/>
          <w:szCs w:val="22"/>
        </w:rPr>
        <w:t>improves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our</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understanding</w:t>
      </w:r>
      <w:r w:rsidRPr="28095172" w:rsidR="529CCE90">
        <w:rPr>
          <w:rFonts w:ascii="Calibri" w:hAnsi="Calibri" w:eastAsia="Calibri" w:cs="Calibri"/>
          <w:sz w:val="22"/>
          <w:szCs w:val="22"/>
        </w:rPr>
        <w:t xml:space="preserve"> of the </w:t>
      </w:r>
      <w:r w:rsidRPr="28095172" w:rsidR="529CCE90">
        <w:rPr>
          <w:rFonts w:ascii="Calibri" w:hAnsi="Calibri" w:eastAsia="Calibri" w:cs="Calibri"/>
          <w:sz w:val="22"/>
          <w:szCs w:val="22"/>
        </w:rPr>
        <w:t>factors</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as</w:t>
      </w:r>
      <w:r w:rsidRPr="28095172" w:rsidR="38268008">
        <w:rPr>
          <w:rFonts w:ascii="Calibri" w:hAnsi="Calibri" w:eastAsia="Calibri" w:cs="Calibri"/>
          <w:sz w:val="22"/>
          <w:szCs w:val="22"/>
        </w:rPr>
        <w:t>s</w:t>
      </w:r>
      <w:r w:rsidRPr="28095172" w:rsidR="529CCE90">
        <w:rPr>
          <w:rFonts w:ascii="Calibri" w:hAnsi="Calibri" w:eastAsia="Calibri" w:cs="Calibri"/>
          <w:sz w:val="22"/>
          <w:szCs w:val="22"/>
        </w:rPr>
        <w:t>ociated</w:t>
      </w:r>
      <w:r w:rsidRPr="28095172" w:rsidR="529CCE90">
        <w:rPr>
          <w:rFonts w:ascii="Calibri" w:hAnsi="Calibri" w:eastAsia="Calibri" w:cs="Calibri"/>
          <w:sz w:val="22"/>
          <w:szCs w:val="22"/>
        </w:rPr>
        <w:t xml:space="preserve"> </w:t>
      </w:r>
      <w:r w:rsidRPr="28095172" w:rsidR="529CCE90">
        <w:rPr>
          <w:rFonts w:ascii="Calibri" w:hAnsi="Calibri" w:eastAsia="Calibri" w:cs="Calibri"/>
          <w:sz w:val="22"/>
          <w:szCs w:val="22"/>
        </w:rPr>
        <w:t>with</w:t>
      </w:r>
      <w:r w:rsidRPr="28095172" w:rsidR="529CCE90">
        <w:rPr>
          <w:rFonts w:ascii="Calibri" w:hAnsi="Calibri" w:eastAsia="Calibri" w:cs="Calibri"/>
          <w:sz w:val="22"/>
          <w:szCs w:val="22"/>
        </w:rPr>
        <w:t xml:space="preserve"> mental </w:t>
      </w:r>
      <w:r w:rsidRPr="28095172" w:rsidR="529CCE90">
        <w:rPr>
          <w:rFonts w:ascii="Calibri" w:hAnsi="Calibri" w:eastAsia="Calibri" w:cs="Calibri"/>
          <w:sz w:val="22"/>
          <w:szCs w:val="22"/>
        </w:rPr>
        <w:t>illness</w:t>
      </w:r>
      <w:r w:rsidRPr="28095172" w:rsidR="529CCE90">
        <w:rPr>
          <w:rFonts w:ascii="Calibri" w:hAnsi="Calibri" w:eastAsia="Calibri" w:cs="Calibri"/>
          <w:sz w:val="22"/>
          <w:szCs w:val="22"/>
        </w:rPr>
        <w:t xml:space="preserve"> in real-world </w:t>
      </w:r>
      <w:r w:rsidRPr="28095172" w:rsidR="192064B8">
        <w:rPr>
          <w:rFonts w:ascii="Calibri" w:hAnsi="Calibri" w:eastAsia="Calibri" w:cs="Calibri"/>
          <w:sz w:val="22"/>
          <w:szCs w:val="22"/>
        </w:rPr>
        <w:t>setting</w:t>
      </w:r>
    </w:p>
    <w:p w:rsidR="536350BF" w:rsidP="1D331D6A" w:rsidRDefault="38278810" w14:paraId="78E9B12F" w14:textId="01EBE83E">
      <w:pPr>
        <w:pStyle w:val="Titre1"/>
        <w:spacing w:before="240" w:after="240"/>
        <w:rPr>
          <w:rFonts w:ascii="Calibri" w:hAnsi="Calibri" w:eastAsia="Calibri" w:cs="Calibri"/>
          <w:b w:val="1"/>
          <w:bCs w:val="1"/>
          <w:color w:val="000000" w:themeColor="text1"/>
          <w:sz w:val="28"/>
          <w:szCs w:val="28"/>
        </w:rPr>
      </w:pPr>
      <w:bookmarkStart w:name="_Toc1207926693" w:id="138"/>
      <w:bookmarkStart w:name="_Toc1084426542" w:id="139"/>
      <w:bookmarkStart w:name="_Toc1837518319" w:id="140"/>
      <w:bookmarkStart w:name="_Toc1551835251" w:id="141"/>
      <w:bookmarkStart w:name="_Toc1477281036" w:id="142"/>
      <w:bookmarkStart w:name="_Toc288904991" w:id="143"/>
      <w:bookmarkStart w:name="_Toc55374593" w:id="144"/>
      <w:bookmarkStart w:name="_Toc715139337" w:id="145"/>
      <w:bookmarkStart w:name="_Toc1453121802" w:id="146"/>
      <w:bookmarkStart w:name="_Toc572934911" w:id="147"/>
      <w:bookmarkStart w:name="_Toc921996978" w:id="148"/>
      <w:bookmarkStart w:name="_Toc1727075388" w:id="149"/>
      <w:bookmarkStart w:name="_Toc388083518" w:id="150"/>
      <w:bookmarkStart w:name="_Toc1309404190" w:id="151"/>
      <w:bookmarkStart w:name="_Toc1656256002" w:id="152"/>
      <w:bookmarkStart w:name="_Toc1780082615" w:id="153"/>
      <w:bookmarkStart w:name="_Toc1984424578" w:id="154"/>
      <w:bookmarkStart w:name="_Toc347232525" w:id="155"/>
      <w:bookmarkStart w:name="_Toc2099037264" w:id="156"/>
      <w:bookmarkStart w:name="_Toc27142709" w:id="157"/>
      <w:bookmarkStart w:name="_Toc121291104" w:id="158"/>
      <w:bookmarkStart w:name="_Toc1239537143" w:id="159"/>
      <w:bookmarkStart w:name="_Toc308613578" w:id="160"/>
      <w:bookmarkStart w:name="_Toc390051004" w:id="161"/>
      <w:bookmarkStart w:name="_Toc1513051853" w:id="162"/>
      <w:bookmarkStart w:name="_Toc379731852" w:id="163"/>
      <w:bookmarkStart w:name="_Toc1168009624" w:id="164"/>
      <w:bookmarkStart w:name="_Toc1824555669" w:id="165"/>
      <w:bookmarkStart w:name="_Toc147161055" w:id="166"/>
      <w:bookmarkStart w:name="_Toc1101659246" w:id="167"/>
      <w:bookmarkStart w:name="_Toc1570080775" w:id="168"/>
      <w:bookmarkStart w:name="_Toc1541216544" w:id="169"/>
      <w:bookmarkStart w:name="_Toc2047620032" w:id="170"/>
      <w:bookmarkStart w:name="_Toc1749550921" w:id="171"/>
      <w:bookmarkStart w:name="_Toc233963468" w:id="172"/>
      <w:bookmarkStart w:name="_Toc1506100324" w:id="173"/>
      <w:bookmarkStart w:name="_Toc741791966" w:id="175"/>
      <w:bookmarkStart w:name="_Toc116592487" w:id="176"/>
      <w:bookmarkStart w:name="_Toc644157136" w:id="177"/>
      <w:bookmarkStart w:name="_Toc1065685321" w:id="178"/>
      <w:bookmarkStart w:name="_Toc1230193739" w:id="179"/>
      <w:bookmarkStart w:name="_Toc904810718" w:id="180"/>
      <w:bookmarkStart w:name="_Toc1523923030" w:id="181"/>
      <w:bookmarkStart w:name="_Toc1648018679" w:id="182"/>
      <w:bookmarkStart w:name="_Toc299884675" w:id="183"/>
      <w:bookmarkStart w:name="_Toc379591863" w:id="184"/>
      <w:bookmarkStart w:name="_Toc279188567" w:id="185"/>
      <w:bookmarkStart w:name="_Toc1686821794" w:id="186"/>
      <w:bookmarkStart w:name="_Toc73259824" w:id="187"/>
      <w:bookmarkStart w:name="_Toc1480523002" w:id="188"/>
      <w:bookmarkStart w:name="_Toc1493332112" w:id="189"/>
      <w:bookmarkStart w:name="_Toc92207223" w:id="190"/>
      <w:bookmarkStart w:name="_Toc162858785" w:id="191"/>
      <w:bookmarkStart w:name="_Toc1258099932" w:id="192"/>
      <w:bookmarkStart w:name="_Toc980170550" w:id="193"/>
      <w:bookmarkStart w:name="_Toc156983336" w:id="194"/>
      <w:bookmarkStart w:name="_Toc1381091149" w:id="195"/>
      <w:bookmarkStart w:name="_Toc1396534484" w:id="196"/>
      <w:bookmarkStart w:name="_Toc1698964987" w:id="197"/>
      <w:bookmarkStart w:name="_Toc1642678562" w:id="198"/>
      <w:bookmarkStart w:name="_Toc917219470" w:id="199"/>
      <w:bookmarkStart w:name="_Toc34707464" w:id="200"/>
      <w:bookmarkStart w:name="_Toc1681421363" w:id="201"/>
      <w:bookmarkStart w:name="_Toc1556623824" w:id="202"/>
      <w:bookmarkStart w:name="_Toc1357191087" w:id="203"/>
      <w:bookmarkStart w:name="_Toc421295896" w:id="204"/>
      <w:bookmarkStart w:name="_Toc1062518169" w:id="205"/>
      <w:bookmarkStart w:name="_Toc1087755881" w:id="336177366"/>
      <w:r w:rsidRPr="28095172" w:rsidR="2E2F4C32">
        <w:rPr>
          <w:rFonts w:ascii="Calibri" w:hAnsi="Calibri" w:eastAsia="Calibri" w:cs="Calibri"/>
          <w:b w:val="1"/>
          <w:bCs w:val="1"/>
          <w:color w:val="auto"/>
        </w:rPr>
        <w:t>II</w:t>
      </w:r>
      <w:r w:rsidRPr="28095172" w:rsidR="0F43B21E">
        <w:rPr>
          <w:rFonts w:ascii="Calibri" w:hAnsi="Calibri" w:eastAsia="Calibri" w:cs="Calibri"/>
          <w:b w:val="1"/>
          <w:bCs w:val="1"/>
          <w:color w:val="auto"/>
        </w:rPr>
        <w:t>-</w:t>
      </w:r>
      <w:r w:rsidRPr="28095172" w:rsidR="36D8C845">
        <w:rPr>
          <w:rFonts w:ascii="Calibri" w:hAnsi="Calibri" w:eastAsia="Calibri" w:cs="Calibri"/>
          <w:b w:val="1"/>
          <w:bCs w:val="1"/>
          <w:color w:val="auto"/>
        </w:rPr>
        <w:t>Exploratory</w:t>
      </w:r>
      <w:r w:rsidRPr="28095172" w:rsidR="36D8C845">
        <w:rPr>
          <w:rFonts w:ascii="Calibri" w:hAnsi="Calibri" w:eastAsia="Calibri" w:cs="Calibri"/>
          <w:b w:val="1"/>
          <w:bCs w:val="1"/>
          <w:color w:val="auto"/>
        </w:rPr>
        <w:t xml:space="preserve"> Data </w:t>
      </w:r>
      <w:r w:rsidRPr="28095172" w:rsidR="36D8C845">
        <w:rPr>
          <w:rFonts w:ascii="Calibri" w:hAnsi="Calibri" w:eastAsia="Calibri" w:cs="Calibri"/>
          <w:b w:val="1"/>
          <w:bCs w:val="1"/>
          <w:color w:val="auto"/>
        </w:rPr>
        <w:t>Analysis</w:t>
      </w:r>
      <w:r w:rsidRPr="28095172" w:rsidR="36D8C845">
        <w:rPr>
          <w:rFonts w:ascii="Calibri" w:hAnsi="Calibri" w:eastAsia="Calibri" w:cs="Calibri"/>
          <w:b w:val="1"/>
          <w:bCs w:val="1"/>
          <w:color w:val="auto"/>
        </w:rPr>
        <w:t xml:space="preserve"> (EDA)</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336177366"/>
    </w:p>
    <w:p w:rsidR="536350BF" w:rsidP="1D331D6A" w:rsidRDefault="50574A4E" w14:paraId="1EE5ACF6" w14:textId="6CAD8A37">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1. Patient Type and Geographic Coverage</w:t>
      </w:r>
      <w:r w:rsidRPr="1D331D6A" w:rsidR="4F23E992">
        <w:rPr>
          <w:rFonts w:ascii="Calibri" w:hAnsi="Calibri" w:eastAsia="Calibri" w:cs="Calibri"/>
          <w:sz w:val="22"/>
          <w:szCs w:val="22"/>
        </w:rPr>
        <w:t xml:space="preserve"> : </w:t>
      </w:r>
      <w:r w:rsidRPr="1D331D6A">
        <w:rPr>
          <w:rFonts w:ascii="Calibri" w:hAnsi="Calibri" w:eastAsia="Calibri" w:cs="Calibri"/>
          <w:sz w:val="22"/>
          <w:szCs w:val="22"/>
        </w:rPr>
        <w:t>The vast majority of patients were served in outpatient programs (67.9%), followed by residential (15.4%) and support programs (10.4%). Most services are concentrated in the New York City region (49.3%), far ahead of other regions like Western NY (17.6%) and Hudson River (14.0%). This confirms a strong urban concentration in the data.</w:t>
      </w:r>
    </w:p>
    <w:p w:rsidR="536350BF" w:rsidP="1D331D6A" w:rsidRDefault="3316C1E7" w14:paraId="5FB8BF4A" w14:textId="26C2BD39">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rPr>
        <w:t>2</w:t>
      </w:r>
      <w:r w:rsidRPr="1D331D6A" w:rsidR="50574A4E">
        <w:rPr>
          <w:rFonts w:ascii="Calibri" w:hAnsi="Calibri" w:eastAsia="Calibri" w:cs="Calibri"/>
          <w:sz w:val="22"/>
          <w:szCs w:val="22"/>
        </w:rPr>
        <w:t>. Age and Gender</w:t>
      </w:r>
      <w:r w:rsidRPr="1D331D6A" w:rsidR="05BA8064">
        <w:rPr>
          <w:rFonts w:ascii="Calibri" w:hAnsi="Calibri" w:eastAsia="Calibri" w:cs="Calibri"/>
          <w:sz w:val="22"/>
          <w:szCs w:val="22"/>
        </w:rPr>
        <w:t xml:space="preserve"> : </w:t>
      </w:r>
      <w:r w:rsidRPr="1D331D6A" w:rsidR="50574A4E">
        <w:rPr>
          <w:rFonts w:ascii="Calibri" w:hAnsi="Calibri" w:eastAsia="Calibri" w:cs="Calibri"/>
          <w:sz w:val="22"/>
          <w:szCs w:val="22"/>
          <w:lang w:val="en-US"/>
        </w:rPr>
        <w:t>The sample is predominantly composed of adults (77.6%), with children accounting for 22.4%. Gender is nearly balanced, with 50.6% female and 49.2% male patients. A small minority (1.8%) identified as transgender.</w:t>
      </w:r>
    </w:p>
    <w:p w:rsidR="536350BF" w:rsidP="1D331D6A" w:rsidRDefault="61F5AD49" w14:paraId="16190620" w14:textId="1E30FFE2">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rPr>
        <w:t>3</w:t>
      </w:r>
      <w:r w:rsidRPr="1D331D6A" w:rsidR="50574A4E">
        <w:rPr>
          <w:rFonts w:ascii="Calibri" w:hAnsi="Calibri" w:eastAsia="Calibri" w:cs="Calibri"/>
          <w:sz w:val="22"/>
          <w:szCs w:val="22"/>
        </w:rPr>
        <w:t>. Sexual Orientation and Ethnicity</w:t>
      </w:r>
      <w:r w:rsidRPr="1D331D6A" w:rsidR="5648F3C5">
        <w:rPr>
          <w:rFonts w:ascii="Calibri" w:hAnsi="Calibri" w:eastAsia="Calibri" w:cs="Calibri"/>
          <w:sz w:val="22"/>
          <w:szCs w:val="22"/>
        </w:rPr>
        <w:t xml:space="preserve"> : </w:t>
      </w:r>
      <w:r w:rsidRPr="1D331D6A" w:rsidR="50574A4E">
        <w:rPr>
          <w:rFonts w:ascii="Calibri" w:hAnsi="Calibri" w:eastAsia="Calibri" w:cs="Calibri"/>
          <w:sz w:val="22"/>
          <w:szCs w:val="22"/>
          <w:lang w:val="en-US"/>
        </w:rPr>
        <w:t>Most patients identified as straight or heterosexual (74.6%), but the dataset includes a significant portion of LGBTQ+ individuals (7.9%). Regarding ethnicity, 23.2% were Hispanic/Latino, while 74% were not.</w:t>
      </w:r>
    </w:p>
    <w:p w:rsidR="536350BF" w:rsidP="1D331D6A" w:rsidRDefault="50574A4E" w14:paraId="3C3EE773" w14:textId="7D9C8175">
      <w:pPr>
        <w:spacing w:before="240" w:after="240"/>
        <w:jc w:val="both"/>
        <w:rPr>
          <w:rFonts w:ascii="Calibri" w:hAnsi="Calibri" w:eastAsia="Calibri" w:cs="Calibri"/>
          <w:color w:val="000000" w:themeColor="text1"/>
          <w:sz w:val="22"/>
          <w:szCs w:val="22"/>
        </w:rPr>
      </w:pPr>
      <w:r w:rsidRPr="28095172" w:rsidR="36D8C845">
        <w:rPr>
          <w:rFonts w:ascii="Calibri" w:hAnsi="Calibri" w:eastAsia="Calibri" w:cs="Calibri"/>
          <w:sz w:val="22"/>
          <w:szCs w:val="22"/>
          <w:lang w:val="en-US"/>
        </w:rPr>
        <w:t xml:space="preserve">4. Racial </w:t>
      </w:r>
      <w:r w:rsidRPr="28095172" w:rsidR="29FE84FE">
        <w:rPr>
          <w:rFonts w:ascii="Calibri" w:hAnsi="Calibri" w:eastAsia="Calibri" w:cs="Calibri"/>
          <w:sz w:val="22"/>
          <w:szCs w:val="22"/>
          <w:lang w:val="en-US"/>
        </w:rPr>
        <w:t>Distribution:</w:t>
      </w:r>
      <w:r w:rsidRPr="28095172" w:rsidR="44D405A4">
        <w:rPr>
          <w:rFonts w:ascii="Calibri" w:hAnsi="Calibri" w:eastAsia="Calibri" w:cs="Calibri"/>
          <w:sz w:val="22"/>
          <w:szCs w:val="22"/>
          <w:lang w:val="en-US"/>
        </w:rPr>
        <w:t xml:space="preserve"> </w:t>
      </w:r>
      <w:r w:rsidRPr="28095172" w:rsidR="36D8C845">
        <w:rPr>
          <w:rFonts w:ascii="Calibri" w:hAnsi="Calibri" w:eastAsia="Calibri" w:cs="Calibri"/>
          <w:sz w:val="22"/>
          <w:szCs w:val="22"/>
        </w:rPr>
        <w:t xml:space="preserve">The population </w:t>
      </w:r>
      <w:r w:rsidRPr="28095172" w:rsidR="36D8C845">
        <w:rPr>
          <w:rFonts w:ascii="Calibri" w:hAnsi="Calibri" w:eastAsia="Calibri" w:cs="Calibri"/>
          <w:sz w:val="22"/>
          <w:szCs w:val="22"/>
        </w:rPr>
        <w:t>is</w:t>
      </w:r>
      <w:r w:rsidRPr="28095172" w:rsidR="36D8C845">
        <w:rPr>
          <w:rFonts w:ascii="Calibri" w:hAnsi="Calibri" w:eastAsia="Calibri" w:cs="Calibri"/>
          <w:sz w:val="22"/>
          <w:szCs w:val="22"/>
        </w:rPr>
        <w:t xml:space="preserve"> </w:t>
      </w:r>
      <w:r w:rsidRPr="28095172" w:rsidR="36D8C845">
        <w:rPr>
          <w:rFonts w:ascii="Calibri" w:hAnsi="Calibri" w:eastAsia="Calibri" w:cs="Calibri"/>
          <w:sz w:val="22"/>
          <w:szCs w:val="22"/>
        </w:rPr>
        <w:t>racially</w:t>
      </w:r>
      <w:r w:rsidRPr="28095172" w:rsidR="36D8C845">
        <w:rPr>
          <w:rFonts w:ascii="Calibri" w:hAnsi="Calibri" w:eastAsia="Calibri" w:cs="Calibri"/>
          <w:sz w:val="22"/>
          <w:szCs w:val="22"/>
        </w:rPr>
        <w:t xml:space="preserve"> </w:t>
      </w:r>
      <w:r w:rsidRPr="28095172" w:rsidR="78DCF80E">
        <w:rPr>
          <w:rFonts w:ascii="Calibri" w:hAnsi="Calibri" w:eastAsia="Calibri" w:cs="Calibri"/>
          <w:sz w:val="22"/>
          <w:szCs w:val="22"/>
        </w:rPr>
        <w:t>diverse :</w:t>
      </w:r>
      <w:r w:rsidRPr="28095172" w:rsidR="36D8C845">
        <w:rPr>
          <w:rFonts w:ascii="Calibri" w:hAnsi="Calibri" w:eastAsia="Calibri" w:cs="Calibri"/>
          <w:sz w:val="22"/>
          <w:szCs w:val="22"/>
        </w:rPr>
        <w:t xml:space="preserve"> 49.0% white, 26.0% Black, 18.4% </w:t>
      </w:r>
      <w:r w:rsidRPr="28095172" w:rsidR="36D8C845">
        <w:rPr>
          <w:rFonts w:ascii="Calibri" w:hAnsi="Calibri" w:eastAsia="Calibri" w:cs="Calibri"/>
          <w:sz w:val="22"/>
          <w:szCs w:val="22"/>
        </w:rPr>
        <w:t>other</w:t>
      </w:r>
      <w:r w:rsidRPr="28095172" w:rsidR="36D8C845">
        <w:rPr>
          <w:rFonts w:ascii="Calibri" w:hAnsi="Calibri" w:eastAsia="Calibri" w:cs="Calibri"/>
          <w:sz w:val="22"/>
          <w:szCs w:val="22"/>
        </w:rPr>
        <w:t xml:space="preserve">, and 2.8% multiracial. This </w:t>
      </w:r>
      <w:r w:rsidRPr="28095172" w:rsidR="36D8C845">
        <w:rPr>
          <w:rFonts w:ascii="Calibri" w:hAnsi="Calibri" w:eastAsia="Calibri" w:cs="Calibri"/>
          <w:sz w:val="22"/>
          <w:szCs w:val="22"/>
        </w:rPr>
        <w:t>diversity</w:t>
      </w:r>
      <w:r w:rsidRPr="28095172" w:rsidR="36D8C845">
        <w:rPr>
          <w:rFonts w:ascii="Calibri" w:hAnsi="Calibri" w:eastAsia="Calibri" w:cs="Calibri"/>
          <w:sz w:val="22"/>
          <w:szCs w:val="22"/>
        </w:rPr>
        <w:t xml:space="preserve"> must </w:t>
      </w:r>
      <w:r w:rsidRPr="28095172" w:rsidR="36D8C845">
        <w:rPr>
          <w:rFonts w:ascii="Calibri" w:hAnsi="Calibri" w:eastAsia="Calibri" w:cs="Calibri"/>
          <w:sz w:val="22"/>
          <w:szCs w:val="22"/>
        </w:rPr>
        <w:t>be</w:t>
      </w:r>
      <w:r w:rsidRPr="28095172" w:rsidR="36D8C845">
        <w:rPr>
          <w:rFonts w:ascii="Calibri" w:hAnsi="Calibri" w:eastAsia="Calibri" w:cs="Calibri"/>
          <w:sz w:val="22"/>
          <w:szCs w:val="22"/>
        </w:rPr>
        <w:t xml:space="preserve"> </w:t>
      </w:r>
      <w:r w:rsidRPr="28095172" w:rsidR="36D8C845">
        <w:rPr>
          <w:rFonts w:ascii="Calibri" w:hAnsi="Calibri" w:eastAsia="Calibri" w:cs="Calibri"/>
          <w:sz w:val="22"/>
          <w:szCs w:val="22"/>
        </w:rPr>
        <w:t>considered</w:t>
      </w:r>
      <w:r w:rsidRPr="28095172" w:rsidR="36D8C845">
        <w:rPr>
          <w:rFonts w:ascii="Calibri" w:hAnsi="Calibri" w:eastAsia="Calibri" w:cs="Calibri"/>
          <w:sz w:val="22"/>
          <w:szCs w:val="22"/>
        </w:rPr>
        <w:t xml:space="preserve"> </w:t>
      </w:r>
      <w:r w:rsidRPr="28095172" w:rsidR="36D8C845">
        <w:rPr>
          <w:rFonts w:ascii="Calibri" w:hAnsi="Calibri" w:eastAsia="Calibri" w:cs="Calibri"/>
          <w:sz w:val="22"/>
          <w:szCs w:val="22"/>
        </w:rPr>
        <w:t>carefully</w:t>
      </w:r>
      <w:r w:rsidRPr="28095172" w:rsidR="36D8C845">
        <w:rPr>
          <w:rFonts w:ascii="Calibri" w:hAnsi="Calibri" w:eastAsia="Calibri" w:cs="Calibri"/>
          <w:sz w:val="22"/>
          <w:szCs w:val="22"/>
        </w:rPr>
        <w:t xml:space="preserve"> </w:t>
      </w:r>
      <w:r w:rsidRPr="28095172" w:rsidR="36D8C845">
        <w:rPr>
          <w:rFonts w:ascii="Calibri" w:hAnsi="Calibri" w:eastAsia="Calibri" w:cs="Calibri"/>
          <w:sz w:val="22"/>
          <w:szCs w:val="22"/>
        </w:rPr>
        <w:t>during</w:t>
      </w:r>
      <w:r w:rsidRPr="28095172" w:rsidR="36D8C845">
        <w:rPr>
          <w:rFonts w:ascii="Calibri" w:hAnsi="Calibri" w:eastAsia="Calibri" w:cs="Calibri"/>
          <w:sz w:val="22"/>
          <w:szCs w:val="22"/>
        </w:rPr>
        <w:t xml:space="preserve"> modeling to </w:t>
      </w:r>
      <w:r w:rsidRPr="28095172" w:rsidR="36D8C845">
        <w:rPr>
          <w:rFonts w:ascii="Calibri" w:hAnsi="Calibri" w:eastAsia="Calibri" w:cs="Calibri"/>
          <w:sz w:val="22"/>
          <w:szCs w:val="22"/>
        </w:rPr>
        <w:t>avoid</w:t>
      </w:r>
      <w:r w:rsidRPr="28095172" w:rsidR="36D8C845">
        <w:rPr>
          <w:rFonts w:ascii="Calibri" w:hAnsi="Calibri" w:eastAsia="Calibri" w:cs="Calibri"/>
          <w:sz w:val="22"/>
          <w:szCs w:val="22"/>
        </w:rPr>
        <w:t xml:space="preserve"> </w:t>
      </w:r>
      <w:r w:rsidRPr="28095172" w:rsidR="36D8C845">
        <w:rPr>
          <w:rFonts w:ascii="Calibri" w:hAnsi="Calibri" w:eastAsia="Calibri" w:cs="Calibri"/>
          <w:sz w:val="22"/>
          <w:szCs w:val="22"/>
        </w:rPr>
        <w:t>biases</w:t>
      </w:r>
      <w:r w:rsidRPr="28095172" w:rsidR="36D8C845">
        <w:rPr>
          <w:rFonts w:ascii="Calibri" w:hAnsi="Calibri" w:eastAsia="Calibri" w:cs="Calibri"/>
          <w:sz w:val="22"/>
          <w:szCs w:val="22"/>
        </w:rPr>
        <w:t>.</w:t>
      </w:r>
    </w:p>
    <w:p w:rsidR="536350BF" w:rsidP="1D331D6A" w:rsidRDefault="50574A4E" w14:paraId="0C819E8F" w14:textId="2AE7CD7D">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5. Living Situation and Household Composition</w:t>
      </w:r>
      <w:r w:rsidRPr="1D331D6A" w:rsidR="71A824B1">
        <w:rPr>
          <w:rFonts w:ascii="Calibri" w:hAnsi="Calibri" w:eastAsia="Calibri" w:cs="Calibri"/>
          <w:sz w:val="22"/>
          <w:szCs w:val="22"/>
        </w:rPr>
        <w:t xml:space="preserve"> : </w:t>
      </w:r>
      <w:r w:rsidRPr="1D331D6A">
        <w:rPr>
          <w:rFonts w:ascii="Calibri" w:hAnsi="Calibri" w:eastAsia="Calibri" w:cs="Calibri"/>
          <w:sz w:val="22"/>
          <w:szCs w:val="22"/>
        </w:rPr>
        <w:t>78.5% of patients live in private residences, while 16.3% are in other living arrangements. Most patients cohabitate with others (57.1%), but a notable 20% live alone.</w:t>
      </w:r>
    </w:p>
    <w:p w:rsidR="536350BF" w:rsidP="28095172" w:rsidRDefault="50574A4E" w14:paraId="76D95D17" w14:textId="44341477">
      <w:pPr>
        <w:spacing w:before="240" w:after="240"/>
        <w:jc w:val="both"/>
        <w:rPr>
          <w:rFonts w:ascii="Calibri" w:hAnsi="Calibri" w:eastAsia="Calibri" w:cs="Calibri"/>
          <w:color w:val="000000" w:themeColor="text1"/>
          <w:sz w:val="22"/>
          <w:szCs w:val="22"/>
          <w:lang w:val="en-US"/>
        </w:rPr>
      </w:pPr>
      <w:r w:rsidRPr="28095172" w:rsidR="36D8C845">
        <w:rPr>
          <w:rFonts w:ascii="Calibri" w:hAnsi="Calibri" w:eastAsia="Calibri" w:cs="Calibri"/>
          <w:sz w:val="22"/>
          <w:szCs w:val="22"/>
          <w:lang w:val="en-US"/>
        </w:rPr>
        <w:t xml:space="preserve">6. Religion and </w:t>
      </w:r>
      <w:r w:rsidRPr="28095172" w:rsidR="36D8C845">
        <w:rPr>
          <w:rFonts w:ascii="Calibri" w:hAnsi="Calibri" w:eastAsia="Calibri" w:cs="Calibri"/>
          <w:sz w:val="22"/>
          <w:szCs w:val="22"/>
          <w:lang w:val="en-US"/>
        </w:rPr>
        <w:t>Veteran</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Status</w:t>
      </w:r>
      <w:r w:rsidRPr="28095172" w:rsidR="561FF4E2">
        <w:rPr>
          <w:rFonts w:ascii="Calibri" w:hAnsi="Calibri" w:eastAsia="Calibri" w:cs="Calibri"/>
          <w:sz w:val="22"/>
          <w:szCs w:val="22"/>
          <w:lang w:val="en-US"/>
        </w:rPr>
        <w:t xml:space="preserve"> : </w:t>
      </w:r>
      <w:r w:rsidRPr="28095172" w:rsidR="36D8C845">
        <w:rPr>
          <w:rFonts w:ascii="Calibri" w:hAnsi="Calibri" w:eastAsia="Calibri" w:cs="Calibri"/>
          <w:sz w:val="22"/>
          <w:szCs w:val="22"/>
          <w:lang w:val="en-US"/>
        </w:rPr>
        <w:t>Religious</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identity</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is</w:t>
      </w:r>
      <w:r w:rsidRPr="28095172" w:rsidR="36D8C845">
        <w:rPr>
          <w:rFonts w:ascii="Calibri" w:hAnsi="Calibri" w:eastAsia="Calibri" w:cs="Calibri"/>
          <w:sz w:val="22"/>
          <w:szCs w:val="22"/>
          <w:lang w:val="en-US"/>
        </w:rPr>
        <w:t xml:space="preserve"> </w:t>
      </w:r>
      <w:r w:rsidRPr="28095172" w:rsidR="6CEEA0F8">
        <w:rPr>
          <w:rFonts w:ascii="Calibri" w:hAnsi="Calibri" w:eastAsia="Calibri" w:cs="Calibri"/>
          <w:sz w:val="22"/>
          <w:szCs w:val="22"/>
          <w:lang w:val="en-US"/>
        </w:rPr>
        <w:t>mixed :</w:t>
      </w:r>
      <w:r w:rsidRPr="28095172" w:rsidR="36D8C845">
        <w:rPr>
          <w:rFonts w:ascii="Calibri" w:hAnsi="Calibri" w:eastAsia="Calibri" w:cs="Calibri"/>
          <w:sz w:val="22"/>
          <w:szCs w:val="22"/>
          <w:lang w:val="en-US"/>
        </w:rPr>
        <w:t xml:space="preserve"> 35.5% </w:t>
      </w:r>
      <w:r w:rsidRPr="28095172" w:rsidR="36D8C845">
        <w:rPr>
          <w:rFonts w:ascii="Calibri" w:hAnsi="Calibri" w:eastAsia="Calibri" w:cs="Calibri"/>
          <w:sz w:val="22"/>
          <w:szCs w:val="22"/>
          <w:lang w:val="en-US"/>
        </w:rPr>
        <w:t>belong</w:t>
      </w:r>
      <w:r w:rsidRPr="28095172" w:rsidR="36D8C845">
        <w:rPr>
          <w:rFonts w:ascii="Calibri" w:hAnsi="Calibri" w:eastAsia="Calibri" w:cs="Calibri"/>
          <w:sz w:val="22"/>
          <w:szCs w:val="22"/>
          <w:lang w:val="en-US"/>
        </w:rPr>
        <w:t xml:space="preserve"> to a </w:t>
      </w:r>
      <w:r w:rsidRPr="28095172" w:rsidR="36D8C845">
        <w:rPr>
          <w:rFonts w:ascii="Calibri" w:hAnsi="Calibri" w:eastAsia="Calibri" w:cs="Calibri"/>
          <w:sz w:val="22"/>
          <w:szCs w:val="22"/>
          <w:lang w:val="en-US"/>
        </w:rPr>
        <w:t>formal</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religious</w:t>
      </w:r>
      <w:r w:rsidRPr="28095172" w:rsidR="36D8C845">
        <w:rPr>
          <w:rFonts w:ascii="Calibri" w:hAnsi="Calibri" w:eastAsia="Calibri" w:cs="Calibri"/>
          <w:sz w:val="22"/>
          <w:szCs w:val="22"/>
          <w:lang w:val="en-US"/>
        </w:rPr>
        <w:t xml:space="preserve"> group, </w:t>
      </w:r>
      <w:r w:rsidRPr="28095172" w:rsidR="36D8C845">
        <w:rPr>
          <w:rFonts w:ascii="Calibri" w:hAnsi="Calibri" w:eastAsia="Calibri" w:cs="Calibri"/>
          <w:sz w:val="22"/>
          <w:szCs w:val="22"/>
          <w:lang w:val="en-US"/>
        </w:rPr>
        <w:t>while</w:t>
      </w:r>
      <w:r w:rsidRPr="28095172" w:rsidR="36D8C845">
        <w:rPr>
          <w:rFonts w:ascii="Calibri" w:hAnsi="Calibri" w:eastAsia="Calibri" w:cs="Calibri"/>
          <w:sz w:val="22"/>
          <w:szCs w:val="22"/>
          <w:lang w:val="en-US"/>
        </w:rPr>
        <w:t xml:space="preserve"> 35.7% </w:t>
      </w:r>
      <w:r w:rsidRPr="28095172" w:rsidR="36D8C845">
        <w:rPr>
          <w:rFonts w:ascii="Calibri" w:hAnsi="Calibri" w:eastAsia="Calibri" w:cs="Calibri"/>
          <w:sz w:val="22"/>
          <w:szCs w:val="22"/>
          <w:lang w:val="en-US"/>
        </w:rPr>
        <w:t>either</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consider</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themselves</w:t>
      </w:r>
      <w:r w:rsidRPr="28095172" w:rsidR="36D8C845">
        <w:rPr>
          <w:rFonts w:ascii="Calibri" w:hAnsi="Calibri" w:eastAsia="Calibri" w:cs="Calibri"/>
          <w:sz w:val="22"/>
          <w:szCs w:val="22"/>
          <w:lang w:val="en-US"/>
        </w:rPr>
        <w:t xml:space="preserve"> spiritual or have no spiritual affiliation. </w:t>
      </w:r>
      <w:r w:rsidRPr="28095172" w:rsidR="36D8C845">
        <w:rPr>
          <w:rFonts w:ascii="Calibri" w:hAnsi="Calibri" w:eastAsia="Calibri" w:cs="Calibri"/>
          <w:sz w:val="22"/>
          <w:szCs w:val="22"/>
          <w:lang w:val="en-US"/>
        </w:rPr>
        <w:t>Only</w:t>
      </w:r>
      <w:r w:rsidRPr="28095172" w:rsidR="36D8C845">
        <w:rPr>
          <w:rFonts w:ascii="Calibri" w:hAnsi="Calibri" w:eastAsia="Calibri" w:cs="Calibri"/>
          <w:sz w:val="22"/>
          <w:szCs w:val="22"/>
          <w:lang w:val="en-US"/>
        </w:rPr>
        <w:t xml:space="preserve"> 2.4% of patients </w:t>
      </w:r>
      <w:r w:rsidRPr="28095172" w:rsidR="36D8C845">
        <w:rPr>
          <w:rFonts w:ascii="Calibri" w:hAnsi="Calibri" w:eastAsia="Calibri" w:cs="Calibri"/>
          <w:sz w:val="22"/>
          <w:szCs w:val="22"/>
          <w:lang w:val="en-US"/>
        </w:rPr>
        <w:t>were</w:t>
      </w:r>
      <w:r w:rsidRPr="28095172" w:rsidR="36D8C845">
        <w:rPr>
          <w:rFonts w:ascii="Calibri" w:hAnsi="Calibri" w:eastAsia="Calibri" w:cs="Calibri"/>
          <w:sz w:val="22"/>
          <w:szCs w:val="22"/>
          <w:lang w:val="en-US"/>
        </w:rPr>
        <w:t xml:space="preserve"> </w:t>
      </w:r>
      <w:r w:rsidRPr="28095172" w:rsidR="36D8C845">
        <w:rPr>
          <w:rFonts w:ascii="Calibri" w:hAnsi="Calibri" w:eastAsia="Calibri" w:cs="Calibri"/>
          <w:sz w:val="22"/>
          <w:szCs w:val="22"/>
          <w:lang w:val="en-US"/>
        </w:rPr>
        <w:t>veterans</w:t>
      </w:r>
      <w:r w:rsidRPr="28095172" w:rsidR="36D8C845">
        <w:rPr>
          <w:rFonts w:ascii="Calibri" w:hAnsi="Calibri" w:eastAsia="Calibri" w:cs="Calibri"/>
          <w:sz w:val="22"/>
          <w:szCs w:val="22"/>
          <w:lang w:val="en-US"/>
        </w:rPr>
        <w:t>.</w:t>
      </w:r>
    </w:p>
    <w:p w:rsidR="536350BF" w:rsidP="1D331D6A" w:rsidRDefault="50574A4E" w14:paraId="5FD8746F" w14:textId="3EF1435E">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rPr>
        <w:t>7. Employment and Education</w:t>
      </w:r>
      <w:r w:rsidRPr="1D331D6A" w:rsidR="457B143E">
        <w:rPr>
          <w:rFonts w:ascii="Calibri" w:hAnsi="Calibri" w:eastAsia="Calibri" w:cs="Calibri"/>
          <w:sz w:val="22"/>
          <w:szCs w:val="22"/>
        </w:rPr>
        <w:t xml:space="preserve"> : </w:t>
      </w:r>
      <w:r w:rsidRPr="1D331D6A">
        <w:rPr>
          <w:rFonts w:ascii="Calibri" w:hAnsi="Calibri" w:eastAsia="Calibri" w:cs="Calibri"/>
          <w:sz w:val="22"/>
          <w:szCs w:val="22"/>
          <w:lang w:val="en-US"/>
        </w:rPr>
        <w:t>The employment data highlights vulnerability: 64.1% are not in the labor force, while only 17.7% are employed. Regarding education, most patients have at least some high school education, with 51.1% reaching middle or high school, and 27% completing some or full college.</w:t>
      </w:r>
    </w:p>
    <w:p w:rsidR="536350BF" w:rsidP="1D331D6A" w:rsidRDefault="50574A4E" w14:paraId="63F903CF" w14:textId="3347AA0E">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8. Disabilities and Developmental Disorders</w:t>
      </w:r>
      <w:r w:rsidRPr="1D331D6A" w:rsidR="4C64C34A">
        <w:rPr>
          <w:rFonts w:ascii="Calibri" w:hAnsi="Calibri" w:eastAsia="Calibri" w:cs="Calibri"/>
          <w:sz w:val="22"/>
          <w:szCs w:val="22"/>
        </w:rPr>
        <w:t xml:space="preserve"> : </w:t>
      </w:r>
      <w:r w:rsidRPr="1D331D6A">
        <w:rPr>
          <w:rFonts w:ascii="Calibri" w:hAnsi="Calibri" w:eastAsia="Calibri" w:cs="Calibri"/>
          <w:sz w:val="22"/>
          <w:szCs w:val="22"/>
        </w:rPr>
        <w:t>Intellectual disabilities are present in 7.7% of patients</w:t>
      </w:r>
      <w:r w:rsidRPr="1D331D6A" w:rsidR="0341ECC2">
        <w:rPr>
          <w:rFonts w:ascii="Calibri" w:hAnsi="Calibri" w:eastAsia="Calibri" w:cs="Calibri"/>
          <w:sz w:val="22"/>
          <w:szCs w:val="22"/>
        </w:rPr>
        <w:t xml:space="preserve">, </w:t>
      </w:r>
      <w:r w:rsidRPr="1D331D6A" w:rsidR="19FA08F1">
        <w:rPr>
          <w:rFonts w:ascii="Calibri" w:hAnsi="Calibri" w:eastAsia="Calibri" w:cs="Calibri"/>
          <w:sz w:val="22"/>
          <w:szCs w:val="22"/>
        </w:rPr>
        <w:t xml:space="preserve"> </w:t>
      </w:r>
      <w:r w:rsidRPr="1D331D6A">
        <w:rPr>
          <w:rFonts w:ascii="Calibri" w:hAnsi="Calibri" w:eastAsia="Calibri" w:cs="Calibri"/>
          <w:sz w:val="22"/>
          <w:szCs w:val="22"/>
        </w:rPr>
        <w:t>Autism spectrum disorders affect 2.7%</w:t>
      </w:r>
      <w:r w:rsidRPr="1D331D6A" w:rsidR="543936A0">
        <w:rPr>
          <w:rFonts w:ascii="Calibri" w:hAnsi="Calibri" w:eastAsia="Calibri" w:cs="Calibri"/>
          <w:sz w:val="22"/>
          <w:szCs w:val="22"/>
        </w:rPr>
        <w:t xml:space="preserve">, </w:t>
      </w:r>
      <w:r w:rsidRPr="1D331D6A">
        <w:rPr>
          <w:rFonts w:ascii="Calibri" w:hAnsi="Calibri" w:eastAsia="Calibri" w:cs="Calibri"/>
          <w:sz w:val="22"/>
          <w:szCs w:val="22"/>
        </w:rPr>
        <w:t>Other developmental disabilities (e.g., hearing, visual, speech impairments) are less common, each under 6% prevalence.</w:t>
      </w:r>
      <w:r w:rsidRPr="1D331D6A" w:rsidR="5E1A360E">
        <w:rPr>
          <w:rFonts w:ascii="Calibri" w:hAnsi="Calibri" w:eastAsia="Calibri" w:cs="Calibri"/>
          <w:sz w:val="22"/>
          <w:szCs w:val="22"/>
        </w:rPr>
        <w:t xml:space="preserve"> </w:t>
      </w:r>
    </w:p>
    <w:p w:rsidR="536350BF" w:rsidP="1D331D6A" w:rsidRDefault="50574A4E" w14:paraId="47B73C54" w14:textId="57AC5B7F">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This confirms a relatively low incidence of neurodevelopmental conditions in the general dataset.</w:t>
      </w:r>
    </w:p>
    <w:p w:rsidR="536350BF" w:rsidP="1D331D6A" w:rsidRDefault="50574A4E" w14:paraId="00103F83" w14:textId="3F625C9D">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9. Substance Use and Addiction</w:t>
      </w:r>
      <w:r w:rsidRPr="1D331D6A" w:rsidR="7F3CF7BA">
        <w:rPr>
          <w:rFonts w:ascii="Calibri" w:hAnsi="Calibri" w:eastAsia="Calibri" w:cs="Calibri"/>
          <w:sz w:val="22"/>
          <w:szCs w:val="22"/>
        </w:rPr>
        <w:t xml:space="preserve"> : </w:t>
      </w:r>
      <w:r w:rsidRPr="1D331D6A">
        <w:rPr>
          <w:rFonts w:ascii="Calibri" w:hAnsi="Calibri" w:eastAsia="Calibri" w:cs="Calibri"/>
          <w:sz w:val="22"/>
          <w:szCs w:val="22"/>
        </w:rPr>
        <w:t>Drug-related disorders are present in 14.3% of patients</w:t>
      </w:r>
      <w:r w:rsidRPr="1D331D6A" w:rsidR="76D4DA7D">
        <w:rPr>
          <w:rFonts w:ascii="Calibri" w:hAnsi="Calibri" w:eastAsia="Calibri" w:cs="Calibri"/>
          <w:sz w:val="22"/>
          <w:szCs w:val="22"/>
        </w:rPr>
        <w:t xml:space="preserve">, </w:t>
      </w:r>
      <w:r w:rsidRPr="1D331D6A">
        <w:rPr>
          <w:rFonts w:ascii="Calibri" w:hAnsi="Calibri" w:eastAsia="Calibri" w:cs="Calibri"/>
          <w:sz w:val="22"/>
          <w:szCs w:val="22"/>
        </w:rPr>
        <w:t>Alcohol-related disorders in 9.9%.</w:t>
      </w:r>
      <w:r w:rsidRPr="1D331D6A" w:rsidR="2090C8CA">
        <w:rPr>
          <w:rFonts w:ascii="Calibri" w:hAnsi="Calibri" w:eastAsia="Calibri" w:cs="Calibri"/>
          <w:sz w:val="22"/>
          <w:szCs w:val="22"/>
        </w:rPr>
        <w:t xml:space="preserve">, </w:t>
      </w:r>
      <w:r w:rsidRPr="1D331D6A">
        <w:rPr>
          <w:rFonts w:ascii="Calibri" w:hAnsi="Calibri" w:eastAsia="Calibri" w:cs="Calibri"/>
          <w:sz w:val="22"/>
          <w:szCs w:val="22"/>
        </w:rPr>
        <w:t>Tobacco use is reported by 25.6%.</w:t>
      </w:r>
    </w:p>
    <w:p w:rsidR="1D331D6A" w:rsidP="1D331D6A" w:rsidRDefault="1D331D6A" w14:paraId="1063E54F" w14:textId="68D5847E">
      <w:pPr>
        <w:rPr>
          <w:rFonts w:ascii="Calibri" w:hAnsi="Calibri" w:eastAsia="Calibri" w:cs="Calibri"/>
        </w:rPr>
      </w:pPr>
    </w:p>
    <w:p w:rsidR="536350BF" w:rsidP="1D331D6A" w:rsidRDefault="276AED87" w14:paraId="3D0D5DB7" w14:textId="1B0672D1">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1</w:t>
      </w:r>
      <w:r w:rsidRPr="1D331D6A" w:rsidR="50574A4E">
        <w:rPr>
          <w:rFonts w:ascii="Calibri" w:hAnsi="Calibri" w:eastAsia="Calibri" w:cs="Calibri"/>
          <w:sz w:val="22"/>
          <w:szCs w:val="22"/>
        </w:rPr>
        <w:t>0. Chronic Medical Conditions</w:t>
      </w:r>
      <w:r w:rsidRPr="1D331D6A" w:rsidR="6F9A123E">
        <w:rPr>
          <w:rFonts w:ascii="Calibri" w:hAnsi="Calibri" w:eastAsia="Calibri" w:cs="Calibri"/>
          <w:sz w:val="22"/>
          <w:szCs w:val="22"/>
        </w:rPr>
        <w:t xml:space="preserve"> : </w:t>
      </w:r>
      <w:r w:rsidRPr="1D331D6A" w:rsidR="50574A4E">
        <w:rPr>
          <w:rFonts w:ascii="Calibri" w:hAnsi="Calibri" w:eastAsia="Calibri" w:cs="Calibri"/>
          <w:sz w:val="22"/>
          <w:szCs w:val="22"/>
        </w:rPr>
        <w:t>Conditions such as obesity (15.2%), diabetes (11.0%), and high blood pressure (18.2%) are common. Patients without any chronic condition represent 45.2% of the sample.</w:t>
      </w:r>
    </w:p>
    <w:p w:rsidR="6D4D2190" w:rsidP="1D331D6A" w:rsidRDefault="50574A4E" w14:paraId="54A70525" w14:textId="6D47DA7F">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rPr>
        <w:t>11. Mental Health Diagnosis</w:t>
      </w:r>
      <w:r w:rsidRPr="1D331D6A" w:rsidR="3C2A5A48">
        <w:rPr>
          <w:rFonts w:ascii="Calibri" w:hAnsi="Calibri" w:eastAsia="Calibri" w:cs="Calibri"/>
          <w:sz w:val="22"/>
          <w:szCs w:val="22"/>
        </w:rPr>
        <w:t xml:space="preserve"> : </w:t>
      </w:r>
      <w:r w:rsidRPr="1D331D6A">
        <w:rPr>
          <w:rFonts w:ascii="Calibri" w:hAnsi="Calibri" w:eastAsia="Calibri" w:cs="Calibri"/>
          <w:sz w:val="22"/>
          <w:szCs w:val="22"/>
        </w:rPr>
        <w:t>Serious Mental Illness was reported for 91.7% of patients, suggesting a highly imbalanced target population</w:t>
      </w:r>
      <w:r w:rsidRPr="1D331D6A" w:rsidR="26BDAFA1">
        <w:rPr>
          <w:rFonts w:ascii="Calibri" w:hAnsi="Calibri" w:eastAsia="Calibri" w:cs="Calibri"/>
          <w:sz w:val="22"/>
          <w:szCs w:val="22"/>
        </w:rPr>
        <w:t xml:space="preserve">, </w:t>
      </w:r>
      <w:r w:rsidRPr="1D331D6A">
        <w:rPr>
          <w:rFonts w:ascii="Calibri" w:hAnsi="Calibri" w:eastAsia="Calibri" w:cs="Calibri"/>
          <w:sz w:val="22"/>
          <w:szCs w:val="22"/>
        </w:rPr>
        <w:t>Principal Diagnosis Class confirms that 90.8% of patients were diagnosed with “Mental Illness”, reinforcing the imbalance</w:t>
      </w:r>
      <w:r w:rsidRPr="1D331D6A" w:rsidR="4AF6E4C9">
        <w:rPr>
          <w:rFonts w:ascii="Calibri" w:hAnsi="Calibri" w:eastAsia="Calibri" w:cs="Calibri"/>
          <w:sz w:val="22"/>
          <w:szCs w:val="22"/>
        </w:rPr>
        <w:t xml:space="preserve">, </w:t>
      </w:r>
      <w:r w:rsidRPr="1D331D6A">
        <w:rPr>
          <w:rFonts w:ascii="Calibri" w:hAnsi="Calibri" w:eastAsia="Calibri" w:cs="Calibri"/>
          <w:sz w:val="22"/>
          <w:szCs w:val="22"/>
          <w:lang w:val="en-US"/>
        </w:rPr>
        <w:t>Additional Diagnosis Class shows more variation, with only 34.7% labeled as “Mental Illness”, and 30.6% having no additional diagnosis.</w:t>
      </w:r>
    </w:p>
    <w:p w:rsidR="6D4D2190" w:rsidP="28095172" w:rsidRDefault="6D4D2190" w14:paraId="063339BA" w14:textId="1F04BE8D">
      <w:pPr>
        <w:pStyle w:val="Titre1"/>
        <w:rPr>
          <w:rFonts w:ascii="Calibri" w:hAnsi="Calibri" w:eastAsia="Calibri" w:cs="Calibri"/>
          <w:b w:val="1"/>
          <w:bCs w:val="1"/>
          <w:color w:val="auto" w:themeColor="text1"/>
          <w:sz w:val="28"/>
          <w:szCs w:val="28"/>
        </w:rPr>
      </w:pPr>
      <w:bookmarkStart w:name="_Toc1230954488" w:id="206"/>
      <w:bookmarkStart w:name="_Toc1787956301" w:id="207"/>
      <w:bookmarkStart w:name="_Toc1344242199" w:id="208"/>
      <w:bookmarkStart w:name="_Toc505464710" w:id="209"/>
      <w:bookmarkStart w:name="_Toc1279554033" w:id="210"/>
      <w:bookmarkStart w:name="_Toc413891966" w:id="211"/>
      <w:bookmarkStart w:name="_Toc46253137" w:id="212"/>
      <w:bookmarkStart w:name="_Toc249202849" w:id="213"/>
      <w:bookmarkStart w:name="_Toc2049646494" w:id="214"/>
      <w:bookmarkStart w:name="_Toc237551788" w:id="215"/>
      <w:bookmarkStart w:name="_Toc1148790196" w:id="216"/>
      <w:bookmarkStart w:name="_Toc1319766924" w:id="217"/>
      <w:bookmarkStart w:name="_Toc721173937" w:id="218"/>
      <w:bookmarkStart w:name="_Toc624837425" w:id="219"/>
      <w:bookmarkStart w:name="_Toc1085720879" w:id="220"/>
      <w:bookmarkStart w:name="_Toc1322480797" w:id="221"/>
      <w:bookmarkStart w:name="_Toc1970059389" w:id="222"/>
      <w:bookmarkStart w:name="_Toc1985506752" w:id="223"/>
      <w:bookmarkStart w:name="_Toc422118563" w:id="224"/>
      <w:bookmarkStart w:name="_Toc1402689482" w:id="225"/>
      <w:bookmarkStart w:name="_Toc993868796" w:id="226"/>
      <w:bookmarkStart w:name="_Toc1946455968" w:id="227"/>
      <w:bookmarkStart w:name="_Toc84871265" w:id="228"/>
      <w:bookmarkStart w:name="_Toc1556068983" w:id="229"/>
      <w:bookmarkStart w:name="_Toc36589712" w:id="230"/>
      <w:bookmarkStart w:name="_Toc748922413" w:id="231"/>
      <w:bookmarkStart w:name="_Toc1017106780" w:id="232"/>
      <w:bookmarkStart w:name="_Toc1869350292" w:id="233"/>
      <w:bookmarkStart w:name="_Toc1081911264" w:id="234"/>
      <w:bookmarkStart w:name="_Toc2050030329" w:id="235"/>
      <w:bookmarkStart w:name="_Toc1705148661" w:id="236"/>
      <w:bookmarkStart w:name="_Toc498452993" w:id="237"/>
      <w:bookmarkStart w:name="_Toc2017096994" w:id="238"/>
      <w:bookmarkStart w:name="_Toc1085038183" w:id="239"/>
      <w:bookmarkStart w:name="_Toc1259086917" w:id="240"/>
      <w:bookmarkStart w:name="_Toc1329419728" w:id="241"/>
      <w:bookmarkStart w:name="_Toc1996288324" w:id="243"/>
      <w:bookmarkStart w:name="_Toc1053772716" w:id="244"/>
      <w:bookmarkStart w:name="_Toc316456408" w:id="245"/>
      <w:bookmarkStart w:name="_Toc486213211" w:id="246"/>
      <w:bookmarkStart w:name="_Toc501825185" w:id="247"/>
      <w:bookmarkStart w:name="_Toc884487244" w:id="248"/>
      <w:bookmarkStart w:name="_Toc1902775344" w:id="249"/>
      <w:bookmarkStart w:name="_Toc935636649" w:id="250"/>
      <w:bookmarkStart w:name="_Toc477162329" w:id="251"/>
      <w:bookmarkStart w:name="_Toc224633952" w:id="252"/>
      <w:bookmarkStart w:name="_Toc637081072" w:id="253"/>
      <w:bookmarkStart w:name="_Toc567866122" w:id="254"/>
      <w:bookmarkStart w:name="_Toc2121555162" w:id="255"/>
      <w:bookmarkStart w:name="_Toc1556846351" w:id="256"/>
      <w:bookmarkStart w:name="_Toc1339130063" w:id="257"/>
      <w:bookmarkStart w:name="_Toc1798538109" w:id="258"/>
      <w:bookmarkStart w:name="_Toc2060405404" w:id="259"/>
      <w:bookmarkStart w:name="_Toc1447215624" w:id="260"/>
      <w:bookmarkStart w:name="_Toc477630057" w:id="261"/>
      <w:bookmarkStart w:name="_Toc2037944233" w:id="262"/>
      <w:bookmarkStart w:name="_Toc586370896" w:id="263"/>
      <w:bookmarkStart w:name="_Toc83809362" w:id="264"/>
      <w:bookmarkStart w:name="_Toc719203553" w:id="265"/>
      <w:bookmarkStart w:name="_Toc166997189" w:id="266"/>
      <w:bookmarkStart w:name="_Toc671489952" w:id="267"/>
      <w:bookmarkStart w:name="_Toc246897379" w:id="268"/>
      <w:bookmarkStart w:name="_Toc1634142312" w:id="269"/>
      <w:bookmarkStart w:name="_Toc874880936" w:id="270"/>
      <w:bookmarkStart w:name="_Toc925633642" w:id="271"/>
      <w:bookmarkStart w:name="_Toc943158774" w:id="272"/>
      <w:bookmarkStart w:name="_Toc574807234" w:id="273"/>
      <w:bookmarkStart w:name="_Toc749397233" w:id="1204723711"/>
      <w:r w:rsidRPr="28095172" w:rsidR="0A9C700D">
        <w:rPr>
          <w:rFonts w:ascii="Calibri" w:hAnsi="Calibri" w:eastAsia="Calibri" w:cs="Calibri"/>
          <w:color w:val="auto"/>
        </w:rPr>
        <w:t>III</w:t>
      </w:r>
      <w:r w:rsidRPr="28095172" w:rsidR="7A372549">
        <w:rPr>
          <w:rFonts w:ascii="Calibri" w:hAnsi="Calibri" w:eastAsia="Calibri" w:cs="Calibri"/>
          <w:color w:val="auto"/>
        </w:rPr>
        <w:t>-</w:t>
      </w:r>
      <w:r w:rsidRPr="28095172" w:rsidR="1D4BCA37">
        <w:rPr>
          <w:rFonts w:ascii="Calibri" w:hAnsi="Calibri" w:eastAsia="Calibri" w:cs="Calibri"/>
          <w:color w:val="auto"/>
        </w:rPr>
        <w:t xml:space="preserve"> </w:t>
      </w:r>
      <w:r w:rsidRPr="28095172" w:rsidR="6AA16A9F">
        <w:rPr>
          <w:rFonts w:ascii="Calibri" w:hAnsi="Calibri" w:eastAsia="Calibri" w:cs="Calibri"/>
          <w:b w:val="1"/>
          <w:bCs w:val="1"/>
          <w:color w:val="auto"/>
        </w:rPr>
        <w:t>Methodology</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1204723711"/>
      <w:r w:rsidRPr="28095172" w:rsidR="6AA16A9F">
        <w:rPr>
          <w:rFonts w:ascii="Calibri" w:hAnsi="Calibri" w:eastAsia="Calibri" w:cs="Calibri"/>
          <w:b w:val="1"/>
          <w:bCs w:val="1"/>
          <w:color w:val="auto"/>
        </w:rPr>
        <w:t xml:space="preserve"> </w:t>
      </w:r>
    </w:p>
    <w:p w:rsidR="177F490C" w:rsidP="1D331D6A" w:rsidRDefault="4A0C1F57" w14:paraId="31E6868A" w14:textId="007C9FCB">
      <w:pPr>
        <w:pStyle w:val="Titre2"/>
        <w:rPr>
          <w:rFonts w:ascii="Calibri" w:hAnsi="Calibri" w:eastAsia="Calibri" w:cs="Calibri"/>
          <w:b w:val="1"/>
          <w:bCs w:val="1"/>
          <w:color w:val="auto"/>
          <w:sz w:val="22"/>
          <w:szCs w:val="22"/>
        </w:rPr>
      </w:pPr>
      <w:bookmarkStart w:name="_Toc1753539303" w:id="274"/>
      <w:bookmarkStart w:name="_Toc1983574748" w:id="275"/>
      <w:bookmarkStart w:name="_Toc1740847689" w:id="276"/>
      <w:bookmarkStart w:name="_Toc352784609" w:id="277"/>
      <w:bookmarkStart w:name="_Toc845056790" w:id="278"/>
      <w:bookmarkStart w:name="_Toc958794576" w:id="279"/>
      <w:bookmarkStart w:name="_Toc1519497748" w:id="280"/>
      <w:bookmarkStart w:name="_Toc1662814098" w:id="281"/>
      <w:bookmarkStart w:name="_Toc709540988" w:id="282"/>
      <w:bookmarkStart w:name="_Toc1654430582" w:id="283"/>
      <w:bookmarkStart w:name="_Toc1165472452" w:id="284"/>
      <w:bookmarkStart w:name="_Toc971704867" w:id="285"/>
      <w:bookmarkStart w:name="_Toc1109779892" w:id="286"/>
      <w:bookmarkStart w:name="_Toc313935841" w:id="287"/>
      <w:bookmarkStart w:name="_Toc1214151567" w:id="288"/>
      <w:bookmarkStart w:name="_Toc521408579" w:id="289"/>
      <w:bookmarkStart w:name="_Toc964281613" w:id="290"/>
      <w:bookmarkStart w:name="_Toc1518292123" w:id="291"/>
      <w:bookmarkStart w:name="_Toc1588468534" w:id="292"/>
      <w:bookmarkStart w:name="_Toc1773559995" w:id="293"/>
      <w:bookmarkStart w:name="_Toc359042040" w:id="294"/>
      <w:bookmarkStart w:name="_Toc1264587906" w:id="295"/>
      <w:bookmarkStart w:name="_Toc1920276613" w:id="296"/>
      <w:bookmarkStart w:name="_Toc209895339" w:id="297"/>
      <w:bookmarkStart w:name="_Toc145812083" w:id="298"/>
      <w:bookmarkStart w:name="_Toc812575737" w:id="299"/>
      <w:bookmarkStart w:name="_Toc1374389123" w:id="300"/>
      <w:bookmarkStart w:name="_Toc1190188749" w:id="301"/>
      <w:bookmarkStart w:name="_Toc657545065" w:id="302"/>
      <w:bookmarkStart w:name="_Toc1736344066" w:id="303"/>
      <w:bookmarkStart w:name="_Toc1120647761" w:id="304"/>
      <w:bookmarkStart w:name="_Toc547473814" w:id="305"/>
      <w:bookmarkStart w:name="_Toc1744492078" w:id="306"/>
      <w:bookmarkStart w:name="_Toc1290209813" w:id="307"/>
      <w:bookmarkStart w:name="_Toc1773677275" w:id="308"/>
      <w:bookmarkStart w:name="_Toc1241010408" w:id="309"/>
      <w:bookmarkStart w:name="_Toc1562204304" w:id="311"/>
      <w:bookmarkStart w:name="_Toc1212429706" w:id="312"/>
      <w:bookmarkStart w:name="_Toc1066292336" w:id="313"/>
      <w:bookmarkStart w:name="_Toc2123370500" w:id="314"/>
      <w:bookmarkStart w:name="_Toc1463998899" w:id="315"/>
      <w:bookmarkStart w:name="_Toc1466946038" w:id="316"/>
      <w:bookmarkStart w:name="_Toc1418463824" w:id="317"/>
      <w:bookmarkStart w:name="_Toc1889817885" w:id="318"/>
      <w:bookmarkStart w:name="_Toc906979510" w:id="319"/>
      <w:bookmarkStart w:name="_Toc735653265" w:id="320"/>
      <w:bookmarkStart w:name="_Toc1543542814" w:id="321"/>
      <w:bookmarkStart w:name="_Toc1376316327" w:id="322"/>
      <w:bookmarkStart w:name="_Toc319699184" w:id="323"/>
      <w:bookmarkStart w:name="_Toc176071852" w:id="324"/>
      <w:bookmarkStart w:name="_Toc1121854992" w:id="325"/>
      <w:bookmarkStart w:name="_Toc1607007976" w:id="326"/>
      <w:bookmarkStart w:name="_Toc1495523725" w:id="327"/>
      <w:bookmarkStart w:name="_Toc2078064608" w:id="328"/>
      <w:bookmarkStart w:name="_Toc1585387297" w:id="329"/>
      <w:bookmarkStart w:name="_Toc447843014" w:id="330"/>
      <w:bookmarkStart w:name="_Toc1315332931" w:id="331"/>
      <w:bookmarkStart w:name="_Toc843718081" w:id="332"/>
      <w:bookmarkStart w:name="_Toc1800780188" w:id="333"/>
      <w:bookmarkStart w:name="_Toc190097207" w:id="334"/>
      <w:bookmarkStart w:name="_Toc895406686" w:id="335"/>
      <w:bookmarkStart w:name="_Toc1350177653" w:id="336"/>
      <w:bookmarkStart w:name="_Toc816319460" w:id="337"/>
      <w:bookmarkStart w:name="_Toc655028460" w:id="338"/>
      <w:bookmarkStart w:name="_Toc1446283570" w:id="339"/>
      <w:bookmarkStart w:name="_Toc904194657" w:id="340"/>
      <w:bookmarkStart w:name="_Toc1976494695" w:id="341"/>
      <w:bookmarkStart w:name="_Toc756812173" w:id="763448975"/>
      <w:r w:rsidRPr="28095172" w:rsidR="5BAA5A7D">
        <w:rPr>
          <w:rFonts w:ascii="Calibri" w:hAnsi="Calibri" w:eastAsia="Calibri" w:cs="Calibri"/>
          <w:color w:val="auto"/>
        </w:rPr>
        <w:t xml:space="preserve">1. Data </w:t>
      </w:r>
      <w:r w:rsidRPr="28095172" w:rsidR="5BAA5A7D">
        <w:rPr>
          <w:rFonts w:ascii="Calibri" w:hAnsi="Calibri" w:eastAsia="Calibri" w:cs="Calibri"/>
          <w:color w:val="auto"/>
        </w:rPr>
        <w:t>Cleaning</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763448975"/>
    </w:p>
    <w:p w:rsidR="177F490C" w:rsidP="1D331D6A" w:rsidRDefault="4A0C1F57" w14:paraId="7A7B7DBA" w14:textId="53671565">
      <w:p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Before modeling, we performed extensive cleaning of the dataset to address inconsistencies and remove irrelevant features.</w:t>
      </w:r>
    </w:p>
    <w:p w:rsidR="177F490C" w:rsidP="1D331D6A" w:rsidRDefault="4A0C1F57" w14:paraId="7F59C656" w14:textId="709C3C37">
      <w:pPr>
        <w:pStyle w:val="Paragraphedeliste"/>
        <w:numPr>
          <w:ilvl w:val="0"/>
          <w:numId w:val="48"/>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Columns dropped:</w:t>
      </w:r>
    </w:p>
    <w:p w:rsidR="177F490C" w:rsidP="1D331D6A" w:rsidRDefault="4A0C1F57" w14:paraId="2239C609" w14:textId="605291D0">
      <w:pPr>
        <w:pStyle w:val="Paragraphedeliste"/>
        <w:numPr>
          <w:ilvl w:val="1"/>
          <w:numId w:val="48"/>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Survey Year: all values were equal to 2019 and did not bring any predictive value.</w:t>
      </w:r>
    </w:p>
    <w:p w:rsidR="177F490C" w:rsidP="1D331D6A" w:rsidRDefault="4A0C1F57" w14:paraId="299143C4" w14:textId="37283658">
      <w:pPr>
        <w:pStyle w:val="Paragraphedeliste"/>
        <w:numPr>
          <w:ilvl w:val="1"/>
          <w:numId w:val="48"/>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Three Digit Residence Zip Code: too granular, non-standardized, and possibly privacy-sensitive. It also introduced high cardinality with no added modeling benefit.</w:t>
      </w:r>
    </w:p>
    <w:p w:rsidR="177F490C" w:rsidP="1D331D6A" w:rsidRDefault="4A0C1F57" w14:paraId="027676D0" w14:textId="1180C32A">
      <w:pPr>
        <w:pStyle w:val="Paragraphedeliste"/>
        <w:numPr>
          <w:ilvl w:val="1"/>
          <w:numId w:val="48"/>
        </w:numPr>
        <w:spacing w:before="240" w:after="240"/>
        <w:jc w:val="both"/>
        <w:rPr>
          <w:rFonts w:ascii="Calibri" w:hAnsi="Calibri" w:eastAsia="Calibri" w:cs="Calibri"/>
          <w:color w:val="000000" w:themeColor="text1"/>
          <w:sz w:val="22"/>
          <w:szCs w:val="22"/>
        </w:rPr>
      </w:pPr>
      <w:r w:rsidRPr="1D331D6A">
        <w:rPr>
          <w:rFonts w:ascii="Calibri" w:hAnsi="Calibri" w:eastAsia="Calibri" w:cs="Calibri"/>
          <w:sz w:val="22"/>
          <w:szCs w:val="22"/>
        </w:rPr>
        <w:t>Preferred Language: removed later due to high dominance of one value (89% English), low variability, and strong correlation with region.</w:t>
      </w:r>
    </w:p>
    <w:p w:rsidR="6D4D2190" w:rsidP="1D331D6A" w:rsidRDefault="6D4D2190" w14:paraId="55A03931" w14:textId="1674C571">
      <w:pPr>
        <w:pStyle w:val="Paragraphedeliste"/>
        <w:spacing w:before="240" w:after="240"/>
        <w:ind w:left="1440"/>
        <w:jc w:val="both"/>
        <w:rPr>
          <w:rFonts w:ascii="Calibri" w:hAnsi="Calibri" w:eastAsia="Calibri" w:cs="Calibri"/>
          <w:color w:val="000000" w:themeColor="text1"/>
          <w:sz w:val="22"/>
          <w:szCs w:val="22"/>
        </w:rPr>
      </w:pPr>
    </w:p>
    <w:p w:rsidR="177F490C" w:rsidP="1D331D6A" w:rsidRDefault="4A0C1F57" w14:paraId="531A2684" w14:textId="155B3E50">
      <w:pPr>
        <w:pStyle w:val="Paragraphedeliste"/>
        <w:numPr>
          <w:ilvl w:val="0"/>
          <w:numId w:val="48"/>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Standardization of missing values: We replaced inconsistent or incorrectly encoded null values with </w:t>
      </w:r>
      <w:r w:rsidRPr="1D331D6A" w:rsidR="6F3F44AD">
        <w:rPr>
          <w:rFonts w:ascii="Calibri" w:hAnsi="Calibri" w:eastAsia="Calibri" w:cs="Calibri"/>
          <w:sz w:val="22"/>
          <w:szCs w:val="22"/>
          <w:lang w:val="en-US"/>
        </w:rPr>
        <w:t>“</w:t>
      </w:r>
      <w:r w:rsidRPr="1D331D6A">
        <w:rPr>
          <w:rFonts w:ascii="Calibri" w:hAnsi="Calibri" w:eastAsia="Calibri" w:cs="Calibri"/>
          <w:sz w:val="22"/>
          <w:szCs w:val="22"/>
          <w:lang w:val="en-US"/>
        </w:rPr>
        <w:t>np.nan</w:t>
      </w:r>
      <w:r w:rsidRPr="1D331D6A" w:rsidR="0BF9A706">
        <w:rPr>
          <w:rFonts w:ascii="Calibri" w:hAnsi="Calibri" w:eastAsia="Calibri" w:cs="Calibri"/>
          <w:sz w:val="22"/>
          <w:szCs w:val="22"/>
          <w:lang w:val="en-US"/>
        </w:rPr>
        <w:t>”</w:t>
      </w:r>
    </w:p>
    <w:p w:rsidR="177F490C" w:rsidP="1D331D6A" w:rsidRDefault="4A0C1F57" w14:paraId="6296A456" w14:textId="46FD74FD">
      <w:pPr>
        <w:pStyle w:val="Paragraphedeliste"/>
        <w:numPr>
          <w:ilvl w:val="0"/>
          <w:numId w:val="48"/>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Handling Boolean Columns: All boolean-type columns with missing values were filled with False to indicate absence of the condition or event.</w:t>
      </w:r>
    </w:p>
    <w:p w:rsidR="5C96FD69" w:rsidP="1D331D6A" w:rsidRDefault="25BD381C" w14:paraId="0B8521DB" w14:textId="5AFC98D2">
      <w:pPr>
        <w:pStyle w:val="Titre2"/>
        <w:rPr>
          <w:rFonts w:ascii="Calibri" w:hAnsi="Calibri" w:eastAsia="Calibri" w:cs="Calibri"/>
          <w:b w:val="1"/>
          <w:bCs w:val="1"/>
          <w:color w:val="auto"/>
          <w:sz w:val="22"/>
          <w:szCs w:val="22"/>
          <w:lang w:val="en-US"/>
        </w:rPr>
      </w:pPr>
      <w:bookmarkStart w:name="_Toc475456661" w:id="342"/>
      <w:bookmarkStart w:name="_Toc763598458" w:id="343"/>
      <w:bookmarkStart w:name="_Toc1599577948" w:id="344"/>
      <w:bookmarkStart w:name="_Toc741477505" w:id="345"/>
      <w:bookmarkStart w:name="_Toc597070265" w:id="346"/>
      <w:bookmarkStart w:name="_Toc1019121290" w:id="347"/>
      <w:bookmarkStart w:name="_Toc2080003" w:id="348"/>
      <w:bookmarkStart w:name="_Toc58313381" w:id="349"/>
      <w:bookmarkStart w:name="_Toc1929998359" w:id="350"/>
      <w:bookmarkStart w:name="_Toc1553378393" w:id="351"/>
      <w:bookmarkStart w:name="_Toc295352193" w:id="352"/>
      <w:bookmarkStart w:name="_Toc934395670" w:id="353"/>
      <w:bookmarkStart w:name="_Toc77838668" w:id="354"/>
      <w:bookmarkStart w:name="_Toc498934721" w:id="355"/>
      <w:bookmarkStart w:name="_Toc977364774" w:id="356"/>
      <w:bookmarkStart w:name="_Toc763712977" w:id="357"/>
      <w:bookmarkStart w:name="_Toc1870190162" w:id="358"/>
      <w:bookmarkStart w:name="_Toc1855818714" w:id="359"/>
      <w:bookmarkStart w:name="_Toc1075513484" w:id="360"/>
      <w:bookmarkStart w:name="_Toc1233999319" w:id="361"/>
      <w:bookmarkStart w:name="_Toc243118756" w:id="362"/>
      <w:bookmarkStart w:name="_Toc1494621393" w:id="363"/>
      <w:bookmarkStart w:name="_Toc79483296" w:id="364"/>
      <w:bookmarkStart w:name="_Toc106937826" w:id="365"/>
      <w:bookmarkStart w:name="_Toc1996179019" w:id="366"/>
      <w:bookmarkStart w:name="_Toc625963797" w:id="367"/>
      <w:bookmarkStart w:name="_Toc2041516482" w:id="368"/>
      <w:bookmarkStart w:name="_Toc368903749" w:id="369"/>
      <w:bookmarkStart w:name="_Toc921120085" w:id="370"/>
      <w:bookmarkStart w:name="_Toc125537212" w:id="371"/>
      <w:bookmarkStart w:name="_Toc526118809" w:id="372"/>
      <w:bookmarkStart w:name="_Toc1407878105" w:id="373"/>
      <w:bookmarkStart w:name="_Toc81964480" w:id="374"/>
      <w:bookmarkStart w:name="_Toc2103207355" w:id="375"/>
      <w:bookmarkStart w:name="_Toc1847214476" w:id="376"/>
      <w:bookmarkStart w:name="_Toc896317733" w:id="377"/>
      <w:bookmarkStart w:name="_Toc346353516" w:id="379"/>
      <w:bookmarkStart w:name="_Toc1865266423" w:id="380"/>
      <w:bookmarkStart w:name="_Toc1909755573" w:id="381"/>
      <w:bookmarkStart w:name="_Toc1754936085" w:id="382"/>
      <w:bookmarkStart w:name="_Toc804351707" w:id="383"/>
      <w:bookmarkStart w:name="_Toc1911258131" w:id="384"/>
      <w:bookmarkStart w:name="_Toc1655812168" w:id="385"/>
      <w:bookmarkStart w:name="_Toc2011126459" w:id="386"/>
      <w:bookmarkStart w:name="_Toc1892007080" w:id="387"/>
      <w:bookmarkStart w:name="_Toc1646769643" w:id="388"/>
      <w:bookmarkStart w:name="_Toc1239450397" w:id="389"/>
      <w:bookmarkStart w:name="_Toc2131661886" w:id="390"/>
      <w:bookmarkStart w:name="_Toc1639087829" w:id="391"/>
      <w:bookmarkStart w:name="_Toc1314477719" w:id="392"/>
      <w:bookmarkStart w:name="_Toc1375396158" w:id="393"/>
      <w:bookmarkStart w:name="_Toc1700262805" w:id="394"/>
      <w:bookmarkStart w:name="_Toc447531809" w:id="395"/>
      <w:bookmarkStart w:name="_Toc1819595023" w:id="396"/>
      <w:bookmarkStart w:name="_Toc27885119" w:id="397"/>
      <w:bookmarkStart w:name="_Toc346162541" w:id="398"/>
      <w:bookmarkStart w:name="_Toc680889376" w:id="399"/>
      <w:bookmarkStart w:name="_Toc387503921" w:id="400"/>
      <w:bookmarkStart w:name="_Toc946824004" w:id="401"/>
      <w:bookmarkStart w:name="_Toc1463911293" w:id="402"/>
      <w:bookmarkStart w:name="_Toc618643006" w:id="403"/>
      <w:bookmarkStart w:name="_Toc1044464603" w:id="404"/>
      <w:bookmarkStart w:name="_Toc59275609" w:id="405"/>
      <w:bookmarkStart w:name="_Toc1619965782" w:id="406"/>
      <w:bookmarkStart w:name="_Toc896325637" w:id="407"/>
      <w:bookmarkStart w:name="_Toc249653134" w:id="408"/>
      <w:bookmarkStart w:name="_Toc1244465969" w:id="409"/>
      <w:bookmarkStart w:name="_Toc1726854605" w:id="1507388453"/>
      <w:r w:rsidRPr="28095172" w:rsidR="273B66B8">
        <w:rPr>
          <w:rFonts w:ascii="Calibri" w:hAnsi="Calibri" w:eastAsia="Calibri" w:cs="Calibri"/>
          <w:color w:val="auto"/>
          <w:lang w:val="en-US"/>
        </w:rPr>
        <w:t>2. Correction of the Target Variable ('Mental Illness')</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1507388453"/>
    </w:p>
    <w:p w:rsidR="5C96FD69" w:rsidP="1D331D6A" w:rsidRDefault="25BD381C" w14:paraId="27244D29" w14:textId="573E99DA">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One of the most critical steps in the pipeline was correcting the Mental Illness label. In the raw data, this column contained multiple inconsistencies:</w:t>
      </w:r>
    </w:p>
    <w:p w:rsidR="5C96FD69" w:rsidP="1D331D6A" w:rsidRDefault="25BD381C" w14:paraId="5B2903B2" w14:textId="51F5E5FB">
      <w:pPr>
        <w:pStyle w:val="Paragraphedeliste"/>
        <w:numPr>
          <w:ilvl w:val="0"/>
          <w:numId w:val="47"/>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Some rows were marked as Mental Illness = YES without any supporting information in the three diagnosis columns.</w:t>
      </w:r>
    </w:p>
    <w:p w:rsidR="5C96FD69" w:rsidP="1D331D6A" w:rsidRDefault="25BD381C" w14:paraId="1C9205D9" w14:textId="71858035">
      <w:pPr>
        <w:pStyle w:val="Paragraphedeliste"/>
        <w:numPr>
          <w:ilvl w:val="0"/>
          <w:numId w:val="47"/>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Others were marked as NO despite having a valid diagnosis.</w:t>
      </w:r>
    </w:p>
    <w:p w:rsidR="5C96FD69" w:rsidP="1D331D6A" w:rsidRDefault="25BD381C" w14:paraId="21293857" w14:textId="48A21D87">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To ensure internal consistency and improve label quality, we used the three diagnosis-related columns as cross-check references:</w:t>
      </w:r>
    </w:p>
    <w:p w:rsidR="5C96FD69" w:rsidP="1D331D6A" w:rsidRDefault="25BD381C" w14:paraId="149321CD" w14:textId="0E4442FD">
      <w:pPr>
        <w:pStyle w:val="Paragraphedeliste"/>
        <w:numPr>
          <w:ilvl w:val="0"/>
          <w:numId w:val="4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Serious Mental Illness</w:t>
      </w:r>
    </w:p>
    <w:p w:rsidR="5C96FD69" w:rsidP="1D331D6A" w:rsidRDefault="25BD381C" w14:paraId="1ADD7FDE" w14:textId="557DCE03">
      <w:pPr>
        <w:pStyle w:val="Paragraphedeliste"/>
        <w:numPr>
          <w:ilvl w:val="0"/>
          <w:numId w:val="4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Principal Diagnosis Class</w:t>
      </w:r>
    </w:p>
    <w:p w:rsidR="5C96FD69" w:rsidP="1D331D6A" w:rsidRDefault="25BD381C" w14:paraId="28EE8035" w14:textId="79FD881F">
      <w:pPr>
        <w:pStyle w:val="Paragraphedeliste"/>
        <w:numPr>
          <w:ilvl w:val="0"/>
          <w:numId w:val="4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Additional Diagnosis Class</w:t>
      </w:r>
    </w:p>
    <w:p w:rsidR="5C96FD69" w:rsidP="1D331D6A" w:rsidRDefault="25BD381C" w14:paraId="43CE55A9" w14:textId="162DB9E2">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We applied the following logic:</w:t>
      </w:r>
    </w:p>
    <w:p w:rsidR="5C96FD69" w:rsidP="1D331D6A" w:rsidRDefault="25BD381C" w14:paraId="543A28A5" w14:textId="1FEC1E56">
      <w:pPr>
        <w:pStyle w:val="Titre2"/>
        <w:rPr>
          <w:rFonts w:ascii="Calibri" w:hAnsi="Calibri" w:eastAsia="Calibri" w:cs="Calibri"/>
          <w:b w:val="1"/>
          <w:bCs w:val="1"/>
          <w:color w:val="auto"/>
          <w:sz w:val="22"/>
          <w:szCs w:val="22"/>
          <w:lang w:val="en-US"/>
        </w:rPr>
      </w:pPr>
      <w:r w:rsidRPr="28095172" w:rsidR="273B66B8">
        <w:rPr>
          <w:rFonts w:ascii="Calibri" w:hAnsi="Calibri" w:eastAsia="Calibri" w:cs="Calibri"/>
          <w:color w:val="auto"/>
          <w:lang w:val="en-US"/>
        </w:rPr>
        <w:t xml:space="preserve"> </w:t>
      </w:r>
      <w:bookmarkStart w:name="_Toc309389668" w:id="410"/>
      <w:bookmarkStart w:name="_Toc200775516" w:id="411"/>
      <w:bookmarkStart w:name="_Toc193364928" w:id="412"/>
      <w:bookmarkStart w:name="_Toc1394901475" w:id="413"/>
      <w:bookmarkStart w:name="_Toc464893711" w:id="414"/>
      <w:bookmarkStart w:name="_Toc38999458" w:id="415"/>
      <w:bookmarkStart w:name="_Toc551746651" w:id="416"/>
      <w:bookmarkStart w:name="_Toc1943062328" w:id="417"/>
      <w:bookmarkStart w:name="_Toc1404658192" w:id="418"/>
      <w:bookmarkStart w:name="_Toc1496599260" w:id="419"/>
      <w:bookmarkStart w:name="_Toc1329465478" w:id="420"/>
      <w:bookmarkStart w:name="_Toc770356248" w:id="421"/>
      <w:bookmarkStart w:name="_Toc370202706" w:id="422"/>
      <w:bookmarkStart w:name="_Toc391941370" w:id="423"/>
      <w:bookmarkStart w:name="_Toc458894216" w:id="424"/>
      <w:bookmarkStart w:name="_Toc459851928" w:id="425"/>
      <w:bookmarkStart w:name="_Toc1917268417" w:id="426"/>
      <w:bookmarkStart w:name="_Toc18463637" w:id="427"/>
      <w:bookmarkStart w:name="_Toc929850169" w:id="428"/>
      <w:bookmarkStart w:name="_Toc1537277921" w:id="429"/>
      <w:bookmarkStart w:name="_Toc968320429" w:id="430"/>
      <w:bookmarkStart w:name="_Toc307753833" w:id="431"/>
      <w:bookmarkStart w:name="_Toc2062132234" w:id="432"/>
      <w:bookmarkStart w:name="_Toc2113387811" w:id="433"/>
      <w:bookmarkStart w:name="_Toc613517782" w:id="434"/>
      <w:bookmarkStart w:name="_Toc349207574" w:id="435"/>
      <w:bookmarkStart w:name="_Toc113546751" w:id="436"/>
      <w:bookmarkStart w:name="_Toc1801335059" w:id="437"/>
      <w:bookmarkStart w:name="_Toc1441995443" w:id="438"/>
      <w:bookmarkStart w:name="_Toc55616602" w:id="439"/>
      <w:bookmarkStart w:name="_Toc1266255717" w:id="440"/>
      <w:bookmarkStart w:name="_Toc676121605" w:id="441"/>
      <w:bookmarkStart w:name="_Toc1008167584" w:id="442"/>
      <w:bookmarkStart w:name="_Toc1395311194" w:id="443"/>
      <w:bookmarkStart w:name="_Toc2127321783" w:id="444"/>
      <w:bookmarkStart w:name="_Toc285681934" w:id="445"/>
      <w:bookmarkStart w:name="_Toc1593092799" w:id="447"/>
      <w:bookmarkStart w:name="_Toc1336827858" w:id="448"/>
      <w:bookmarkStart w:name="_Toc725551732" w:id="449"/>
      <w:bookmarkStart w:name="_Toc1353483862" w:id="450"/>
      <w:bookmarkStart w:name="_Toc1307447058" w:id="451"/>
      <w:bookmarkStart w:name="_Toc447214677" w:id="452"/>
      <w:bookmarkStart w:name="_Toc172081866" w:id="453"/>
      <w:bookmarkStart w:name="_Toc619679547" w:id="454"/>
      <w:bookmarkStart w:name="_Toc66802540" w:id="455"/>
      <w:bookmarkStart w:name="_Toc1878342056" w:id="456"/>
      <w:bookmarkStart w:name="_Toc1944818425" w:id="457"/>
      <w:bookmarkStart w:name="_Toc2045461049" w:id="458"/>
      <w:bookmarkStart w:name="_Toc1585178914" w:id="459"/>
      <w:bookmarkStart w:name="_Toc932544468" w:id="460"/>
      <w:bookmarkStart w:name="_Toc1516000456" w:id="461"/>
      <w:bookmarkStart w:name="_Toc2087416547" w:id="462"/>
      <w:bookmarkStart w:name="_Toc602756187" w:id="463"/>
      <w:bookmarkStart w:name="_Toc1432482687" w:id="464"/>
      <w:bookmarkStart w:name="_Toc1744713602" w:id="465"/>
      <w:bookmarkStart w:name="_Toc763629420" w:id="466"/>
      <w:bookmarkStart w:name="_Toc2103172191" w:id="467"/>
      <w:bookmarkStart w:name="_Toc522742261" w:id="468"/>
      <w:bookmarkStart w:name="_Toc1064104363" w:id="469"/>
      <w:bookmarkStart w:name="_Toc1229340049" w:id="470"/>
      <w:bookmarkStart w:name="_Toc1272111931" w:id="471"/>
      <w:bookmarkStart w:name="_Toc1154808561" w:id="472"/>
      <w:bookmarkStart w:name="_Toc394169466" w:id="473"/>
      <w:bookmarkStart w:name="_Toc468517580" w:id="474"/>
      <w:bookmarkStart w:name="_Toc513146882" w:id="475"/>
      <w:bookmarkStart w:name="_Toc690621125" w:id="476"/>
      <w:bookmarkStart w:name="_Toc1165321996" w:id="477"/>
      <w:bookmarkStart w:name="_Toc1167794933" w:id="2037418698"/>
      <w:r w:rsidRPr="28095172" w:rsidR="09933575">
        <w:rPr>
          <w:rFonts w:ascii="Calibri" w:hAnsi="Calibri" w:eastAsia="Calibri" w:cs="Calibri"/>
          <w:color w:val="auto"/>
          <w:lang w:val="en-US"/>
        </w:rPr>
        <w:t>3</w:t>
      </w:r>
      <w:r w:rsidRPr="28095172" w:rsidR="45CCAEB7">
        <w:rPr>
          <w:rFonts w:ascii="Calibri" w:hAnsi="Calibri" w:eastAsia="Calibri" w:cs="Calibri"/>
          <w:color w:val="auto"/>
          <w:lang w:val="en-US"/>
        </w:rPr>
        <w:t>-</w:t>
      </w:r>
      <w:r w:rsidRPr="28095172" w:rsidR="273B66B8">
        <w:rPr>
          <w:rFonts w:ascii="Calibri" w:hAnsi="Calibri" w:eastAsia="Calibri" w:cs="Calibri"/>
          <w:color w:val="auto"/>
          <w:lang w:val="en-US"/>
        </w:rPr>
        <w:t>Label Correction Logic:</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2037418698"/>
    </w:p>
    <w:p w:rsidR="5C96FD69" w:rsidP="1D331D6A" w:rsidRDefault="25BD381C" w14:paraId="59EB437C" w14:textId="60D3325F">
      <w:pPr>
        <w:pStyle w:val="Paragraphedeliste"/>
        <w:numPr>
          <w:ilvl w:val="0"/>
          <w:numId w:val="45"/>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If none of the three diagnosis-related columns supported the label "YES", we reclassified it as Mental Illness = 0.</w:t>
      </w:r>
    </w:p>
    <w:p w:rsidR="5C96FD69" w:rsidP="1D331D6A" w:rsidRDefault="25BD381C" w14:paraId="6D88468D" w14:textId="3703647D">
      <w:pPr>
        <w:pStyle w:val="Paragraphedeliste"/>
        <w:numPr>
          <w:ilvl w:val="0"/>
          <w:numId w:val="45"/>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Additionally, a final harmonization block was applied at the end of the preprocessing pipeline to ensure consistency across the three columns, correcting all remaining NaN and misaligned values.</w:t>
      </w:r>
    </w:p>
    <w:p w:rsidR="5C96FD69" w:rsidP="1D331D6A" w:rsidRDefault="58948605" w14:paraId="052C896C" w14:textId="29DD2A7A">
      <w:pPr>
        <w:pStyle w:val="Titre2"/>
        <w:rPr>
          <w:rFonts w:ascii="Calibri" w:hAnsi="Calibri" w:eastAsia="Calibri" w:cs="Calibri"/>
          <w:b w:val="1"/>
          <w:bCs w:val="1"/>
          <w:color w:val="auto"/>
          <w:sz w:val="22"/>
          <w:szCs w:val="22"/>
          <w:lang w:val="en-US"/>
        </w:rPr>
      </w:pPr>
      <w:bookmarkStart w:name="_Toc799635581" w:id="478"/>
      <w:bookmarkStart w:name="_Toc221933425" w:id="479"/>
      <w:bookmarkStart w:name="_Toc541673268" w:id="480"/>
      <w:bookmarkStart w:name="_Toc2051696958" w:id="481"/>
      <w:bookmarkStart w:name="_Toc541687600" w:id="482"/>
      <w:bookmarkStart w:name="_Toc1197733161" w:id="483"/>
      <w:bookmarkStart w:name="_Toc1681072648" w:id="484"/>
      <w:bookmarkStart w:name="_Toc751673932" w:id="485"/>
      <w:bookmarkStart w:name="_Toc916697800" w:id="486"/>
      <w:bookmarkStart w:name="_Toc1418464894" w:id="487"/>
      <w:bookmarkStart w:name="_Toc515459498" w:id="488"/>
      <w:bookmarkStart w:name="_Toc791421423" w:id="489"/>
      <w:bookmarkStart w:name="_Toc1716206790" w:id="490"/>
      <w:bookmarkStart w:name="_Toc1768817882" w:id="491"/>
      <w:bookmarkStart w:name="_Toc1693927595" w:id="492"/>
      <w:bookmarkStart w:name="_Toc1714062971" w:id="493"/>
      <w:bookmarkStart w:name="_Toc692200535" w:id="494"/>
      <w:bookmarkStart w:name="_Toc784985545" w:id="495"/>
      <w:bookmarkStart w:name="_Toc914697574" w:id="496"/>
      <w:bookmarkStart w:name="_Toc370206986" w:id="497"/>
      <w:bookmarkStart w:name="_Toc507592494" w:id="498"/>
      <w:bookmarkStart w:name="_Toc1289166876" w:id="499"/>
      <w:bookmarkStart w:name="_Toc550341280" w:id="500"/>
      <w:bookmarkStart w:name="_Toc510032246" w:id="501"/>
      <w:bookmarkStart w:name="_Toc133280601" w:id="502"/>
      <w:bookmarkStart w:name="_Toc401704261" w:id="503"/>
      <w:bookmarkStart w:name="_Toc1392270192" w:id="504"/>
      <w:bookmarkStart w:name="_Toc189338013" w:id="505"/>
      <w:bookmarkStart w:name="_Toc2114453381" w:id="506"/>
      <w:bookmarkStart w:name="_Toc1357758855" w:id="507"/>
      <w:bookmarkStart w:name="_Toc1969869435" w:id="508"/>
      <w:bookmarkStart w:name="_Toc2062817955" w:id="509"/>
      <w:bookmarkStart w:name="_Toc1075428731" w:id="510"/>
      <w:bookmarkStart w:name="_Toc1149629408" w:id="511"/>
      <w:bookmarkStart w:name="_Toc1971047937" w:id="512"/>
      <w:bookmarkStart w:name="_Toc1529100580" w:id="513"/>
      <w:bookmarkStart w:name="_Toc1835585654" w:id="515"/>
      <w:bookmarkStart w:name="_Toc1594506561" w:id="516"/>
      <w:bookmarkStart w:name="_Toc694381128" w:id="517"/>
      <w:bookmarkStart w:name="_Toc1949961484" w:id="518"/>
      <w:bookmarkStart w:name="_Toc1977718659" w:id="519"/>
      <w:bookmarkStart w:name="_Toc1642992894" w:id="520"/>
      <w:bookmarkStart w:name="_Toc593454025" w:id="521"/>
      <w:bookmarkStart w:name="_Toc918400732" w:id="522"/>
      <w:bookmarkStart w:name="_Toc1656794002" w:id="523"/>
      <w:bookmarkStart w:name="_Toc1937491624" w:id="524"/>
      <w:bookmarkStart w:name="_Toc1476677083" w:id="525"/>
      <w:bookmarkStart w:name="_Toc1499273995" w:id="526"/>
      <w:bookmarkStart w:name="_Toc1284193354" w:id="527"/>
      <w:bookmarkStart w:name="_Toc851651005" w:id="528"/>
      <w:bookmarkStart w:name="_Toc1545510200" w:id="529"/>
      <w:bookmarkStart w:name="_Toc634415801" w:id="530"/>
      <w:bookmarkStart w:name="_Toc1707796764" w:id="531"/>
      <w:bookmarkStart w:name="_Toc320507913" w:id="532"/>
      <w:bookmarkStart w:name="_Toc1728678446" w:id="533"/>
      <w:bookmarkStart w:name="_Toc491079276" w:id="534"/>
      <w:bookmarkStart w:name="_Toc2035222182" w:id="535"/>
      <w:bookmarkStart w:name="_Toc1426914055" w:id="536"/>
      <w:bookmarkStart w:name="_Toc1046445439" w:id="537"/>
      <w:bookmarkStart w:name="_Toc939502487" w:id="538"/>
      <w:bookmarkStart w:name="_Toc76197389" w:id="539"/>
      <w:bookmarkStart w:name="_Toc1380283" w:id="540"/>
      <w:bookmarkStart w:name="_Toc1560355701" w:id="541"/>
      <w:bookmarkStart w:name="_Toc1861077992" w:id="542"/>
      <w:bookmarkStart w:name="_Toc1519020754" w:id="543"/>
      <w:bookmarkStart w:name="_Toc522033780" w:id="544"/>
      <w:bookmarkStart w:name="_Toc1676678469" w:id="545"/>
      <w:bookmarkStart w:name="_Toc1892924568" w:id="194077189"/>
      <w:r w:rsidRPr="28095172" w:rsidR="0FDDD4E2">
        <w:rPr>
          <w:rFonts w:ascii="Calibri" w:hAnsi="Calibri" w:eastAsia="Calibri" w:cs="Calibri"/>
          <w:color w:val="auto"/>
          <w:lang w:val="en-US"/>
        </w:rPr>
        <w:t>4-</w:t>
      </w:r>
      <w:r w:rsidRPr="28095172" w:rsidR="273B66B8">
        <w:rPr>
          <w:rFonts w:ascii="Calibri" w:hAnsi="Calibri" w:eastAsia="Calibri" w:cs="Calibri"/>
          <w:color w:val="auto"/>
          <w:lang w:val="en-US"/>
        </w:rPr>
        <w:t xml:space="preserve"> Handling Missing Values (Feature Engineering Strategy)</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194077189"/>
    </w:p>
    <w:p w:rsidR="5C96FD69" w:rsidP="1D331D6A" w:rsidRDefault="25BD381C" w14:paraId="790CB8FC" w14:textId="6758225C">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Our dataset presented a significant number of missing values across multiple columns. To impute them logically and consistently, we followed category-specific strategies.</w:t>
      </w:r>
    </w:p>
    <w:p w:rsidR="5C96FD69" w:rsidP="1D331D6A" w:rsidRDefault="25BD381C" w14:paraId="102AD193" w14:textId="305BAA5C">
      <w:pPr>
        <w:spacing w:before="240" w:after="240"/>
        <w:jc w:val="both"/>
        <w:rPr>
          <w:rFonts w:ascii="Calibri" w:hAnsi="Calibri" w:eastAsia="Calibri" w:cs="Calibri"/>
          <w:b/>
          <w:bCs/>
          <w:color w:val="000000" w:themeColor="text1"/>
          <w:sz w:val="22"/>
          <w:szCs w:val="22"/>
          <w:lang w:val="en-US"/>
        </w:rPr>
      </w:pPr>
      <w:r w:rsidRPr="1D331D6A">
        <w:rPr>
          <w:rFonts w:ascii="Calibri" w:hAnsi="Calibri" w:eastAsia="Calibri" w:cs="Calibri"/>
          <w:b/>
          <w:bCs/>
          <w:sz w:val="22"/>
          <w:szCs w:val="22"/>
          <w:lang w:val="en-US"/>
        </w:rPr>
        <w:t>Children-specific strategy:</w:t>
      </w:r>
    </w:p>
    <w:p w:rsidR="5C96FD69" w:rsidP="1D331D6A" w:rsidRDefault="25BD381C" w14:paraId="5D523747" w14:textId="714940FB">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Because children were not expected to have jobs or substance disorders, we filled relevant columns as follows:</w:t>
      </w:r>
    </w:p>
    <w:p w:rsidR="5C96FD69" w:rsidP="1D331D6A" w:rsidRDefault="25BD381C" w14:paraId="29B06BC1" w14:textId="204653B8">
      <w:pPr>
        <w:spacing w:after="0"/>
        <w:jc w:val="both"/>
        <w:rPr>
          <w:rFonts w:ascii="Calibri" w:hAnsi="Calibri" w:eastAsia="Calibri" w:cs="Calibri"/>
          <w:b/>
          <w:bCs/>
          <w:color w:val="000000" w:themeColor="text1"/>
          <w:sz w:val="22"/>
          <w:szCs w:val="22"/>
          <w:lang w:val="en-US"/>
        </w:rPr>
      </w:pPr>
      <w:r w:rsidRPr="1D331D6A">
        <w:rPr>
          <w:rFonts w:ascii="Calibri" w:hAnsi="Calibri" w:eastAsia="Calibri" w:cs="Calibri"/>
          <w:b/>
          <w:bCs/>
          <w:sz w:val="22"/>
          <w:szCs w:val="22"/>
          <w:lang w:val="en-US"/>
        </w:rPr>
        <w:t>Financial and Social Help Columns:</w:t>
      </w:r>
    </w:p>
    <w:p w:rsidR="5C96FD69" w:rsidP="1D331D6A" w:rsidRDefault="25BD381C" w14:paraId="6608F68D" w14:textId="4DA92461">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Columns such as SSI Cash Assistance, Veterans Disability Benefits, etc., were cleaned of malformed values (like [NO, YES]) and imputed using the mode of each column:</w:t>
      </w:r>
    </w:p>
    <w:p w:rsidR="5C96FD69" w:rsidP="1D331D6A" w:rsidRDefault="25BD381C" w14:paraId="1ECEE95E" w14:textId="1F700335">
      <w:pPr>
        <w:spacing w:after="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Medical Logic:</w:t>
      </w:r>
    </w:p>
    <w:p w:rsidR="5C96FD69" w:rsidP="1D331D6A" w:rsidRDefault="25BD381C" w14:paraId="36A1D50E" w14:textId="20E57A7C">
      <w:pPr>
        <w:pStyle w:val="Paragraphedeliste"/>
        <w:numPr>
          <w:ilvl w:val="0"/>
          <w:numId w:val="44"/>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The column No Chronic Med Condition was logically imputed based on the presence of any chronic condition. If at least one condition among 18 was marked "YES", then No Chronic Med Condition = NO.</w:t>
      </w:r>
    </w:p>
    <w:p w:rsidR="5C96FD69" w:rsidP="1D331D6A" w:rsidRDefault="25BD381C" w14:paraId="7A96A93E" w14:textId="6562506D">
      <w:pPr>
        <w:pStyle w:val="Paragraphedeliste"/>
        <w:numPr>
          <w:ilvl w:val="0"/>
          <w:numId w:val="44"/>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Similarly, behavioral fields such as Smokes or Drug Substance Disorder were updated if other treatment indicators were present (e.g., received smoking counseling).</w:t>
      </w:r>
    </w:p>
    <w:p w:rsidR="5C96FD69" w:rsidP="1D331D6A" w:rsidRDefault="635B8A8E" w14:paraId="23EBC561" w14:textId="2C256496">
      <w:pPr>
        <w:pStyle w:val="Titre2"/>
        <w:rPr>
          <w:rFonts w:ascii="Calibri" w:hAnsi="Calibri" w:eastAsia="Calibri" w:cs="Calibri"/>
          <w:b w:val="1"/>
          <w:bCs w:val="1"/>
          <w:color w:val="auto"/>
          <w:sz w:val="22"/>
          <w:szCs w:val="22"/>
          <w:lang w:val="en-US"/>
        </w:rPr>
      </w:pPr>
      <w:bookmarkStart w:name="_Toc1576428833" w:id="546"/>
      <w:bookmarkStart w:name="_Toc380763071" w:id="547"/>
      <w:bookmarkStart w:name="_Toc1032155543" w:id="548"/>
      <w:bookmarkStart w:name="_Toc216545589" w:id="549"/>
      <w:bookmarkStart w:name="_Toc220720760" w:id="550"/>
      <w:bookmarkStart w:name="_Toc266565937" w:id="551"/>
      <w:bookmarkStart w:name="_Toc1533437250" w:id="552"/>
      <w:bookmarkStart w:name="_Toc187436747" w:id="553"/>
      <w:bookmarkStart w:name="_Toc1581521394" w:id="554"/>
      <w:bookmarkStart w:name="_Toc556124579" w:id="555"/>
      <w:bookmarkStart w:name="_Toc1605713397" w:id="556"/>
      <w:bookmarkStart w:name="_Toc2006512356" w:id="557"/>
      <w:bookmarkStart w:name="_Toc1777307780" w:id="558"/>
      <w:bookmarkStart w:name="_Toc861278399" w:id="559"/>
      <w:bookmarkStart w:name="_Toc1490525032" w:id="560"/>
      <w:bookmarkStart w:name="_Toc1123012067" w:id="561"/>
      <w:bookmarkStart w:name="_Toc90738365" w:id="562"/>
      <w:bookmarkStart w:name="_Toc981106017" w:id="563"/>
      <w:bookmarkStart w:name="_Toc152940655" w:id="564"/>
      <w:bookmarkStart w:name="_Toc586688800" w:id="565"/>
      <w:bookmarkStart w:name="_Toc466557391" w:id="566"/>
      <w:bookmarkStart w:name="_Toc1632613864" w:id="567"/>
      <w:bookmarkStart w:name="_Toc1309670185" w:id="568"/>
      <w:bookmarkStart w:name="_Toc1713436391" w:id="569"/>
      <w:bookmarkStart w:name="_Toc1600544485" w:id="570"/>
      <w:bookmarkStart w:name="_Toc306305323" w:id="571"/>
      <w:bookmarkStart w:name="_Toc1233192834" w:id="572"/>
      <w:bookmarkStart w:name="_Toc946427122" w:id="573"/>
      <w:bookmarkStart w:name="_Toc708583945" w:id="574"/>
      <w:bookmarkStart w:name="_Toc11712030" w:id="575"/>
      <w:bookmarkStart w:name="_Toc598580521" w:id="576"/>
      <w:bookmarkStart w:name="_Toc223940140" w:id="577"/>
      <w:bookmarkStart w:name="_Toc600390675" w:id="578"/>
      <w:bookmarkStart w:name="_Toc279911537" w:id="579"/>
      <w:bookmarkStart w:name="_Toc942004156" w:id="580"/>
      <w:bookmarkStart w:name="_Toc194772129" w:id="581"/>
      <w:bookmarkStart w:name="_Toc1755106320" w:id="583"/>
      <w:bookmarkStart w:name="_Toc738086129" w:id="584"/>
      <w:bookmarkStart w:name="_Toc2024870735" w:id="585"/>
      <w:bookmarkStart w:name="_Toc1238356937" w:id="586"/>
      <w:bookmarkStart w:name="_Toc1401112017" w:id="587"/>
      <w:bookmarkStart w:name="_Toc111171906" w:id="588"/>
      <w:bookmarkStart w:name="_Toc308276451" w:id="589"/>
      <w:bookmarkStart w:name="_Toc127508467" w:id="590"/>
      <w:bookmarkStart w:name="_Toc986050226" w:id="591"/>
      <w:bookmarkStart w:name="_Toc156919961" w:id="592"/>
      <w:bookmarkStart w:name="_Toc1457095151" w:id="593"/>
      <w:bookmarkStart w:name="_Toc2122173972" w:id="594"/>
      <w:bookmarkStart w:name="_Toc1439204931" w:id="595"/>
      <w:bookmarkStart w:name="_Toc1968433476" w:id="596"/>
      <w:bookmarkStart w:name="_Toc335020062" w:id="597"/>
      <w:bookmarkStart w:name="_Toc2087132384" w:id="598"/>
      <w:bookmarkStart w:name="_Toc881903382" w:id="599"/>
      <w:bookmarkStart w:name="_Toc2142679883" w:id="600"/>
      <w:bookmarkStart w:name="_Toc1425277707" w:id="601"/>
      <w:bookmarkStart w:name="_Toc1046359097" w:id="602"/>
      <w:bookmarkStart w:name="_Toc735626800" w:id="603"/>
      <w:bookmarkStart w:name="_Toc1112446928" w:id="604"/>
      <w:bookmarkStart w:name="_Toc301367438" w:id="605"/>
      <w:bookmarkStart w:name="_Toc1668502739" w:id="606"/>
      <w:bookmarkStart w:name="_Toc169397037" w:id="607"/>
      <w:bookmarkStart w:name="_Toc1416413453" w:id="608"/>
      <w:bookmarkStart w:name="_Toc1049743477" w:id="609"/>
      <w:bookmarkStart w:name="_Toc1469513463" w:id="610"/>
      <w:bookmarkStart w:name="_Toc417115080" w:id="611"/>
      <w:bookmarkStart w:name="_Toc611165503" w:id="612"/>
      <w:bookmarkStart w:name="_Toc268213095" w:id="613"/>
      <w:bookmarkStart w:name="_Toc526588617" w:id="264377399"/>
      <w:r w:rsidRPr="28095172" w:rsidR="7AA3A29C">
        <w:rPr>
          <w:rFonts w:ascii="Calibri" w:hAnsi="Calibri" w:eastAsia="Calibri" w:cs="Calibri"/>
          <w:color w:val="auto"/>
          <w:lang w:val="en-US"/>
        </w:rPr>
        <w:t>5</w:t>
      </w:r>
      <w:r w:rsidRPr="28095172" w:rsidR="273B66B8">
        <w:rPr>
          <w:rFonts w:ascii="Calibri" w:hAnsi="Calibri" w:eastAsia="Calibri" w:cs="Calibri"/>
          <w:color w:val="auto"/>
          <w:lang w:val="en-US"/>
        </w:rPr>
        <w:t>. Encoding &amp; Harmonization of Categorical Variables</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264377399"/>
    </w:p>
    <w:p w:rsidR="5C96FD69" w:rsidP="1D331D6A" w:rsidRDefault="25BD381C" w14:paraId="57E586EB" w14:textId="7C87F3CD">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No numerical encoding was applied at this stage, as modeling and vectorization were handled separately. However, we harmonized textual entries to uppercase and trimmed spaces to standardize categories:</w:t>
      </w:r>
    </w:p>
    <w:p w:rsidR="5C96FD69" w:rsidP="1D331D6A" w:rsidRDefault="25BD381C" w14:paraId="0C454A22" w14:textId="21B9D9A0">
      <w:pPr>
        <w:pStyle w:val="Paragraphedeliste"/>
        <w:numPr>
          <w:ilvl w:val="0"/>
          <w:numId w:val="9"/>
        </w:numPr>
        <w:rPr>
          <w:rFonts w:ascii="Calibri" w:hAnsi="Calibri" w:eastAsia="Calibri" w:cs="Calibri"/>
          <w:b/>
          <w:bCs/>
          <w:lang w:val="en-US"/>
        </w:rPr>
      </w:pPr>
      <w:r w:rsidRPr="1D331D6A">
        <w:rPr>
          <w:rFonts w:ascii="Calibri" w:hAnsi="Calibri" w:eastAsia="Calibri" w:cs="Calibri"/>
          <w:b/>
          <w:bCs/>
          <w:lang w:val="en-US"/>
        </w:rPr>
        <w:t>Final Integrity Checks</w:t>
      </w:r>
    </w:p>
    <w:p w:rsidR="5C96FD69" w:rsidP="1D331D6A" w:rsidRDefault="25BD381C" w14:paraId="48598B95" w14:textId="0BDA3D77">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We verified consistency between the 3 diagnostic columns and the target variable using harmonization rules such as:</w:t>
      </w:r>
    </w:p>
    <w:p w:rsidR="5C96FD69" w:rsidP="1D331D6A" w:rsidRDefault="25BD381C" w14:paraId="54E672B9" w14:textId="4F439D4A">
      <w:pPr>
        <w:pStyle w:val="Paragraphedeliste"/>
        <w:numPr>
          <w:ilvl w:val="0"/>
          <w:numId w:val="43"/>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 xml:space="preserve">If Principal or Additional Diagnosis is "MENTAL ILLNESS" </w:t>
      </w:r>
      <w:r w:rsidRPr="1D331D6A" w:rsidR="16D0BA74">
        <w:rPr>
          <w:rFonts w:ascii="Calibri" w:hAnsi="Calibri" w:eastAsia="Calibri" w:cs="Calibri"/>
          <w:sz w:val="22"/>
          <w:szCs w:val="22"/>
          <w:lang w:val="en-US"/>
        </w:rPr>
        <w:t>:</w:t>
      </w:r>
      <w:r w:rsidRPr="1D331D6A">
        <w:rPr>
          <w:rFonts w:ascii="Calibri" w:hAnsi="Calibri" w:eastAsia="Calibri" w:cs="Calibri"/>
          <w:sz w:val="22"/>
          <w:szCs w:val="22"/>
          <w:lang w:val="en-US"/>
        </w:rPr>
        <w:t xml:space="preserve"> then Mental Illness = 1</w:t>
      </w:r>
    </w:p>
    <w:p w:rsidR="5C96FD69" w:rsidP="1D331D6A" w:rsidRDefault="25BD381C" w14:paraId="638DD224" w14:textId="4CBDF0C8">
      <w:pPr>
        <w:pStyle w:val="Paragraphedeliste"/>
        <w:numPr>
          <w:ilvl w:val="0"/>
          <w:numId w:val="43"/>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If both are "NOT MI ..." then Mental Illness = 0</w:t>
      </w:r>
    </w:p>
    <w:p w:rsidR="5C96FD69" w:rsidP="1D331D6A" w:rsidRDefault="25BD381C" w14:paraId="0EAD0BF4" w14:textId="6E2BC7C8">
      <w:pPr>
        <w:pStyle w:val="Paragraphedeliste"/>
        <w:numPr>
          <w:ilvl w:val="0"/>
          <w:numId w:val="43"/>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 xml:space="preserve">If Mental Illness = 1 but others are missing </w:t>
      </w:r>
      <w:r w:rsidRPr="1D331D6A" w:rsidR="3C84C7A3">
        <w:rPr>
          <w:rFonts w:ascii="Calibri" w:hAnsi="Calibri" w:eastAsia="Calibri" w:cs="Calibri"/>
          <w:sz w:val="22"/>
          <w:szCs w:val="22"/>
          <w:lang w:val="en-US"/>
        </w:rPr>
        <w:t xml:space="preserve">: </w:t>
      </w:r>
      <w:r w:rsidRPr="1D331D6A">
        <w:rPr>
          <w:rFonts w:ascii="Calibri" w:hAnsi="Calibri" w:eastAsia="Calibri" w:cs="Calibri"/>
          <w:sz w:val="22"/>
          <w:szCs w:val="22"/>
          <w:lang w:val="en-US"/>
        </w:rPr>
        <w:t>we filled the diagnosis fields accordingly</w:t>
      </w:r>
    </w:p>
    <w:p w:rsidR="25BD381C" w:rsidP="1D331D6A" w:rsidRDefault="25BD381C" w14:paraId="4F4EA347" w14:textId="01160588">
      <w:pPr>
        <w:rPr>
          <w:rFonts w:ascii="Calibri" w:hAnsi="Calibri" w:eastAsia="Calibri" w:cs="Calibri"/>
          <w:sz w:val="22"/>
          <w:szCs w:val="22"/>
          <w:lang w:val="en-US"/>
        </w:rPr>
      </w:pPr>
      <w:r w:rsidRPr="1D331D6A">
        <w:rPr>
          <w:rFonts w:ascii="Calibri" w:hAnsi="Calibri" w:eastAsia="Calibri" w:cs="Calibri"/>
          <w:sz w:val="22"/>
          <w:szCs w:val="22"/>
          <w:lang w:val="en-US"/>
        </w:rPr>
        <w:t>These corrections were essential to ensure the model learns from accurate and consistent data.</w:t>
      </w:r>
      <w:r>
        <w:br/>
      </w:r>
    </w:p>
    <w:p w:rsidR="1E0D7999" w:rsidP="1D331D6A" w:rsidRDefault="1E0D7999" w14:paraId="53569F19" w14:textId="29240B70">
      <w:pPr>
        <w:rPr>
          <w:rStyle w:val="Titre1Car1"/>
          <w:rFonts w:ascii="Calibri" w:hAnsi="Calibri" w:eastAsia="Calibri" w:cs="Calibri"/>
          <w:b w:val="1"/>
          <w:bCs w:val="1"/>
          <w:color w:val="auto"/>
          <w:lang w:val="en-US"/>
        </w:rPr>
      </w:pPr>
      <w:bookmarkStart w:name="_Toc98038949" w:id="614"/>
      <w:bookmarkStart w:name="_Toc20454559" w:id="615"/>
      <w:bookmarkStart w:name="_Toc1744856081" w:id="616"/>
      <w:bookmarkStart w:name="_Toc155232511" w:id="617"/>
      <w:bookmarkStart w:name="_Toc899129466" w:id="618"/>
      <w:bookmarkStart w:name="_Toc1793135371" w:id="619"/>
      <w:bookmarkStart w:name="_Toc644994199" w:id="620"/>
      <w:bookmarkStart w:name="_Toc1661559287" w:id="621"/>
      <w:bookmarkStart w:name="_Toc934408107" w:id="622"/>
      <w:bookmarkStart w:name="_Toc795085494" w:id="623"/>
      <w:bookmarkStart w:name="_Toc1677910029" w:id="624"/>
      <w:bookmarkStart w:name="_Toc138322182" w:id="625"/>
      <w:bookmarkStart w:name="_Toc1346849718" w:id="626"/>
      <w:bookmarkStart w:name="_Toc1801237842" w:id="627"/>
      <w:bookmarkStart w:name="_Toc1036576167" w:id="628"/>
      <w:bookmarkStart w:name="_Toc1645255132" w:id="629"/>
      <w:bookmarkStart w:name="_Toc652919490" w:id="630"/>
      <w:bookmarkStart w:name="_Toc41159992" w:id="631"/>
      <w:bookmarkStart w:name="_Toc352249256" w:id="632"/>
      <w:bookmarkStart w:name="_Toc110728803" w:id="633"/>
      <w:bookmarkStart w:name="_Toc1098993883" w:id="634"/>
      <w:bookmarkStart w:name="_Toc609384125" w:id="635"/>
      <w:bookmarkStart w:name="_Toc872653131" w:id="636"/>
      <w:bookmarkStart w:name="_Toc1014894578" w:id="637"/>
      <w:bookmarkStart w:name="_Toc780879727" w:id="638"/>
      <w:bookmarkStart w:name="_Toc95428728" w:id="639"/>
      <w:bookmarkStart w:name="_Toc76377863" w:id="640"/>
      <w:bookmarkStart w:name="_Toc2070455188" w:id="641"/>
      <w:bookmarkStart w:name="_Toc1858640124" w:id="642"/>
      <w:bookmarkStart w:name="_Toc1995156470" w:id="643"/>
      <w:bookmarkStart w:name="_Toc2079795330" w:id="644"/>
      <w:bookmarkStart w:name="_Toc771382420" w:id="645"/>
      <w:bookmarkStart w:name="_Toc1263013366" w:id="646"/>
      <w:bookmarkStart w:name="_Toc969860358" w:id="647"/>
      <w:bookmarkStart w:name="_Toc66607941" w:id="648"/>
      <w:bookmarkStart w:name="_Toc657690392" w:id="649"/>
      <w:bookmarkStart w:name="_Toc1396006054" w:id="651"/>
      <w:bookmarkStart w:name="_Toc265560925" w:id="652"/>
      <w:bookmarkStart w:name="_Toc1390925500" w:id="653"/>
      <w:bookmarkStart w:name="_Toc783535422" w:id="654"/>
      <w:bookmarkStart w:name="_Toc175886942" w:id="655"/>
      <w:bookmarkStart w:name="_Toc2094422136" w:id="656"/>
      <w:bookmarkStart w:name="_Toc1089222713" w:id="657"/>
      <w:bookmarkStart w:name="_Toc751988918" w:id="658"/>
      <w:bookmarkStart w:name="_Toc1086344311" w:id="659"/>
      <w:bookmarkStart w:name="_Toc1371474589" w:id="660"/>
      <w:bookmarkStart w:name="_Toc267680202" w:id="661"/>
      <w:bookmarkStart w:name="_Toc974273036" w:id="662"/>
      <w:bookmarkStart w:name="_Toc618860453" w:id="663"/>
      <w:bookmarkStart w:name="_Toc1826971401" w:id="664"/>
      <w:bookmarkStart w:name="_Toc51207038" w:id="665"/>
      <w:bookmarkStart w:name="_Toc1572422678" w:id="666"/>
      <w:bookmarkStart w:name="_Toc380951416" w:id="667"/>
      <w:bookmarkStart w:name="_Toc317363155" w:id="668"/>
      <w:bookmarkStart w:name="_Toc600643768" w:id="669"/>
      <w:bookmarkStart w:name="_Toc1289516837" w:id="670"/>
      <w:bookmarkStart w:name="_Toc1436166359" w:id="671"/>
      <w:bookmarkStart w:name="_Toc1884612688" w:id="672"/>
      <w:bookmarkStart w:name="_Toc1748791805" w:id="673"/>
      <w:bookmarkStart w:name="_Toc1878289763" w:id="674"/>
      <w:bookmarkStart w:name="_Toc484720308" w:id="675"/>
      <w:bookmarkStart w:name="_Toc1181476563" w:id="676"/>
      <w:bookmarkStart w:name="_Toc1383635732" w:id="677"/>
      <w:bookmarkStart w:name="_Toc1214109487" w:id="678"/>
      <w:bookmarkStart w:name="_Toc654245421" w:id="679"/>
      <w:bookmarkStart w:name="_Toc1502125051" w:id="680"/>
      <w:bookmarkStart w:name="_Toc770800248" w:id="681"/>
      <w:r w:rsidRPr="28095172" w:rsidR="06376B0E">
        <w:rPr>
          <w:rStyle w:val="Titre1Car1"/>
          <w:rFonts w:ascii="Calibri" w:hAnsi="Calibri" w:eastAsia="Calibri" w:cs="Calibri"/>
          <w:b w:val="1"/>
          <w:bCs w:val="1"/>
          <w:color w:val="auto"/>
          <w:lang w:val="en-US"/>
        </w:rPr>
        <w:t>IV-Feature Engineering &amp; Selection</w:t>
      </w:r>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rsidR="26539FFF" w:rsidP="1D331D6A" w:rsidRDefault="26539FFF" w14:paraId="4C5FC43E" w14:textId="1CDF19B9">
      <w:pPr>
        <w:pStyle w:val="Titre2"/>
        <w:rPr>
          <w:rStyle w:val="Titre1Car1"/>
          <w:rFonts w:ascii="Calibri" w:hAnsi="Calibri" w:eastAsia="Calibri" w:cs="Calibri"/>
          <w:b w:val="1"/>
          <w:bCs w:val="1"/>
          <w:color w:val="auto"/>
          <w:sz w:val="22"/>
          <w:szCs w:val="22"/>
          <w:lang w:val="en-US"/>
        </w:rPr>
      </w:pPr>
      <w:bookmarkStart w:name="_Toc1018940907" w:id="682"/>
      <w:bookmarkStart w:name="_Toc282806523" w:id="683"/>
      <w:bookmarkStart w:name="_Toc526824742" w:id="684"/>
      <w:bookmarkStart w:name="_Toc1832519652" w:id="685"/>
      <w:bookmarkStart w:name="_Toc885331716" w:id="686"/>
      <w:bookmarkStart w:name="_Toc343352102" w:id="687"/>
      <w:bookmarkStart w:name="_Toc1129259862" w:id="688"/>
      <w:bookmarkStart w:name="_Toc1672761156" w:id="689"/>
      <w:bookmarkStart w:name="_Toc1709875905" w:id="690"/>
      <w:bookmarkStart w:name="_Toc1196430064" w:id="691"/>
      <w:bookmarkStart w:name="_Toc695014754" w:id="692"/>
      <w:bookmarkStart w:name="_Toc445703453" w:id="693"/>
      <w:bookmarkStart w:name="_Toc924850935" w:id="694"/>
      <w:bookmarkStart w:name="_Toc1367518583" w:id="695"/>
      <w:bookmarkStart w:name="_Toc1411008558" w:id="696"/>
      <w:bookmarkStart w:name="_Toc1450171742" w:id="697"/>
      <w:bookmarkStart w:name="_Toc1477690089" w:id="698"/>
      <w:bookmarkStart w:name="_Toc935763132" w:id="699"/>
      <w:bookmarkStart w:name="_Toc1128694264" w:id="700"/>
      <w:bookmarkStart w:name="_Toc1627816551" w:id="701"/>
      <w:bookmarkStart w:name="_Toc1115093555" w:id="702"/>
      <w:bookmarkStart w:name="_Toc1343386642" w:id="703"/>
      <w:bookmarkStart w:name="_Toc1372258782" w:id="704"/>
      <w:bookmarkStart w:name="_Toc74891472" w:id="705"/>
      <w:bookmarkStart w:name="_Toc734202734" w:id="706"/>
      <w:bookmarkStart w:name="_Toc188858356" w:id="707"/>
      <w:bookmarkStart w:name="_Toc612561719" w:id="708"/>
      <w:bookmarkStart w:name="_Toc2078009710" w:id="709"/>
      <w:bookmarkStart w:name="_Toc909225365" w:id="710"/>
      <w:bookmarkStart w:name="_Toc368897693" w:id="711"/>
      <w:bookmarkStart w:name="_Toc2024979606" w:id="712"/>
      <w:bookmarkStart w:name="_Toc1154914818" w:id="713"/>
      <w:bookmarkStart w:name="_Toc1873601434" w:id="714"/>
      <w:bookmarkStart w:name="_Toc1536874945" w:id="715"/>
      <w:bookmarkStart w:name="_Toc1768480306" w:id="716"/>
      <w:bookmarkStart w:name="_Toc130135683" w:id="717"/>
      <w:bookmarkStart w:name="_Toc807778538" w:id="719"/>
      <w:bookmarkStart w:name="_Toc1616416767" w:id="720"/>
      <w:bookmarkStart w:name="_Toc1964330167" w:id="721"/>
      <w:bookmarkStart w:name="_Toc880144731" w:id="722"/>
      <w:bookmarkStart w:name="_Toc954031998" w:id="723"/>
      <w:bookmarkStart w:name="_Toc158915325" w:id="724"/>
      <w:bookmarkStart w:name="_Toc999756515" w:id="725"/>
      <w:bookmarkStart w:name="_Toc1000970874" w:id="726"/>
      <w:bookmarkStart w:name="_Toc1720706259" w:id="727"/>
      <w:bookmarkStart w:name="_Toc545758240" w:id="728"/>
      <w:bookmarkStart w:name="_Toc249785194" w:id="729"/>
      <w:bookmarkStart w:name="_Toc2126934485" w:id="730"/>
      <w:bookmarkStart w:name="_Toc549846088" w:id="731"/>
      <w:bookmarkStart w:name="_Toc1681003340" w:id="732"/>
      <w:bookmarkStart w:name="_Toc2008812676" w:id="733"/>
      <w:bookmarkStart w:name="_Toc1206171207" w:id="734"/>
      <w:bookmarkStart w:name="_Toc956464329" w:id="735"/>
      <w:bookmarkStart w:name="_Toc1079991458" w:id="736"/>
      <w:bookmarkStart w:name="_Toc666485318" w:id="737"/>
      <w:bookmarkStart w:name="_Toc1391742396" w:id="738"/>
      <w:bookmarkStart w:name="_Toc376018558" w:id="739"/>
      <w:bookmarkStart w:name="_Toc49143192" w:id="740"/>
      <w:bookmarkStart w:name="_Toc2114291345" w:id="741"/>
      <w:bookmarkStart w:name="_Toc598270185" w:id="742"/>
      <w:bookmarkStart w:name="_Toc1498394609" w:id="743"/>
      <w:bookmarkStart w:name="_Toc2072536446" w:id="744"/>
      <w:bookmarkStart w:name="_Toc1294183117" w:id="745"/>
      <w:bookmarkStart w:name="_Toc915376742" w:id="746"/>
      <w:bookmarkStart w:name="_Toc1972401965" w:id="747"/>
      <w:bookmarkStart w:name="_Toc853217350" w:id="748"/>
      <w:bookmarkStart w:name="_Toc533836802" w:id="749"/>
      <w:bookmarkStart w:name="_Toc381718541" w:id="512550159"/>
      <w:r w:rsidRPr="28095172" w:rsidR="59DEDA3E">
        <w:rPr>
          <w:rFonts w:ascii="Calibri" w:hAnsi="Calibri" w:eastAsia="Calibri" w:cs="Calibri"/>
          <w:color w:val="auto"/>
          <w:lang w:val="en-US"/>
        </w:rPr>
        <w:t>1-</w:t>
      </w:r>
      <w:r w:rsidRPr="28095172" w:rsidR="05888201">
        <w:rPr>
          <w:rFonts w:ascii="Calibri" w:hAnsi="Calibri" w:eastAsia="Calibri" w:cs="Calibri"/>
          <w:color w:val="auto"/>
          <w:lang w:val="en-US"/>
        </w:rPr>
        <w:t>Extract Missing Values Imputation Strategy</w:t>
      </w:r>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512550159"/>
    </w:p>
    <w:p w:rsidR="632634DC" w:rsidP="1D331D6A" w:rsidRDefault="2C41EF46" w14:paraId="7DD9A4B2" w14:textId="6107E019">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One of the most critical parts of the data preparation process involved managing missing values, which were widespread and heterogeneous across the dataset. Given the complexity and the categorical nature of most variables in the PCS dataset, we did not opt for a simplistic approach like global mode or median imputation. Instead, we implemented a multi-step, logic-based strategy combining:</w:t>
      </w:r>
    </w:p>
    <w:p w:rsidR="632634DC" w:rsidP="1D331D6A" w:rsidRDefault="2C41EF46" w14:paraId="26BB3AA1" w14:textId="7019AE95">
      <w:pPr>
        <w:pStyle w:val="Paragraphedeliste"/>
        <w:numPr>
          <w:ilvl w:val="0"/>
          <w:numId w:val="39"/>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Targeted group-based imputations using conditional modes</w:t>
      </w:r>
    </w:p>
    <w:p w:rsidR="632634DC" w:rsidP="1D331D6A" w:rsidRDefault="2C41EF46" w14:paraId="33F29A05" w14:textId="57FE61B7">
      <w:pPr>
        <w:pStyle w:val="Paragraphedeliste"/>
        <w:numPr>
          <w:ilvl w:val="0"/>
          <w:numId w:val="39"/>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Cascading imputation fallbacks</w:t>
      </w:r>
    </w:p>
    <w:p w:rsidR="632634DC" w:rsidP="1D331D6A" w:rsidRDefault="2C41EF46" w14:paraId="3F252105" w14:textId="428B4B6E">
      <w:pPr>
        <w:pStyle w:val="Paragraphedeliste"/>
        <w:numPr>
          <w:ilvl w:val="0"/>
          <w:numId w:val="39"/>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Domain-specific assumptions (especially for children)</w:t>
      </w:r>
    </w:p>
    <w:p w:rsidR="632634DC" w:rsidP="1D331D6A" w:rsidRDefault="2C41EF46" w14:paraId="311512FD" w14:textId="26ECCF61">
      <w:pPr>
        <w:pStyle w:val="Paragraphedeliste"/>
        <w:numPr>
          <w:ilvl w:val="0"/>
          <w:numId w:val="39"/>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Manual logical corrections</w:t>
      </w:r>
    </w:p>
    <w:p w:rsidR="6D4D2190" w:rsidP="1D331D6A" w:rsidRDefault="6D4D2190" w14:paraId="144D45A2" w14:textId="766B0808">
      <w:pPr>
        <w:pStyle w:val="Paragraphedeliste"/>
        <w:spacing w:before="240" w:after="240"/>
        <w:jc w:val="both"/>
        <w:rPr>
          <w:rFonts w:ascii="Calibri" w:hAnsi="Calibri" w:eastAsia="Calibri" w:cs="Calibri"/>
          <w:color w:val="000000" w:themeColor="text1"/>
          <w:sz w:val="22"/>
          <w:szCs w:val="22"/>
          <w:lang w:val="en-US"/>
        </w:rPr>
      </w:pPr>
    </w:p>
    <w:p w:rsidR="632634DC" w:rsidP="1D331D6A" w:rsidRDefault="75038725" w14:paraId="60A0B050" w14:textId="6FDDF5B6">
      <w:pPr>
        <w:spacing w:before="240" w:after="240"/>
        <w:jc w:val="both"/>
        <w:rPr>
          <w:rFonts w:ascii="Calibri" w:hAnsi="Calibri" w:eastAsia="Calibri" w:cs="Calibri"/>
          <w:b/>
          <w:bCs/>
          <w:color w:val="000000" w:themeColor="text1"/>
          <w:sz w:val="22"/>
          <w:szCs w:val="22"/>
          <w:lang w:val="en-US"/>
        </w:rPr>
      </w:pPr>
      <w:r w:rsidRPr="1D331D6A">
        <w:rPr>
          <w:rFonts w:ascii="Calibri" w:hAnsi="Calibri" w:eastAsia="Calibri" w:cs="Calibri"/>
          <w:b/>
          <w:bCs/>
          <w:sz w:val="22"/>
          <w:szCs w:val="22"/>
          <w:lang w:val="en-US"/>
        </w:rPr>
        <w:t>a</w:t>
      </w:r>
      <w:r w:rsidRPr="1D331D6A" w:rsidR="2C41EF46">
        <w:rPr>
          <w:rFonts w:ascii="Calibri" w:hAnsi="Calibri" w:eastAsia="Calibri" w:cs="Calibri"/>
          <w:b/>
          <w:bCs/>
          <w:sz w:val="22"/>
          <w:szCs w:val="22"/>
          <w:lang w:val="en-US"/>
        </w:rPr>
        <w:t>. Grouped Mode Imputation Based on Predictors</w:t>
      </w:r>
    </w:p>
    <w:p w:rsidR="632634DC" w:rsidP="1D331D6A" w:rsidRDefault="2C41EF46" w14:paraId="72D25BAC" w14:textId="78B2F8B0">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We first used a grouped imputation strategy where missing values were filled by the most frequent value (mode) within meaningful subgroups of the population. This allowed us to preserve the distributional patterns specific to each subgroup and avoid introducing global bias. To impute missing values in the variable Sexual Orientation, we grouped by Age Group, Sex, and Region Served, then filled missing entries with the dominant response within that group</w:t>
      </w:r>
    </w:p>
    <w:p w:rsidR="632634DC" w:rsidP="1D331D6A" w:rsidRDefault="2C41EF46" w14:paraId="21DC33DD" w14:textId="588D2A0F">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Each variable was iterated through this logic using a custom function that:</w:t>
      </w:r>
    </w:p>
    <w:p w:rsidR="632634DC" w:rsidP="1D331D6A" w:rsidRDefault="2C41EF46" w14:paraId="4CD2179F" w14:textId="733C7B5D">
      <w:pPr>
        <w:pStyle w:val="Paragraphedeliste"/>
        <w:numPr>
          <w:ilvl w:val="0"/>
          <w:numId w:val="38"/>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Identified valid (non-missing) values within each group</w:t>
      </w:r>
    </w:p>
    <w:p w:rsidR="632634DC" w:rsidP="1D331D6A" w:rsidRDefault="2C41EF46" w14:paraId="0EEE668B" w14:textId="2FD8C528">
      <w:pPr>
        <w:pStyle w:val="Paragraphedeliste"/>
        <w:numPr>
          <w:ilvl w:val="0"/>
          <w:numId w:val="38"/>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Retrieved the most frequent value per group</w:t>
      </w:r>
    </w:p>
    <w:p w:rsidR="632634DC" w:rsidP="1D331D6A" w:rsidRDefault="2C41EF46" w14:paraId="6B2DFAFC" w14:textId="1DB4862D">
      <w:pPr>
        <w:pStyle w:val="Paragraphedeliste"/>
        <w:numPr>
          <w:ilvl w:val="0"/>
          <w:numId w:val="38"/>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Assigned it to missing values within that same group</w:t>
      </w:r>
    </w:p>
    <w:p w:rsidR="632634DC" w:rsidP="1D331D6A" w:rsidRDefault="2C41EF46" w14:paraId="35A7464F" w14:textId="5D3869A6">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This filled tens of thousands of missing values across critical fields like:</w:t>
      </w:r>
    </w:p>
    <w:p w:rsidR="632634DC" w:rsidP="1D331D6A" w:rsidRDefault="2C41EF46" w14:paraId="757DE251" w14:textId="7AEB2756">
      <w:pPr>
        <w:pStyle w:val="Paragraphedeliste"/>
        <w:numPr>
          <w:ilvl w:val="0"/>
          <w:numId w:val="37"/>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Transgender (15,426 values filled)</w:t>
      </w:r>
    </w:p>
    <w:p w:rsidR="632634DC" w:rsidP="1D331D6A" w:rsidRDefault="2C41EF46" w14:paraId="24469D95" w14:textId="562DDFE9">
      <w:pPr>
        <w:pStyle w:val="Paragraphedeliste"/>
        <w:numPr>
          <w:ilvl w:val="0"/>
          <w:numId w:val="37"/>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Religious Preference (56,347 values filled)</w:t>
      </w:r>
    </w:p>
    <w:p w:rsidR="632634DC" w:rsidP="1D331D6A" w:rsidRDefault="2C41EF46" w14:paraId="6B542158" w14:textId="77B1AB5B">
      <w:pPr>
        <w:pStyle w:val="Paragraphedeliste"/>
        <w:numPr>
          <w:ilvl w:val="0"/>
          <w:numId w:val="37"/>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Living Situation, Household Composition, etc.</w:t>
      </w:r>
    </w:p>
    <w:p w:rsidR="6D4D2190" w:rsidP="1D331D6A" w:rsidRDefault="6D4D2190" w14:paraId="12C3E51B" w14:textId="6A9396CD">
      <w:pPr>
        <w:pStyle w:val="Paragraphedeliste"/>
        <w:spacing w:before="240" w:after="240"/>
        <w:jc w:val="both"/>
        <w:rPr>
          <w:rFonts w:ascii="Calibri" w:hAnsi="Calibri" w:eastAsia="Calibri" w:cs="Calibri"/>
          <w:color w:val="000000" w:themeColor="text1"/>
          <w:sz w:val="22"/>
          <w:szCs w:val="22"/>
          <w:lang w:val="en-US"/>
        </w:rPr>
      </w:pPr>
    </w:p>
    <w:p w:rsidR="632634DC" w:rsidP="1D331D6A" w:rsidRDefault="3532A4A6" w14:paraId="77ACEFEF" w14:textId="4CA9009B">
      <w:pPr>
        <w:spacing w:before="240" w:after="240"/>
        <w:jc w:val="both"/>
        <w:rPr>
          <w:rFonts w:ascii="Calibri" w:hAnsi="Calibri" w:eastAsia="Calibri" w:cs="Calibri"/>
          <w:b/>
          <w:bCs/>
          <w:color w:val="000000" w:themeColor="text1"/>
          <w:sz w:val="22"/>
          <w:szCs w:val="22"/>
          <w:lang w:val="en-US"/>
        </w:rPr>
      </w:pPr>
      <w:r w:rsidRPr="1D331D6A">
        <w:rPr>
          <w:rFonts w:ascii="Calibri" w:hAnsi="Calibri" w:eastAsia="Calibri" w:cs="Calibri"/>
          <w:b/>
          <w:bCs/>
          <w:sz w:val="22"/>
          <w:szCs w:val="22"/>
          <w:lang w:val="en-US"/>
        </w:rPr>
        <w:t>b</w:t>
      </w:r>
      <w:r w:rsidRPr="1D331D6A" w:rsidR="2C41EF46">
        <w:rPr>
          <w:rFonts w:ascii="Calibri" w:hAnsi="Calibri" w:eastAsia="Calibri" w:cs="Calibri"/>
          <w:b/>
          <w:bCs/>
          <w:sz w:val="22"/>
          <w:szCs w:val="22"/>
          <w:lang w:val="en-US"/>
        </w:rPr>
        <w:t>. Cascading (Backoff) Imputation for Residual NaNs</w:t>
      </w:r>
    </w:p>
    <w:p w:rsidR="632634DC" w:rsidP="1D331D6A" w:rsidRDefault="2C41EF46" w14:paraId="6E45BBD1" w14:textId="0631FEC7">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For variables where the first-level grouped imputation left residual missing values (due to rare or undefined group combinations), we applied a cascading strategy, also known as backoff imputation.</w:t>
      </w:r>
    </w:p>
    <w:p w:rsidR="632634DC" w:rsidP="1D331D6A" w:rsidRDefault="2C41EF46" w14:paraId="5E3CD6FF" w14:textId="6CA43FB7">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This means we attempted several grouping combinations in decreasing order of granularity, stopping as soon as the missing values were resolved.</w:t>
      </w:r>
    </w:p>
    <w:p w:rsidR="632634DC" w:rsidP="1D331D6A" w:rsidRDefault="2C41EF46" w14:paraId="05954ACA" w14:textId="2B8B8BDB">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 xml:space="preserve">Example </w:t>
      </w:r>
      <w:r w:rsidRPr="1D331D6A" w:rsidR="5DB0A453">
        <w:rPr>
          <w:rFonts w:ascii="Calibri" w:hAnsi="Calibri" w:eastAsia="Calibri" w:cs="Calibri"/>
          <w:sz w:val="22"/>
          <w:szCs w:val="22"/>
          <w:lang w:val="en-US"/>
        </w:rPr>
        <w:t xml:space="preserve"> : </w:t>
      </w:r>
      <w:r w:rsidRPr="1D331D6A">
        <w:rPr>
          <w:rFonts w:ascii="Calibri" w:hAnsi="Calibri" w:eastAsia="Calibri" w:cs="Calibri"/>
          <w:sz w:val="22"/>
          <w:szCs w:val="22"/>
          <w:lang w:val="en-US"/>
        </w:rPr>
        <w:t>Cascading Imputation for Obesity:</w:t>
      </w:r>
    </w:p>
    <w:p w:rsidR="632634DC" w:rsidP="1D331D6A" w:rsidRDefault="2C41EF46" w14:paraId="398CD664" w14:textId="1645C031">
      <w:pPr>
        <w:pStyle w:val="Paragraphedeliste"/>
        <w:numPr>
          <w:ilvl w:val="0"/>
          <w:numId w:val="3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First, we tried imputing based on the mode in the triple group (Age Group, Sex, Diabetes)</w:t>
      </w:r>
    </w:p>
    <w:p w:rsidR="632634DC" w:rsidP="1D331D6A" w:rsidRDefault="2C41EF46" w14:paraId="45FECFE4" w14:textId="34E21B9E">
      <w:pPr>
        <w:pStyle w:val="Paragraphedeliste"/>
        <w:numPr>
          <w:ilvl w:val="0"/>
          <w:numId w:val="3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If not enough data existed in that group, we backed off to (Age Group, Sex)</w:t>
      </w:r>
    </w:p>
    <w:p w:rsidR="632634DC" w:rsidP="1D331D6A" w:rsidRDefault="2C41EF46" w14:paraId="2B071637" w14:textId="5925C1DA">
      <w:pPr>
        <w:pStyle w:val="Paragraphedeliste"/>
        <w:numPr>
          <w:ilvl w:val="0"/>
          <w:numId w:val="36"/>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Finally, we tried simply Age Group if no other context was usable</w:t>
      </w:r>
    </w:p>
    <w:p w:rsidR="05888201" w:rsidP="28095172" w:rsidRDefault="05888201" w14:paraId="5FBCFF17" w14:textId="7F27D462">
      <w:pPr>
        <w:spacing w:before="240" w:after="240"/>
        <w:jc w:val="both"/>
        <w:rPr>
          <w:rFonts w:ascii="Calibri" w:hAnsi="Calibri" w:eastAsia="Calibri" w:cs="Calibri"/>
          <w:color w:val="000000" w:themeColor="text1" w:themeTint="FF" w:themeShade="FF"/>
          <w:sz w:val="22"/>
          <w:szCs w:val="22"/>
          <w:lang w:val="en-US"/>
        </w:rPr>
      </w:pPr>
      <w:r w:rsidRPr="28095172" w:rsidR="05888201">
        <w:rPr>
          <w:rFonts w:ascii="Calibri" w:hAnsi="Calibri" w:eastAsia="Calibri" w:cs="Calibri"/>
          <w:sz w:val="22"/>
          <w:szCs w:val="22"/>
          <w:lang w:val="en-US"/>
        </w:rPr>
        <w:t>This strategy was extremely effective. For example:</w:t>
      </w:r>
    </w:p>
    <w:p w:rsidR="632634DC" w:rsidP="1D331D6A" w:rsidRDefault="2C41EF46" w14:paraId="3F1716E7" w14:textId="046FA2A1">
      <w:pPr>
        <w:pStyle w:val="Paragraphedeliste"/>
        <w:numPr>
          <w:ilvl w:val="0"/>
          <w:numId w:val="35"/>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Obesity: 14,376 missing values fully resolved</w:t>
      </w:r>
    </w:p>
    <w:p w:rsidR="632634DC" w:rsidP="1D331D6A" w:rsidRDefault="2C41EF46" w14:paraId="3B2FEBB0" w14:textId="6B4087D7">
      <w:pPr>
        <w:pStyle w:val="Paragraphedeliste"/>
        <w:numPr>
          <w:ilvl w:val="0"/>
          <w:numId w:val="35"/>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Race: 2,685 missing values imputed</w:t>
      </w:r>
    </w:p>
    <w:p w:rsidR="632634DC" w:rsidP="1D331D6A" w:rsidRDefault="2C41EF46" w14:paraId="36F1528D" w14:textId="6A55F45F">
      <w:pPr>
        <w:pStyle w:val="Paragraphedeliste"/>
        <w:numPr>
          <w:ilvl w:val="0"/>
          <w:numId w:val="35"/>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Cannabis Medicinal Use: 7,758 values imputed after fallback</w:t>
      </w:r>
    </w:p>
    <w:p w:rsidR="632634DC" w:rsidP="1D331D6A" w:rsidRDefault="2C41EF46" w14:paraId="72BCF1B9" w14:textId="0EA0A648">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This method allowed us to fill residual NaNs without arbitrarily defaulting to global values.</w:t>
      </w:r>
    </w:p>
    <w:p w:rsidR="632634DC" w:rsidP="1D331D6A" w:rsidRDefault="2C41EF46" w14:paraId="49C68BD6" w14:textId="450755AF">
      <w:pPr>
        <w:spacing w:before="240" w:after="240"/>
        <w:jc w:val="both"/>
        <w:rPr>
          <w:rFonts w:ascii="Calibri" w:hAnsi="Calibri" w:eastAsia="Calibri" w:cs="Calibri"/>
          <w:color w:val="000000" w:themeColor="text1"/>
          <w:sz w:val="22"/>
          <w:szCs w:val="22"/>
          <w:lang w:val="en-US"/>
        </w:rPr>
      </w:pPr>
      <w:r w:rsidRPr="28095172" w:rsidR="242B563A">
        <w:rPr>
          <w:rFonts w:ascii="Calibri" w:hAnsi="Calibri" w:eastAsia="Calibri" w:cs="Calibri"/>
          <w:b w:val="1"/>
          <w:bCs w:val="1"/>
          <w:sz w:val="22"/>
          <w:szCs w:val="22"/>
          <w:lang w:val="en-US"/>
        </w:rPr>
        <w:t>c</w:t>
      </w:r>
      <w:r w:rsidRPr="28095172" w:rsidR="05888201">
        <w:rPr>
          <w:rFonts w:ascii="Calibri" w:hAnsi="Calibri" w:eastAsia="Calibri" w:cs="Calibri"/>
          <w:b w:val="1"/>
          <w:bCs w:val="1"/>
          <w:sz w:val="22"/>
          <w:szCs w:val="22"/>
          <w:lang w:val="en-US"/>
        </w:rPr>
        <w:t>. Logical Imputation for Children</w:t>
      </w:r>
      <w:r w:rsidRPr="28095172" w:rsidR="274F09CE">
        <w:rPr>
          <w:rFonts w:ascii="Calibri" w:hAnsi="Calibri" w:eastAsia="Calibri" w:cs="Calibri"/>
          <w:b w:val="1"/>
          <w:bCs w:val="1"/>
          <w:sz w:val="22"/>
          <w:szCs w:val="22"/>
          <w:lang w:val="en-US"/>
        </w:rPr>
        <w:t xml:space="preserve"> : </w:t>
      </w:r>
      <w:r w:rsidRPr="28095172" w:rsidR="05888201">
        <w:rPr>
          <w:rFonts w:ascii="Calibri" w:hAnsi="Calibri" w:eastAsia="Calibri" w:cs="Calibri"/>
          <w:sz w:val="22"/>
          <w:szCs w:val="22"/>
          <w:lang w:val="en-US"/>
        </w:rPr>
        <w:t>Domain knowledge informed us that children (Age Group = 'CHILD') were unlikely or ineligible to report certain adult-specific attributes. We therefore made several assumptions to directly fill missing values for these subpopulations.</w:t>
      </w:r>
    </w:p>
    <w:p w:rsidR="632634DC" w:rsidP="1D331D6A" w:rsidRDefault="2C41EF46" w14:paraId="06A155BA" w14:textId="6B0FC0AE">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Addiction-related variables such as Alcohol Disorder, Drug Substance Disorder, Smokes, Cannabis Use were set to 'NO' for children with missing values, under the assumption that such conditions were improbable or unrecorded in that age group.</w:t>
      </w:r>
    </w:p>
    <w:p w:rsidR="632634DC" w:rsidP="1D331D6A" w:rsidRDefault="2C41EF46" w14:paraId="7D0A941A" w14:textId="3CD06E37">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Similarly:</w:t>
      </w:r>
    </w:p>
    <w:p w:rsidR="632634DC" w:rsidP="1D331D6A" w:rsidRDefault="2C41EF46" w14:paraId="66A94CF6" w14:textId="1C0491DF">
      <w:pPr>
        <w:pStyle w:val="Paragraphedeliste"/>
        <w:numPr>
          <w:ilvl w:val="0"/>
          <w:numId w:val="34"/>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Employment Status and Number Of Hours Worked were set to 'NOT APPLICABLE'</w:t>
      </w:r>
    </w:p>
    <w:p w:rsidR="632634DC" w:rsidP="1D331D6A" w:rsidRDefault="2C41EF46" w14:paraId="021D037F" w14:textId="3C8A9A93">
      <w:pPr>
        <w:pStyle w:val="Paragraphedeliste"/>
        <w:numPr>
          <w:ilvl w:val="0"/>
          <w:numId w:val="34"/>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Insurance fields were filled accordingly: Child Health Plus Insurance = 'YES', others = 'NO'</w:t>
      </w:r>
    </w:p>
    <w:p w:rsidR="632634DC" w:rsidP="1D331D6A" w:rsidRDefault="2C41EF46" w14:paraId="2C72029D" w14:textId="45B33C41">
      <w:pPr>
        <w:pStyle w:val="Paragraphedeliste"/>
        <w:numPr>
          <w:ilvl w:val="0"/>
          <w:numId w:val="34"/>
        </w:num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Identity-related fields (Transgender, Sexual Orientation, Religious Preference) were given default values</w:t>
      </w:r>
    </w:p>
    <w:p w:rsidR="632634DC" w:rsidP="1D331D6A" w:rsidRDefault="2C41EF46" w14:paraId="090A17A0" w14:textId="434A04B6">
      <w:pPr>
        <w:spacing w:before="240" w:after="240"/>
        <w:jc w:val="both"/>
        <w:rPr>
          <w:rFonts w:ascii="Calibri" w:hAnsi="Calibri" w:eastAsia="Calibri" w:cs="Calibri"/>
          <w:color w:val="000000" w:themeColor="text1"/>
          <w:sz w:val="22"/>
          <w:szCs w:val="22"/>
          <w:lang w:val="en-US"/>
        </w:rPr>
      </w:pPr>
      <w:r w:rsidRPr="1D331D6A">
        <w:rPr>
          <w:rFonts w:ascii="Calibri" w:hAnsi="Calibri" w:eastAsia="Calibri" w:cs="Calibri"/>
          <w:sz w:val="22"/>
          <w:szCs w:val="22"/>
          <w:lang w:val="en-US"/>
        </w:rPr>
        <w:t>These rules ensured data completeness while respecting medical and social logic.</w:t>
      </w:r>
    </w:p>
    <w:p w:rsidR="6D4D2190" w:rsidP="1D331D6A" w:rsidRDefault="46EC2053" w14:paraId="21687BA3" w14:textId="1E187756">
      <w:pPr>
        <w:pStyle w:val="Titre2"/>
        <w:rPr>
          <w:rFonts w:ascii="Calibri" w:hAnsi="Calibri" w:eastAsia="Calibri" w:cs="Calibri"/>
          <w:b w:val="1"/>
          <w:bCs w:val="1"/>
          <w:color w:val="auto"/>
          <w:sz w:val="22"/>
          <w:szCs w:val="22"/>
          <w:lang w:val="en-US"/>
        </w:rPr>
      </w:pPr>
      <w:bookmarkStart w:name="_Toc2016587785" w:id="750"/>
      <w:bookmarkStart w:name="_Toc822916120" w:id="751"/>
      <w:bookmarkStart w:name="_Toc122771386" w:id="752"/>
      <w:bookmarkStart w:name="_Toc1284968422" w:id="753"/>
      <w:bookmarkStart w:name="_Toc1084215623" w:id="754"/>
      <w:bookmarkStart w:name="_Toc1230310469" w:id="755"/>
      <w:bookmarkStart w:name="_Toc2117821195" w:id="756"/>
      <w:bookmarkStart w:name="_Toc1906640819" w:id="757"/>
      <w:bookmarkStart w:name="_Toc1927706909" w:id="758"/>
      <w:bookmarkStart w:name="_Toc875558729" w:id="759"/>
      <w:bookmarkStart w:name="_Toc568879859" w:id="760"/>
      <w:bookmarkStart w:name="_Toc1223713006" w:id="761"/>
      <w:bookmarkStart w:name="_Toc160437378" w:id="762"/>
      <w:bookmarkStart w:name="_Toc385643118" w:id="763"/>
      <w:bookmarkStart w:name="_Toc936883068" w:id="764"/>
      <w:bookmarkStart w:name="_Toc1519005762" w:id="765"/>
      <w:bookmarkStart w:name="_Toc807304134" w:id="766"/>
      <w:bookmarkStart w:name="_Toc1600220867" w:id="767"/>
      <w:bookmarkStart w:name="_Toc209247094" w:id="768"/>
      <w:bookmarkStart w:name="_Toc904582297" w:id="769"/>
      <w:bookmarkStart w:name="_Toc1994132079" w:id="770"/>
      <w:bookmarkStart w:name="_Toc715156700" w:id="771"/>
      <w:bookmarkStart w:name="_Toc196181015" w:id="772"/>
      <w:bookmarkStart w:name="_Toc905622199" w:id="773"/>
      <w:bookmarkStart w:name="_Toc2043233264" w:id="774"/>
      <w:bookmarkStart w:name="_Toc1261361375" w:id="775"/>
      <w:bookmarkStart w:name="_Toc351779648" w:id="776"/>
      <w:bookmarkStart w:name="_Toc186727234" w:id="777"/>
      <w:bookmarkStart w:name="_Toc1470161935" w:id="778"/>
      <w:bookmarkStart w:name="_Toc453483322" w:id="779"/>
      <w:bookmarkStart w:name="_Toc1944619184" w:id="780"/>
      <w:bookmarkStart w:name="_Toc1448499643" w:id="781"/>
      <w:bookmarkStart w:name="_Toc1941612186" w:id="782"/>
      <w:bookmarkStart w:name="_Toc675429018" w:id="783"/>
      <w:bookmarkStart w:name="_Toc1401947782" w:id="784"/>
      <w:bookmarkStart w:name="_Toc918897702" w:id="785"/>
      <w:bookmarkStart w:name="_Toc997052898" w:id="787"/>
      <w:bookmarkStart w:name="_Toc1554032250" w:id="788"/>
      <w:bookmarkStart w:name="_Toc221746603" w:id="789"/>
      <w:bookmarkStart w:name="_Toc2059746429" w:id="790"/>
      <w:bookmarkStart w:name="_Toc180331380" w:id="791"/>
      <w:bookmarkStart w:name="_Toc547542664" w:id="792"/>
      <w:bookmarkStart w:name="_Toc1433909932" w:id="793"/>
      <w:bookmarkStart w:name="_Toc411625318" w:id="794"/>
      <w:bookmarkStart w:name="_Toc586591624" w:id="795"/>
      <w:bookmarkStart w:name="_Toc943294247" w:id="796"/>
      <w:bookmarkStart w:name="_Toc272633433" w:id="797"/>
      <w:bookmarkStart w:name="_Toc248068743" w:id="798"/>
      <w:bookmarkStart w:name="_Toc1571217183" w:id="799"/>
      <w:bookmarkStart w:name="_Toc201107497" w:id="800"/>
      <w:bookmarkStart w:name="_Toc436918509" w:id="801"/>
      <w:bookmarkStart w:name="_Toc556333183" w:id="802"/>
      <w:bookmarkStart w:name="_Toc1028485146" w:id="803"/>
      <w:bookmarkStart w:name="_Toc740696779" w:id="804"/>
      <w:bookmarkStart w:name="_Toc2043570592" w:id="805"/>
      <w:bookmarkStart w:name="_Toc1745644676" w:id="806"/>
      <w:bookmarkStart w:name="_Toc1690447743" w:id="807"/>
      <w:bookmarkStart w:name="_Toc1135072429" w:id="808"/>
      <w:bookmarkStart w:name="_Toc931555834" w:id="809"/>
      <w:bookmarkStart w:name="_Toc716632204" w:id="810"/>
      <w:bookmarkStart w:name="_Toc1454000018" w:id="811"/>
      <w:bookmarkStart w:name="_Toc1615660102" w:id="812"/>
      <w:bookmarkStart w:name="_Toc1972142091" w:id="813"/>
      <w:bookmarkStart w:name="_Toc1445162824" w:id="814"/>
      <w:bookmarkStart w:name="_Toc1382466093" w:id="815"/>
      <w:bookmarkStart w:name="_Toc81460985" w:id="816"/>
      <w:bookmarkStart w:name="_Toc461270198" w:id="817"/>
      <w:bookmarkStart w:name="_Toc158866947" w:id="1871162609"/>
      <w:r w:rsidRPr="28095172" w:rsidR="6C907162">
        <w:rPr>
          <w:rFonts w:ascii="Calibri" w:hAnsi="Calibri" w:eastAsia="Calibri" w:cs="Calibri"/>
          <w:color w:val="auto"/>
          <w:lang w:val="en-US"/>
        </w:rPr>
        <w:t>2-Encoding :</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1871162609"/>
    </w:p>
    <w:p w:rsidR="6D4D2190" w:rsidP="1D331D6A" w:rsidRDefault="46EC2053" w14:paraId="049FE023" w14:textId="39920CA9">
      <w:pPr>
        <w:pStyle w:val="Titre3"/>
        <w:rPr>
          <w:rFonts w:ascii="Calibri" w:hAnsi="Calibri" w:eastAsia="Calibri" w:cs="Calibri"/>
          <w:color w:val="auto"/>
          <w:sz w:val="22"/>
          <w:szCs w:val="22"/>
          <w:lang w:val="en-US"/>
        </w:rPr>
      </w:pPr>
      <w:bookmarkStart w:name="_Toc1388286188" w:id="818"/>
      <w:bookmarkStart w:name="_Toc567818640" w:id="819"/>
      <w:bookmarkStart w:name="_Toc384747731" w:id="820"/>
      <w:bookmarkStart w:name="_Toc1053186078" w:id="821"/>
      <w:bookmarkStart w:name="_Toc1753425263" w:id="822"/>
      <w:bookmarkStart w:name="_Toc1762696805" w:id="823"/>
      <w:bookmarkStart w:name="_Toc509679511" w:id="824"/>
      <w:bookmarkStart w:name="_Toc2109637463" w:id="825"/>
      <w:bookmarkStart w:name="_Toc1021337853" w:id="826"/>
      <w:bookmarkStart w:name="_Toc1914776006" w:id="827"/>
      <w:bookmarkStart w:name="_Toc506662763" w:id="828"/>
      <w:bookmarkStart w:name="_Toc1257691251" w:id="829"/>
      <w:bookmarkStart w:name="_Toc519304973" w:id="830"/>
      <w:bookmarkStart w:name="_Toc1709094619" w:id="831"/>
      <w:bookmarkStart w:name="_Toc1091122450" w:id="832"/>
      <w:bookmarkStart w:name="_Toc1138101081" w:id="833"/>
      <w:bookmarkStart w:name="_Toc1539588784" w:id="834"/>
      <w:bookmarkStart w:name="_Toc862829853" w:id="835"/>
      <w:bookmarkStart w:name="_Toc1717477778" w:id="836"/>
      <w:bookmarkStart w:name="_Toc89880101" w:id="837"/>
      <w:bookmarkStart w:name="_Toc906002019" w:id="838"/>
      <w:bookmarkStart w:name="_Toc501641839" w:id="839"/>
      <w:bookmarkStart w:name="_Toc192439854" w:id="840"/>
      <w:bookmarkStart w:name="_Toc1897531565" w:id="841"/>
      <w:bookmarkStart w:name="_Toc1768255991" w:id="842"/>
      <w:bookmarkStart w:name="_Toc1888955411" w:id="843"/>
      <w:bookmarkStart w:name="_Toc2041082713" w:id="844"/>
      <w:bookmarkStart w:name="_Toc80524126" w:id="845"/>
      <w:bookmarkStart w:name="_Toc1267154372" w:id="846"/>
      <w:bookmarkStart w:name="_Toc1484800644" w:id="847"/>
      <w:bookmarkStart w:name="_Toc62486779" w:id="848"/>
      <w:bookmarkStart w:name="_Toc1887644896" w:id="849"/>
      <w:bookmarkStart w:name="_Toc330544000" w:id="850"/>
      <w:bookmarkStart w:name="_Toc1972882836" w:id="851"/>
      <w:bookmarkStart w:name="_Toc1676651475" w:id="852"/>
      <w:bookmarkStart w:name="_Toc2114744556" w:id="853"/>
      <w:bookmarkStart w:name="_Toc735209906" w:id="855"/>
      <w:bookmarkStart w:name="_Toc873631757" w:id="856"/>
      <w:bookmarkStart w:name="_Toc2081437267" w:id="857"/>
      <w:bookmarkStart w:name="_Toc269065290" w:id="858"/>
      <w:bookmarkStart w:name="_Toc1838009328" w:id="859"/>
      <w:bookmarkStart w:name="_Toc700260063" w:id="860"/>
      <w:bookmarkStart w:name="_Toc1630087671" w:id="861"/>
      <w:bookmarkStart w:name="_Toc1825832248" w:id="862"/>
      <w:bookmarkStart w:name="_Toc1574828206" w:id="863"/>
      <w:bookmarkStart w:name="_Toc1054543269" w:id="864"/>
      <w:bookmarkStart w:name="_Toc1505952696" w:id="865"/>
      <w:bookmarkStart w:name="_Toc1621043332" w:id="866"/>
      <w:bookmarkStart w:name="_Toc1090769061" w:id="867"/>
      <w:bookmarkStart w:name="_Toc866138391" w:id="868"/>
      <w:bookmarkStart w:name="_Toc893530352" w:id="869"/>
      <w:bookmarkStart w:name="_Toc218567345" w:id="870"/>
      <w:bookmarkStart w:name="_Toc1113634289" w:id="871"/>
      <w:bookmarkStart w:name="_Toc2119983089" w:id="872"/>
      <w:bookmarkStart w:name="_Toc413240283" w:id="873"/>
      <w:bookmarkStart w:name="_Toc1526625659" w:id="874"/>
      <w:bookmarkStart w:name="_Toc651150815" w:id="875"/>
      <w:bookmarkStart w:name="_Toc1068939563" w:id="876"/>
      <w:bookmarkStart w:name="_Toc1721607824" w:id="877"/>
      <w:bookmarkStart w:name="_Toc1007344549" w:id="878"/>
      <w:bookmarkStart w:name="_Toc1913595495" w:id="879"/>
      <w:bookmarkStart w:name="_Toc777144032" w:id="880"/>
      <w:bookmarkStart w:name="_Toc1834850038" w:id="881"/>
      <w:bookmarkStart w:name="_Toc418779593" w:id="882"/>
      <w:bookmarkStart w:name="_Toc1034406663" w:id="883"/>
      <w:bookmarkStart w:name="_Toc1332739035" w:id="884"/>
      <w:bookmarkStart w:name="_Toc1329457513" w:id="885"/>
      <w:bookmarkStart w:name="_Toc629318279" w:id="1800642370"/>
      <w:r w:rsidRPr="28095172" w:rsidR="6C907162">
        <w:rPr>
          <w:rFonts w:ascii="Calibri" w:hAnsi="Calibri" w:eastAsia="Calibri" w:cs="Calibri"/>
          <w:color w:val="auto"/>
          <w:lang w:val="en-US"/>
        </w:rPr>
        <w:t>a. Ordinal Encoding:</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1800642370"/>
      <w:r w:rsidRPr="28095172" w:rsidR="6C907162">
        <w:rPr>
          <w:rFonts w:ascii="Calibri" w:hAnsi="Calibri" w:eastAsia="Calibri" w:cs="Calibri"/>
          <w:color w:val="auto"/>
          <w:lang w:val="en-US"/>
        </w:rPr>
        <w:t xml:space="preserve"> </w:t>
      </w:r>
    </w:p>
    <w:p w:rsidR="6D4D2190" w:rsidP="1D331D6A" w:rsidRDefault="46EC2053" w14:paraId="4B897200" w14:textId="0B88192E">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In our dataset, some categories follow a hierarchical order. For these variables, we used ordinal encoding, assigning each category a number that reflects its rank and relative importance within the group.</w:t>
      </w:r>
    </w:p>
    <w:p w:rsidR="6D4D2190" w:rsidP="1D331D6A" w:rsidRDefault="46EC2053" w14:paraId="5E2D105E" w14:textId="2DBA3ED4">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Living Situation: The categories are ranked by the patient’s level of autonomy (from less autonomous to independent) which can give an indication of their mental and socio-economic condition.</w:t>
      </w:r>
    </w:p>
    <w:p w:rsidR="6D4D2190" w:rsidP="1D331D6A" w:rsidRDefault="46EC2053" w14:paraId="70622134" w14:textId="5786F26E">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Education Status: The reasoning here is that education levels progress logically from no schooling to higher education, it influences a person’s ability to process information, access care, and secure better job opportunities.</w:t>
      </w:r>
    </w:p>
    <w:p w:rsidR="6D4D2190" w:rsidP="1D331D6A" w:rsidRDefault="46EC2053" w14:paraId="74D92A16" w14:textId="56873E8F">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Employment Status: Ranges from inactivity to unpaid work to paid employment, reflecting the engagement and integration into the employment sector.</w:t>
      </w:r>
    </w:p>
    <w:p w:rsidR="6D4D2190" w:rsidP="1D331D6A" w:rsidRDefault="46EC2053" w14:paraId="4BDE91DA" w14:textId="455F8D59">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Age Group: Even with only two categories (child, adult), the order matters as age influences autonomy, decision-making, and social responsibilities.</w:t>
      </w:r>
    </w:p>
    <w:p w:rsidR="6D4D2190" w:rsidP="1D331D6A" w:rsidRDefault="46EC2053" w14:paraId="3E5C2781" w14:textId="2E03FB47">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Number of Hours Worked Each Week: A categorical representation of work hours ranges in ascending order, where more hours generally mean higher income and an impact on lifestyle.</w:t>
      </w:r>
    </w:p>
    <w:p w:rsidR="6D4D2190" w:rsidP="1D331D6A" w:rsidRDefault="46EC2053" w14:paraId="0912E17A" w14:textId="565F5094">
      <w:pPr>
        <w:pStyle w:val="Titre3"/>
        <w:rPr>
          <w:rFonts w:ascii="Calibri" w:hAnsi="Calibri" w:eastAsia="Calibri" w:cs="Calibri"/>
          <w:color w:val="auto"/>
          <w:sz w:val="22"/>
          <w:szCs w:val="22"/>
          <w:lang w:val="en-US"/>
        </w:rPr>
      </w:pPr>
      <w:bookmarkStart w:name="_Toc1411867767" w:id="886"/>
      <w:bookmarkStart w:name="_Toc1601966170" w:id="887"/>
      <w:bookmarkStart w:name="_Toc1516163904" w:id="888"/>
      <w:bookmarkStart w:name="_Toc811156154" w:id="889"/>
      <w:bookmarkStart w:name="_Toc386228772" w:id="890"/>
      <w:bookmarkStart w:name="_Toc15131824" w:id="891"/>
      <w:bookmarkStart w:name="_Toc2023560963" w:id="892"/>
      <w:bookmarkStart w:name="_Toc770380768" w:id="893"/>
      <w:bookmarkStart w:name="_Toc1946205711" w:id="894"/>
      <w:bookmarkStart w:name="_Toc526828937" w:id="895"/>
      <w:bookmarkStart w:name="_Toc1640113941" w:id="896"/>
      <w:bookmarkStart w:name="_Toc1028238664" w:id="897"/>
      <w:bookmarkStart w:name="_Toc963215503" w:id="898"/>
      <w:bookmarkStart w:name="_Toc1004384144" w:id="899"/>
      <w:bookmarkStart w:name="_Toc760173382" w:id="900"/>
      <w:bookmarkStart w:name="_Toc5077889" w:id="901"/>
      <w:bookmarkStart w:name="_Toc1889353652" w:id="902"/>
      <w:bookmarkStart w:name="_Toc967443865" w:id="903"/>
      <w:bookmarkStart w:name="_Toc750135733" w:id="904"/>
      <w:bookmarkStart w:name="_Toc328915668" w:id="905"/>
      <w:bookmarkStart w:name="_Toc571637687" w:id="906"/>
      <w:bookmarkStart w:name="_Toc1352332059" w:id="907"/>
      <w:bookmarkStart w:name="_Toc624193625" w:id="908"/>
      <w:bookmarkStart w:name="_Toc678850201" w:id="909"/>
      <w:bookmarkStart w:name="_Toc1344597828" w:id="910"/>
      <w:bookmarkStart w:name="_Toc378805261" w:id="911"/>
      <w:bookmarkStart w:name="_Toc531728003" w:id="912"/>
      <w:bookmarkStart w:name="_Toc575255054" w:id="913"/>
      <w:bookmarkStart w:name="_Toc779678111" w:id="914"/>
      <w:bookmarkStart w:name="_Toc2003850243" w:id="915"/>
      <w:bookmarkStart w:name="_Toc1371330157" w:id="916"/>
      <w:bookmarkStart w:name="_Toc1822470686" w:id="917"/>
      <w:bookmarkStart w:name="_Toc275018930" w:id="918"/>
      <w:bookmarkStart w:name="_Toc1892067445" w:id="919"/>
      <w:bookmarkStart w:name="_Toc1726852428" w:id="920"/>
      <w:bookmarkStart w:name="_Toc1721421804" w:id="921"/>
      <w:bookmarkStart w:name="_Toc365333126" w:id="923"/>
      <w:bookmarkStart w:name="_Toc311842151" w:id="924"/>
      <w:bookmarkStart w:name="_Toc2045510662" w:id="925"/>
      <w:bookmarkStart w:name="_Toc1596936463" w:id="926"/>
      <w:bookmarkStart w:name="_Toc148930516" w:id="927"/>
      <w:bookmarkStart w:name="_Toc2117654551" w:id="928"/>
      <w:bookmarkStart w:name="_Toc472344952" w:id="929"/>
      <w:bookmarkStart w:name="_Toc1346777530" w:id="930"/>
      <w:bookmarkStart w:name="_Toc130352116" w:id="931"/>
      <w:bookmarkStart w:name="_Toc1046514043" w:id="932"/>
      <w:bookmarkStart w:name="_Toc1147421318" w:id="933"/>
      <w:bookmarkStart w:name="_Toc1533717270" w:id="934"/>
      <w:bookmarkStart w:name="_Toc1978639056" w:id="935"/>
      <w:bookmarkStart w:name="_Toc2038740414" w:id="936"/>
      <w:bookmarkStart w:name="_Toc2007022310" w:id="937"/>
      <w:bookmarkStart w:name="_Toc56167611" w:id="938"/>
      <w:bookmarkStart w:name="_Toc1626802738" w:id="939"/>
      <w:bookmarkStart w:name="_Toc892191498" w:id="940"/>
      <w:bookmarkStart w:name="_Toc1519934575" w:id="941"/>
      <w:bookmarkStart w:name="_Toc929462847" w:id="942"/>
      <w:bookmarkStart w:name="_Toc581972070" w:id="943"/>
      <w:bookmarkStart w:name="_Toc543170857" w:id="944"/>
      <w:bookmarkStart w:name="_Toc1233330465" w:id="945"/>
      <w:bookmarkStart w:name="_Toc31014117" w:id="946"/>
      <w:bookmarkStart w:name="_Toc1027714436" w:id="947"/>
      <w:bookmarkStart w:name="_Toc1874656985" w:id="948"/>
      <w:bookmarkStart w:name="_Toc295305439" w:id="949"/>
      <w:bookmarkStart w:name="_Toc769153608" w:id="950"/>
      <w:bookmarkStart w:name="_Toc401911511" w:id="951"/>
      <w:bookmarkStart w:name="_Toc1347250663" w:id="952"/>
      <w:bookmarkStart w:name="_Toc730546239" w:id="953"/>
      <w:bookmarkStart w:name="_Toc933630963" w:id="1388784668"/>
      <w:r w:rsidRPr="28095172" w:rsidR="6C907162">
        <w:rPr>
          <w:rFonts w:ascii="Calibri" w:hAnsi="Calibri" w:eastAsia="Calibri" w:cs="Calibri"/>
          <w:color w:val="auto"/>
          <w:lang w:val="en-US"/>
        </w:rPr>
        <w:t>b. One-Hot Encoding:</w:t>
      </w:r>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1388784668"/>
      <w:r w:rsidRPr="28095172" w:rsidR="6C907162">
        <w:rPr>
          <w:rFonts w:ascii="Calibri" w:hAnsi="Calibri" w:eastAsia="Calibri" w:cs="Calibri"/>
          <w:color w:val="auto"/>
          <w:lang w:val="en-US"/>
        </w:rPr>
        <w:t xml:space="preserve">  </w:t>
      </w:r>
    </w:p>
    <w:p w:rsidR="6D4D2190" w:rsidP="1D331D6A" w:rsidRDefault="46EC2053" w14:paraId="649CB803" w14:textId="09542E2F">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In our dataset, many variables are nominal, meaning their categories represent distinct labels without any order or ranking. Encoding them ordinally would create a false hierarchy and introduce bias into the models. </w:t>
      </w:r>
    </w:p>
    <w:p w:rsidR="6D4D2190" w:rsidP="1D331D6A" w:rsidRDefault="46EC2053" w14:paraId="3ABA8B59" w14:textId="27283390">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To preserve the neutrality of these categories and ensure that each label is treated independently, we applied one-hot encoding on the following columns:</w:t>
      </w:r>
    </w:p>
    <w:p w:rsidR="6D4D2190" w:rsidP="1D331D6A" w:rsidRDefault="46EC2053" w14:paraId="06F34C36" w14:textId="5B184330">
      <w:pPr>
        <w:pStyle w:val="Paragraphedeliste"/>
        <w:numPr>
          <w:ilvl w:val="0"/>
          <w:numId w:val="32"/>
        </w:numPr>
        <w:spacing w:before="240" w:after="240"/>
        <w:jc w:val="both"/>
        <w:rPr>
          <w:rFonts w:ascii="Calibri" w:hAnsi="Calibri" w:eastAsia="Calibri" w:cs="Calibri"/>
          <w:sz w:val="22"/>
          <w:szCs w:val="22"/>
          <w:lang w:val="en-US"/>
        </w:rPr>
      </w:pPr>
      <w:r w:rsidRPr="1D331D6A">
        <w:rPr>
          <w:rFonts w:ascii="Calibri" w:hAnsi="Calibri" w:eastAsia="Calibri" w:cs="Calibri"/>
          <w:b/>
          <w:bCs/>
          <w:sz w:val="22"/>
          <w:szCs w:val="22"/>
          <w:lang w:val="en-US"/>
        </w:rPr>
        <w:t>“</w:t>
      </w:r>
      <w:r w:rsidRPr="1D331D6A">
        <w:rPr>
          <w:rFonts w:ascii="Calibri" w:hAnsi="Calibri" w:eastAsia="Calibri" w:cs="Calibri"/>
          <w:b/>
          <w:bCs/>
          <w:i/>
          <w:iCs/>
          <w:sz w:val="22"/>
          <w:szCs w:val="22"/>
          <w:lang w:val="en-US"/>
        </w:rPr>
        <w:t>Region Served”,” Program Category”, “Race”, “Sex”, “Transgender”, “Household Composition”, “Sexual Orientation”, “Religious Preference”, “Additional Diagnosis Class”, “Principal Diagnosis Class”</w:t>
      </w:r>
    </w:p>
    <w:p w:rsidR="6D4D2190" w:rsidP="1D331D6A" w:rsidRDefault="46EC2053" w14:paraId="3EA9F5DF" w14:textId="2D4930EB">
      <w:pPr>
        <w:pStyle w:val="Titre3"/>
        <w:rPr>
          <w:rFonts w:ascii="Calibri" w:hAnsi="Calibri" w:eastAsia="Calibri" w:cs="Calibri"/>
          <w:b w:val="1"/>
          <w:bCs w:val="1"/>
          <w:color w:val="auto"/>
          <w:sz w:val="22"/>
          <w:szCs w:val="22"/>
          <w:lang w:val="en-US"/>
        </w:rPr>
      </w:pPr>
      <w:bookmarkStart w:name="_Toc1974763490" w:id="954"/>
      <w:bookmarkStart w:name="_Toc767693319" w:id="955"/>
      <w:bookmarkStart w:name="_Toc39883598" w:id="956"/>
      <w:bookmarkStart w:name="_Toc465954064" w:id="957"/>
      <w:bookmarkStart w:name="_Toc1490867461" w:id="958"/>
      <w:bookmarkStart w:name="_Toc2008777917" w:id="959"/>
      <w:bookmarkStart w:name="_Toc1250633700" w:id="960"/>
      <w:bookmarkStart w:name="_Toc1420317590" w:id="961"/>
      <w:bookmarkStart w:name="_Toc1330496790" w:id="962"/>
      <w:bookmarkStart w:name="_Toc1306542285" w:id="963"/>
      <w:bookmarkStart w:name="_Toc306859699" w:id="964"/>
      <w:bookmarkStart w:name="_Toc1831761974" w:id="965"/>
      <w:bookmarkStart w:name="_Toc570559918" w:id="966"/>
      <w:bookmarkStart w:name="_Toc1977300337" w:id="967"/>
      <w:bookmarkStart w:name="_Toc49879728" w:id="968"/>
      <w:bookmarkStart w:name="_Toc2070268311" w:id="969"/>
      <w:bookmarkStart w:name="_Toc939984903" w:id="970"/>
      <w:bookmarkStart w:name="_Toc382366347" w:id="971"/>
      <w:bookmarkStart w:name="_Toc759536646" w:id="972"/>
      <w:bookmarkStart w:name="_Toc1496531724" w:id="973"/>
      <w:bookmarkStart w:name="_Toc498638900" w:id="974"/>
      <w:bookmarkStart w:name="_Toc1749228365" w:id="975"/>
      <w:bookmarkStart w:name="_Toc374177402" w:id="976"/>
      <w:bookmarkStart w:name="_Toc704332371" w:id="977"/>
      <w:bookmarkStart w:name="_Toc318926390" w:id="978"/>
      <w:bookmarkStart w:name="_Toc943001753" w:id="979"/>
      <w:bookmarkStart w:name="_Toc1931877431" w:id="980"/>
      <w:bookmarkStart w:name="_Toc1101873644" w:id="981"/>
      <w:bookmarkStart w:name="_Toc1513963564" w:id="982"/>
      <w:bookmarkStart w:name="_Toc1977764324" w:id="983"/>
      <w:bookmarkStart w:name="_Toc113586064" w:id="984"/>
      <w:bookmarkStart w:name="_Toc390624593" w:id="985"/>
      <w:bookmarkStart w:name="_Toc847633247" w:id="986"/>
      <w:bookmarkStart w:name="_Toc1636847047" w:id="987"/>
      <w:bookmarkStart w:name="_Toc828684304" w:id="988"/>
      <w:bookmarkStart w:name="_Toc1343699074" w:id="989"/>
      <w:bookmarkStart w:name="_Toc1704834519" w:id="991"/>
      <w:bookmarkStart w:name="_Toc130627170" w:id="992"/>
      <w:bookmarkStart w:name="_Toc197783930" w:id="993"/>
      <w:bookmarkStart w:name="_Toc1891549002" w:id="994"/>
      <w:bookmarkStart w:name="_Toc547100228" w:id="995"/>
      <w:bookmarkStart w:name="_Toc208115881" w:id="996"/>
      <w:bookmarkStart w:name="_Toc1583702155" w:id="997"/>
      <w:bookmarkStart w:name="_Toc1035115251" w:id="998"/>
      <w:bookmarkStart w:name="_Toc1776594565" w:id="999"/>
      <w:bookmarkStart w:name="_Toc342143907" w:id="1000"/>
      <w:bookmarkStart w:name="_Toc1052100292" w:id="1001"/>
      <w:bookmarkStart w:name="_Toc892517002" w:id="1002"/>
      <w:bookmarkStart w:name="_Toc2020265725" w:id="1003"/>
      <w:bookmarkStart w:name="_Toc1188137492" w:id="1004"/>
      <w:bookmarkStart w:name="_Toc1372362441" w:id="1005"/>
      <w:bookmarkStart w:name="_Toc531216582" w:id="1006"/>
      <w:bookmarkStart w:name="_Toc1048884107" w:id="1007"/>
      <w:bookmarkStart w:name="_Toc1519528368" w:id="1008"/>
      <w:bookmarkStart w:name="_Toc2087855486" w:id="1009"/>
      <w:bookmarkStart w:name="_Toc1157295102" w:id="1010"/>
      <w:bookmarkStart w:name="_Toc442063153" w:id="1011"/>
      <w:bookmarkStart w:name="_Toc213099404" w:id="1012"/>
      <w:bookmarkStart w:name="_Toc2031398513" w:id="1013"/>
      <w:bookmarkStart w:name="_Toc1626451748" w:id="1014"/>
      <w:bookmarkStart w:name="_Toc1794335893" w:id="1015"/>
      <w:bookmarkStart w:name="_Toc1939846550" w:id="1016"/>
      <w:bookmarkStart w:name="_Toc793663339" w:id="1017"/>
      <w:bookmarkStart w:name="_Toc792958182" w:id="1018"/>
      <w:bookmarkStart w:name="_Toc170061784" w:id="1019"/>
      <w:bookmarkStart w:name="_Toc2067636333" w:id="1020"/>
      <w:bookmarkStart w:name="_Toc1813652922" w:id="1021"/>
      <w:bookmarkStart w:name="_Toc428498426" w:id="758558925"/>
      <w:r w:rsidRPr="28095172" w:rsidR="6C907162">
        <w:rPr>
          <w:rFonts w:ascii="Calibri" w:hAnsi="Calibri" w:eastAsia="Calibri" w:cs="Calibri"/>
          <w:color w:val="auto"/>
        </w:rPr>
        <w:t xml:space="preserve">c. </w:t>
      </w:r>
      <w:r w:rsidRPr="28095172" w:rsidR="6C907162">
        <w:rPr>
          <w:rFonts w:ascii="Calibri" w:hAnsi="Calibri" w:eastAsia="Calibri" w:cs="Calibri"/>
          <w:color w:val="auto"/>
        </w:rPr>
        <w:t>Binary</w:t>
      </w:r>
      <w:r w:rsidRPr="28095172" w:rsidR="6C907162">
        <w:rPr>
          <w:rFonts w:ascii="Calibri" w:hAnsi="Calibri" w:eastAsia="Calibri" w:cs="Calibri"/>
          <w:color w:val="auto"/>
        </w:rPr>
        <w:t xml:space="preserve"> Variable Transformation :</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758558925"/>
    </w:p>
    <w:p w:rsidR="6D4D2190" w:rsidP="1D331D6A" w:rsidRDefault="46EC2053" w14:paraId="1B3803B4" w14:textId="5AC49A9D">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Many variables in the dataset were initially expressed as Boolean (True/False) or binary values (Yes/No). While Logistic Regression requires numerical inputs, the scikit-learn implementation of Decision Tree and Random Forest also processes only numeric data. Therefore, we encoded 'Yes' and 'True' as </w:t>
      </w:r>
      <w:r w:rsidRPr="1D331D6A">
        <w:rPr>
          <w:rFonts w:ascii="Calibri" w:hAnsi="Calibri" w:eastAsia="Calibri" w:cs="Calibri"/>
          <w:b/>
          <w:bCs/>
          <w:sz w:val="22"/>
          <w:szCs w:val="22"/>
          <w:lang w:val="en-US"/>
        </w:rPr>
        <w:t>1</w:t>
      </w:r>
      <w:r w:rsidRPr="1D331D6A">
        <w:rPr>
          <w:rFonts w:ascii="Calibri" w:hAnsi="Calibri" w:eastAsia="Calibri" w:cs="Calibri"/>
          <w:sz w:val="22"/>
          <w:szCs w:val="22"/>
          <w:lang w:val="en-US"/>
        </w:rPr>
        <w:t xml:space="preserve">, and 'No' and 'False' as </w:t>
      </w:r>
      <w:r w:rsidRPr="1D331D6A">
        <w:rPr>
          <w:rFonts w:ascii="Calibri" w:hAnsi="Calibri" w:eastAsia="Calibri" w:cs="Calibri"/>
          <w:b/>
          <w:bCs/>
          <w:sz w:val="22"/>
          <w:szCs w:val="22"/>
          <w:lang w:val="en-US"/>
        </w:rPr>
        <w:t>0</w:t>
      </w:r>
      <w:r w:rsidRPr="1D331D6A">
        <w:rPr>
          <w:rFonts w:ascii="Calibri" w:hAnsi="Calibri" w:eastAsia="Calibri" w:cs="Calibri"/>
          <w:sz w:val="22"/>
          <w:szCs w:val="22"/>
          <w:lang w:val="en-US"/>
        </w:rPr>
        <w:t xml:space="preserve">. </w:t>
      </w:r>
    </w:p>
    <w:p w:rsidR="6D4D2190" w:rsidP="1D331D6A" w:rsidRDefault="46EC2053" w14:paraId="26C8F018" w14:textId="1C5EC214">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This transformation ensured full compatibility with our models, established a uniform representation across binary values, and facilitated a clear interpretation of the results.</w:t>
      </w:r>
    </w:p>
    <w:p w:rsidR="6D4D2190" w:rsidP="1D331D6A" w:rsidRDefault="46EC2053" w14:paraId="2FA1CC40" w14:textId="31451AC1">
      <w:pPr>
        <w:pStyle w:val="Titre3"/>
        <w:rPr>
          <w:rFonts w:ascii="Calibri" w:hAnsi="Calibri" w:eastAsia="Calibri" w:cs="Calibri"/>
          <w:b w:val="1"/>
          <w:bCs w:val="1"/>
          <w:color w:val="auto"/>
          <w:sz w:val="22"/>
          <w:szCs w:val="22"/>
          <w:lang w:val="en-US"/>
        </w:rPr>
      </w:pPr>
      <w:bookmarkStart w:name="_Toc2086792709" w:id="1022"/>
      <w:bookmarkStart w:name="_Toc703000632" w:id="1023"/>
      <w:bookmarkStart w:name="_Toc1687732609" w:id="1024"/>
      <w:bookmarkStart w:name="_Toc1376061672" w:id="1025"/>
      <w:bookmarkStart w:name="_Toc2012109806" w:id="1026"/>
      <w:bookmarkStart w:name="_Toc202898386" w:id="1027"/>
      <w:bookmarkStart w:name="_Toc688416630" w:id="1028"/>
      <w:bookmarkStart w:name="_Toc1559136525" w:id="1029"/>
      <w:bookmarkStart w:name="_Toc735201823" w:id="1030"/>
      <w:bookmarkStart w:name="_Toc471107635" w:id="1031"/>
      <w:bookmarkStart w:name="_Toc1983227851" w:id="1032"/>
      <w:bookmarkStart w:name="_Toc1285130590" w:id="1033"/>
      <w:bookmarkStart w:name="_Toc1780370724" w:id="1034"/>
      <w:bookmarkStart w:name="_Toc1897298010" w:id="1035"/>
      <w:bookmarkStart w:name="_Toc1805775662" w:id="1036"/>
      <w:bookmarkStart w:name="_Toc320420397" w:id="1037"/>
      <w:bookmarkStart w:name="_Toc1409916773" w:id="1038"/>
      <w:bookmarkStart w:name="_Toc1599288015" w:id="1039"/>
      <w:bookmarkStart w:name="_Toc1581903582" w:id="1040"/>
      <w:bookmarkStart w:name="_Toc677971828" w:id="1041"/>
      <w:bookmarkStart w:name="_Toc1226328922" w:id="1042"/>
      <w:bookmarkStart w:name="_Toc424839085" w:id="1043"/>
      <w:bookmarkStart w:name="_Toc1387334982" w:id="1044"/>
      <w:bookmarkStart w:name="_Toc279510507" w:id="1045"/>
      <w:bookmarkStart w:name="_Toc681124207" w:id="1046"/>
      <w:bookmarkStart w:name="_Toc47896039" w:id="1047"/>
      <w:bookmarkStart w:name="_Toc935306676" w:id="1048"/>
      <w:bookmarkStart w:name="_Toc285276236" w:id="1049"/>
      <w:bookmarkStart w:name="_Toc1041698155" w:id="1050"/>
      <w:bookmarkStart w:name="_Toc487962003" w:id="1051"/>
      <w:bookmarkStart w:name="_Toc1975287892" w:id="1052"/>
      <w:bookmarkStart w:name="_Toc1664758921" w:id="1053"/>
      <w:bookmarkStart w:name="_Toc770053654" w:id="1054"/>
      <w:bookmarkStart w:name="_Toc959702936" w:id="1055"/>
      <w:bookmarkStart w:name="_Toc1196606680" w:id="1056"/>
      <w:bookmarkStart w:name="_Toc99002287" w:id="1057"/>
      <w:bookmarkStart w:name="_Toc917120075" w:id="1059"/>
      <w:bookmarkStart w:name="_Toc43914001" w:id="1060"/>
      <w:bookmarkStart w:name="_Toc1388224007" w:id="1061"/>
      <w:bookmarkStart w:name="_Toc1705831037" w:id="1062"/>
      <w:bookmarkStart w:name="_Toc1378745334" w:id="1063"/>
      <w:bookmarkStart w:name="_Toc516390326" w:id="1064"/>
      <w:bookmarkStart w:name="_Toc1947435996" w:id="1065"/>
      <w:bookmarkStart w:name="_Toc584679314" w:id="1066"/>
      <w:bookmarkStart w:name="_Toc59985979" w:id="1067"/>
      <w:bookmarkStart w:name="_Toc1561370654" w:id="1068"/>
      <w:bookmarkStart w:name="_Toc1449493972" w:id="1069"/>
      <w:bookmarkStart w:name="_Toc837385848" w:id="1070"/>
      <w:bookmarkStart w:name="_Toc273145505" w:id="1071"/>
      <w:bookmarkStart w:name="_Toc354306076" w:id="1072"/>
      <w:bookmarkStart w:name="_Toc117728597" w:id="1073"/>
      <w:bookmarkStart w:name="_Toc1564844113" w:id="1074"/>
      <w:bookmarkStart w:name="_Toc1839912214" w:id="1075"/>
      <w:bookmarkStart w:name="_Toc2019203573" w:id="1076"/>
      <w:bookmarkStart w:name="_Toc633681515" w:id="1077"/>
      <w:bookmarkStart w:name="_Toc284538034" w:id="1078"/>
      <w:bookmarkStart w:name="_Toc1002039210" w:id="1079"/>
      <w:bookmarkStart w:name="_Toc1325367160" w:id="1080"/>
      <w:bookmarkStart w:name="_Toc382818082" w:id="1081"/>
      <w:bookmarkStart w:name="_Toc1320472699" w:id="1082"/>
      <w:bookmarkStart w:name="_Toc1188195140" w:id="1083"/>
      <w:bookmarkStart w:name="_Toc1406768215" w:id="1084"/>
      <w:bookmarkStart w:name="_Toc440091287" w:id="1085"/>
      <w:bookmarkStart w:name="_Toc1329261198" w:id="1086"/>
      <w:bookmarkStart w:name="_Toc250577375" w:id="1087"/>
      <w:bookmarkStart w:name="_Toc69314750" w:id="1088"/>
      <w:bookmarkStart w:name="_Toc1490161336" w:id="1089"/>
      <w:bookmarkStart w:name="_Toc400928071" w:id="230568559"/>
      <w:r w:rsidRPr="28095172" w:rsidR="6C907162">
        <w:rPr>
          <w:rFonts w:ascii="Calibri" w:hAnsi="Calibri" w:eastAsia="Calibri" w:cs="Calibri"/>
          <w:color w:val="auto"/>
          <w:lang w:val="en-US"/>
        </w:rPr>
        <w:t>d. Special Case: the “Medicaid Managed Insurance” column:</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230568559"/>
    </w:p>
    <w:p w:rsidR="6D4D2190" w:rsidP="1D331D6A" w:rsidRDefault="46EC2053" w14:paraId="75481D16" w14:textId="38C4BE8E">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For this column, “Not applicable” was treated as equivalent to “No” since both indicate the absence of active insurance. Grouping them before binary encoding removed ambiguity and ensured a coherent representation of binary variables across the dataset.</w:t>
      </w:r>
    </w:p>
    <w:p w:rsidR="6D4D2190" w:rsidP="1D331D6A" w:rsidRDefault="46EC2053" w14:paraId="5002D4AE" w14:textId="27E34F3C">
      <w:pPr>
        <w:pStyle w:val="Titre2"/>
        <w:rPr>
          <w:rFonts w:ascii="Calibri" w:hAnsi="Calibri" w:eastAsia="Calibri" w:cs="Calibri"/>
          <w:b w:val="1"/>
          <w:bCs w:val="1"/>
          <w:color w:val="auto"/>
          <w:sz w:val="22"/>
          <w:szCs w:val="22"/>
          <w:lang w:val="en-US"/>
        </w:rPr>
      </w:pPr>
      <w:bookmarkStart w:name="_Toc958724633" w:id="1090"/>
      <w:bookmarkStart w:name="_Toc884009309" w:id="1091"/>
      <w:bookmarkStart w:name="_Toc1014038332" w:id="1092"/>
      <w:bookmarkStart w:name="_Toc1963703341" w:id="1093"/>
      <w:bookmarkStart w:name="_Toc303600097" w:id="1094"/>
      <w:bookmarkStart w:name="_Toc452776475" w:id="1095"/>
      <w:bookmarkStart w:name="_Toc1503820454" w:id="1096"/>
      <w:bookmarkStart w:name="_Toc741237994" w:id="1097"/>
      <w:bookmarkStart w:name="_Toc45223583" w:id="1098"/>
      <w:bookmarkStart w:name="_Toc729324690" w:id="1099"/>
      <w:bookmarkStart w:name="_Toc220852893" w:id="1100"/>
      <w:bookmarkStart w:name="_Toc1166825395" w:id="1101"/>
      <w:bookmarkStart w:name="_Toc150847800" w:id="1102"/>
      <w:bookmarkStart w:name="_Toc1600419124" w:id="1103"/>
      <w:bookmarkStart w:name="_Toc1644740258" w:id="1104"/>
      <w:bookmarkStart w:name="_Toc503816416" w:id="1105"/>
      <w:bookmarkStart w:name="_Toc1090346714" w:id="1106"/>
      <w:bookmarkStart w:name="_Toc283371187" w:id="1107"/>
      <w:bookmarkStart w:name="_Toc1495096966" w:id="1108"/>
      <w:bookmarkStart w:name="_Toc1668686439" w:id="1109"/>
      <w:bookmarkStart w:name="_Toc2019967103" w:id="1110"/>
      <w:bookmarkStart w:name="_Toc1608389123" w:id="1111"/>
      <w:bookmarkStart w:name="_Toc1783650387" w:id="1112"/>
      <w:bookmarkStart w:name="_Toc1917785233" w:id="1113"/>
      <w:bookmarkStart w:name="_Toc244290464" w:id="1114"/>
      <w:bookmarkStart w:name="_Toc1043090751" w:id="1115"/>
      <w:bookmarkStart w:name="_Toc1123955248" w:id="1116"/>
      <w:bookmarkStart w:name="_Toc1721651055" w:id="1117"/>
      <w:bookmarkStart w:name="_Toc1857882478" w:id="1118"/>
      <w:bookmarkStart w:name="_Toc1644994577" w:id="1119"/>
      <w:bookmarkStart w:name="_Toc1356636296" w:id="1120"/>
      <w:bookmarkStart w:name="_Toc1539546356" w:id="1121"/>
      <w:bookmarkStart w:name="_Toc1830510929" w:id="1122"/>
      <w:bookmarkStart w:name="_Toc380728257" w:id="1123"/>
      <w:bookmarkStart w:name="_Toc1083099802" w:id="1124"/>
      <w:bookmarkStart w:name="_Toc680327738" w:id="1125"/>
      <w:bookmarkStart w:name="_Toc1973863559" w:id="1127"/>
      <w:bookmarkStart w:name="_Toc706651000" w:id="1128"/>
      <w:bookmarkStart w:name="_Toc1430658839" w:id="1129"/>
      <w:bookmarkStart w:name="_Toc990447142" w:id="1130"/>
      <w:bookmarkStart w:name="_Toc521353458" w:id="1131"/>
      <w:bookmarkStart w:name="_Toc1117212998" w:id="1132"/>
      <w:bookmarkStart w:name="_Toc1297310963" w:id="1133"/>
      <w:bookmarkStart w:name="_Toc2104069971" w:id="1134"/>
      <w:bookmarkStart w:name="_Toc1965911976" w:id="1135"/>
      <w:bookmarkStart w:name="_Toc1646305951" w:id="1136"/>
      <w:bookmarkStart w:name="_Toc524225282" w:id="1137"/>
      <w:bookmarkStart w:name="_Toc2045535761" w:id="1138"/>
      <w:bookmarkStart w:name="_Toc1669813804" w:id="1139"/>
      <w:bookmarkStart w:name="_Toc158013757" w:id="1140"/>
      <w:bookmarkStart w:name="_Toc383777282" w:id="1141"/>
      <w:bookmarkStart w:name="_Toc1030090579" w:id="1142"/>
      <w:bookmarkStart w:name="_Toc214029966" w:id="1143"/>
      <w:bookmarkStart w:name="_Toc1938349215" w:id="1144"/>
      <w:bookmarkStart w:name="_Toc1584649650" w:id="1145"/>
      <w:bookmarkStart w:name="_Toc1868591133" w:id="1146"/>
      <w:bookmarkStart w:name="_Toc1840793572" w:id="1147"/>
      <w:bookmarkStart w:name="_Toc963120573" w:id="1148"/>
      <w:bookmarkStart w:name="_Toc2104359158" w:id="1149"/>
      <w:bookmarkStart w:name="_Toc1035222317" w:id="1150"/>
      <w:bookmarkStart w:name="_Toc159980798" w:id="1151"/>
      <w:bookmarkStart w:name="_Toc1359176159" w:id="1152"/>
      <w:bookmarkStart w:name="_Toc1077657632" w:id="1153"/>
      <w:bookmarkStart w:name="_Toc683222587" w:id="1154"/>
      <w:bookmarkStart w:name="_Toc1349247321" w:id="1155"/>
      <w:bookmarkStart w:name="_Toc467018102" w:id="1156"/>
      <w:bookmarkStart w:name="_Toc1835912376" w:id="1157"/>
      <w:bookmarkStart w:name="_Toc825965911" w:id="1700452019"/>
      <w:r w:rsidRPr="28095172" w:rsidR="6C907162">
        <w:rPr>
          <w:rFonts w:ascii="Calibri" w:hAnsi="Calibri" w:eastAsia="Calibri" w:cs="Calibri"/>
          <w:color w:val="auto"/>
          <w:lang w:val="en-US"/>
        </w:rPr>
        <w:t>3- Correlation matrix analysis:</w:t>
      </w:r>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700452019"/>
      <w:r w:rsidRPr="28095172" w:rsidR="6C907162">
        <w:rPr>
          <w:rFonts w:ascii="Calibri" w:hAnsi="Calibri" w:eastAsia="Calibri" w:cs="Calibri"/>
          <w:color w:val="auto"/>
          <w:lang w:val="en-US"/>
        </w:rPr>
        <w:t xml:space="preserve"> </w:t>
      </w:r>
    </w:p>
    <w:p w:rsidR="6D4D2190" w:rsidP="1D331D6A" w:rsidRDefault="46EC2053" w14:paraId="06213088" w14:textId="23216453">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We analyzed the “Pearson correlation matrix” to identify variables strongly related to the column </w:t>
      </w:r>
      <w:r w:rsidRPr="1D331D6A">
        <w:rPr>
          <w:rFonts w:ascii="Calibri" w:hAnsi="Calibri" w:eastAsia="Calibri" w:cs="Calibri"/>
          <w:b/>
          <w:bCs/>
          <w:i/>
          <w:iCs/>
          <w:sz w:val="22"/>
          <w:szCs w:val="22"/>
          <w:lang w:val="en-US"/>
        </w:rPr>
        <w:t>“Mental Illness”</w:t>
      </w:r>
      <w:r w:rsidRPr="1D331D6A">
        <w:rPr>
          <w:rFonts w:ascii="Calibri" w:hAnsi="Calibri" w:eastAsia="Calibri" w:cs="Calibri"/>
          <w:sz w:val="22"/>
          <w:szCs w:val="22"/>
          <w:lang w:val="en-US"/>
        </w:rPr>
        <w:t xml:space="preserve"> which is our target variable, and to detect potential highly correlated predictors. In this analysis, we considered the correlation coefficient </w:t>
      </w:r>
      <w:r w:rsidRPr="1D331D6A">
        <w:rPr>
          <w:rFonts w:ascii="Calibri" w:hAnsi="Calibri" w:eastAsia="Calibri" w:cs="Calibri"/>
          <w:b/>
          <w:bCs/>
          <w:i/>
          <w:iCs/>
          <w:sz w:val="22"/>
          <w:szCs w:val="22"/>
          <w:lang w:val="en-US"/>
        </w:rPr>
        <w:t>v</w:t>
      </w:r>
      <w:r w:rsidRPr="1D331D6A">
        <w:rPr>
          <w:rFonts w:ascii="Calibri" w:hAnsi="Calibri" w:eastAsia="Calibri" w:cs="Calibri"/>
          <w:sz w:val="22"/>
          <w:szCs w:val="22"/>
          <w:lang w:val="en-US"/>
        </w:rPr>
        <w:t xml:space="preserve"> as:</w:t>
      </w:r>
    </w:p>
    <w:p w:rsidR="6D4D2190" w:rsidP="1D331D6A" w:rsidRDefault="46EC2053" w14:paraId="24A866AE" w14:textId="37C49695">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 </w:t>
      </w:r>
      <w:r w:rsidRPr="1D331D6A">
        <w:rPr>
          <w:rFonts w:ascii="Calibri" w:hAnsi="Calibri" w:eastAsia="Calibri" w:cs="Calibri"/>
          <w:b/>
          <w:bCs/>
          <w:i/>
          <w:iCs/>
          <w:sz w:val="22"/>
          <w:szCs w:val="22"/>
          <w:lang w:val="en-US"/>
        </w:rPr>
        <w:t>v</w:t>
      </w:r>
      <w:r w:rsidRPr="1D331D6A">
        <w:rPr>
          <w:rFonts w:ascii="Calibri" w:hAnsi="Calibri" w:eastAsia="Calibri" w:cs="Calibri"/>
          <w:b/>
          <w:bCs/>
          <w:sz w:val="22"/>
          <w:szCs w:val="22"/>
          <w:lang w:val="en-US"/>
        </w:rPr>
        <w:t xml:space="preserve"> ≥ 0.50:</w:t>
      </w:r>
      <w:r w:rsidRPr="1D331D6A">
        <w:rPr>
          <w:rFonts w:ascii="Calibri" w:hAnsi="Calibri" w:eastAsia="Calibri" w:cs="Calibri"/>
          <w:sz w:val="22"/>
          <w:szCs w:val="22"/>
          <w:lang w:val="en-US"/>
        </w:rPr>
        <w:t xml:space="preserve"> </w:t>
      </w:r>
      <w:r w:rsidRPr="1D331D6A">
        <w:rPr>
          <w:rFonts w:ascii="Calibri" w:hAnsi="Calibri" w:eastAsia="Calibri" w:cs="Calibri"/>
          <w:b/>
          <w:bCs/>
          <w:i/>
          <w:iCs/>
          <w:sz w:val="22"/>
          <w:szCs w:val="22"/>
          <w:lang w:val="en-US"/>
        </w:rPr>
        <w:t>strong</w:t>
      </w:r>
      <w:r w:rsidRPr="1D331D6A">
        <w:rPr>
          <w:rFonts w:ascii="Calibri" w:hAnsi="Calibri" w:eastAsia="Calibri" w:cs="Calibri"/>
          <w:sz w:val="22"/>
          <w:szCs w:val="22"/>
          <w:lang w:val="en-US"/>
        </w:rPr>
        <w:t xml:space="preserve"> correlation, </w:t>
      </w:r>
      <w:r w:rsidRPr="1D331D6A">
        <w:rPr>
          <w:rFonts w:ascii="Calibri" w:hAnsi="Calibri" w:eastAsia="Calibri" w:cs="Calibri"/>
          <w:b/>
          <w:bCs/>
          <w:sz w:val="22"/>
          <w:szCs w:val="22"/>
          <w:lang w:val="en-US"/>
        </w:rPr>
        <w:t xml:space="preserve">0.30 ≤ </w:t>
      </w:r>
      <w:r w:rsidRPr="1D331D6A">
        <w:rPr>
          <w:rFonts w:ascii="Calibri" w:hAnsi="Calibri" w:eastAsia="Calibri" w:cs="Calibri"/>
          <w:b/>
          <w:bCs/>
          <w:i/>
          <w:iCs/>
          <w:sz w:val="22"/>
          <w:szCs w:val="22"/>
          <w:lang w:val="en-US"/>
        </w:rPr>
        <w:t>v</w:t>
      </w:r>
      <w:r w:rsidRPr="1D331D6A">
        <w:rPr>
          <w:rFonts w:ascii="Calibri" w:hAnsi="Calibri" w:eastAsia="Calibri" w:cs="Calibri"/>
          <w:b/>
          <w:bCs/>
          <w:sz w:val="22"/>
          <w:szCs w:val="22"/>
          <w:lang w:val="en-US"/>
        </w:rPr>
        <w:t xml:space="preserve"> ≤ 0.49</w:t>
      </w:r>
      <w:r w:rsidRPr="1D331D6A">
        <w:rPr>
          <w:rFonts w:ascii="Calibri" w:hAnsi="Calibri" w:eastAsia="Calibri" w:cs="Calibri"/>
          <w:sz w:val="22"/>
          <w:szCs w:val="22"/>
          <w:lang w:val="en-US"/>
        </w:rPr>
        <w:t xml:space="preserve">: </w:t>
      </w:r>
      <w:r w:rsidRPr="1D331D6A">
        <w:rPr>
          <w:rFonts w:ascii="Calibri" w:hAnsi="Calibri" w:eastAsia="Calibri" w:cs="Calibri"/>
          <w:b/>
          <w:bCs/>
          <w:i/>
          <w:iCs/>
          <w:sz w:val="22"/>
          <w:szCs w:val="22"/>
          <w:lang w:val="en-US"/>
        </w:rPr>
        <w:t>moderate</w:t>
      </w:r>
      <w:r w:rsidRPr="1D331D6A">
        <w:rPr>
          <w:rFonts w:ascii="Calibri" w:hAnsi="Calibri" w:eastAsia="Calibri" w:cs="Calibri"/>
          <w:sz w:val="22"/>
          <w:szCs w:val="22"/>
          <w:lang w:val="en-US"/>
        </w:rPr>
        <w:t xml:space="preserve"> correlation, </w:t>
      </w:r>
      <w:r w:rsidRPr="1D331D6A">
        <w:rPr>
          <w:rFonts w:ascii="Calibri" w:hAnsi="Calibri" w:eastAsia="Calibri" w:cs="Calibri"/>
          <w:b/>
          <w:bCs/>
          <w:sz w:val="22"/>
          <w:szCs w:val="22"/>
          <w:lang w:val="en-US"/>
        </w:rPr>
        <w:t>v &lt; 0.30:</w:t>
      </w:r>
      <w:r w:rsidRPr="1D331D6A">
        <w:rPr>
          <w:rFonts w:ascii="Calibri" w:hAnsi="Calibri" w:eastAsia="Calibri" w:cs="Calibri"/>
          <w:sz w:val="22"/>
          <w:szCs w:val="22"/>
          <w:lang w:val="en-US"/>
        </w:rPr>
        <w:t xml:space="preserve"> </w:t>
      </w:r>
      <w:r w:rsidRPr="1D331D6A">
        <w:rPr>
          <w:rFonts w:ascii="Calibri" w:hAnsi="Calibri" w:eastAsia="Calibri" w:cs="Calibri"/>
          <w:b/>
          <w:bCs/>
          <w:i/>
          <w:iCs/>
          <w:sz w:val="22"/>
          <w:szCs w:val="22"/>
          <w:lang w:val="en-US"/>
        </w:rPr>
        <w:t>weak</w:t>
      </w:r>
      <w:r w:rsidRPr="1D331D6A">
        <w:rPr>
          <w:rFonts w:ascii="Calibri" w:hAnsi="Calibri" w:eastAsia="Calibri" w:cs="Calibri"/>
          <w:sz w:val="22"/>
          <w:szCs w:val="22"/>
          <w:lang w:val="en-US"/>
        </w:rPr>
        <w:t xml:space="preserve"> or </w:t>
      </w:r>
      <w:r w:rsidRPr="1D331D6A">
        <w:rPr>
          <w:rFonts w:ascii="Calibri" w:hAnsi="Calibri" w:eastAsia="Calibri" w:cs="Calibri"/>
          <w:b/>
          <w:bCs/>
          <w:i/>
          <w:iCs/>
          <w:sz w:val="22"/>
          <w:szCs w:val="22"/>
          <w:lang w:val="en-US"/>
        </w:rPr>
        <w:t>no correlation</w:t>
      </w:r>
      <w:r w:rsidRPr="1D331D6A">
        <w:rPr>
          <w:rFonts w:ascii="Calibri" w:hAnsi="Calibri" w:eastAsia="Calibri" w:cs="Calibri"/>
          <w:b/>
          <w:bCs/>
          <w:sz w:val="22"/>
          <w:szCs w:val="22"/>
          <w:lang w:val="en-US"/>
        </w:rPr>
        <w:t>,</w:t>
      </w:r>
      <w:r w:rsidRPr="1D331D6A">
        <w:rPr>
          <w:rFonts w:ascii="Calibri" w:hAnsi="Calibri" w:eastAsia="Calibri" w:cs="Calibri"/>
          <w:sz w:val="22"/>
          <w:szCs w:val="22"/>
          <w:lang w:val="en-US"/>
        </w:rPr>
        <w:t xml:space="preserve"> and </w:t>
      </w:r>
      <w:r w:rsidRPr="1D331D6A">
        <w:rPr>
          <w:rFonts w:ascii="Calibri" w:hAnsi="Calibri" w:eastAsia="Calibri" w:cs="Calibri"/>
          <w:b/>
          <w:bCs/>
          <w:i/>
          <w:iCs/>
          <w:sz w:val="22"/>
          <w:szCs w:val="22"/>
          <w:lang w:val="en-US"/>
        </w:rPr>
        <w:t>high negative correlation</w:t>
      </w:r>
      <w:r w:rsidRPr="1D331D6A">
        <w:rPr>
          <w:rFonts w:ascii="Calibri" w:hAnsi="Calibri" w:eastAsia="Calibri" w:cs="Calibri"/>
          <w:sz w:val="22"/>
          <w:szCs w:val="22"/>
          <w:lang w:val="en-US"/>
        </w:rPr>
        <w:t xml:space="preserve"> as</w:t>
      </w:r>
      <w:r w:rsidRPr="1D331D6A">
        <w:rPr>
          <w:rFonts w:ascii="Calibri" w:hAnsi="Calibri" w:eastAsia="Calibri" w:cs="Calibri"/>
          <w:b/>
          <w:bCs/>
          <w:sz w:val="22"/>
          <w:szCs w:val="22"/>
          <w:lang w:val="en-US"/>
        </w:rPr>
        <w:t xml:space="preserve"> v</w:t>
      </w:r>
      <w:r w:rsidRPr="1D331D6A">
        <w:rPr>
          <w:rFonts w:ascii="Calibri" w:hAnsi="Calibri" w:eastAsia="Calibri" w:cs="Calibri"/>
          <w:sz w:val="22"/>
          <w:szCs w:val="22"/>
          <w:lang w:val="en-US"/>
        </w:rPr>
        <w:t xml:space="preserve"> ≤ </w:t>
      </w:r>
      <w:r w:rsidRPr="1D331D6A">
        <w:rPr>
          <w:rFonts w:ascii="Calibri" w:hAnsi="Calibri" w:eastAsia="Calibri" w:cs="Calibri"/>
          <w:b/>
          <w:bCs/>
          <w:sz w:val="22"/>
          <w:szCs w:val="22"/>
          <w:lang w:val="en-US"/>
        </w:rPr>
        <w:t>–0.60</w:t>
      </w:r>
      <w:r w:rsidRPr="1D331D6A">
        <w:rPr>
          <w:rFonts w:ascii="Calibri" w:hAnsi="Calibri" w:eastAsia="Calibri" w:cs="Calibri"/>
          <w:sz w:val="22"/>
          <w:szCs w:val="22"/>
          <w:lang w:val="en-US"/>
        </w:rPr>
        <w:t>.</w:t>
      </w:r>
    </w:p>
    <w:p w:rsidR="6D4D2190" w:rsidP="1D331D6A" w:rsidRDefault="46EC2053" w14:paraId="17DD44B2" w14:textId="7F72ED46">
      <w:pPr>
        <w:pStyle w:val="Titre3"/>
        <w:numPr>
          <w:ilvl w:val="0"/>
          <w:numId w:val="13"/>
        </w:numPr>
        <w:rPr>
          <w:rFonts w:ascii="Calibri" w:hAnsi="Calibri" w:eastAsia="Calibri" w:cs="Calibri"/>
          <w:b w:val="1"/>
          <w:bCs w:val="1"/>
          <w:color w:val="auto"/>
          <w:sz w:val="24"/>
          <w:szCs w:val="24"/>
          <w:lang w:val="en-US"/>
        </w:rPr>
      </w:pPr>
      <w:bookmarkStart w:name="_Toc1257982579" w:id="1158"/>
      <w:bookmarkStart w:name="_Toc750526922" w:id="1159"/>
      <w:bookmarkStart w:name="_Toc457160541" w:id="1160"/>
      <w:bookmarkStart w:name="_Toc1067374928" w:id="1161"/>
      <w:bookmarkStart w:name="_Toc2039675134" w:id="1162"/>
      <w:bookmarkStart w:name="_Toc1676095875" w:id="1163"/>
      <w:bookmarkStart w:name="_Toc2111100875" w:id="1164"/>
      <w:bookmarkStart w:name="_Toc421781200" w:id="1165"/>
      <w:bookmarkStart w:name="_Toc796313090" w:id="1166"/>
      <w:bookmarkStart w:name="_Toc1130466667" w:id="1167"/>
      <w:bookmarkStart w:name="_Toc1689042711" w:id="1168"/>
      <w:bookmarkStart w:name="_Toc1041587000" w:id="1169"/>
      <w:bookmarkStart w:name="_Toc859419550" w:id="1170"/>
      <w:bookmarkStart w:name="_Toc1056112621" w:id="1171"/>
      <w:bookmarkStart w:name="_Toc1595981919" w:id="1172"/>
      <w:bookmarkStart w:name="_Toc2022877113" w:id="1173"/>
      <w:bookmarkStart w:name="_Toc1612443710" w:id="1174"/>
      <w:bookmarkStart w:name="_Toc701253852" w:id="1175"/>
      <w:bookmarkStart w:name="_Toc1126026490" w:id="1176"/>
      <w:bookmarkStart w:name="_Toc710636462" w:id="1177"/>
      <w:bookmarkStart w:name="_Toc1699709363" w:id="1178"/>
      <w:bookmarkStart w:name="_Toc571405090" w:id="1179"/>
      <w:bookmarkStart w:name="_Toc1578942363" w:id="1180"/>
      <w:bookmarkStart w:name="_Toc271865042" w:id="1181"/>
      <w:bookmarkStart w:name="_Toc179152467" w:id="1182"/>
      <w:bookmarkStart w:name="_Toc2112780865" w:id="1183"/>
      <w:bookmarkStart w:name="_Toc2137818215" w:id="1184"/>
      <w:bookmarkStart w:name="_Toc763027078" w:id="1185"/>
      <w:bookmarkStart w:name="_Toc1152785765" w:id="1186"/>
      <w:bookmarkStart w:name="_Toc1788016968" w:id="1187"/>
      <w:bookmarkStart w:name="_Toc1425296099" w:id="1188"/>
      <w:bookmarkStart w:name="_Toc1841779428" w:id="1189"/>
      <w:bookmarkStart w:name="_Toc1081757025" w:id="1190"/>
      <w:bookmarkStart w:name="_Toc202164215" w:id="1191"/>
      <w:bookmarkStart w:name="_Toc309700194" w:id="1192"/>
      <w:bookmarkStart w:name="_Toc1408661673" w:id="1193"/>
      <w:bookmarkStart w:name="_Toc984200086" w:id="1195"/>
      <w:bookmarkStart w:name="_Toc697507972" w:id="1196"/>
      <w:bookmarkStart w:name="_Toc2102652368" w:id="1197"/>
      <w:bookmarkStart w:name="_Toc112767474" w:id="1198"/>
      <w:bookmarkStart w:name="_Toc254547762" w:id="1199"/>
      <w:bookmarkStart w:name="_Toc589305144" w:id="1200"/>
      <w:bookmarkStart w:name="_Toc1756055693" w:id="1201"/>
      <w:bookmarkStart w:name="_Toc449696284" w:id="1202"/>
      <w:bookmarkStart w:name="_Toc428187154" w:id="1203"/>
      <w:bookmarkStart w:name="_Toc1123426642" w:id="1204"/>
      <w:bookmarkStart w:name="_Toc1867396150" w:id="1205"/>
      <w:bookmarkStart w:name="_Toc1841230939" w:id="1206"/>
      <w:bookmarkStart w:name="_Toc2146075466" w:id="1207"/>
      <w:bookmarkStart w:name="_Toc678119698" w:id="1208"/>
      <w:bookmarkStart w:name="_Toc117875091" w:id="1209"/>
      <w:bookmarkStart w:name="_Toc1154243414" w:id="1210"/>
      <w:bookmarkStart w:name="_Toc1896936369" w:id="1211"/>
      <w:bookmarkStart w:name="_Toc1030568318" w:id="1212"/>
      <w:bookmarkStart w:name="_Toc2016236898" w:id="1213"/>
      <w:bookmarkStart w:name="_Toc999982606" w:id="1214"/>
      <w:bookmarkStart w:name="_Toc412896545" w:id="1215"/>
      <w:bookmarkStart w:name="_Toc1158967570" w:id="1216"/>
      <w:bookmarkStart w:name="_Toc1130211912" w:id="1217"/>
      <w:bookmarkStart w:name="_Toc391213267" w:id="1218"/>
      <w:bookmarkStart w:name="_Toc1583990524" w:id="1219"/>
      <w:bookmarkStart w:name="_Toc1042095219" w:id="1220"/>
      <w:bookmarkStart w:name="_Toc1139993913" w:id="1221"/>
      <w:bookmarkStart w:name="_Toc775332596" w:id="1222"/>
      <w:bookmarkStart w:name="_Toc1474141627" w:id="1223"/>
      <w:bookmarkStart w:name="_Toc1886067674" w:id="1224"/>
      <w:bookmarkStart w:name="_Toc491052112" w:id="1225"/>
      <w:bookmarkStart w:name="_Toc177782974" w:id="2007360560"/>
      <w:r w:rsidRPr="28095172" w:rsidR="6C907162">
        <w:rPr>
          <w:rFonts w:ascii="Calibri" w:hAnsi="Calibri" w:eastAsia="Calibri" w:cs="Calibri"/>
          <w:color w:val="auto"/>
          <w:lang w:val="en-US"/>
        </w:rPr>
        <w:t>Results with target = Mental Illness:</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2007360560"/>
      <w:r w:rsidRPr="28095172" w:rsidR="6C907162">
        <w:rPr>
          <w:rFonts w:ascii="Calibri" w:hAnsi="Calibri" w:eastAsia="Calibri" w:cs="Calibri"/>
          <w:color w:val="auto"/>
          <w:lang w:val="en-US"/>
        </w:rPr>
        <w:t xml:space="preserve"> </w:t>
      </w:r>
    </w:p>
    <w:p w:rsidR="6D4D2190" w:rsidP="1D331D6A" w:rsidRDefault="46EC2053" w14:paraId="4E14F8BF" w14:textId="032CD764">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Two variables are strongly tied to the target:</w:t>
      </w:r>
    </w:p>
    <w:p w:rsidR="6D4D2190" w:rsidP="1D331D6A" w:rsidRDefault="46EC2053" w14:paraId="2874632D" w14:textId="0D8B405A">
      <w:pPr>
        <w:pStyle w:val="Paragraphedeliste"/>
        <w:numPr>
          <w:ilvl w:val="0"/>
          <w:numId w:val="3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Most features show</w:t>
      </w:r>
      <w:r w:rsidRPr="1D331D6A">
        <w:rPr>
          <w:rFonts w:ascii="Calibri" w:hAnsi="Calibri" w:eastAsia="Calibri" w:cs="Calibri"/>
          <w:b/>
          <w:bCs/>
          <w:sz w:val="22"/>
          <w:szCs w:val="22"/>
          <w:lang w:val="en-US"/>
        </w:rPr>
        <w:t xml:space="preserve"> weak </w:t>
      </w:r>
      <w:r w:rsidRPr="1D331D6A">
        <w:rPr>
          <w:rFonts w:ascii="Calibri" w:hAnsi="Calibri" w:eastAsia="Calibri" w:cs="Calibri"/>
          <w:sz w:val="22"/>
          <w:szCs w:val="22"/>
          <w:lang w:val="en-US"/>
        </w:rPr>
        <w:t xml:space="preserve">linear correlations with </w:t>
      </w:r>
      <w:r w:rsidRPr="1D331D6A">
        <w:rPr>
          <w:rFonts w:ascii="Calibri" w:hAnsi="Calibri" w:eastAsia="Calibri" w:cs="Calibri"/>
          <w:b/>
          <w:bCs/>
          <w:i/>
          <w:iCs/>
          <w:sz w:val="22"/>
          <w:szCs w:val="22"/>
          <w:lang w:val="en-US"/>
        </w:rPr>
        <w:t>Mental Illness</w:t>
      </w:r>
      <w:r w:rsidRPr="1D331D6A">
        <w:rPr>
          <w:rFonts w:ascii="Calibri" w:hAnsi="Calibri" w:eastAsia="Calibri" w:cs="Calibri"/>
          <w:sz w:val="22"/>
          <w:szCs w:val="22"/>
          <w:lang w:val="en-US"/>
        </w:rPr>
        <w:t xml:space="preserve"> (mostly &lt;</w:t>
      </w:r>
      <w:r w:rsidRPr="1D331D6A">
        <w:rPr>
          <w:rFonts w:ascii="Calibri" w:hAnsi="Calibri" w:eastAsia="Calibri" w:cs="Calibri"/>
          <w:b/>
          <w:bCs/>
          <w:sz w:val="22"/>
          <w:szCs w:val="22"/>
          <w:lang w:val="en-US"/>
        </w:rPr>
        <w:t xml:space="preserve"> 0.1</w:t>
      </w:r>
      <w:r w:rsidRPr="1D331D6A">
        <w:rPr>
          <w:rFonts w:ascii="Calibri" w:hAnsi="Calibri" w:eastAsia="Calibri" w:cs="Calibri"/>
          <w:sz w:val="22"/>
          <w:szCs w:val="22"/>
          <w:lang w:val="en-US"/>
        </w:rPr>
        <w:t xml:space="preserve">), except for </w:t>
      </w:r>
      <w:r w:rsidRPr="1D331D6A">
        <w:rPr>
          <w:rFonts w:ascii="Calibri" w:hAnsi="Calibri" w:eastAsia="Calibri" w:cs="Calibri"/>
          <w:b/>
          <w:bCs/>
          <w:i/>
          <w:iCs/>
          <w:sz w:val="22"/>
          <w:szCs w:val="22"/>
          <w:lang w:val="en-US"/>
        </w:rPr>
        <w:t>Serious Mental Illness</w:t>
      </w:r>
      <w:r w:rsidRPr="1D331D6A">
        <w:rPr>
          <w:rFonts w:ascii="Calibri" w:hAnsi="Calibri" w:eastAsia="Calibri" w:cs="Calibri"/>
          <w:b/>
          <w:bCs/>
          <w:sz w:val="22"/>
          <w:szCs w:val="22"/>
          <w:lang w:val="en-US"/>
        </w:rPr>
        <w:t xml:space="preserve"> (0.73).</w:t>
      </w:r>
    </w:p>
    <w:p w:rsidR="6D4D2190" w:rsidP="1D331D6A" w:rsidRDefault="46EC2053" w14:paraId="562396F4" w14:textId="65B9F7F0">
      <w:pPr>
        <w:pStyle w:val="Paragraphedeliste"/>
        <w:numPr>
          <w:ilvl w:val="0"/>
          <w:numId w:val="31"/>
        </w:numPr>
        <w:spacing w:before="240" w:after="240"/>
        <w:jc w:val="both"/>
        <w:rPr>
          <w:rFonts w:ascii="Calibri" w:hAnsi="Calibri" w:eastAsia="Calibri" w:cs="Calibri"/>
          <w:sz w:val="22"/>
          <w:szCs w:val="22"/>
          <w:lang w:val="en-US"/>
        </w:rPr>
      </w:pPr>
      <w:r w:rsidRPr="1D331D6A">
        <w:rPr>
          <w:rFonts w:ascii="Calibri" w:hAnsi="Calibri" w:eastAsia="Calibri" w:cs="Calibri"/>
          <w:b/>
          <w:bCs/>
          <w:sz w:val="22"/>
          <w:szCs w:val="22"/>
          <w:lang w:val="en-US"/>
        </w:rPr>
        <w:t xml:space="preserve">Serious Mental Illness (v = 0.73, strong positive): </w:t>
      </w:r>
      <w:r w:rsidRPr="1D331D6A">
        <w:rPr>
          <w:rFonts w:ascii="Calibri" w:hAnsi="Calibri" w:eastAsia="Calibri" w:cs="Calibri"/>
          <w:sz w:val="22"/>
          <w:szCs w:val="22"/>
          <w:lang w:val="en-US"/>
        </w:rPr>
        <w:t xml:space="preserve">It is closely tied to “Mental Illness” as a </w:t>
      </w:r>
      <w:r w:rsidRPr="1D331D6A">
        <w:rPr>
          <w:rFonts w:ascii="Calibri" w:hAnsi="Calibri" w:eastAsia="Calibri" w:cs="Calibri"/>
          <w:b/>
          <w:bCs/>
          <w:sz w:val="22"/>
          <w:szCs w:val="22"/>
          <w:lang w:val="en-US"/>
        </w:rPr>
        <w:t>subcategory</w:t>
      </w:r>
      <w:r w:rsidRPr="1D331D6A">
        <w:rPr>
          <w:rFonts w:ascii="Calibri" w:hAnsi="Calibri" w:eastAsia="Calibri" w:cs="Calibri"/>
          <w:sz w:val="22"/>
          <w:szCs w:val="22"/>
          <w:lang w:val="en-US"/>
        </w:rPr>
        <w:t>, making it redundant and risking label leakage (when the model learns from information that gives away the target), which leads to high training accuracy but worse results in real use.</w:t>
      </w:r>
    </w:p>
    <w:p w:rsidR="6D4D2190" w:rsidP="1D331D6A" w:rsidRDefault="46EC2053" w14:paraId="2BA101EE" w14:textId="1DCB6471">
      <w:pPr>
        <w:pStyle w:val="Paragraphedeliste"/>
        <w:numPr>
          <w:ilvl w:val="0"/>
          <w:numId w:val="31"/>
        </w:numPr>
        <w:spacing w:before="240" w:after="240"/>
        <w:jc w:val="both"/>
        <w:rPr>
          <w:rFonts w:ascii="Calibri" w:hAnsi="Calibri" w:eastAsia="Calibri" w:cs="Calibri"/>
          <w:sz w:val="22"/>
          <w:szCs w:val="22"/>
          <w:lang w:val="en-US"/>
        </w:rPr>
      </w:pPr>
      <w:r w:rsidRPr="1D331D6A">
        <w:rPr>
          <w:rFonts w:ascii="Calibri" w:hAnsi="Calibri" w:eastAsia="Calibri" w:cs="Calibri"/>
          <w:b/>
          <w:bCs/>
          <w:sz w:val="22"/>
          <w:szCs w:val="22"/>
          <w:lang w:val="en-US"/>
        </w:rPr>
        <w:t>Principal Diagnosis Class NOT MI  (v=-0.617, strong negative) :</w:t>
      </w:r>
      <w:r w:rsidRPr="1D331D6A">
        <w:rPr>
          <w:rFonts w:ascii="Calibri" w:hAnsi="Calibri" w:eastAsia="Calibri" w:cs="Calibri"/>
          <w:sz w:val="22"/>
          <w:szCs w:val="22"/>
          <w:lang w:val="en-US"/>
        </w:rPr>
        <w:t xml:space="preserve"> The strong negative correlation between “Principal Diagnosis Class NOT MI (Other)” and the  “Mental Illness” indicates that being in a non–mental illness diagnostic category is strongly associated with not having a mental illness, which matches the meaning of this category.</w:t>
      </w:r>
    </w:p>
    <w:p w:rsidR="6D4D2190" w:rsidP="1D331D6A" w:rsidRDefault="46EC2053" w14:paraId="54837385" w14:textId="414C6A1D">
      <w:pPr>
        <w:pStyle w:val="Paragraphedeliste"/>
        <w:numPr>
          <w:ilvl w:val="0"/>
          <w:numId w:val="3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Key variables like</w:t>
      </w:r>
      <w:r w:rsidRPr="1D331D6A">
        <w:rPr>
          <w:rFonts w:ascii="Calibri" w:hAnsi="Calibri" w:eastAsia="Calibri" w:cs="Calibri"/>
          <w:b/>
          <w:bCs/>
          <w:sz w:val="22"/>
          <w:szCs w:val="22"/>
          <w:lang w:val="en-US"/>
        </w:rPr>
        <w:t xml:space="preserve"> </w:t>
      </w:r>
      <w:r w:rsidRPr="1D331D6A">
        <w:rPr>
          <w:rFonts w:ascii="Calibri" w:hAnsi="Calibri" w:eastAsia="Calibri" w:cs="Calibri"/>
          <w:b/>
          <w:bCs/>
          <w:i/>
          <w:iCs/>
          <w:sz w:val="22"/>
          <w:szCs w:val="22"/>
          <w:lang w:val="en-US"/>
        </w:rPr>
        <w:t>Education Status</w:t>
      </w:r>
      <w:r w:rsidRPr="1D331D6A">
        <w:rPr>
          <w:rFonts w:ascii="Calibri" w:hAnsi="Calibri" w:eastAsia="Calibri" w:cs="Calibri"/>
          <w:b/>
          <w:bCs/>
          <w:sz w:val="22"/>
          <w:szCs w:val="22"/>
          <w:lang w:val="en-US"/>
        </w:rPr>
        <w:t xml:space="preserve">, </w:t>
      </w:r>
      <w:r w:rsidRPr="1D331D6A">
        <w:rPr>
          <w:rFonts w:ascii="Calibri" w:hAnsi="Calibri" w:eastAsia="Calibri" w:cs="Calibri"/>
          <w:b/>
          <w:bCs/>
          <w:i/>
          <w:iCs/>
          <w:sz w:val="22"/>
          <w:szCs w:val="22"/>
          <w:lang w:val="en-US"/>
        </w:rPr>
        <w:t>Program Category</w:t>
      </w:r>
      <w:r w:rsidRPr="1D331D6A">
        <w:rPr>
          <w:rFonts w:ascii="Calibri" w:hAnsi="Calibri" w:eastAsia="Calibri" w:cs="Calibri"/>
          <w:sz w:val="22"/>
          <w:szCs w:val="22"/>
          <w:lang w:val="en-US"/>
        </w:rPr>
        <w:t xml:space="preserve">, or </w:t>
      </w:r>
      <w:r w:rsidRPr="1D331D6A">
        <w:rPr>
          <w:rFonts w:ascii="Calibri" w:hAnsi="Calibri" w:eastAsia="Calibri" w:cs="Calibri"/>
          <w:b/>
          <w:bCs/>
          <w:i/>
          <w:iCs/>
          <w:sz w:val="22"/>
          <w:szCs w:val="22"/>
          <w:lang w:val="en-US"/>
        </w:rPr>
        <w:t>Household Composition</w:t>
      </w:r>
      <w:r w:rsidRPr="1D331D6A">
        <w:rPr>
          <w:rFonts w:ascii="Calibri" w:hAnsi="Calibri" w:eastAsia="Calibri" w:cs="Calibri"/>
          <w:sz w:val="22"/>
          <w:szCs w:val="22"/>
          <w:lang w:val="en-US"/>
        </w:rPr>
        <w:t xml:space="preserve"> have limited direct influence,</w:t>
      </w:r>
      <w:r w:rsidR="6D4D2190">
        <w:br/>
      </w:r>
      <w:r w:rsidRPr="1D331D6A">
        <w:rPr>
          <w:rFonts w:ascii="Calibri" w:hAnsi="Calibri" w:eastAsia="Calibri" w:cs="Calibri"/>
          <w:sz w:val="22"/>
          <w:szCs w:val="22"/>
          <w:lang w:val="en-US"/>
        </w:rPr>
        <w:t xml:space="preserve"> which explains why we are using models like Random Forest to capture non-linear patterns.</w:t>
      </w:r>
    </w:p>
    <w:p w:rsidR="6D4D2190" w:rsidP="1D331D6A" w:rsidRDefault="46EC2053" w14:paraId="014DCFC5" w14:textId="6540B29E">
      <w:pPr>
        <w:pStyle w:val="Titre3"/>
        <w:spacing w:before="240" w:after="240"/>
        <w:ind w:firstLine="708"/>
        <w:jc w:val="both"/>
        <w:rPr>
          <w:rFonts w:ascii="Calibri" w:hAnsi="Calibri" w:eastAsia="Calibri" w:cs="Calibri"/>
          <w:b w:val="1"/>
          <w:bCs w:val="1"/>
          <w:color w:val="auto"/>
          <w:sz w:val="22"/>
          <w:szCs w:val="22"/>
          <w:lang w:val="en-US"/>
        </w:rPr>
      </w:pPr>
      <w:bookmarkStart w:name="_Toc239887476" w:id="1226"/>
      <w:bookmarkStart w:name="_Toc1198671528" w:id="1227"/>
      <w:bookmarkStart w:name="_Toc1980428094" w:id="1228"/>
      <w:bookmarkStart w:name="_Toc2064489135" w:id="1229"/>
      <w:bookmarkStart w:name="_Toc1224423270" w:id="1230"/>
      <w:bookmarkStart w:name="_Toc714703584" w:id="1231"/>
      <w:bookmarkStart w:name="_Toc1518622735" w:id="1232"/>
      <w:bookmarkStart w:name="_Toc1144997496" w:id="1233"/>
      <w:bookmarkStart w:name="_Toc1193642665" w:id="1234"/>
      <w:bookmarkStart w:name="_Toc159997615" w:id="1235"/>
      <w:bookmarkStart w:name="_Toc1589329219" w:id="1236"/>
      <w:bookmarkStart w:name="_Toc848532106" w:id="1237"/>
      <w:bookmarkStart w:name="_Toc1008667284" w:id="1238"/>
      <w:bookmarkStart w:name="_Toc731585877" w:id="1239"/>
      <w:bookmarkStart w:name="_Toc1623817416" w:id="1240"/>
      <w:bookmarkStart w:name="_Toc258347101" w:id="1241"/>
      <w:bookmarkStart w:name="_Toc1839321370" w:id="1242"/>
      <w:bookmarkStart w:name="_Toc1118891428" w:id="1243"/>
      <w:bookmarkStart w:name="_Toc582495906" w:id="1244"/>
      <w:bookmarkStart w:name="_Toc2134716021" w:id="1245"/>
      <w:bookmarkStart w:name="_Toc973453705" w:id="1246"/>
      <w:bookmarkStart w:name="_Toc379268424" w:id="1247"/>
      <w:bookmarkStart w:name="_Toc1401705558" w:id="1248"/>
      <w:bookmarkStart w:name="_Toc803717617" w:id="1249"/>
      <w:bookmarkStart w:name="_Toc384128549" w:id="1250"/>
      <w:bookmarkStart w:name="_Toc440490185" w:id="1251"/>
      <w:bookmarkStart w:name="_Toc559339570" w:id="1252"/>
      <w:bookmarkStart w:name="_Toc175758592" w:id="1253"/>
      <w:bookmarkStart w:name="_Toc145422845" w:id="1254"/>
      <w:bookmarkStart w:name="_Toc870477717" w:id="1255"/>
      <w:bookmarkStart w:name="_Toc693251412" w:id="1256"/>
      <w:bookmarkStart w:name="_Toc1496533853" w:id="1257"/>
      <w:bookmarkStart w:name="_Toc682266573" w:id="1258"/>
      <w:bookmarkStart w:name="_Toc1855961738" w:id="1259"/>
      <w:bookmarkStart w:name="_Toc122542138" w:id="1260"/>
      <w:bookmarkStart w:name="_Toc1402222179" w:id="1261"/>
      <w:bookmarkStart w:name="_Toc1546745589" w:id="1263"/>
      <w:bookmarkStart w:name="_Toc367923166" w:id="1264"/>
      <w:bookmarkStart w:name="_Toc1383163704" w:id="1265"/>
      <w:bookmarkStart w:name="_Toc93938279" w:id="1266"/>
      <w:bookmarkStart w:name="_Toc1231528095" w:id="1267"/>
      <w:bookmarkStart w:name="_Toc1524946567" w:id="1268"/>
      <w:bookmarkStart w:name="_Toc60063307" w:id="1269"/>
      <w:bookmarkStart w:name="_Toc1129482543" w:id="1270"/>
      <w:bookmarkStart w:name="_Toc82308398" w:id="1271"/>
      <w:bookmarkStart w:name="_Toc910316385" w:id="1272"/>
      <w:bookmarkStart w:name="_Toc419613416" w:id="1273"/>
      <w:bookmarkStart w:name="_Toc1650084802" w:id="1274"/>
      <w:bookmarkStart w:name="_Toc428140824" w:id="1275"/>
      <w:bookmarkStart w:name="_Toc8158239" w:id="1276"/>
      <w:bookmarkStart w:name="_Toc57869291" w:id="1277"/>
      <w:bookmarkStart w:name="_Toc2011121212" w:id="1278"/>
      <w:bookmarkStart w:name="_Toc1864405216" w:id="1279"/>
      <w:bookmarkStart w:name="_Toc2076686699" w:id="1280"/>
      <w:bookmarkStart w:name="_Toc1683466086" w:id="1281"/>
      <w:bookmarkStart w:name="_Toc93501422" w:id="1282"/>
      <w:bookmarkStart w:name="_Toc752036683" w:id="1283"/>
      <w:bookmarkStart w:name="_Toc1560142616" w:id="1284"/>
      <w:bookmarkStart w:name="_Toc429415082" w:id="1285"/>
      <w:bookmarkStart w:name="_Toc1270709237" w:id="1286"/>
      <w:bookmarkStart w:name="_Toc1472937687" w:id="1287"/>
      <w:bookmarkStart w:name="_Toc1969975299" w:id="1288"/>
      <w:bookmarkStart w:name="_Toc439742400" w:id="1289"/>
      <w:bookmarkStart w:name="_Toc1570421827" w:id="1290"/>
      <w:bookmarkStart w:name="_Toc850247629" w:id="1291"/>
      <w:bookmarkStart w:name="_Toc93286742" w:id="1292"/>
      <w:bookmarkStart w:name="_Toc305227391" w:id="1293"/>
      <w:bookmarkStart w:name="_Toc606388658" w:id="869390529"/>
      <w:r w:rsidRPr="28095172" w:rsidR="6C907162">
        <w:rPr>
          <w:rFonts w:ascii="Calibri" w:hAnsi="Calibri" w:eastAsia="Calibri" w:cs="Calibri"/>
          <w:color w:val="auto"/>
          <w:lang w:val="en-US"/>
        </w:rPr>
        <w:t>b. Strong Predictor Correlations:</w:t>
      </w:r>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869390529"/>
      <w:r w:rsidRPr="28095172" w:rsidR="6C907162">
        <w:rPr>
          <w:rFonts w:ascii="Calibri" w:hAnsi="Calibri" w:eastAsia="Calibri" w:cs="Calibri"/>
          <w:color w:val="auto"/>
          <w:lang w:val="en-US"/>
        </w:rPr>
        <w:t xml:space="preserve"> </w:t>
      </w:r>
    </w:p>
    <w:p w:rsidR="6D4D2190" w:rsidP="1D331D6A" w:rsidRDefault="46EC2053" w14:paraId="40A6E7A6" w14:textId="01BBDBDD">
      <w:pPr>
        <w:spacing w:before="240" w:after="240"/>
        <w:ind w:left="72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Many predictors are highly correlated, showing redundancy:  </w:t>
      </w:r>
    </w:p>
    <w:p w:rsidR="6D4D2190" w:rsidP="1D331D6A" w:rsidRDefault="46EC2053" w14:paraId="37B661DD" w14:textId="389E5F9D">
      <w:pPr>
        <w:pStyle w:val="Paragraphedeliste"/>
        <w:numPr>
          <w:ilvl w:val="0"/>
          <w:numId w:val="30"/>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 “</w:t>
      </w:r>
      <w:r w:rsidRPr="1D331D6A">
        <w:rPr>
          <w:rFonts w:ascii="Calibri" w:hAnsi="Calibri" w:eastAsia="Calibri" w:cs="Calibri"/>
          <w:b/>
          <w:bCs/>
          <w:i/>
          <w:iCs/>
          <w:sz w:val="22"/>
          <w:szCs w:val="22"/>
          <w:lang w:val="en-US"/>
        </w:rPr>
        <w:t>Household Composition (NOT APPLICABLE)</w:t>
      </w:r>
      <w:r w:rsidRPr="1D331D6A">
        <w:rPr>
          <w:rFonts w:ascii="Calibri" w:hAnsi="Calibri" w:eastAsia="Calibri" w:cs="Calibri"/>
          <w:b/>
          <w:bCs/>
          <w:sz w:val="22"/>
          <w:szCs w:val="22"/>
          <w:lang w:val="en-US"/>
        </w:rPr>
        <w:t xml:space="preserve"> </w:t>
      </w:r>
      <w:r w:rsidRPr="1D331D6A">
        <w:rPr>
          <w:rFonts w:ascii="Calibri" w:hAnsi="Calibri" w:eastAsia="Calibri" w:cs="Calibri"/>
          <w:sz w:val="22"/>
          <w:szCs w:val="22"/>
          <w:lang w:val="en-US"/>
        </w:rPr>
        <w:t>“and “</w:t>
      </w:r>
      <w:r w:rsidRPr="1D331D6A">
        <w:rPr>
          <w:rFonts w:ascii="Calibri" w:hAnsi="Calibri" w:eastAsia="Calibri" w:cs="Calibri"/>
          <w:b/>
          <w:bCs/>
          <w:i/>
          <w:iCs/>
          <w:sz w:val="22"/>
          <w:szCs w:val="22"/>
          <w:lang w:val="en-US"/>
        </w:rPr>
        <w:t>Living Situation</w:t>
      </w:r>
      <w:r w:rsidRPr="1D331D6A">
        <w:rPr>
          <w:rFonts w:ascii="Calibri" w:hAnsi="Calibri" w:eastAsia="Calibri" w:cs="Calibri"/>
          <w:i/>
          <w:iCs/>
          <w:sz w:val="22"/>
          <w:szCs w:val="22"/>
          <w:lang w:val="en-US"/>
        </w:rPr>
        <w:t>”</w:t>
      </w:r>
      <w:r w:rsidRPr="1D331D6A">
        <w:rPr>
          <w:rFonts w:ascii="Calibri" w:hAnsi="Calibri" w:eastAsia="Calibri" w:cs="Calibri"/>
          <w:sz w:val="22"/>
          <w:szCs w:val="22"/>
          <w:lang w:val="en-US"/>
        </w:rPr>
        <w:t xml:space="preserve"> (v= –0.95)</w:t>
      </w:r>
    </w:p>
    <w:p w:rsidR="6D4D2190" w:rsidP="1D331D6A" w:rsidRDefault="46EC2053" w14:paraId="5DAD9778" w14:textId="0A52BC76">
      <w:pPr>
        <w:pStyle w:val="Paragraphedeliste"/>
        <w:numPr>
          <w:ilvl w:val="0"/>
          <w:numId w:val="30"/>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 </w:t>
      </w:r>
      <w:r w:rsidRPr="1D331D6A">
        <w:rPr>
          <w:rFonts w:ascii="Calibri" w:hAnsi="Calibri" w:eastAsia="Calibri" w:cs="Calibri"/>
          <w:b/>
          <w:bCs/>
          <w:sz w:val="22"/>
          <w:szCs w:val="22"/>
          <w:lang w:val="en-US"/>
        </w:rPr>
        <w:t>“</w:t>
      </w:r>
      <w:r w:rsidRPr="1D331D6A">
        <w:rPr>
          <w:rFonts w:ascii="Calibri" w:hAnsi="Calibri" w:eastAsia="Calibri" w:cs="Calibri"/>
          <w:b/>
          <w:bCs/>
          <w:i/>
          <w:iCs/>
          <w:sz w:val="22"/>
          <w:szCs w:val="22"/>
          <w:lang w:val="en-US"/>
        </w:rPr>
        <w:t>Special Education Services (NOT APPLICABLE)</w:t>
      </w:r>
      <w:r w:rsidRPr="1D331D6A">
        <w:rPr>
          <w:rFonts w:ascii="Calibri" w:hAnsi="Calibri" w:eastAsia="Calibri" w:cs="Calibri"/>
          <w:i/>
          <w:iCs/>
          <w:sz w:val="22"/>
          <w:szCs w:val="22"/>
          <w:lang w:val="en-US"/>
        </w:rPr>
        <w:t>”</w:t>
      </w:r>
      <w:r w:rsidRPr="1D331D6A">
        <w:rPr>
          <w:rFonts w:ascii="Calibri" w:hAnsi="Calibri" w:eastAsia="Calibri" w:cs="Calibri"/>
          <w:sz w:val="22"/>
          <w:szCs w:val="22"/>
          <w:lang w:val="en-US"/>
        </w:rPr>
        <w:t xml:space="preserve"> and “</w:t>
      </w:r>
      <w:r w:rsidRPr="1D331D6A">
        <w:rPr>
          <w:rFonts w:ascii="Calibri" w:hAnsi="Calibri" w:eastAsia="Calibri" w:cs="Calibri"/>
          <w:b/>
          <w:bCs/>
          <w:i/>
          <w:iCs/>
          <w:sz w:val="22"/>
          <w:szCs w:val="22"/>
          <w:lang w:val="en-US"/>
        </w:rPr>
        <w:t>Age Group</w:t>
      </w:r>
      <w:r w:rsidRPr="1D331D6A">
        <w:rPr>
          <w:rFonts w:ascii="Calibri" w:hAnsi="Calibri" w:eastAsia="Calibri" w:cs="Calibri"/>
          <w:sz w:val="22"/>
          <w:szCs w:val="22"/>
          <w:lang w:val="en-US"/>
        </w:rPr>
        <w:t xml:space="preserve"> “ (v = 0.93)</w:t>
      </w:r>
    </w:p>
    <w:p w:rsidR="6D4D2190" w:rsidP="1D331D6A" w:rsidRDefault="46EC2053" w14:paraId="3E648038" w14:textId="53827BA5">
      <w:pPr>
        <w:pStyle w:val="Paragraphedeliste"/>
        <w:numPr>
          <w:ilvl w:val="0"/>
          <w:numId w:val="30"/>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rPr>
        <w:t>“</w:t>
      </w:r>
      <w:r w:rsidRPr="1D331D6A">
        <w:rPr>
          <w:rFonts w:ascii="Calibri" w:hAnsi="Calibri" w:eastAsia="Calibri" w:cs="Calibri"/>
          <w:b/>
          <w:bCs/>
          <w:i/>
          <w:iCs/>
          <w:sz w:val="22"/>
          <w:szCs w:val="22"/>
        </w:rPr>
        <w:t>Employment Status</w:t>
      </w:r>
      <w:r w:rsidRPr="1D331D6A">
        <w:rPr>
          <w:rFonts w:ascii="Calibri" w:hAnsi="Calibri" w:eastAsia="Calibri" w:cs="Calibri"/>
          <w:sz w:val="22"/>
          <w:szCs w:val="22"/>
        </w:rPr>
        <w:t xml:space="preserve"> “and </w:t>
      </w:r>
      <w:r w:rsidRPr="1D331D6A">
        <w:rPr>
          <w:rFonts w:ascii="Calibri" w:hAnsi="Calibri" w:eastAsia="Calibri" w:cs="Calibri"/>
          <w:b/>
          <w:bCs/>
          <w:sz w:val="22"/>
          <w:szCs w:val="22"/>
        </w:rPr>
        <w:t>“</w:t>
      </w:r>
      <w:r w:rsidRPr="1D331D6A">
        <w:rPr>
          <w:rFonts w:ascii="Calibri" w:hAnsi="Calibri" w:eastAsia="Calibri" w:cs="Calibri"/>
          <w:b/>
          <w:bCs/>
          <w:i/>
          <w:iCs/>
          <w:sz w:val="22"/>
          <w:szCs w:val="22"/>
        </w:rPr>
        <w:t>Number of Hours Worked Each Week”</w:t>
      </w:r>
      <w:r w:rsidRPr="1D331D6A">
        <w:rPr>
          <w:rFonts w:ascii="Calibri" w:hAnsi="Calibri" w:eastAsia="Calibri" w:cs="Calibri"/>
          <w:sz w:val="22"/>
          <w:szCs w:val="22"/>
        </w:rPr>
        <w:t xml:space="preserve"> (v = 0.90)</w:t>
      </w:r>
    </w:p>
    <w:p w:rsidR="6D4D2190" w:rsidP="1D331D6A" w:rsidRDefault="46EC2053" w14:paraId="3B7F4424" w14:textId="2E2BD109">
      <w:pPr>
        <w:pStyle w:val="Paragraphedeliste"/>
        <w:numPr>
          <w:ilvl w:val="0"/>
          <w:numId w:val="30"/>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rPr>
        <w:t xml:space="preserve">  </w:t>
      </w:r>
      <w:r w:rsidRPr="1D331D6A">
        <w:rPr>
          <w:rFonts w:ascii="Calibri" w:hAnsi="Calibri" w:eastAsia="Calibri" w:cs="Calibri"/>
          <w:b/>
          <w:bCs/>
          <w:sz w:val="22"/>
          <w:szCs w:val="22"/>
        </w:rPr>
        <w:t>“</w:t>
      </w:r>
      <w:r w:rsidRPr="1D331D6A">
        <w:rPr>
          <w:rFonts w:ascii="Calibri" w:hAnsi="Calibri" w:eastAsia="Calibri" w:cs="Calibri"/>
          <w:b/>
          <w:bCs/>
          <w:i/>
          <w:iCs/>
          <w:sz w:val="22"/>
          <w:szCs w:val="22"/>
        </w:rPr>
        <w:t>Medicare Insurance</w:t>
      </w:r>
      <w:r w:rsidRPr="1D331D6A">
        <w:rPr>
          <w:rFonts w:ascii="Calibri" w:hAnsi="Calibri" w:eastAsia="Calibri" w:cs="Calibri"/>
          <w:b/>
          <w:bCs/>
          <w:sz w:val="22"/>
          <w:szCs w:val="22"/>
        </w:rPr>
        <w:t xml:space="preserve"> with </w:t>
      </w:r>
      <w:r w:rsidRPr="1D331D6A">
        <w:rPr>
          <w:rFonts w:ascii="Calibri" w:hAnsi="Calibri" w:eastAsia="Calibri" w:cs="Calibri"/>
          <w:b/>
          <w:bCs/>
          <w:i/>
          <w:iCs/>
          <w:sz w:val="22"/>
          <w:szCs w:val="22"/>
        </w:rPr>
        <w:t>Medicaid”</w:t>
      </w:r>
      <w:r w:rsidRPr="1D331D6A">
        <w:rPr>
          <w:rFonts w:ascii="Calibri" w:hAnsi="Calibri" w:eastAsia="Calibri" w:cs="Calibri"/>
          <w:i/>
          <w:iCs/>
          <w:sz w:val="22"/>
          <w:szCs w:val="22"/>
        </w:rPr>
        <w:t xml:space="preserve"> and </w:t>
      </w:r>
      <w:r w:rsidRPr="1D331D6A">
        <w:rPr>
          <w:rFonts w:ascii="Calibri" w:hAnsi="Calibri" w:eastAsia="Calibri" w:cs="Calibri"/>
          <w:b/>
          <w:bCs/>
          <w:i/>
          <w:iCs/>
          <w:sz w:val="22"/>
          <w:szCs w:val="22"/>
        </w:rPr>
        <w:t>“Medicare Insurance”</w:t>
      </w:r>
      <w:r w:rsidRPr="1D331D6A">
        <w:rPr>
          <w:rFonts w:ascii="Calibri" w:hAnsi="Calibri" w:eastAsia="Calibri" w:cs="Calibri"/>
          <w:sz w:val="22"/>
          <w:szCs w:val="22"/>
        </w:rPr>
        <w:t xml:space="preserve"> (v = 0.83).</w:t>
      </w:r>
    </w:p>
    <w:p w:rsidR="6D4D2190" w:rsidP="1D331D6A" w:rsidRDefault="46EC2053" w14:paraId="72E12670" w14:textId="7A0012E3">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These high correlations suggest redundancy among predictors, requiring variable selection, variable grouping (merging), or the application of methods to reduce multicollinearity.</w:t>
      </w:r>
    </w:p>
    <w:p w:rsidR="6D4D2190" w:rsidP="1D331D6A" w:rsidRDefault="46EC2053" w14:paraId="0390D7B9" w14:textId="79C55F59">
      <w:pPr>
        <w:pStyle w:val="Titre3"/>
        <w:rPr>
          <w:rFonts w:ascii="Calibri" w:hAnsi="Calibri" w:eastAsia="Calibri" w:cs="Calibri"/>
          <w:b w:val="1"/>
          <w:bCs w:val="1"/>
          <w:color w:val="auto"/>
          <w:sz w:val="22"/>
          <w:szCs w:val="22"/>
          <w:lang w:val="en-US"/>
        </w:rPr>
      </w:pPr>
      <w:bookmarkStart w:name="_Toc197407671" w:id="1294"/>
      <w:bookmarkStart w:name="_Toc752302900" w:id="1295"/>
      <w:bookmarkStart w:name="_Toc1375138996" w:id="1296"/>
      <w:bookmarkStart w:name="_Toc1448695292" w:id="1297"/>
      <w:bookmarkStart w:name="_Toc897268992" w:id="1298"/>
      <w:bookmarkStart w:name="_Toc1891176753" w:id="1299"/>
      <w:bookmarkStart w:name="_Toc1890971608" w:id="1300"/>
      <w:bookmarkStart w:name="_Toc45277742" w:id="1301"/>
      <w:bookmarkStart w:name="_Toc85335126" w:id="1302"/>
      <w:bookmarkStart w:name="_Toc1476733203" w:id="1303"/>
      <w:bookmarkStart w:name="_Toc1174509874" w:id="1304"/>
      <w:bookmarkStart w:name="_Toc819906912" w:id="1305"/>
      <w:bookmarkStart w:name="_Toc211352550" w:id="1306"/>
      <w:bookmarkStart w:name="_Toc977684676" w:id="1307"/>
      <w:bookmarkStart w:name="_Toc476364433" w:id="1308"/>
      <w:bookmarkStart w:name="_Toc28235150" w:id="1309"/>
      <w:bookmarkStart w:name="_Toc504738246" w:id="1310"/>
      <w:bookmarkStart w:name="_Toc556883336" w:id="1311"/>
      <w:bookmarkStart w:name="_Toc782802310" w:id="1312"/>
      <w:bookmarkStart w:name="_Toc2054983752" w:id="1313"/>
      <w:bookmarkStart w:name="_Toc1537751606" w:id="1314"/>
      <w:bookmarkStart w:name="_Toc804556505" w:id="1315"/>
      <w:bookmarkStart w:name="_Toc899833138" w:id="1316"/>
      <w:bookmarkStart w:name="_Toc1935196254" w:id="1317"/>
      <w:bookmarkStart w:name="_Toc2023967700" w:id="1318"/>
      <w:bookmarkStart w:name="_Toc403908091" w:id="1319"/>
      <w:bookmarkStart w:name="_Toc204764619" w:id="1320"/>
      <w:bookmarkStart w:name="_Toc419941691" w:id="1321"/>
      <w:bookmarkStart w:name="_Toc1736429718" w:id="1322"/>
      <w:bookmarkStart w:name="_Toc255721594" w:id="1323"/>
      <w:bookmarkStart w:name="_Toc1401183119" w:id="1324"/>
      <w:bookmarkStart w:name="_Toc1570993060" w:id="1325"/>
      <w:bookmarkStart w:name="_Toc690201691" w:id="1326"/>
      <w:bookmarkStart w:name="_Toc1834633397" w:id="1327"/>
      <w:bookmarkStart w:name="_Toc1386792119" w:id="1328"/>
      <w:bookmarkStart w:name="_Toc1543913856" w:id="1329"/>
      <w:bookmarkStart w:name="_Toc2005789928" w:id="1331"/>
      <w:bookmarkStart w:name="_Toc476630727" w:id="1332"/>
      <w:bookmarkStart w:name="_Toc1128811910" w:id="1333"/>
      <w:bookmarkStart w:name="_Toc1434812122" w:id="1334"/>
      <w:bookmarkStart w:name="_Toc1710699939" w:id="1335"/>
      <w:bookmarkStart w:name="_Toc816807099" w:id="1336"/>
      <w:bookmarkStart w:name="_Toc1450156673" w:id="1337"/>
      <w:bookmarkStart w:name="_Toc785470892" w:id="1338"/>
      <w:bookmarkStart w:name="_Toc1081175217" w:id="1339"/>
      <w:bookmarkStart w:name="_Toc186181376" w:id="1340"/>
      <w:bookmarkStart w:name="_Toc620934331" w:id="1341"/>
      <w:bookmarkStart w:name="_Toc1420824208" w:id="1342"/>
      <w:bookmarkStart w:name="_Toc538718861" w:id="1343"/>
      <w:bookmarkStart w:name="_Toc1032039577" w:id="1344"/>
      <w:bookmarkStart w:name="_Toc378743717" w:id="1345"/>
      <w:bookmarkStart w:name="_Toc1694430361" w:id="1346"/>
      <w:bookmarkStart w:name="_Toc137428033" w:id="1347"/>
      <w:bookmarkStart w:name="_Toc1217007473" w:id="1348"/>
      <w:bookmarkStart w:name="_Toc731711707" w:id="1349"/>
      <w:bookmarkStart w:name="_Toc920324973" w:id="1350"/>
      <w:bookmarkStart w:name="_Toc167252271" w:id="1351"/>
      <w:bookmarkStart w:name="_Toc1180728654" w:id="1352"/>
      <w:bookmarkStart w:name="_Toc193096727" w:id="1353"/>
      <w:bookmarkStart w:name="_Toc1359482656" w:id="1354"/>
      <w:bookmarkStart w:name="_Toc382438033" w:id="1355"/>
      <w:bookmarkStart w:name="_Toc1031134287" w:id="1356"/>
      <w:bookmarkStart w:name="_Toc1220961891" w:id="1357"/>
      <w:bookmarkStart w:name="_Toc901589408" w:id="1358"/>
      <w:bookmarkStart w:name="_Toc1342827634" w:id="1359"/>
      <w:bookmarkStart w:name="_Toc1082873633" w:id="1360"/>
      <w:bookmarkStart w:name="_Toc300044330" w:id="1361"/>
      <w:bookmarkStart w:name="_Toc1605478288" w:id="490766819"/>
      <w:r w:rsidRPr="28095172" w:rsidR="6C907162">
        <w:rPr>
          <w:rFonts w:ascii="Calibri" w:hAnsi="Calibri" w:eastAsia="Calibri" w:cs="Calibri"/>
          <w:color w:val="auto"/>
          <w:lang w:val="en-US"/>
        </w:rPr>
        <w:t>c. Decision to Preserve All Predictors:</w:t>
      </w:r>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490766819"/>
    </w:p>
    <w:p w:rsidR="6D4D2190" w:rsidP="1D331D6A" w:rsidRDefault="46EC2053" w14:paraId="485ABDEC" w14:textId="114F8840">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All variables were retained to keep the dataset’s full predictive potential.</w:t>
      </w:r>
      <w:r w:rsidR="6D4D2190">
        <w:br/>
      </w:r>
      <w:r w:rsidRPr="1D331D6A">
        <w:rPr>
          <w:rFonts w:ascii="Calibri" w:hAnsi="Calibri" w:eastAsia="Calibri" w:cs="Calibri"/>
          <w:sz w:val="22"/>
          <w:szCs w:val="22"/>
          <w:lang w:val="en-US"/>
        </w:rPr>
        <w:t xml:space="preserve"> While some predictors are strongly correlated, no features were dropped, as the modeling approach (like Random Forest) is robust to multicollinearity, and potential redundancy can be easily managed during feature importance analysis.</w:t>
      </w:r>
    </w:p>
    <w:p w:rsidR="6D4D2190" w:rsidP="1D331D6A" w:rsidRDefault="46EC2053" w14:paraId="4F5569D8" w14:textId="4D291C20">
      <w:pPr>
        <w:pStyle w:val="Titre2"/>
        <w:rPr>
          <w:rFonts w:ascii="Calibri" w:hAnsi="Calibri" w:eastAsia="Calibri" w:cs="Calibri"/>
          <w:b w:val="1"/>
          <w:bCs w:val="1"/>
          <w:color w:val="auto"/>
          <w:sz w:val="22"/>
          <w:szCs w:val="22"/>
          <w:lang w:val="en-US"/>
        </w:rPr>
      </w:pPr>
      <w:bookmarkStart w:name="_Toc362077030" w:id="1362"/>
      <w:bookmarkStart w:name="_Toc1859818112" w:id="1363"/>
      <w:bookmarkStart w:name="_Toc1212462224" w:id="1364"/>
      <w:bookmarkStart w:name="_Toc661142411" w:id="1365"/>
      <w:bookmarkStart w:name="_Toc750319267" w:id="1366"/>
      <w:bookmarkStart w:name="_Toc521200873" w:id="1367"/>
      <w:bookmarkStart w:name="_Toc948325599" w:id="1368"/>
      <w:bookmarkStart w:name="_Toc1015454572" w:id="1369"/>
      <w:bookmarkStart w:name="_Toc462060301" w:id="1370"/>
      <w:bookmarkStart w:name="_Toc1390661850" w:id="1371"/>
      <w:bookmarkStart w:name="_Toc190404593" w:id="1372"/>
      <w:bookmarkStart w:name="_Toc1083902984" w:id="1373"/>
      <w:bookmarkStart w:name="_Toc599577456" w:id="1374"/>
      <w:bookmarkStart w:name="_Toc2019789024" w:id="1375"/>
      <w:bookmarkStart w:name="_Toc1761872560" w:id="1376"/>
      <w:bookmarkStart w:name="_Toc1634745840" w:id="1377"/>
      <w:bookmarkStart w:name="_Toc1966334963" w:id="1378"/>
      <w:bookmarkStart w:name="_Toc2111764191" w:id="1379"/>
      <w:bookmarkStart w:name="_Toc16725188" w:id="1380"/>
      <w:bookmarkStart w:name="_Toc1516589078" w:id="1381"/>
      <w:bookmarkStart w:name="_Toc1341181068" w:id="1382"/>
      <w:bookmarkStart w:name="_Toc369837909" w:id="1383"/>
      <w:bookmarkStart w:name="_Toc2088650367" w:id="1384"/>
      <w:bookmarkStart w:name="_Toc1170203541" w:id="1385"/>
      <w:bookmarkStart w:name="_Toc1836281200" w:id="1386"/>
      <w:bookmarkStart w:name="_Toc1180055882" w:id="1387"/>
      <w:bookmarkStart w:name="_Toc195090142" w:id="1388"/>
      <w:bookmarkStart w:name="_Toc1193300413" w:id="1389"/>
      <w:bookmarkStart w:name="_Toc77333525" w:id="1390"/>
      <w:bookmarkStart w:name="_Toc2065372133" w:id="1391"/>
      <w:bookmarkStart w:name="_Toc1720273128" w:id="1392"/>
      <w:bookmarkStart w:name="_Toc642117639" w:id="1393"/>
      <w:bookmarkStart w:name="_Toc214032767" w:id="1394"/>
      <w:bookmarkStart w:name="_Toc133911007" w:id="1395"/>
      <w:bookmarkStart w:name="_Toc1507745052" w:id="1396"/>
      <w:bookmarkStart w:name="_Toc1008285884" w:id="1397"/>
      <w:bookmarkStart w:name="_Toc682943758" w:id="1399"/>
      <w:bookmarkStart w:name="_Toc1349330586" w:id="1400"/>
      <w:bookmarkStart w:name="_Toc1787304283" w:id="1401"/>
      <w:bookmarkStart w:name="_Toc1966301888" w:id="1402"/>
      <w:bookmarkStart w:name="_Toc1754047692" w:id="1403"/>
      <w:bookmarkStart w:name="_Toc1472889673" w:id="1404"/>
      <w:bookmarkStart w:name="_Toc1901499510" w:id="1405"/>
      <w:bookmarkStart w:name="_Toc1204369657" w:id="1406"/>
      <w:bookmarkStart w:name="_Toc283554306" w:id="1407"/>
      <w:bookmarkStart w:name="_Toc1069855014" w:id="1408"/>
      <w:bookmarkStart w:name="_Toc916128279" w:id="1409"/>
      <w:bookmarkStart w:name="_Toc455742745" w:id="1410"/>
      <w:bookmarkStart w:name="_Toc378025224" w:id="1411"/>
      <w:bookmarkStart w:name="_Toc1957750343" w:id="1412"/>
      <w:bookmarkStart w:name="_Toc1201191313" w:id="1413"/>
      <w:bookmarkStart w:name="_Toc1037835082" w:id="1414"/>
      <w:bookmarkStart w:name="_Toc431775359" w:id="1415"/>
      <w:bookmarkStart w:name="_Toc1819630672" w:id="1416"/>
      <w:bookmarkStart w:name="_Toc1779396988" w:id="1417"/>
      <w:bookmarkStart w:name="_Toc514062402" w:id="1418"/>
      <w:bookmarkStart w:name="_Toc1179361621" w:id="1419"/>
      <w:bookmarkStart w:name="_Toc245366224" w:id="1420"/>
      <w:bookmarkStart w:name="_Toc54951548" w:id="1421"/>
      <w:bookmarkStart w:name="_Toc284493229" w:id="1422"/>
      <w:bookmarkStart w:name="_Toc318038932" w:id="1423"/>
      <w:bookmarkStart w:name="_Toc1035449570" w:id="1424"/>
      <w:bookmarkStart w:name="_Toc529538906" w:id="1425"/>
      <w:bookmarkStart w:name="_Toc898372717" w:id="1426"/>
      <w:bookmarkStart w:name="_Toc462579897" w:id="1427"/>
      <w:bookmarkStart w:name="_Toc1128136444" w:id="1428"/>
      <w:bookmarkStart w:name="_Toc1807536497" w:id="1429"/>
      <w:bookmarkStart w:name="_Toc969992694" w:id="1824953744"/>
      <w:r w:rsidRPr="28095172" w:rsidR="6C907162">
        <w:rPr>
          <w:rFonts w:ascii="Calibri" w:hAnsi="Calibri" w:eastAsia="Calibri" w:cs="Calibri"/>
          <w:color w:val="auto"/>
        </w:rPr>
        <w:t xml:space="preserve">4. </w:t>
      </w:r>
      <w:r w:rsidRPr="28095172" w:rsidR="6C907162">
        <w:rPr>
          <w:rFonts w:ascii="Calibri" w:hAnsi="Calibri" w:eastAsia="Calibri" w:cs="Calibri"/>
          <w:color w:val="auto"/>
        </w:rPr>
        <w:t>Predictive</w:t>
      </w:r>
      <w:r w:rsidRPr="28095172" w:rsidR="6C907162">
        <w:rPr>
          <w:rFonts w:ascii="Calibri" w:hAnsi="Calibri" w:eastAsia="Calibri" w:cs="Calibri"/>
          <w:color w:val="auto"/>
        </w:rPr>
        <w:t xml:space="preserve"> Model </w:t>
      </w:r>
      <w:r w:rsidRPr="28095172" w:rsidR="6C907162">
        <w:rPr>
          <w:rFonts w:ascii="Calibri" w:hAnsi="Calibri" w:eastAsia="Calibri" w:cs="Calibri"/>
          <w:color w:val="auto"/>
        </w:rPr>
        <w:t>Selection</w:t>
      </w:r>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824953744"/>
    </w:p>
    <w:p w:rsidR="6D4D2190" w:rsidP="1D331D6A" w:rsidRDefault="46EC2053" w14:paraId="4E1DCC46" w14:textId="52CB745B">
      <w:pPr>
        <w:spacing w:before="240" w:after="240"/>
        <w:jc w:val="both"/>
        <w:rPr>
          <w:rFonts w:ascii="Calibri" w:hAnsi="Calibri" w:eastAsia="Calibri" w:cs="Calibri"/>
          <w:sz w:val="22"/>
          <w:szCs w:val="22"/>
        </w:rPr>
      </w:pPr>
      <w:r w:rsidRPr="1D331D6A">
        <w:rPr>
          <w:rFonts w:ascii="Calibri" w:hAnsi="Calibri" w:eastAsia="Calibri" w:cs="Calibri"/>
          <w:sz w:val="22"/>
          <w:szCs w:val="22"/>
        </w:rPr>
        <w:t xml:space="preserve"> Given our clinical context and the need for both dependable predictions and   transparent reasoning, we chose to evaluate Random Forest, Logistic Regression, and Decision Tree Classifier. Each offers a different balance of accuracy and interpretability, making them suitable for healthcare data and for producing results that clinicians can easily understand, trust and use.</w:t>
      </w:r>
    </w:p>
    <w:p w:rsidR="6D4D2190" w:rsidP="1D331D6A" w:rsidRDefault="46EC2053" w14:paraId="30A2097C" w14:textId="552B7F02">
      <w:pPr>
        <w:pStyle w:val="Titre3"/>
        <w:numPr>
          <w:ilvl w:val="0"/>
          <w:numId w:val="6"/>
        </w:numPr>
        <w:rPr>
          <w:rFonts w:ascii="Calibri" w:hAnsi="Calibri" w:eastAsia="Calibri" w:cs="Calibri"/>
          <w:color w:val="auto"/>
          <w:sz w:val="24"/>
          <w:szCs w:val="24"/>
          <w:lang w:val="en-US"/>
        </w:rPr>
      </w:pPr>
      <w:bookmarkStart w:name="_Toc71647512" w:id="1430"/>
      <w:bookmarkStart w:name="_Toc822542284" w:id="1431"/>
      <w:bookmarkStart w:name="_Toc1732974824" w:id="1432"/>
      <w:bookmarkStart w:name="_Toc1856019939" w:id="1433"/>
      <w:bookmarkStart w:name="_Toc496052300" w:id="1434"/>
      <w:bookmarkStart w:name="_Toc1979134882" w:id="1435"/>
      <w:bookmarkStart w:name="_Toc1838125578" w:id="1436"/>
      <w:bookmarkStart w:name="_Toc698041914" w:id="1437"/>
      <w:bookmarkStart w:name="_Toc747064106" w:id="1438"/>
      <w:bookmarkStart w:name="_Toc2042867107" w:id="1439"/>
      <w:bookmarkStart w:name="_Toc1056249677" w:id="1440"/>
      <w:bookmarkStart w:name="_Toc958001809" w:id="1441"/>
      <w:bookmarkStart w:name="_Toc924570185" w:id="1442"/>
      <w:bookmarkStart w:name="_Toc715846037" w:id="1443"/>
      <w:bookmarkStart w:name="_Toc688549127" w:id="1444"/>
      <w:bookmarkStart w:name="_Toc760349333" w:id="1445"/>
      <w:bookmarkStart w:name="_Toc1917614616" w:id="1446"/>
      <w:bookmarkStart w:name="_Toc1663860627" w:id="1447"/>
      <w:bookmarkStart w:name="_Toc1791215245" w:id="1448"/>
      <w:bookmarkStart w:name="_Toc1169174461" w:id="1449"/>
      <w:bookmarkStart w:name="_Toc880964186" w:id="1450"/>
      <w:bookmarkStart w:name="_Toc1971620637" w:id="1451"/>
      <w:bookmarkStart w:name="_Toc679868546" w:id="1452"/>
      <w:bookmarkStart w:name="_Toc1677231218" w:id="1453"/>
      <w:bookmarkStart w:name="_Toc398196133" w:id="1454"/>
      <w:bookmarkStart w:name="_Toc1774873725" w:id="1455"/>
      <w:bookmarkStart w:name="_Toc367612744" w:id="1456"/>
      <w:bookmarkStart w:name="_Toc1208977457" w:id="1457"/>
      <w:bookmarkStart w:name="_Toc530891088" w:id="1458"/>
      <w:bookmarkStart w:name="_Toc1405849099" w:id="1459"/>
      <w:bookmarkStart w:name="_Toc6069971" w:id="1460"/>
      <w:bookmarkStart w:name="_Toc1392809455" w:id="1461"/>
      <w:bookmarkStart w:name="_Toc1210200623" w:id="1462"/>
      <w:bookmarkStart w:name="_Toc1967855780" w:id="1463"/>
      <w:bookmarkStart w:name="_Toc1806736805" w:id="1464"/>
      <w:bookmarkStart w:name="_Toc1275578167" w:id="1465"/>
      <w:bookmarkStart w:name="_Toc1840860055" w:id="1467"/>
      <w:bookmarkStart w:name="_Toc1378700764" w:id="1468"/>
      <w:bookmarkStart w:name="_Toc557108810" w:id="1469"/>
      <w:bookmarkStart w:name="_Toc1386302435" w:id="1470"/>
      <w:bookmarkStart w:name="_Toc474781336" w:id="1471"/>
      <w:bookmarkStart w:name="_Toc804307090" w:id="1472"/>
      <w:bookmarkStart w:name="_Toc686601037" w:id="1473"/>
      <w:bookmarkStart w:name="_Toc54618104" w:id="1474"/>
      <w:bookmarkStart w:name="_Toc315061774" w:id="1475"/>
      <w:bookmarkStart w:name="_Toc1016923942" w:id="1476"/>
      <w:bookmarkStart w:name="_Toc1429209325" w:id="1477"/>
      <w:bookmarkStart w:name="_Toc101407879" w:id="1478"/>
      <w:bookmarkStart w:name="_Toc1912826888" w:id="1479"/>
      <w:bookmarkStart w:name="_Toc1132947002" w:id="1480"/>
      <w:bookmarkStart w:name="_Toc1626637614" w:id="1481"/>
      <w:bookmarkStart w:name="_Toc2088868146" w:id="1482"/>
      <w:bookmarkStart w:name="_Toc840736858" w:id="1483"/>
      <w:bookmarkStart w:name="_Toc903841987" w:id="1484"/>
      <w:bookmarkStart w:name="_Toc2065640615" w:id="1485"/>
      <w:bookmarkStart w:name="_Toc776089239" w:id="1486"/>
      <w:bookmarkStart w:name="_Toc22213504" w:id="1487"/>
      <w:bookmarkStart w:name="_Toc54995497" w:id="1488"/>
      <w:bookmarkStart w:name="_Toc528047429" w:id="1489"/>
      <w:bookmarkStart w:name="_Toc1508981524" w:id="1490"/>
      <w:bookmarkStart w:name="_Toc545866441" w:id="1491"/>
      <w:bookmarkStart w:name="_Toc1003356200" w:id="1492"/>
      <w:bookmarkStart w:name="_Toc1678205737" w:id="1493"/>
      <w:bookmarkStart w:name="_Toc1799297529" w:id="1494"/>
      <w:bookmarkStart w:name="_Toc1613668693" w:id="1495"/>
      <w:bookmarkStart w:name="_Toc638345101" w:id="1496"/>
      <w:bookmarkStart w:name="_Toc1101172836" w:id="1497"/>
      <w:bookmarkStart w:name="_Toc891451584" w:id="93381817"/>
      <w:r w:rsidRPr="28095172" w:rsidR="6C907162">
        <w:rPr>
          <w:rFonts w:ascii="Calibri" w:hAnsi="Calibri" w:eastAsia="Calibri" w:cs="Calibri"/>
          <w:color w:val="auto"/>
        </w:rPr>
        <w:t>Logistic</w:t>
      </w:r>
      <w:r w:rsidRPr="28095172" w:rsidR="6C907162">
        <w:rPr>
          <w:rFonts w:ascii="Calibri" w:hAnsi="Calibri" w:eastAsia="Calibri" w:cs="Calibri"/>
          <w:color w:val="auto"/>
        </w:rPr>
        <w:t xml:space="preserve"> </w:t>
      </w:r>
      <w:r w:rsidRPr="28095172" w:rsidR="6C907162">
        <w:rPr>
          <w:rFonts w:ascii="Calibri" w:hAnsi="Calibri" w:eastAsia="Calibri" w:cs="Calibri"/>
          <w:color w:val="auto"/>
        </w:rPr>
        <w:t>Regression</w:t>
      </w:r>
      <w:r w:rsidRPr="28095172" w:rsidR="6C907162">
        <w:rPr>
          <w:rFonts w:ascii="Calibri" w:hAnsi="Calibri" w:eastAsia="Calibri" w:cs="Calibri"/>
          <w:color w:val="auto"/>
        </w:rPr>
        <w:t> :</w:t>
      </w:r>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93381817"/>
      <w:r w:rsidRPr="28095172" w:rsidR="6C907162">
        <w:rPr>
          <w:rFonts w:ascii="Calibri" w:hAnsi="Calibri" w:eastAsia="Calibri" w:cs="Calibri"/>
          <w:color w:val="auto"/>
        </w:rPr>
        <w:t xml:space="preserve"> </w:t>
      </w:r>
    </w:p>
    <w:p w:rsidR="6D4D2190" w:rsidP="1D331D6A" w:rsidRDefault="46EC2053" w14:paraId="074AD2F9" w14:textId="566F2C56">
      <w:pPr>
        <w:pStyle w:val="Paragraphedeliste"/>
        <w:numPr>
          <w:ilvl w:val="0"/>
          <w:numId w:val="29"/>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Provides clear coefficients for each one-hot encoded feature (like the column “</w:t>
      </w:r>
      <w:r w:rsidRPr="1D331D6A">
        <w:rPr>
          <w:rFonts w:ascii="Calibri" w:hAnsi="Calibri" w:eastAsia="Calibri" w:cs="Calibri"/>
          <w:b/>
          <w:bCs/>
          <w:i/>
          <w:iCs/>
          <w:sz w:val="22"/>
          <w:szCs w:val="22"/>
          <w:lang w:val="en-US"/>
        </w:rPr>
        <w:t>Education Status</w:t>
      </w:r>
      <w:r w:rsidRPr="1D331D6A">
        <w:rPr>
          <w:rFonts w:ascii="Calibri" w:hAnsi="Calibri" w:eastAsia="Calibri" w:cs="Calibri"/>
          <w:i/>
          <w:iCs/>
          <w:sz w:val="22"/>
          <w:szCs w:val="22"/>
          <w:lang w:val="en-US"/>
        </w:rPr>
        <w:t>”</w:t>
      </w:r>
      <w:r w:rsidRPr="1D331D6A">
        <w:rPr>
          <w:rFonts w:ascii="Calibri" w:hAnsi="Calibri" w:eastAsia="Calibri" w:cs="Calibri"/>
          <w:sz w:val="22"/>
          <w:szCs w:val="22"/>
          <w:lang w:val="en-US"/>
        </w:rPr>
        <w:t xml:space="preserve"> or “</w:t>
      </w:r>
      <w:r w:rsidRPr="1D331D6A">
        <w:rPr>
          <w:rFonts w:ascii="Calibri" w:hAnsi="Calibri" w:eastAsia="Calibri" w:cs="Calibri"/>
          <w:b/>
          <w:bCs/>
          <w:i/>
          <w:iCs/>
          <w:sz w:val="22"/>
          <w:szCs w:val="22"/>
          <w:lang w:val="en-US"/>
        </w:rPr>
        <w:t>Program Category”</w:t>
      </w:r>
      <w:r w:rsidRPr="1D331D6A">
        <w:rPr>
          <w:rFonts w:ascii="Calibri" w:hAnsi="Calibri" w:eastAsia="Calibri" w:cs="Calibri"/>
          <w:sz w:val="22"/>
          <w:szCs w:val="22"/>
          <w:lang w:val="en-US"/>
        </w:rPr>
        <w:t>), making it easy to interpret how each category impacts the predicted outcome.</w:t>
      </w:r>
    </w:p>
    <w:p w:rsidR="6D4D2190" w:rsidP="1D331D6A" w:rsidRDefault="46EC2053" w14:paraId="1829AF92" w14:textId="463C936F">
      <w:pPr>
        <w:pStyle w:val="Paragraphedeliste"/>
        <w:numPr>
          <w:ilvl w:val="0"/>
          <w:numId w:val="29"/>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Performs well when the input features have a linear relationship with the target, meaning that changes in categories like “</w:t>
      </w:r>
      <w:r w:rsidRPr="1D331D6A">
        <w:rPr>
          <w:rFonts w:ascii="Calibri" w:hAnsi="Calibri" w:eastAsia="Calibri" w:cs="Calibri"/>
          <w:b/>
          <w:bCs/>
          <w:i/>
          <w:iCs/>
          <w:sz w:val="22"/>
          <w:szCs w:val="22"/>
          <w:lang w:val="en-US"/>
        </w:rPr>
        <w:t xml:space="preserve">SSI Cash Assistance” </w:t>
      </w:r>
      <w:r w:rsidRPr="1D331D6A">
        <w:rPr>
          <w:rFonts w:ascii="Calibri" w:hAnsi="Calibri" w:eastAsia="Calibri" w:cs="Calibri"/>
          <w:i/>
          <w:iCs/>
          <w:sz w:val="22"/>
          <w:szCs w:val="22"/>
          <w:lang w:val="en-US"/>
        </w:rPr>
        <w:t>lead</w:t>
      </w:r>
      <w:r w:rsidRPr="1D331D6A">
        <w:rPr>
          <w:rFonts w:ascii="Calibri" w:hAnsi="Calibri" w:eastAsia="Calibri" w:cs="Calibri"/>
          <w:sz w:val="22"/>
          <w:szCs w:val="22"/>
          <w:lang w:val="en-US"/>
        </w:rPr>
        <w:t xml:space="preserve"> to consistent and proportional changes in the probability of predicting the column “</w:t>
      </w:r>
      <w:r w:rsidRPr="1D331D6A">
        <w:rPr>
          <w:rFonts w:ascii="Calibri" w:hAnsi="Calibri" w:eastAsia="Calibri" w:cs="Calibri"/>
          <w:b/>
          <w:bCs/>
          <w:sz w:val="22"/>
          <w:szCs w:val="22"/>
          <w:lang w:val="en-US"/>
        </w:rPr>
        <w:t>Mental Illness</w:t>
      </w:r>
      <w:r w:rsidRPr="1D331D6A">
        <w:rPr>
          <w:rFonts w:ascii="Calibri" w:hAnsi="Calibri" w:eastAsia="Calibri" w:cs="Calibri"/>
          <w:sz w:val="22"/>
          <w:szCs w:val="22"/>
          <w:lang w:val="en-US"/>
        </w:rPr>
        <w:t>”.</w:t>
      </w:r>
    </w:p>
    <w:p w:rsidR="6D4D2190" w:rsidP="1D331D6A" w:rsidRDefault="46EC2053" w14:paraId="737F77D9" w14:textId="3E2DCF73">
      <w:pPr>
        <w:pStyle w:val="Titre3"/>
        <w:numPr>
          <w:ilvl w:val="0"/>
          <w:numId w:val="6"/>
        </w:numPr>
        <w:rPr>
          <w:rFonts w:ascii="Calibri" w:hAnsi="Calibri" w:eastAsia="Calibri" w:cs="Calibri"/>
          <w:color w:val="auto"/>
          <w:lang w:val="en-US"/>
        </w:rPr>
      </w:pPr>
      <w:bookmarkStart w:name="_Toc952771458" w:id="1498"/>
      <w:bookmarkStart w:name="_Toc1331346750" w:id="1499"/>
      <w:bookmarkStart w:name="_Toc785239702" w:id="1500"/>
      <w:bookmarkStart w:name="_Toc904859557" w:id="1501"/>
      <w:bookmarkStart w:name="_Toc113907058" w:id="1502"/>
      <w:bookmarkStart w:name="_Toc521143299" w:id="1503"/>
      <w:bookmarkStart w:name="_Toc597284307" w:id="1504"/>
      <w:bookmarkStart w:name="_Toc1281129370" w:id="1505"/>
      <w:bookmarkStart w:name="_Toc172344903" w:id="1506"/>
      <w:bookmarkStart w:name="_Toc1152568188" w:id="1507"/>
      <w:bookmarkStart w:name="_Toc244893054" w:id="1508"/>
      <w:bookmarkStart w:name="_Toc933988008" w:id="1509"/>
      <w:bookmarkStart w:name="_Toc993339764" w:id="1510"/>
      <w:bookmarkStart w:name="_Toc100686389" w:id="1511"/>
      <w:bookmarkStart w:name="_Toc1795720636" w:id="1512"/>
      <w:bookmarkStart w:name="_Toc309549551" w:id="1513"/>
      <w:bookmarkStart w:name="_Toc646636631" w:id="1514"/>
      <w:bookmarkStart w:name="_Toc959808887" w:id="1515"/>
      <w:bookmarkStart w:name="_Toc736416227" w:id="1516"/>
      <w:bookmarkStart w:name="_Toc921446498" w:id="1517"/>
      <w:bookmarkStart w:name="_Toc1736909782" w:id="1518"/>
      <w:bookmarkStart w:name="_Toc2113524130" w:id="1519"/>
      <w:bookmarkStart w:name="_Toc1741633242" w:id="1520"/>
      <w:bookmarkStart w:name="_Toc126315582" w:id="1521"/>
      <w:bookmarkStart w:name="_Toc1129123650" w:id="1522"/>
      <w:bookmarkStart w:name="_Toc2011002311" w:id="1523"/>
      <w:bookmarkStart w:name="_Toc2099189056" w:id="1524"/>
      <w:bookmarkStart w:name="_Toc2091695628" w:id="1525"/>
      <w:bookmarkStart w:name="_Toc1739042372" w:id="1526"/>
      <w:bookmarkStart w:name="_Toc546625194" w:id="1527"/>
      <w:bookmarkStart w:name="_Toc799199583" w:id="1528"/>
      <w:bookmarkStart w:name="_Toc1423275836" w:id="1529"/>
      <w:bookmarkStart w:name="_Toc1063976781" w:id="1530"/>
      <w:bookmarkStart w:name="_Toc364532529" w:id="1531"/>
      <w:bookmarkStart w:name="_Toc1337546737" w:id="1532"/>
      <w:bookmarkStart w:name="_Toc1806889509" w:id="1533"/>
      <w:bookmarkStart w:name="_Toc243416237" w:id="1535"/>
      <w:bookmarkStart w:name="_Toc1691971757" w:id="1536"/>
      <w:bookmarkStart w:name="_Toc1333425640" w:id="1537"/>
      <w:bookmarkStart w:name="_Toc932166241" w:id="1538"/>
      <w:bookmarkStart w:name="_Toc1982347744" w:id="1539"/>
      <w:bookmarkStart w:name="_Toc1970321131" w:id="1540"/>
      <w:bookmarkStart w:name="_Toc349446567" w:id="1541"/>
      <w:bookmarkStart w:name="_Toc1246014938" w:id="1542"/>
      <w:bookmarkStart w:name="_Toc105126613" w:id="1543"/>
      <w:bookmarkStart w:name="_Toc142344675" w:id="1544"/>
      <w:bookmarkStart w:name="_Toc1737327203" w:id="1545"/>
      <w:bookmarkStart w:name="_Toc921573566" w:id="1546"/>
      <w:bookmarkStart w:name="_Toc474465231" w:id="1547"/>
      <w:bookmarkStart w:name="_Toc902558135" w:id="1548"/>
      <w:bookmarkStart w:name="_Toc498175107" w:id="1549"/>
      <w:bookmarkStart w:name="_Toc1731929464" w:id="1550"/>
      <w:bookmarkStart w:name="_Toc1368544482" w:id="1551"/>
      <w:bookmarkStart w:name="_Toc34063539" w:id="1552"/>
      <w:bookmarkStart w:name="_Toc294888661" w:id="1553"/>
      <w:bookmarkStart w:name="_Toc163552533" w:id="1554"/>
      <w:bookmarkStart w:name="_Toc1914964426" w:id="1555"/>
      <w:bookmarkStart w:name="_Toc192726786" w:id="1556"/>
      <w:bookmarkStart w:name="_Toc1070459047" w:id="1557"/>
      <w:bookmarkStart w:name="_Toc356795191" w:id="1558"/>
      <w:bookmarkStart w:name="_Toc1641119500" w:id="1559"/>
      <w:bookmarkStart w:name="_Toc1378446162" w:id="1560"/>
      <w:bookmarkStart w:name="_Toc1346374116" w:id="1561"/>
      <w:bookmarkStart w:name="_Toc1182347487" w:id="1562"/>
      <w:bookmarkStart w:name="_Toc961602860" w:id="1563"/>
      <w:bookmarkStart w:name="_Toc224652228" w:id="1564"/>
      <w:bookmarkStart w:name="_Toc1342693870" w:id="1565"/>
      <w:bookmarkStart w:name="_Toc1868856255" w:id="2136901163"/>
      <w:r w:rsidRPr="28095172" w:rsidR="6C907162">
        <w:rPr>
          <w:rFonts w:ascii="Calibri" w:hAnsi="Calibri" w:eastAsia="Calibri" w:cs="Calibri"/>
          <w:color w:val="auto"/>
          <w:lang w:val="en-US"/>
        </w:rPr>
        <w:t>Random Forest:</w:t>
      </w:r>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2136901163"/>
      <w:r w:rsidRPr="28095172" w:rsidR="6C907162">
        <w:rPr>
          <w:rFonts w:ascii="Calibri" w:hAnsi="Calibri" w:eastAsia="Calibri" w:cs="Calibri"/>
          <w:color w:val="auto"/>
          <w:lang w:val="en-US"/>
        </w:rPr>
        <w:t xml:space="preserve"> </w:t>
      </w:r>
    </w:p>
    <w:p w:rsidR="6D4D2190" w:rsidP="1D331D6A" w:rsidRDefault="46EC2053" w14:paraId="05981096" w14:textId="55A28A94">
      <w:pPr>
        <w:pStyle w:val="Paragraphedeliste"/>
        <w:numPr>
          <w:ilvl w:val="0"/>
          <w:numId w:val="28"/>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Handles complex, non-linear relationships like the columns </w:t>
      </w:r>
      <w:r w:rsidRPr="1D331D6A">
        <w:rPr>
          <w:rFonts w:ascii="Calibri" w:hAnsi="Calibri" w:eastAsia="Calibri" w:cs="Calibri"/>
          <w:b/>
          <w:bCs/>
          <w:sz w:val="22"/>
          <w:szCs w:val="22"/>
          <w:lang w:val="en-US"/>
        </w:rPr>
        <w:t>“</w:t>
      </w:r>
      <w:r w:rsidRPr="1D331D6A">
        <w:rPr>
          <w:rFonts w:ascii="Calibri" w:hAnsi="Calibri" w:eastAsia="Calibri" w:cs="Calibri"/>
          <w:b/>
          <w:bCs/>
          <w:i/>
          <w:iCs/>
          <w:sz w:val="22"/>
          <w:szCs w:val="22"/>
          <w:lang w:val="en-US"/>
        </w:rPr>
        <w:t>Program Category</w:t>
      </w:r>
      <w:r w:rsidRPr="1D331D6A">
        <w:rPr>
          <w:rFonts w:ascii="Calibri" w:hAnsi="Calibri" w:eastAsia="Calibri" w:cs="Calibri"/>
          <w:b/>
          <w:bCs/>
          <w:sz w:val="22"/>
          <w:szCs w:val="22"/>
          <w:lang w:val="en-US"/>
        </w:rPr>
        <w:t>”, “</w:t>
      </w:r>
      <w:r w:rsidRPr="1D331D6A">
        <w:rPr>
          <w:rFonts w:ascii="Calibri" w:hAnsi="Calibri" w:eastAsia="Calibri" w:cs="Calibri"/>
          <w:b/>
          <w:bCs/>
          <w:i/>
          <w:iCs/>
          <w:sz w:val="22"/>
          <w:szCs w:val="22"/>
          <w:lang w:val="en-US"/>
        </w:rPr>
        <w:t>Education Status”</w:t>
      </w:r>
      <w:r w:rsidRPr="1D331D6A">
        <w:rPr>
          <w:rFonts w:ascii="Calibri" w:hAnsi="Calibri" w:eastAsia="Calibri" w:cs="Calibri"/>
          <w:b/>
          <w:bCs/>
          <w:sz w:val="22"/>
          <w:szCs w:val="22"/>
          <w:lang w:val="en-US"/>
        </w:rPr>
        <w:t xml:space="preserve">, </w:t>
      </w:r>
      <w:r w:rsidRPr="1D331D6A">
        <w:rPr>
          <w:rFonts w:ascii="Calibri" w:hAnsi="Calibri" w:eastAsia="Calibri" w:cs="Calibri"/>
          <w:sz w:val="22"/>
          <w:szCs w:val="22"/>
          <w:lang w:val="en-US"/>
        </w:rPr>
        <w:t>and</w:t>
      </w:r>
      <w:r w:rsidRPr="1D331D6A">
        <w:rPr>
          <w:rFonts w:ascii="Calibri" w:hAnsi="Calibri" w:eastAsia="Calibri" w:cs="Calibri"/>
          <w:b/>
          <w:bCs/>
          <w:sz w:val="22"/>
          <w:szCs w:val="22"/>
          <w:lang w:val="en-US"/>
        </w:rPr>
        <w:t xml:space="preserve"> “</w:t>
      </w:r>
      <w:r w:rsidRPr="1D331D6A">
        <w:rPr>
          <w:rFonts w:ascii="Calibri" w:hAnsi="Calibri" w:eastAsia="Calibri" w:cs="Calibri"/>
          <w:b/>
          <w:bCs/>
          <w:i/>
          <w:iCs/>
          <w:sz w:val="22"/>
          <w:szCs w:val="22"/>
          <w:lang w:val="en-US"/>
        </w:rPr>
        <w:t xml:space="preserve">Obesity” </w:t>
      </w:r>
      <w:r w:rsidRPr="1D331D6A">
        <w:rPr>
          <w:rFonts w:ascii="Calibri" w:hAnsi="Calibri" w:eastAsia="Calibri" w:cs="Calibri"/>
          <w:i/>
          <w:iCs/>
          <w:sz w:val="22"/>
          <w:szCs w:val="22"/>
          <w:lang w:val="en-US"/>
        </w:rPr>
        <w:t>that interact</w:t>
      </w:r>
      <w:r w:rsidRPr="1D331D6A">
        <w:rPr>
          <w:rFonts w:ascii="Calibri" w:hAnsi="Calibri" w:eastAsia="Calibri" w:cs="Calibri"/>
          <w:sz w:val="22"/>
          <w:szCs w:val="22"/>
          <w:lang w:val="en-US"/>
        </w:rPr>
        <w:t xml:space="preserve"> with the features “</w:t>
      </w:r>
      <w:r w:rsidRPr="1D331D6A">
        <w:rPr>
          <w:rFonts w:ascii="Calibri" w:hAnsi="Calibri" w:eastAsia="Calibri" w:cs="Calibri"/>
          <w:b/>
          <w:bCs/>
          <w:sz w:val="22"/>
          <w:szCs w:val="22"/>
          <w:lang w:val="en-US"/>
        </w:rPr>
        <w:t>High</w:t>
      </w:r>
      <w:r w:rsidRPr="1D331D6A">
        <w:rPr>
          <w:rFonts w:ascii="Calibri" w:hAnsi="Calibri" w:eastAsia="Calibri" w:cs="Calibri"/>
          <w:b/>
          <w:bCs/>
          <w:i/>
          <w:iCs/>
          <w:sz w:val="22"/>
          <w:szCs w:val="22"/>
          <w:lang w:val="en-US"/>
        </w:rPr>
        <w:t xml:space="preserve"> Blood Pressure”</w:t>
      </w:r>
      <w:r w:rsidRPr="1D331D6A">
        <w:rPr>
          <w:rFonts w:ascii="Calibri" w:hAnsi="Calibri" w:eastAsia="Calibri" w:cs="Calibri"/>
          <w:b/>
          <w:bCs/>
          <w:sz w:val="22"/>
          <w:szCs w:val="22"/>
          <w:lang w:val="en-US"/>
        </w:rPr>
        <w:t xml:space="preserve"> </w:t>
      </w:r>
      <w:r w:rsidRPr="1D331D6A">
        <w:rPr>
          <w:rFonts w:ascii="Calibri" w:hAnsi="Calibri" w:eastAsia="Calibri" w:cs="Calibri"/>
          <w:sz w:val="22"/>
          <w:szCs w:val="22"/>
          <w:lang w:val="en-US"/>
        </w:rPr>
        <w:t>or</w:t>
      </w:r>
      <w:r w:rsidRPr="1D331D6A">
        <w:rPr>
          <w:rFonts w:ascii="Calibri" w:hAnsi="Calibri" w:eastAsia="Calibri" w:cs="Calibri"/>
          <w:b/>
          <w:bCs/>
          <w:sz w:val="22"/>
          <w:szCs w:val="22"/>
          <w:lang w:val="en-US"/>
        </w:rPr>
        <w:t xml:space="preserve"> “</w:t>
      </w:r>
      <w:r w:rsidRPr="1D331D6A">
        <w:rPr>
          <w:rFonts w:ascii="Calibri" w:hAnsi="Calibri" w:eastAsia="Calibri" w:cs="Calibri"/>
          <w:b/>
          <w:bCs/>
          <w:i/>
          <w:iCs/>
          <w:sz w:val="22"/>
          <w:szCs w:val="22"/>
          <w:lang w:val="en-US"/>
        </w:rPr>
        <w:t>Housing Status”</w:t>
      </w:r>
      <w:r w:rsidRPr="1D331D6A">
        <w:rPr>
          <w:rFonts w:ascii="Calibri" w:hAnsi="Calibri" w:eastAsia="Calibri" w:cs="Calibri"/>
          <w:b/>
          <w:bCs/>
          <w:sz w:val="22"/>
          <w:szCs w:val="22"/>
          <w:lang w:val="en-US"/>
        </w:rPr>
        <w:t xml:space="preserve"> </w:t>
      </w:r>
      <w:r w:rsidRPr="1D331D6A">
        <w:rPr>
          <w:rFonts w:ascii="Calibri" w:hAnsi="Calibri" w:eastAsia="Calibri" w:cs="Calibri"/>
          <w:sz w:val="22"/>
          <w:szCs w:val="22"/>
          <w:lang w:val="en-US"/>
        </w:rPr>
        <w:t>to affect mental illness.</w:t>
      </w:r>
    </w:p>
    <w:p w:rsidR="6D4D2190" w:rsidP="1D331D6A" w:rsidRDefault="46EC2053" w14:paraId="22888132" w14:textId="0B35101A">
      <w:pPr>
        <w:pStyle w:val="Paragraphedeliste"/>
        <w:numPr>
          <w:ilvl w:val="0"/>
          <w:numId w:val="28"/>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Works well with </w:t>
      </w:r>
      <w:r w:rsidRPr="1D331D6A">
        <w:rPr>
          <w:rFonts w:ascii="Calibri" w:hAnsi="Calibri" w:eastAsia="Calibri" w:cs="Calibri"/>
          <w:b/>
          <w:bCs/>
          <w:sz w:val="22"/>
          <w:szCs w:val="22"/>
          <w:lang w:val="en-US"/>
        </w:rPr>
        <w:t>weakly correlated</w:t>
      </w:r>
      <w:r w:rsidRPr="1D331D6A">
        <w:rPr>
          <w:rFonts w:ascii="Calibri" w:hAnsi="Calibri" w:eastAsia="Calibri" w:cs="Calibri"/>
          <w:sz w:val="22"/>
          <w:szCs w:val="22"/>
          <w:lang w:val="en-US"/>
        </w:rPr>
        <w:t xml:space="preserve"> features like”</w:t>
      </w:r>
      <w:r w:rsidRPr="1D331D6A">
        <w:rPr>
          <w:rFonts w:ascii="Calibri" w:hAnsi="Calibri" w:eastAsia="Calibri" w:cs="Calibri"/>
          <w:b/>
          <w:bCs/>
          <w:sz w:val="22"/>
          <w:szCs w:val="22"/>
          <w:lang w:val="en-US"/>
        </w:rPr>
        <w:t xml:space="preserve"> Obesity</w:t>
      </w:r>
      <w:r w:rsidRPr="1D331D6A">
        <w:rPr>
          <w:rFonts w:ascii="Calibri" w:hAnsi="Calibri" w:eastAsia="Calibri" w:cs="Calibri"/>
          <w:b/>
          <w:bCs/>
          <w:i/>
          <w:iCs/>
          <w:sz w:val="22"/>
          <w:szCs w:val="22"/>
          <w:lang w:val="en-US"/>
        </w:rPr>
        <w:t>”</w:t>
      </w:r>
      <w:r w:rsidRPr="1D331D6A">
        <w:rPr>
          <w:rFonts w:ascii="Calibri" w:hAnsi="Calibri" w:eastAsia="Calibri" w:cs="Calibri"/>
          <w:sz w:val="22"/>
          <w:szCs w:val="22"/>
          <w:lang w:val="en-US"/>
        </w:rPr>
        <w:t xml:space="preserve"> or </w:t>
      </w:r>
      <w:r w:rsidRPr="1D331D6A">
        <w:rPr>
          <w:rFonts w:ascii="Calibri" w:hAnsi="Calibri" w:eastAsia="Calibri" w:cs="Calibri"/>
          <w:b/>
          <w:bCs/>
          <w:sz w:val="22"/>
          <w:szCs w:val="22"/>
          <w:lang w:val="en-US"/>
        </w:rPr>
        <w:t>“</w:t>
      </w:r>
      <w:r w:rsidRPr="1D331D6A">
        <w:rPr>
          <w:rFonts w:ascii="Calibri" w:hAnsi="Calibri" w:eastAsia="Calibri" w:cs="Calibri"/>
          <w:b/>
          <w:bCs/>
          <w:i/>
          <w:iCs/>
          <w:sz w:val="22"/>
          <w:szCs w:val="22"/>
          <w:lang w:val="en-US"/>
        </w:rPr>
        <w:t>Smoking Counseling</w:t>
      </w:r>
      <w:r w:rsidRPr="1D331D6A">
        <w:rPr>
          <w:rFonts w:ascii="Calibri" w:hAnsi="Calibri" w:eastAsia="Calibri" w:cs="Calibri"/>
          <w:b/>
          <w:bCs/>
          <w:sz w:val="22"/>
          <w:szCs w:val="22"/>
          <w:lang w:val="en-US"/>
        </w:rPr>
        <w:t>”</w:t>
      </w:r>
      <w:r w:rsidRPr="1D331D6A">
        <w:rPr>
          <w:rFonts w:ascii="Calibri" w:hAnsi="Calibri" w:eastAsia="Calibri" w:cs="Calibri"/>
          <w:sz w:val="22"/>
          <w:szCs w:val="22"/>
          <w:lang w:val="en-US"/>
        </w:rPr>
        <w:t>.</w:t>
      </w:r>
    </w:p>
    <w:p w:rsidR="6D4D2190" w:rsidP="1D331D6A" w:rsidRDefault="46EC2053" w14:paraId="1E565E98" w14:textId="1483502D">
      <w:pPr>
        <w:pStyle w:val="Paragraphedeliste"/>
        <w:numPr>
          <w:ilvl w:val="0"/>
          <w:numId w:val="28"/>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Highlights key predictors such as “</w:t>
      </w:r>
      <w:r w:rsidRPr="1D331D6A">
        <w:rPr>
          <w:rFonts w:ascii="Calibri" w:hAnsi="Calibri" w:eastAsia="Calibri" w:cs="Calibri"/>
          <w:b/>
          <w:bCs/>
          <w:i/>
          <w:iCs/>
          <w:sz w:val="22"/>
          <w:szCs w:val="22"/>
          <w:lang w:val="en-US"/>
        </w:rPr>
        <w:t>Serious Mental Illness”</w:t>
      </w:r>
      <w:r w:rsidRPr="1D331D6A">
        <w:rPr>
          <w:rFonts w:ascii="Calibri" w:hAnsi="Calibri" w:eastAsia="Calibri" w:cs="Calibri"/>
          <w:b/>
          <w:bCs/>
          <w:sz w:val="22"/>
          <w:szCs w:val="22"/>
          <w:lang w:val="en-US"/>
        </w:rPr>
        <w:t>, “</w:t>
      </w:r>
      <w:r w:rsidRPr="1D331D6A">
        <w:rPr>
          <w:rFonts w:ascii="Calibri" w:hAnsi="Calibri" w:eastAsia="Calibri" w:cs="Calibri"/>
          <w:b/>
          <w:bCs/>
          <w:i/>
          <w:iCs/>
          <w:sz w:val="22"/>
          <w:szCs w:val="22"/>
          <w:lang w:val="en-US"/>
        </w:rPr>
        <w:t>SSI Cash Assistance”</w:t>
      </w:r>
      <w:r w:rsidRPr="1D331D6A">
        <w:rPr>
          <w:rFonts w:ascii="Calibri" w:hAnsi="Calibri" w:eastAsia="Calibri" w:cs="Calibri"/>
          <w:sz w:val="22"/>
          <w:szCs w:val="22"/>
          <w:lang w:val="en-US"/>
        </w:rPr>
        <w:t>, and “</w:t>
      </w:r>
      <w:r w:rsidRPr="1D331D6A">
        <w:rPr>
          <w:rFonts w:ascii="Calibri" w:hAnsi="Calibri" w:eastAsia="Calibri" w:cs="Calibri"/>
          <w:b/>
          <w:bCs/>
          <w:i/>
          <w:iCs/>
          <w:sz w:val="22"/>
          <w:szCs w:val="22"/>
          <w:lang w:val="en-US"/>
        </w:rPr>
        <w:t>Education Status”</w:t>
      </w:r>
      <w:r w:rsidRPr="1D331D6A">
        <w:rPr>
          <w:rFonts w:ascii="Calibri" w:hAnsi="Calibri" w:eastAsia="Calibri" w:cs="Calibri"/>
          <w:b/>
          <w:bCs/>
          <w:sz w:val="22"/>
          <w:szCs w:val="22"/>
          <w:lang w:val="en-US"/>
        </w:rPr>
        <w:t xml:space="preserve">. </w:t>
      </w:r>
    </w:p>
    <w:p w:rsidR="6D4D2190" w:rsidP="1D331D6A" w:rsidRDefault="46EC2053" w14:paraId="3A66AF33" w14:textId="7C1917D5">
      <w:pPr>
        <w:pStyle w:val="Titre3"/>
        <w:rPr>
          <w:rFonts w:ascii="Calibri" w:hAnsi="Calibri" w:eastAsia="Calibri" w:cs="Calibri"/>
          <w:color w:val="auto"/>
          <w:sz w:val="22"/>
          <w:szCs w:val="22"/>
          <w:lang w:val="en-US"/>
        </w:rPr>
      </w:pPr>
      <w:r w:rsidRPr="28095172" w:rsidR="6C907162">
        <w:rPr>
          <w:rFonts w:ascii="Calibri" w:hAnsi="Calibri" w:eastAsia="Calibri" w:cs="Calibri"/>
          <w:color w:val="auto"/>
          <w:lang w:val="en-US"/>
        </w:rPr>
        <w:t xml:space="preserve">                 </w:t>
      </w:r>
      <w:bookmarkStart w:name="_Toc1104032048" w:id="1566"/>
      <w:bookmarkStart w:name="_Toc143413235" w:id="1567"/>
      <w:bookmarkStart w:name="_Toc1154052928" w:id="1568"/>
      <w:bookmarkStart w:name="_Toc997918452" w:id="1569"/>
      <w:bookmarkStart w:name="_Toc1106740958" w:id="1570"/>
      <w:bookmarkStart w:name="_Toc696186037" w:id="1571"/>
      <w:bookmarkStart w:name="_Toc96995622" w:id="1572"/>
      <w:bookmarkStart w:name="_Toc1661779928" w:id="1573"/>
      <w:bookmarkStart w:name="_Toc421877314" w:id="1574"/>
      <w:bookmarkStart w:name="_Toc231816340" w:id="1575"/>
      <w:bookmarkStart w:name="_Toc756776387" w:id="1576"/>
      <w:bookmarkStart w:name="_Toc258202170" w:id="1577"/>
      <w:bookmarkStart w:name="_Toc1602235042" w:id="1578"/>
      <w:bookmarkStart w:name="_Toc130981277" w:id="1579"/>
      <w:bookmarkStart w:name="_Toc1112656671" w:id="1580"/>
      <w:bookmarkStart w:name="_Toc1582937427" w:id="1581"/>
      <w:bookmarkStart w:name="_Toc2013896744" w:id="1582"/>
      <w:bookmarkStart w:name="_Toc1022535848" w:id="1583"/>
      <w:bookmarkStart w:name="_Toc1583223012" w:id="1584"/>
      <w:bookmarkStart w:name="_Toc357381414" w:id="1585"/>
      <w:bookmarkStart w:name="_Toc342558643" w:id="1586"/>
      <w:bookmarkStart w:name="_Toc1904265580" w:id="1587"/>
      <w:bookmarkStart w:name="_Toc1409288671" w:id="1588"/>
      <w:bookmarkStart w:name="_Toc1159653199" w:id="1589"/>
      <w:bookmarkStart w:name="_Toc391383100" w:id="1590"/>
      <w:bookmarkStart w:name="_Toc494057091" w:id="1591"/>
      <w:bookmarkStart w:name="_Toc1880866016" w:id="1592"/>
      <w:bookmarkStart w:name="_Toc48127580" w:id="1593"/>
      <w:bookmarkStart w:name="_Toc667839491" w:id="1594"/>
      <w:bookmarkStart w:name="_Toc486087770" w:id="1595"/>
      <w:bookmarkStart w:name="_Toc1109564599" w:id="1596"/>
      <w:bookmarkStart w:name="_Toc403191898" w:id="1597"/>
      <w:bookmarkStart w:name="_Toc998975244" w:id="1598"/>
      <w:bookmarkStart w:name="_Toc1068118494" w:id="1599"/>
      <w:bookmarkStart w:name="_Toc91643464" w:id="1600"/>
      <w:bookmarkStart w:name="_Toc239181223" w:id="1601"/>
      <w:bookmarkStart w:name="_Toc1349357692" w:id="1603"/>
      <w:bookmarkStart w:name="_Toc954304861" w:id="1604"/>
      <w:bookmarkStart w:name="_Toc1403472467" w:id="1605"/>
      <w:bookmarkStart w:name="_Toc791531946" w:id="1606"/>
      <w:bookmarkStart w:name="_Toc1077047953" w:id="1607"/>
      <w:bookmarkStart w:name="_Toc681224565" w:id="1608"/>
      <w:bookmarkStart w:name="_Toc1017114722" w:id="1609"/>
      <w:bookmarkStart w:name="_Toc1527389253" w:id="1610"/>
      <w:bookmarkStart w:name="_Toc955836492" w:id="1611"/>
      <w:bookmarkStart w:name="_Toc1354194066" w:id="1612"/>
      <w:bookmarkStart w:name="_Toc1126287092" w:id="1613"/>
      <w:bookmarkStart w:name="_Toc1857940012" w:id="1614"/>
      <w:bookmarkStart w:name="_Toc113468649" w:id="1615"/>
      <w:bookmarkStart w:name="_Toc748009760" w:id="1616"/>
      <w:bookmarkStart w:name="_Toc1439173942" w:id="1617"/>
      <w:bookmarkStart w:name="_Toc886696394" w:id="1618"/>
      <w:bookmarkStart w:name="_Toc1117132290" w:id="1619"/>
      <w:bookmarkStart w:name="_Toc2054797788" w:id="1620"/>
      <w:bookmarkStart w:name="_Toc1368439506" w:id="1621"/>
      <w:bookmarkStart w:name="_Toc641919342" w:id="1622"/>
      <w:bookmarkStart w:name="_Toc1352530170" w:id="1623"/>
      <w:bookmarkStart w:name="_Toc908788524" w:id="1624"/>
      <w:bookmarkStart w:name="_Toc803615087" w:id="1625"/>
      <w:bookmarkStart w:name="_Toc129713573" w:id="1626"/>
      <w:bookmarkStart w:name="_Toc393347530" w:id="1627"/>
      <w:bookmarkStart w:name="_Toc643100440" w:id="1628"/>
      <w:bookmarkStart w:name="_Toc37221917" w:id="1629"/>
      <w:bookmarkStart w:name="_Toc1651806740" w:id="1630"/>
      <w:bookmarkStart w:name="_Toc1165229309" w:id="1631"/>
      <w:bookmarkStart w:name="_Toc1332143473" w:id="1632"/>
      <w:bookmarkStart w:name="_Toc1513200380" w:id="1633"/>
      <w:bookmarkStart w:name="_Toc444035861" w:id="1396320364"/>
      <w:r w:rsidRPr="28095172" w:rsidR="6C907162">
        <w:rPr>
          <w:rFonts w:ascii="Calibri" w:hAnsi="Calibri" w:eastAsia="Calibri" w:cs="Calibri"/>
          <w:color w:val="auto"/>
          <w:lang w:val="en-US"/>
        </w:rPr>
        <w:t>C. Decision Tree Classifier:</w:t>
      </w:r>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396320364"/>
    </w:p>
    <w:p w:rsidR="6D4D2190" w:rsidP="1D331D6A" w:rsidRDefault="46EC2053" w14:paraId="420CCED2" w14:textId="3D4E177F">
      <w:pPr>
        <w:pStyle w:val="Paragraphedeliste"/>
        <w:numPr>
          <w:ilvl w:val="0"/>
          <w:numId w:val="27"/>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Splits data with clear rules, (if “</w:t>
      </w:r>
      <w:r w:rsidRPr="1D331D6A">
        <w:rPr>
          <w:rFonts w:ascii="Calibri" w:hAnsi="Calibri" w:eastAsia="Calibri" w:cs="Calibri"/>
          <w:b/>
          <w:bCs/>
          <w:i/>
          <w:iCs/>
          <w:sz w:val="22"/>
          <w:szCs w:val="22"/>
          <w:lang w:val="en-US"/>
        </w:rPr>
        <w:t>Serious</w:t>
      </w:r>
      <w:r w:rsidRPr="1D331D6A">
        <w:rPr>
          <w:rFonts w:ascii="Calibri" w:hAnsi="Calibri" w:eastAsia="Calibri" w:cs="Calibri"/>
          <w:i/>
          <w:iCs/>
          <w:sz w:val="22"/>
          <w:szCs w:val="22"/>
          <w:lang w:val="en-US"/>
        </w:rPr>
        <w:t xml:space="preserve"> </w:t>
      </w:r>
      <w:r w:rsidRPr="1D331D6A">
        <w:rPr>
          <w:rFonts w:ascii="Calibri" w:hAnsi="Calibri" w:eastAsia="Calibri" w:cs="Calibri"/>
          <w:b/>
          <w:bCs/>
          <w:i/>
          <w:iCs/>
          <w:sz w:val="22"/>
          <w:szCs w:val="22"/>
          <w:lang w:val="en-US"/>
        </w:rPr>
        <w:t>Mental Illness”</w:t>
      </w:r>
      <w:r w:rsidRPr="1D331D6A">
        <w:rPr>
          <w:rFonts w:ascii="Calibri" w:hAnsi="Calibri" w:eastAsia="Calibri" w:cs="Calibri"/>
          <w:sz w:val="22"/>
          <w:szCs w:val="22"/>
          <w:lang w:val="en-US"/>
        </w:rPr>
        <w:t xml:space="preserve"> is “Yes”, then we check “</w:t>
      </w:r>
      <w:r w:rsidRPr="1D331D6A">
        <w:rPr>
          <w:rFonts w:ascii="Calibri" w:hAnsi="Calibri" w:eastAsia="Calibri" w:cs="Calibri"/>
          <w:b/>
          <w:bCs/>
          <w:i/>
          <w:iCs/>
          <w:sz w:val="22"/>
          <w:szCs w:val="22"/>
          <w:lang w:val="en-US"/>
        </w:rPr>
        <w:t>Program Category”</w:t>
      </w:r>
      <w:r w:rsidRPr="1D331D6A">
        <w:rPr>
          <w:rFonts w:ascii="Calibri" w:hAnsi="Calibri" w:eastAsia="Calibri" w:cs="Calibri"/>
          <w:sz w:val="22"/>
          <w:szCs w:val="22"/>
          <w:lang w:val="en-US"/>
        </w:rPr>
        <w:t xml:space="preserve"> or “</w:t>
      </w:r>
      <w:r w:rsidRPr="1D331D6A">
        <w:rPr>
          <w:rFonts w:ascii="Calibri" w:hAnsi="Calibri" w:eastAsia="Calibri" w:cs="Calibri"/>
          <w:b/>
          <w:bCs/>
          <w:i/>
          <w:iCs/>
          <w:sz w:val="22"/>
          <w:szCs w:val="22"/>
          <w:lang w:val="en-US"/>
        </w:rPr>
        <w:t>Housing Status”)</w:t>
      </w:r>
      <w:r w:rsidRPr="1D331D6A">
        <w:rPr>
          <w:rFonts w:ascii="Calibri" w:hAnsi="Calibri" w:eastAsia="Calibri" w:cs="Calibri"/>
          <w:sz w:val="22"/>
          <w:szCs w:val="22"/>
          <w:lang w:val="en-US"/>
        </w:rPr>
        <w:t>.</w:t>
      </w:r>
    </w:p>
    <w:p w:rsidR="6D4D2190" w:rsidP="28095172" w:rsidRDefault="46EC2053" w14:paraId="47BA3D33" w14:textId="06A0EF66">
      <w:pPr>
        <w:pStyle w:val="Paragraphedeliste"/>
        <w:numPr>
          <w:ilvl w:val="0"/>
          <w:numId w:val="27"/>
        </w:numPr>
        <w:spacing w:before="240" w:after="240"/>
        <w:jc w:val="both"/>
        <w:rPr>
          <w:rFonts w:ascii="Calibri" w:hAnsi="Calibri" w:eastAsia="Calibri" w:cs="Calibri"/>
          <w:b w:val="1"/>
          <w:bCs w:val="1"/>
          <w:color w:val="auto"/>
          <w:sz w:val="28"/>
          <w:szCs w:val="28"/>
          <w:lang w:val="en-US"/>
        </w:rPr>
      </w:pPr>
      <w:r w:rsidRPr="28095172" w:rsidR="6C907162">
        <w:rPr>
          <w:rFonts w:ascii="Calibri" w:hAnsi="Calibri" w:eastAsia="Calibri" w:cs="Calibri"/>
          <w:sz w:val="22"/>
          <w:szCs w:val="22"/>
          <w:lang w:val="en-US"/>
        </w:rPr>
        <w:t>Highly interpretable, showing exactly how combinations of features lead to a mental illness prediction.</w:t>
      </w:r>
      <w:r>
        <w:br/>
      </w:r>
      <w:r>
        <w:br/>
      </w:r>
      <w:bookmarkStart w:name="_Toc1277660378" w:id="1634"/>
      <w:bookmarkStart w:name="_Toc726482117" w:id="1635"/>
      <w:bookmarkStart w:name="_Toc1167205546" w:id="1636"/>
      <w:bookmarkStart w:name="_Toc1131689996" w:id="1637"/>
      <w:bookmarkStart w:name="_Toc1971634655" w:id="1638"/>
      <w:bookmarkStart w:name="_Toc368560379" w:id="1639"/>
      <w:bookmarkStart w:name="_Toc770675932" w:id="1640"/>
      <w:bookmarkStart w:name="_Toc412165519" w:id="1641"/>
      <w:bookmarkStart w:name="_Toc1050232102" w:id="1642"/>
      <w:bookmarkStart w:name="_Toc2018259461" w:id="1643"/>
      <w:bookmarkStart w:name="_Toc1192540596" w:id="1644"/>
      <w:bookmarkStart w:name="_Toc908783584" w:id="1645"/>
      <w:bookmarkStart w:name="_Toc1510498547" w:id="1646"/>
      <w:bookmarkStart w:name="_Toc336223096" w:id="1647"/>
      <w:bookmarkStart w:name="_Toc1302396317" w:id="1648"/>
      <w:bookmarkStart w:name="_Toc119198005" w:id="1649"/>
      <w:bookmarkStart w:name="_Toc1444711681" w:id="1650"/>
      <w:bookmarkStart w:name="_Toc1802895239" w:id="1651"/>
      <w:bookmarkStart w:name="_Toc263913358" w:id="1652"/>
      <w:bookmarkStart w:name="_Toc1738827669" w:id="1653"/>
      <w:bookmarkStart w:name="_Toc1840826400" w:id="1654"/>
      <w:bookmarkStart w:name="_Toc1991874894" w:id="1655"/>
      <w:bookmarkStart w:name="_Toc287677629" w:id="1656"/>
      <w:bookmarkStart w:name="_Toc605960812" w:id="1657"/>
      <w:bookmarkStart w:name="_Toc89603301" w:id="1658"/>
      <w:bookmarkStart w:name="_Toc2112177512" w:id="1659"/>
      <w:bookmarkStart w:name="_Toc619822150" w:id="1660"/>
      <w:bookmarkStart w:name="_Toc1567100022" w:id="1661"/>
      <w:bookmarkStart w:name="_Toc1903766358" w:id="1662"/>
      <w:bookmarkStart w:name="_Toc865951225" w:id="1663"/>
      <w:bookmarkStart w:name="_Toc1396235763" w:id="1664"/>
      <w:bookmarkStart w:name="_Toc61569784" w:id="1665"/>
      <w:bookmarkStart w:name="_Toc712457437" w:id="1666"/>
      <w:bookmarkStart w:name="_Toc1742090763" w:id="1667"/>
      <w:bookmarkStart w:name="_Toc1619250525" w:id="1668"/>
      <w:bookmarkStart w:name="_Toc213832757" w:id="1669"/>
      <w:bookmarkStart w:name="_Toc806782334" w:id="1671"/>
      <w:bookmarkStart w:name="_Toc1289432851" w:id="1672"/>
      <w:bookmarkStart w:name="_Toc140667883" w:id="1673"/>
      <w:bookmarkStart w:name="_Toc1011726228" w:id="1674"/>
      <w:bookmarkStart w:name="_Toc2080582871" w:id="1675"/>
      <w:bookmarkStart w:name="_Toc1522323354" w:id="1676"/>
      <w:bookmarkStart w:name="_Toc1809799010" w:id="1677"/>
      <w:bookmarkStart w:name="_Toc248897186" w:id="1678"/>
      <w:bookmarkStart w:name="_Toc1608686027" w:id="1679"/>
      <w:bookmarkStart w:name="_Toc1000007920" w:id="1680"/>
      <w:bookmarkStart w:name="_Toc143660853" w:id="1681"/>
      <w:bookmarkStart w:name="_Toc705809251" w:id="1682"/>
      <w:bookmarkStart w:name="_Toc1591558939" w:id="1683"/>
      <w:bookmarkStart w:name="_Toc1123777062" w:id="1684"/>
      <w:bookmarkStart w:name="_Toc1804789845" w:id="1685"/>
      <w:bookmarkStart w:name="_Toc141472949" w:id="1686"/>
      <w:bookmarkStart w:name="_Toc630497914" w:id="1687"/>
      <w:bookmarkStart w:name="_Toc1664854299" w:id="1688"/>
      <w:bookmarkStart w:name="_Toc405163670" w:id="1689"/>
      <w:bookmarkStart w:name="_Toc1386239690" w:id="1690"/>
      <w:bookmarkStart w:name="_Toc424826086" w:id="1691"/>
      <w:bookmarkStart w:name="_Toc152566842" w:id="1692"/>
      <w:bookmarkStart w:name="_Toc80751655" w:id="1693"/>
      <w:bookmarkStart w:name="_Toc138152638" w:id="1694"/>
      <w:bookmarkStart w:name="_Toc1386889433" w:id="1695"/>
      <w:bookmarkStart w:name="_Toc203594650" w:id="1696"/>
      <w:bookmarkStart w:name="_Toc470453894" w:id="1697"/>
      <w:bookmarkStart w:name="_Toc1867844954" w:id="1698"/>
      <w:bookmarkStart w:name="_Toc329561607" w:id="1699"/>
      <w:bookmarkStart w:name="_Toc600944113" w:id="1700"/>
      <w:bookmarkStart w:name="_Toc1244170365" w:id="1701"/>
      <w:r w:rsidRPr="28095172" w:rsidR="6C907162">
        <w:rPr>
          <w:rFonts w:ascii="Calibri" w:hAnsi="Calibri" w:eastAsia="Calibri" w:cs="Calibri"/>
          <w:b w:val="1"/>
          <w:bCs w:val="1"/>
          <w:color w:val="auto"/>
          <w:sz w:val="28"/>
          <w:szCs w:val="28"/>
          <w:lang w:val="en-US"/>
        </w:rPr>
        <w:t>V- Choosing the Best Models for Prediction</w:t>
      </w:r>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p>
    <w:p w:rsidR="6D4D2190" w:rsidP="1D331D6A" w:rsidRDefault="46EC2053" w14:paraId="10FE7D8B" w14:textId="055BBB4B">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After analyzing the results of each of the three models, we chose to select </w:t>
      </w:r>
      <w:r w:rsidRPr="1D331D6A">
        <w:rPr>
          <w:rFonts w:ascii="Calibri" w:hAnsi="Calibri" w:eastAsia="Calibri" w:cs="Calibri"/>
          <w:b/>
          <w:bCs/>
          <w:sz w:val="22"/>
          <w:szCs w:val="22"/>
          <w:lang w:val="en-US"/>
        </w:rPr>
        <w:t>Random Forest</w:t>
      </w:r>
      <w:r w:rsidRPr="1D331D6A">
        <w:rPr>
          <w:rFonts w:ascii="Calibri" w:hAnsi="Calibri" w:eastAsia="Calibri" w:cs="Calibri"/>
          <w:sz w:val="22"/>
          <w:szCs w:val="22"/>
          <w:lang w:val="en-US"/>
        </w:rPr>
        <w:t xml:space="preserve"> and </w:t>
      </w:r>
      <w:r w:rsidRPr="1D331D6A">
        <w:rPr>
          <w:rFonts w:ascii="Calibri" w:hAnsi="Calibri" w:eastAsia="Calibri" w:cs="Calibri"/>
          <w:b/>
          <w:bCs/>
          <w:sz w:val="22"/>
          <w:szCs w:val="22"/>
          <w:lang w:val="en-US"/>
        </w:rPr>
        <w:t xml:space="preserve">Logistic Regression </w:t>
      </w:r>
      <w:r w:rsidRPr="1D331D6A">
        <w:rPr>
          <w:rFonts w:ascii="Calibri" w:hAnsi="Calibri" w:eastAsia="Calibri" w:cs="Calibri"/>
          <w:sz w:val="22"/>
          <w:szCs w:val="22"/>
          <w:lang w:val="en-US"/>
        </w:rPr>
        <w:t>as final models.</w:t>
      </w:r>
      <w:r w:rsidR="6D4D2190">
        <w:br/>
      </w:r>
      <w:r w:rsidRPr="1D331D6A">
        <w:rPr>
          <w:rFonts w:ascii="Calibri" w:hAnsi="Calibri" w:eastAsia="Calibri" w:cs="Calibri"/>
          <w:sz w:val="22"/>
          <w:szCs w:val="22"/>
          <w:lang w:val="en-US"/>
        </w:rPr>
        <w:t xml:space="preserve"> The </w:t>
      </w:r>
      <w:r w:rsidRPr="1D331D6A">
        <w:rPr>
          <w:rFonts w:ascii="Calibri" w:hAnsi="Calibri" w:eastAsia="Calibri" w:cs="Calibri"/>
          <w:b/>
          <w:bCs/>
          <w:sz w:val="22"/>
          <w:szCs w:val="22"/>
          <w:lang w:val="en-US"/>
        </w:rPr>
        <w:t>Decision Tree</w:t>
      </w:r>
      <w:r w:rsidRPr="1D331D6A">
        <w:rPr>
          <w:rFonts w:ascii="Calibri" w:hAnsi="Calibri" w:eastAsia="Calibri" w:cs="Calibri"/>
          <w:sz w:val="22"/>
          <w:szCs w:val="22"/>
          <w:lang w:val="en-US"/>
        </w:rPr>
        <w:t xml:space="preserve"> showed good results overall but has a lower performance than the two others especially on the </w:t>
      </w:r>
      <w:r w:rsidRPr="1D331D6A">
        <w:rPr>
          <w:rFonts w:ascii="Calibri" w:hAnsi="Calibri" w:eastAsia="Calibri" w:cs="Calibri"/>
          <w:b/>
          <w:bCs/>
          <w:sz w:val="22"/>
          <w:szCs w:val="22"/>
          <w:lang w:val="en-US"/>
        </w:rPr>
        <w:t>minority class</w:t>
      </w:r>
      <w:r w:rsidRPr="1D331D6A">
        <w:rPr>
          <w:rFonts w:ascii="Calibri" w:hAnsi="Calibri" w:eastAsia="Calibri" w:cs="Calibri"/>
          <w:sz w:val="22"/>
          <w:szCs w:val="22"/>
          <w:lang w:val="en-US"/>
        </w:rPr>
        <w:t xml:space="preserve"> “</w:t>
      </w:r>
      <w:r w:rsidRPr="1D331D6A">
        <w:rPr>
          <w:rFonts w:ascii="Calibri" w:hAnsi="Calibri" w:eastAsia="Calibri" w:cs="Calibri"/>
          <w:b/>
          <w:bCs/>
          <w:sz w:val="22"/>
          <w:szCs w:val="22"/>
          <w:lang w:val="en-US"/>
        </w:rPr>
        <w:t>Class 0</w:t>
      </w:r>
      <w:r w:rsidRPr="1D331D6A">
        <w:rPr>
          <w:rFonts w:ascii="Calibri" w:hAnsi="Calibri" w:eastAsia="Calibri" w:cs="Calibri"/>
          <w:sz w:val="22"/>
          <w:szCs w:val="22"/>
          <w:lang w:val="en-US"/>
        </w:rPr>
        <w:t>” (precision: 0.79, recall: 0.81), resulting in more false positives (predicting mental illness in individuals without it).</w:t>
      </w:r>
      <w:r w:rsidR="6D4D2190">
        <w:br/>
      </w:r>
      <w:r w:rsidRPr="1D331D6A">
        <w:rPr>
          <w:rFonts w:ascii="Calibri" w:hAnsi="Calibri" w:eastAsia="Calibri" w:cs="Calibri"/>
          <w:sz w:val="22"/>
          <w:szCs w:val="22"/>
          <w:lang w:val="en-US"/>
        </w:rPr>
        <w:t xml:space="preserve"> Its tendency to overfit reduced its</w:t>
      </w:r>
      <w:r w:rsidRPr="1D331D6A">
        <w:rPr>
          <w:rFonts w:ascii="Calibri" w:hAnsi="Calibri" w:eastAsia="Calibri" w:cs="Calibri"/>
          <w:b/>
          <w:bCs/>
          <w:sz w:val="22"/>
          <w:szCs w:val="22"/>
          <w:lang w:val="en-US"/>
        </w:rPr>
        <w:t xml:space="preserve"> reliability</w:t>
      </w:r>
      <w:r w:rsidRPr="1D331D6A">
        <w:rPr>
          <w:rFonts w:ascii="Calibri" w:hAnsi="Calibri" w:eastAsia="Calibri" w:cs="Calibri"/>
          <w:sz w:val="22"/>
          <w:szCs w:val="22"/>
          <w:lang w:val="en-US"/>
        </w:rPr>
        <w:t xml:space="preserve"> for </w:t>
      </w:r>
      <w:r w:rsidRPr="1D331D6A">
        <w:rPr>
          <w:rFonts w:ascii="Calibri" w:hAnsi="Calibri" w:eastAsia="Calibri" w:cs="Calibri"/>
          <w:b/>
          <w:bCs/>
          <w:sz w:val="22"/>
          <w:szCs w:val="22"/>
          <w:lang w:val="en-US"/>
        </w:rPr>
        <w:t>real-world</w:t>
      </w:r>
      <w:r w:rsidRPr="1D331D6A">
        <w:rPr>
          <w:rFonts w:ascii="Calibri" w:hAnsi="Calibri" w:eastAsia="Calibri" w:cs="Calibri"/>
          <w:sz w:val="22"/>
          <w:szCs w:val="22"/>
          <w:lang w:val="en-US"/>
        </w:rPr>
        <w:t xml:space="preserve"> clinical applications.</w:t>
      </w:r>
    </w:p>
    <w:p w:rsidR="6D4D2190" w:rsidP="1D331D6A" w:rsidRDefault="72CDBA85" w14:paraId="40307CE7" w14:textId="25D2C50A">
      <w:pPr>
        <w:pStyle w:val="Titre2"/>
        <w:numPr>
          <w:ilvl w:val="0"/>
          <w:numId w:val="12"/>
        </w:numPr>
        <w:rPr>
          <w:rFonts w:ascii="Calibri" w:hAnsi="Calibri" w:eastAsia="Calibri" w:cs="Calibri"/>
          <w:b w:val="1"/>
          <w:bCs w:val="1"/>
          <w:color w:val="auto"/>
          <w:sz w:val="22"/>
          <w:szCs w:val="22"/>
          <w:lang w:val="en-US"/>
        </w:rPr>
      </w:pPr>
      <w:bookmarkStart w:name="_Toc161014379" w:id="1702"/>
      <w:bookmarkStart w:name="_Toc623870500" w:id="1703"/>
      <w:bookmarkStart w:name="_Toc219638050" w:id="1704"/>
      <w:bookmarkStart w:name="_Toc1186592106" w:id="1705"/>
      <w:bookmarkStart w:name="_Toc1494424705" w:id="1706"/>
      <w:bookmarkStart w:name="_Toc434525412" w:id="1707"/>
      <w:bookmarkStart w:name="_Toc744704791" w:id="1708"/>
      <w:bookmarkStart w:name="_Toc1612988694" w:id="1709"/>
      <w:bookmarkStart w:name="_Toc416301312" w:id="1710"/>
      <w:bookmarkStart w:name="_Toc817853993" w:id="1711"/>
      <w:bookmarkStart w:name="_Toc1648753476" w:id="1712"/>
      <w:bookmarkStart w:name="_Toc68661709" w:id="1713"/>
      <w:bookmarkStart w:name="_Toc302806116" w:id="1714"/>
      <w:bookmarkStart w:name="_Toc1918880683" w:id="1715"/>
      <w:bookmarkStart w:name="_Toc1292422085" w:id="1716"/>
      <w:bookmarkStart w:name="_Toc2115977921" w:id="1717"/>
      <w:bookmarkStart w:name="_Toc506944751" w:id="1718"/>
      <w:bookmarkStart w:name="_Toc753928475" w:id="1719"/>
      <w:bookmarkStart w:name="_Toc483733134" w:id="1720"/>
      <w:bookmarkStart w:name="_Toc1786437936" w:id="1721"/>
      <w:bookmarkStart w:name="_Toc1805968253" w:id="1722"/>
      <w:bookmarkStart w:name="_Toc2143413841" w:id="1723"/>
      <w:bookmarkStart w:name="_Toc1677880515" w:id="1724"/>
      <w:bookmarkStart w:name="_Toc1475529876" w:id="1725"/>
      <w:bookmarkStart w:name="_Toc1467447120" w:id="1726"/>
      <w:bookmarkStart w:name="_Toc1555853970" w:id="1727"/>
      <w:bookmarkStart w:name="_Toc1810857487" w:id="1728"/>
      <w:bookmarkStart w:name="_Toc776408204" w:id="1729"/>
      <w:bookmarkStart w:name="_Toc1259505392" w:id="1730"/>
      <w:bookmarkStart w:name="_Toc205134508" w:id="1731"/>
      <w:bookmarkStart w:name="_Toc795066028" w:id="1732"/>
      <w:bookmarkStart w:name="_Toc935001893" w:id="1733"/>
      <w:bookmarkStart w:name="_Toc1881074537" w:id="1734"/>
      <w:bookmarkStart w:name="_Toc557359893" w:id="1735"/>
      <w:bookmarkStart w:name="_Toc1591667839" w:id="1736"/>
      <w:bookmarkStart w:name="_Toc1927147516" w:id="1737"/>
      <w:bookmarkStart w:name="_Toc802817679" w:id="1739"/>
      <w:bookmarkStart w:name="_Toc1504208736" w:id="1740"/>
      <w:bookmarkStart w:name="_Toc403037829" w:id="1741"/>
      <w:bookmarkStart w:name="_Toc921259631" w:id="1742"/>
      <w:bookmarkStart w:name="_Toc327770795" w:id="1743"/>
      <w:bookmarkStart w:name="_Toc2108125803" w:id="1744"/>
      <w:bookmarkStart w:name="_Toc1458602539" w:id="1745"/>
      <w:bookmarkStart w:name="_Toc1244256547" w:id="1746"/>
      <w:bookmarkStart w:name="_Toc1627929131" w:id="1747"/>
      <w:bookmarkStart w:name="_Toc500643899" w:id="1748"/>
      <w:bookmarkStart w:name="_Toc1681519179" w:id="1749"/>
      <w:bookmarkStart w:name="_Toc1471838956" w:id="1750"/>
      <w:bookmarkStart w:name="_Toc215643828" w:id="1751"/>
      <w:bookmarkStart w:name="_Toc313818246" w:id="1752"/>
      <w:bookmarkStart w:name="_Toc834846371" w:id="1753"/>
      <w:bookmarkStart w:name="_Toc868366380" w:id="1754"/>
      <w:bookmarkStart w:name="_Toc380620134" w:id="1755"/>
      <w:bookmarkStart w:name="_Toc2104875736" w:id="1756"/>
      <w:bookmarkStart w:name="_Toc2032542359" w:id="1757"/>
      <w:bookmarkStart w:name="_Toc630591260" w:id="1758"/>
      <w:bookmarkStart w:name="_Toc2032915101" w:id="1759"/>
      <w:bookmarkStart w:name="_Toc2064847101" w:id="1760"/>
      <w:bookmarkStart w:name="_Toc1365123655" w:id="1761"/>
      <w:bookmarkStart w:name="_Toc212652195" w:id="1762"/>
      <w:bookmarkStart w:name="_Toc988114103" w:id="1763"/>
      <w:bookmarkStart w:name="_Toc694824655" w:id="1764"/>
      <w:bookmarkStart w:name="_Toc1670130157" w:id="1765"/>
      <w:bookmarkStart w:name="_Toc1306018344" w:id="1766"/>
      <w:bookmarkStart w:name="_Toc929214644" w:id="1767"/>
      <w:bookmarkStart w:name="_Toc492631798" w:id="1768"/>
      <w:bookmarkStart w:name="_Toc1202578301" w:id="1769"/>
      <w:bookmarkStart w:name="_Toc1391640887" w:id="729655894"/>
      <w:r w:rsidRPr="28095172" w:rsidR="1BCF37D2">
        <w:rPr>
          <w:rFonts w:ascii="Calibri" w:hAnsi="Calibri" w:eastAsia="Calibri" w:cs="Calibri"/>
          <w:color w:val="auto"/>
        </w:rPr>
        <w:t>Comparison</w:t>
      </w:r>
      <w:r w:rsidRPr="28095172" w:rsidR="1BCF37D2">
        <w:rPr>
          <w:rFonts w:ascii="Calibri" w:hAnsi="Calibri" w:eastAsia="Calibri" w:cs="Calibri"/>
          <w:color w:val="auto"/>
        </w:rPr>
        <w:t xml:space="preserve"> and Evaluation :</w:t>
      </w:r>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729655894"/>
      <w:r w:rsidRPr="28095172" w:rsidR="1BCF37D2">
        <w:rPr>
          <w:rFonts w:ascii="Calibri" w:hAnsi="Calibri" w:eastAsia="Calibri" w:cs="Calibri"/>
          <w:color w:val="auto"/>
        </w:rPr>
        <w:t xml:space="preserve"> </w:t>
      </w:r>
    </w:p>
    <w:p w:rsidR="6D4D2190" w:rsidP="1D331D6A" w:rsidRDefault="72CDBA85" w14:paraId="0704DA75" w14:textId="20520439">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rPr>
        <w:t xml:space="preserve">We evaluated </w:t>
      </w:r>
      <w:r w:rsidRPr="1D331D6A">
        <w:rPr>
          <w:rFonts w:ascii="Calibri" w:hAnsi="Calibri" w:eastAsia="Calibri" w:cs="Calibri"/>
          <w:b/>
          <w:bCs/>
          <w:sz w:val="22"/>
          <w:szCs w:val="22"/>
        </w:rPr>
        <w:t>Logistic Regression</w:t>
      </w:r>
      <w:r w:rsidRPr="1D331D6A">
        <w:rPr>
          <w:rFonts w:ascii="Calibri" w:hAnsi="Calibri" w:eastAsia="Calibri" w:cs="Calibri"/>
          <w:sz w:val="22"/>
          <w:szCs w:val="22"/>
        </w:rPr>
        <w:t xml:space="preserve"> and </w:t>
      </w:r>
      <w:r w:rsidRPr="1D331D6A">
        <w:rPr>
          <w:rFonts w:ascii="Calibri" w:hAnsi="Calibri" w:eastAsia="Calibri" w:cs="Calibri"/>
          <w:b/>
          <w:bCs/>
          <w:sz w:val="22"/>
          <w:szCs w:val="22"/>
        </w:rPr>
        <w:t>Random Forest</w:t>
      </w:r>
      <w:r w:rsidRPr="1D331D6A">
        <w:rPr>
          <w:rFonts w:ascii="Calibri" w:hAnsi="Calibri" w:eastAsia="Calibri" w:cs="Calibri"/>
          <w:sz w:val="22"/>
          <w:szCs w:val="22"/>
        </w:rPr>
        <w:t xml:space="preserve"> using key metrics (Accuracy, F1-score, precision, recall) to measure how well each model predicts mental illness.</w:t>
      </w:r>
    </w:p>
    <w:p w:rsidR="6D4D2190" w:rsidP="1D331D6A" w:rsidRDefault="72CDBA85" w14:paraId="4D9C0103" w14:textId="43E5E828">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The comparison was done first </w:t>
      </w:r>
      <w:r w:rsidRPr="1D331D6A">
        <w:rPr>
          <w:rFonts w:ascii="Calibri" w:hAnsi="Calibri" w:eastAsia="Calibri" w:cs="Calibri"/>
          <w:b/>
          <w:bCs/>
          <w:sz w:val="22"/>
          <w:szCs w:val="22"/>
          <w:lang w:val="en-US"/>
        </w:rPr>
        <w:t>without SMOTE</w:t>
      </w:r>
      <w:r w:rsidRPr="1D331D6A">
        <w:rPr>
          <w:rFonts w:ascii="Calibri" w:hAnsi="Calibri" w:eastAsia="Calibri" w:cs="Calibri"/>
          <w:sz w:val="22"/>
          <w:szCs w:val="22"/>
          <w:lang w:val="en-US"/>
        </w:rPr>
        <w:t>, then</w:t>
      </w:r>
      <w:r w:rsidRPr="1D331D6A">
        <w:rPr>
          <w:rFonts w:ascii="Calibri" w:hAnsi="Calibri" w:eastAsia="Calibri" w:cs="Calibri"/>
          <w:b/>
          <w:bCs/>
          <w:sz w:val="22"/>
          <w:szCs w:val="22"/>
          <w:lang w:val="en-US"/>
        </w:rPr>
        <w:t xml:space="preserve"> with</w:t>
      </w:r>
      <w:r w:rsidRPr="1D331D6A">
        <w:rPr>
          <w:rFonts w:ascii="Calibri" w:hAnsi="Calibri" w:eastAsia="Calibri" w:cs="Calibri"/>
          <w:sz w:val="22"/>
          <w:szCs w:val="22"/>
          <w:lang w:val="en-US"/>
        </w:rPr>
        <w:t xml:space="preserve"> </w:t>
      </w:r>
      <w:r w:rsidRPr="1D331D6A">
        <w:rPr>
          <w:rFonts w:ascii="Calibri" w:hAnsi="Calibri" w:eastAsia="Calibri" w:cs="Calibri"/>
          <w:b/>
          <w:bCs/>
          <w:sz w:val="22"/>
          <w:szCs w:val="22"/>
          <w:lang w:val="en-US"/>
        </w:rPr>
        <w:t>SMOTE</w:t>
      </w:r>
      <w:r w:rsidRPr="1D331D6A">
        <w:rPr>
          <w:rFonts w:ascii="Calibri" w:hAnsi="Calibri" w:eastAsia="Calibri" w:cs="Calibri"/>
          <w:sz w:val="22"/>
          <w:szCs w:val="22"/>
          <w:lang w:val="en-US"/>
        </w:rPr>
        <w:t xml:space="preserve"> applied, to observe the impact of balancing the highly imbalanced dataset.</w:t>
      </w:r>
      <w:r w:rsidR="6D4D2190">
        <w:br/>
      </w:r>
      <w:r w:rsidRPr="1D331D6A">
        <w:rPr>
          <w:rFonts w:ascii="Calibri" w:hAnsi="Calibri" w:eastAsia="Calibri" w:cs="Calibri"/>
          <w:sz w:val="22"/>
          <w:szCs w:val="22"/>
        </w:rPr>
        <w:t xml:space="preserve"> The tables below summarize the performance before and after using SMOTE.</w:t>
      </w:r>
    </w:p>
    <w:p w:rsidR="6D4D2190" w:rsidP="28095172" w:rsidRDefault="72CDBA85" w14:paraId="24EB0927" w14:textId="3B594574">
      <w:pPr>
        <w:pStyle w:val="Titre3"/>
        <w:numPr>
          <w:ilvl w:val="0"/>
          <w:numId w:val="10"/>
        </w:numPr>
        <w:rPr>
          <w:rFonts w:ascii="Calibri" w:hAnsi="Calibri" w:eastAsia="Calibri" w:cs="Calibri"/>
          <w:b w:val="1"/>
          <w:bCs w:val="1"/>
          <w:i w:val="1"/>
          <w:iCs w:val="1"/>
          <w:color w:val="auto"/>
          <w:sz w:val="22"/>
          <w:szCs w:val="22"/>
          <w:lang w:val="en-US"/>
        </w:rPr>
      </w:pPr>
      <w:r w:rsidRPr="28095172" w:rsidR="1BCF37D2">
        <w:rPr>
          <w:rFonts w:ascii="Calibri" w:hAnsi="Calibri" w:eastAsia="Calibri" w:cs="Calibri"/>
          <w:color w:val="auto"/>
        </w:rPr>
        <w:t xml:space="preserve"> </w:t>
      </w:r>
      <w:bookmarkStart w:name="_Toc987153361" w:id="1770"/>
      <w:bookmarkStart w:name="_Toc1612262132" w:id="1771"/>
      <w:bookmarkStart w:name="_Toc1538844514" w:id="1772"/>
      <w:bookmarkStart w:name="_Toc1900720490" w:id="1773"/>
      <w:bookmarkStart w:name="_Toc1910551838" w:id="1774"/>
      <w:bookmarkStart w:name="_Toc1244052716" w:id="1775"/>
      <w:bookmarkStart w:name="_Toc1672437783" w:id="1776"/>
      <w:bookmarkStart w:name="_Toc265502978" w:id="1777"/>
      <w:bookmarkStart w:name="_Toc480668895" w:id="1778"/>
      <w:bookmarkStart w:name="_Toc1292546928" w:id="1779"/>
      <w:bookmarkStart w:name="_Toc728564336" w:id="1780"/>
      <w:bookmarkStart w:name="_Toc286401570" w:id="1781"/>
      <w:bookmarkStart w:name="_Toc963178300" w:id="1782"/>
      <w:bookmarkStart w:name="_Toc1361256566" w:id="1783"/>
      <w:bookmarkStart w:name="_Toc539128143" w:id="1784"/>
      <w:bookmarkStart w:name="_Toc456093652" w:id="1785"/>
      <w:bookmarkStart w:name="_Toc610536162" w:id="1786"/>
      <w:bookmarkStart w:name="_Toc1935998372" w:id="1787"/>
      <w:bookmarkStart w:name="_Toc2100697247" w:id="1788"/>
      <w:bookmarkStart w:name="_Toc246399383" w:id="1789"/>
      <w:bookmarkStart w:name="_Toc1898362675" w:id="1790"/>
      <w:bookmarkStart w:name="_Toc1578859099" w:id="1791"/>
      <w:bookmarkStart w:name="_Toc598076105" w:id="1792"/>
      <w:bookmarkStart w:name="_Toc109202478" w:id="1793"/>
      <w:bookmarkStart w:name="_Toc1884783199" w:id="1794"/>
      <w:bookmarkStart w:name="_Toc915317323" w:id="1795"/>
      <w:bookmarkStart w:name="_Toc910593536" w:id="1796"/>
      <w:bookmarkStart w:name="_Toc235379405" w:id="1797"/>
      <w:bookmarkStart w:name="_Toc94414049" w:id="1798"/>
      <w:bookmarkStart w:name="_Toc182470384" w:id="1799"/>
      <w:bookmarkStart w:name="_Toc146621647" w:id="1800"/>
      <w:bookmarkStart w:name="_Toc455886696" w:id="1801"/>
      <w:bookmarkStart w:name="_Toc2145138238" w:id="1802"/>
      <w:bookmarkStart w:name="_Toc1315942992" w:id="1803"/>
      <w:bookmarkStart w:name="_Toc1589335288" w:id="1804"/>
      <w:bookmarkStart w:name="_Toc1604402328" w:id="1805"/>
      <w:bookmarkStart w:name="_Toc363625295" w:id="1807"/>
      <w:bookmarkStart w:name="_Toc976197816" w:id="1808"/>
      <w:bookmarkStart w:name="_Toc1545574031" w:id="1809"/>
      <w:bookmarkStart w:name="_Toc1299906720" w:id="1810"/>
      <w:bookmarkStart w:name="_Toc570733524" w:id="1811"/>
      <w:bookmarkStart w:name="_Toc1690777249" w:id="1812"/>
      <w:bookmarkStart w:name="_Toc555454920" w:id="1813"/>
      <w:bookmarkStart w:name="_Toc1515834765" w:id="1814"/>
      <w:bookmarkStart w:name="_Toc20649167" w:id="1815"/>
      <w:bookmarkStart w:name="_Toc909101414" w:id="1816"/>
      <w:bookmarkStart w:name="_Toc134274240" w:id="1817"/>
      <w:bookmarkStart w:name="_Toc1568498104" w:id="1818"/>
      <w:bookmarkStart w:name="_Toc315292610" w:id="1819"/>
      <w:bookmarkStart w:name="_Toc1123029355" w:id="1820"/>
      <w:bookmarkStart w:name="_Toc163557164" w:id="1821"/>
      <w:bookmarkStart w:name="_Toc2144924525" w:id="1822"/>
      <w:bookmarkStart w:name="_Toc41974572" w:id="1823"/>
      <w:bookmarkStart w:name="_Toc1223790025" w:id="1824"/>
      <w:bookmarkStart w:name="_Toc668610082" w:id="1825"/>
      <w:bookmarkStart w:name="_Toc1098393917" w:id="1826"/>
      <w:bookmarkStart w:name="_Toc1345260833" w:id="1827"/>
      <w:bookmarkStart w:name="_Toc1990224783" w:id="1828"/>
      <w:bookmarkStart w:name="_Toc186089814" w:id="1829"/>
      <w:bookmarkStart w:name="_Toc1736778853" w:id="1830"/>
      <w:bookmarkStart w:name="_Toc232507472" w:id="1831"/>
      <w:bookmarkStart w:name="_Toc953574841" w:id="1832"/>
      <w:bookmarkStart w:name="_Toc206748466" w:id="1833"/>
      <w:bookmarkStart w:name="_Toc445062650" w:id="1834"/>
      <w:bookmarkStart w:name="_Toc1028417663" w:id="1835"/>
      <w:bookmarkStart w:name="_Toc2019756331" w:id="1836"/>
      <w:bookmarkStart w:name="_Toc1429308668" w:id="1837"/>
      <w:bookmarkStart w:name="_Toc1490394067" w:id="62343333"/>
      <w:r w:rsidRPr="28095172" w:rsidR="1BCF37D2">
        <w:rPr>
          <w:rFonts w:ascii="Calibri" w:hAnsi="Calibri" w:eastAsia="Calibri" w:cs="Calibri"/>
          <w:color w:val="auto"/>
        </w:rPr>
        <w:t>Before</w:t>
      </w:r>
      <w:r w:rsidRPr="28095172" w:rsidR="1BCF37D2">
        <w:rPr>
          <w:rFonts w:ascii="Calibri" w:hAnsi="Calibri" w:eastAsia="Calibri" w:cs="Calibri"/>
          <w:color w:val="auto"/>
        </w:rPr>
        <w:t xml:space="preserve"> </w:t>
      </w:r>
      <w:r w:rsidRPr="28095172" w:rsidR="1BCF37D2">
        <w:rPr>
          <w:rFonts w:ascii="Calibri" w:hAnsi="Calibri" w:eastAsia="Calibri" w:cs="Calibri"/>
          <w:color w:val="auto"/>
        </w:rPr>
        <w:t>using</w:t>
      </w:r>
      <w:r w:rsidRPr="28095172" w:rsidR="1BCF37D2">
        <w:rPr>
          <w:rFonts w:ascii="Calibri" w:hAnsi="Calibri" w:eastAsia="Calibri" w:cs="Calibri"/>
          <w:color w:val="auto"/>
        </w:rPr>
        <w:t xml:space="preserve">  SMOTE :</w:t>
      </w:r>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62343333"/>
      <w:r w:rsidRPr="28095172" w:rsidR="1BCF37D2">
        <w:rPr>
          <w:rFonts w:ascii="Calibri" w:hAnsi="Calibri" w:eastAsia="Calibri" w:cs="Calibri"/>
          <w:color w:val="auto"/>
        </w:rPr>
        <w:t xml:space="preserve"> </w:t>
      </w:r>
    </w:p>
    <w:p w:rsidR="6D4D2190" w:rsidP="1D331D6A" w:rsidRDefault="72CDBA85" w14:paraId="2EC8A905" w14:textId="04973A4D">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Class 0: Minority Class                                                                                      Class 1: Majority Class</w:t>
      </w:r>
    </w:p>
    <w:tbl>
      <w:tblPr>
        <w:tblStyle w:val="Grilledutableau"/>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40"/>
        <w:gridCol w:w="1065"/>
        <w:gridCol w:w="1200"/>
        <w:gridCol w:w="1245"/>
        <w:gridCol w:w="1170"/>
        <w:gridCol w:w="1200"/>
        <w:gridCol w:w="1080"/>
        <w:gridCol w:w="1290"/>
      </w:tblGrid>
      <w:tr w:rsidR="1D331D6A" w:rsidTr="1D331D6A" w14:paraId="0FF0AC1E" w14:textId="77777777">
        <w:trPr>
          <w:trHeight w:val="300"/>
        </w:trPr>
        <w:tc>
          <w:tcPr>
            <w:tcW w:w="1440" w:type="dxa"/>
            <w:tcMar>
              <w:left w:w="60" w:type="dxa"/>
              <w:right w:w="60" w:type="dxa"/>
            </w:tcMar>
          </w:tcPr>
          <w:p w:rsidR="1D331D6A" w:rsidP="1D331D6A" w:rsidRDefault="1D331D6A" w14:paraId="56B34EB8" w14:textId="3461F066">
            <w:pPr>
              <w:jc w:val="both"/>
              <w:rPr>
                <w:rFonts w:ascii="Calibri" w:hAnsi="Calibri" w:eastAsia="Calibri" w:cs="Calibri"/>
                <w:sz w:val="22"/>
                <w:szCs w:val="22"/>
              </w:rPr>
            </w:pPr>
            <w:r w:rsidRPr="1D331D6A">
              <w:rPr>
                <w:rFonts w:ascii="Calibri" w:hAnsi="Calibri" w:eastAsia="Calibri" w:cs="Calibri"/>
                <w:b/>
                <w:bCs/>
                <w:sz w:val="22"/>
                <w:szCs w:val="22"/>
              </w:rPr>
              <w:t>Metric</w:t>
            </w:r>
          </w:p>
          <w:p w:rsidR="1D331D6A" w:rsidP="1D331D6A" w:rsidRDefault="1D331D6A" w14:paraId="525CA50A" w14:textId="4413D7F3">
            <w:pPr>
              <w:jc w:val="both"/>
              <w:rPr>
                <w:rFonts w:ascii="Calibri" w:hAnsi="Calibri" w:eastAsia="Calibri" w:cs="Calibri"/>
                <w:sz w:val="22"/>
                <w:szCs w:val="22"/>
              </w:rPr>
            </w:pPr>
          </w:p>
        </w:tc>
        <w:tc>
          <w:tcPr>
            <w:tcW w:w="1065" w:type="dxa"/>
            <w:vMerge w:val="restart"/>
            <w:tcMar>
              <w:left w:w="60" w:type="dxa"/>
              <w:right w:w="60" w:type="dxa"/>
            </w:tcMar>
          </w:tcPr>
          <w:p w:rsidR="1D331D6A" w:rsidP="1D331D6A" w:rsidRDefault="1D331D6A" w14:paraId="00BE4169" w14:textId="045F6D71">
            <w:pPr>
              <w:jc w:val="both"/>
              <w:rPr>
                <w:rFonts w:ascii="Calibri" w:hAnsi="Calibri" w:eastAsia="Calibri" w:cs="Calibri"/>
                <w:sz w:val="22"/>
                <w:szCs w:val="22"/>
              </w:rPr>
            </w:pPr>
          </w:p>
          <w:p w:rsidR="1D331D6A" w:rsidP="1D331D6A" w:rsidRDefault="1D331D6A" w14:paraId="634A7C07" w14:textId="68A2E58F">
            <w:pPr>
              <w:jc w:val="both"/>
              <w:rPr>
                <w:rFonts w:ascii="Calibri" w:hAnsi="Calibri" w:eastAsia="Calibri" w:cs="Calibri"/>
                <w:sz w:val="22"/>
                <w:szCs w:val="22"/>
              </w:rPr>
            </w:pPr>
            <w:r w:rsidRPr="1D331D6A">
              <w:rPr>
                <w:rFonts w:ascii="Calibri" w:hAnsi="Calibri" w:eastAsia="Calibri" w:cs="Calibri"/>
                <w:b/>
                <w:bCs/>
                <w:sz w:val="22"/>
                <w:szCs w:val="22"/>
              </w:rPr>
              <w:t>Accuracy</w:t>
            </w:r>
          </w:p>
        </w:tc>
        <w:tc>
          <w:tcPr>
            <w:tcW w:w="1200" w:type="dxa"/>
            <w:vMerge w:val="restart"/>
            <w:tcMar>
              <w:left w:w="60" w:type="dxa"/>
              <w:right w:w="60" w:type="dxa"/>
            </w:tcMar>
          </w:tcPr>
          <w:p w:rsidR="1D331D6A" w:rsidP="1D331D6A" w:rsidRDefault="1D331D6A" w14:paraId="2141A257" w14:textId="2359C075">
            <w:pPr>
              <w:jc w:val="both"/>
              <w:rPr>
                <w:rFonts w:ascii="Calibri" w:hAnsi="Calibri" w:eastAsia="Calibri" w:cs="Calibri"/>
                <w:sz w:val="22"/>
                <w:szCs w:val="22"/>
              </w:rPr>
            </w:pPr>
            <w:r w:rsidRPr="1D331D6A">
              <w:rPr>
                <w:rFonts w:ascii="Calibri" w:hAnsi="Calibri" w:eastAsia="Calibri" w:cs="Calibri"/>
                <w:b/>
                <w:bCs/>
                <w:sz w:val="22"/>
                <w:szCs w:val="22"/>
                <w:lang w:val="en-US"/>
              </w:rPr>
              <w:t>F1 – score</w:t>
            </w:r>
          </w:p>
          <w:p w:rsidR="1D331D6A" w:rsidP="1D331D6A" w:rsidRDefault="1D331D6A" w14:paraId="4EB3DA88" w14:textId="065063A2">
            <w:pPr>
              <w:jc w:val="both"/>
              <w:rPr>
                <w:rFonts w:ascii="Calibri" w:hAnsi="Calibri" w:eastAsia="Calibri" w:cs="Calibri"/>
                <w:sz w:val="22"/>
                <w:szCs w:val="22"/>
              </w:rPr>
            </w:pPr>
          </w:p>
          <w:p w:rsidR="1D331D6A" w:rsidP="1D331D6A" w:rsidRDefault="1D331D6A" w14:paraId="3E8B9359" w14:textId="12EA18A6">
            <w:pPr>
              <w:jc w:val="both"/>
              <w:rPr>
                <w:rFonts w:ascii="Calibri" w:hAnsi="Calibri" w:eastAsia="Calibri" w:cs="Calibri"/>
                <w:sz w:val="22"/>
                <w:szCs w:val="22"/>
              </w:rPr>
            </w:pPr>
          </w:p>
          <w:p w:rsidR="1D331D6A" w:rsidP="1D331D6A" w:rsidRDefault="1D331D6A" w14:paraId="1CDE4FE7" w14:textId="50FCEFEE">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0</w:t>
            </w:r>
          </w:p>
        </w:tc>
        <w:tc>
          <w:tcPr>
            <w:tcW w:w="1245" w:type="dxa"/>
            <w:vMerge w:val="restart"/>
            <w:tcMar>
              <w:left w:w="60" w:type="dxa"/>
              <w:right w:w="60" w:type="dxa"/>
            </w:tcMar>
          </w:tcPr>
          <w:p w:rsidR="1D331D6A" w:rsidP="1D331D6A" w:rsidRDefault="1D331D6A" w14:paraId="3F3FE92C" w14:textId="0AA4D826">
            <w:pPr>
              <w:jc w:val="both"/>
              <w:rPr>
                <w:rFonts w:ascii="Calibri" w:hAnsi="Calibri" w:eastAsia="Calibri" w:cs="Calibri"/>
                <w:sz w:val="22"/>
                <w:szCs w:val="22"/>
              </w:rPr>
            </w:pPr>
            <w:r w:rsidRPr="1D331D6A">
              <w:rPr>
                <w:rFonts w:ascii="Calibri" w:hAnsi="Calibri" w:eastAsia="Calibri" w:cs="Calibri"/>
                <w:b/>
                <w:bCs/>
                <w:sz w:val="22"/>
                <w:szCs w:val="22"/>
                <w:lang w:val="en-US"/>
              </w:rPr>
              <w:t>F1 – score</w:t>
            </w:r>
          </w:p>
          <w:p w:rsidR="1D331D6A" w:rsidP="1D331D6A" w:rsidRDefault="1D331D6A" w14:paraId="73DA85C5" w14:textId="366AEB92">
            <w:pPr>
              <w:jc w:val="both"/>
              <w:rPr>
                <w:rFonts w:ascii="Calibri" w:hAnsi="Calibri" w:eastAsia="Calibri" w:cs="Calibri"/>
                <w:sz w:val="22"/>
                <w:szCs w:val="22"/>
              </w:rPr>
            </w:pPr>
          </w:p>
          <w:p w:rsidR="1D331D6A" w:rsidP="1D331D6A" w:rsidRDefault="1D331D6A" w14:paraId="4A8603F3" w14:textId="244E53CF">
            <w:pPr>
              <w:jc w:val="both"/>
              <w:rPr>
                <w:rFonts w:ascii="Calibri" w:hAnsi="Calibri" w:eastAsia="Calibri" w:cs="Calibri"/>
                <w:sz w:val="22"/>
                <w:szCs w:val="22"/>
              </w:rPr>
            </w:pPr>
          </w:p>
          <w:p w:rsidR="1D331D6A" w:rsidP="1D331D6A" w:rsidRDefault="1D331D6A" w14:paraId="130096D7" w14:textId="40D20D60">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1</w:t>
            </w:r>
          </w:p>
        </w:tc>
        <w:tc>
          <w:tcPr>
            <w:tcW w:w="1170" w:type="dxa"/>
            <w:vMerge w:val="restart"/>
            <w:tcMar>
              <w:left w:w="60" w:type="dxa"/>
              <w:right w:w="60" w:type="dxa"/>
            </w:tcMar>
          </w:tcPr>
          <w:p w:rsidR="1D331D6A" w:rsidP="1D331D6A" w:rsidRDefault="1D331D6A" w14:paraId="70E2DE6B" w14:textId="08A77EE4">
            <w:pPr>
              <w:jc w:val="both"/>
              <w:rPr>
                <w:rFonts w:ascii="Calibri" w:hAnsi="Calibri" w:eastAsia="Calibri" w:cs="Calibri"/>
                <w:sz w:val="22"/>
                <w:szCs w:val="22"/>
              </w:rPr>
            </w:pPr>
            <w:r w:rsidRPr="1D331D6A">
              <w:rPr>
                <w:rFonts w:ascii="Calibri" w:hAnsi="Calibri" w:eastAsia="Calibri" w:cs="Calibri"/>
                <w:b/>
                <w:bCs/>
                <w:sz w:val="22"/>
                <w:szCs w:val="22"/>
              </w:rPr>
              <w:t>Precision</w:t>
            </w:r>
          </w:p>
          <w:p w:rsidR="1D331D6A" w:rsidP="1D331D6A" w:rsidRDefault="1D331D6A" w14:paraId="2C96D741" w14:textId="3199482A">
            <w:pPr>
              <w:jc w:val="both"/>
              <w:rPr>
                <w:rFonts w:ascii="Calibri" w:hAnsi="Calibri" w:eastAsia="Calibri" w:cs="Calibri"/>
                <w:sz w:val="22"/>
                <w:szCs w:val="22"/>
              </w:rPr>
            </w:pPr>
          </w:p>
          <w:p w:rsidR="1D331D6A" w:rsidP="1D331D6A" w:rsidRDefault="1D331D6A" w14:paraId="2B1D7B9F" w14:textId="66A5DA0C">
            <w:pPr>
              <w:jc w:val="both"/>
              <w:rPr>
                <w:rFonts w:ascii="Calibri" w:hAnsi="Calibri" w:eastAsia="Calibri" w:cs="Calibri"/>
                <w:sz w:val="22"/>
                <w:szCs w:val="22"/>
              </w:rPr>
            </w:pPr>
          </w:p>
          <w:p w:rsidR="1D331D6A" w:rsidP="1D331D6A" w:rsidRDefault="1D331D6A" w14:paraId="705E0509" w14:textId="52DB53DE">
            <w:pPr>
              <w:jc w:val="both"/>
              <w:rPr>
                <w:rFonts w:ascii="Calibri" w:hAnsi="Calibri" w:eastAsia="Calibri" w:cs="Calibri"/>
                <w:sz w:val="22"/>
                <w:szCs w:val="22"/>
              </w:rPr>
            </w:pPr>
            <w:r w:rsidRPr="1D331D6A">
              <w:rPr>
                <w:rFonts w:ascii="Calibri" w:hAnsi="Calibri" w:eastAsia="Calibri" w:cs="Calibri"/>
                <w:b/>
                <w:bCs/>
                <w:sz w:val="22"/>
                <w:szCs w:val="22"/>
                <w:lang w:val="en-US"/>
              </w:rPr>
              <w:t>Class 0</w:t>
            </w:r>
          </w:p>
        </w:tc>
        <w:tc>
          <w:tcPr>
            <w:tcW w:w="1200" w:type="dxa"/>
            <w:vMerge w:val="restart"/>
            <w:tcMar>
              <w:left w:w="60" w:type="dxa"/>
              <w:right w:w="60" w:type="dxa"/>
            </w:tcMar>
          </w:tcPr>
          <w:p w:rsidR="1D331D6A" w:rsidP="1D331D6A" w:rsidRDefault="1D331D6A" w14:paraId="3CA46C62" w14:textId="0606E032">
            <w:pPr>
              <w:jc w:val="both"/>
              <w:rPr>
                <w:rFonts w:ascii="Calibri" w:hAnsi="Calibri" w:eastAsia="Calibri" w:cs="Calibri"/>
                <w:sz w:val="22"/>
                <w:szCs w:val="22"/>
              </w:rPr>
            </w:pPr>
            <w:r w:rsidRPr="1D331D6A">
              <w:rPr>
                <w:rFonts w:ascii="Calibri" w:hAnsi="Calibri" w:eastAsia="Calibri" w:cs="Calibri"/>
                <w:b/>
                <w:bCs/>
                <w:sz w:val="22"/>
                <w:szCs w:val="22"/>
              </w:rPr>
              <w:t>Precision</w:t>
            </w:r>
          </w:p>
          <w:p w:rsidR="1D331D6A" w:rsidP="1D331D6A" w:rsidRDefault="1D331D6A" w14:paraId="14C8EF63" w14:textId="76C3416E">
            <w:pPr>
              <w:jc w:val="both"/>
              <w:rPr>
                <w:rFonts w:ascii="Calibri" w:hAnsi="Calibri" w:eastAsia="Calibri" w:cs="Calibri"/>
                <w:sz w:val="22"/>
                <w:szCs w:val="22"/>
              </w:rPr>
            </w:pPr>
          </w:p>
          <w:p w:rsidR="1D331D6A" w:rsidP="1D331D6A" w:rsidRDefault="1D331D6A" w14:paraId="071082BC" w14:textId="6C127EC2">
            <w:pPr>
              <w:jc w:val="both"/>
              <w:rPr>
                <w:rFonts w:ascii="Calibri" w:hAnsi="Calibri" w:eastAsia="Calibri" w:cs="Calibri"/>
                <w:sz w:val="22"/>
                <w:szCs w:val="22"/>
              </w:rPr>
            </w:pPr>
          </w:p>
          <w:p w:rsidR="1D331D6A" w:rsidP="1D331D6A" w:rsidRDefault="1D331D6A" w14:paraId="571A6251" w14:textId="4421C89A">
            <w:pPr>
              <w:jc w:val="both"/>
              <w:rPr>
                <w:rFonts w:ascii="Calibri" w:hAnsi="Calibri" w:eastAsia="Calibri" w:cs="Calibri"/>
                <w:sz w:val="22"/>
                <w:szCs w:val="22"/>
              </w:rPr>
            </w:pPr>
            <w:r w:rsidRPr="1D331D6A">
              <w:rPr>
                <w:rFonts w:ascii="Calibri" w:hAnsi="Calibri" w:eastAsia="Calibri" w:cs="Calibri"/>
                <w:b/>
                <w:bCs/>
                <w:sz w:val="22"/>
                <w:szCs w:val="22"/>
                <w:lang w:val="en-US"/>
              </w:rPr>
              <w:t>Class 1</w:t>
            </w:r>
          </w:p>
        </w:tc>
        <w:tc>
          <w:tcPr>
            <w:tcW w:w="1080" w:type="dxa"/>
            <w:vMerge w:val="restart"/>
            <w:tcMar>
              <w:left w:w="60" w:type="dxa"/>
              <w:right w:w="60" w:type="dxa"/>
            </w:tcMar>
          </w:tcPr>
          <w:p w:rsidR="1D331D6A" w:rsidP="1D331D6A" w:rsidRDefault="1D331D6A" w14:paraId="43B978B1" w14:textId="76D12EAA">
            <w:pPr>
              <w:jc w:val="both"/>
              <w:rPr>
                <w:rFonts w:ascii="Calibri" w:hAnsi="Calibri" w:eastAsia="Calibri" w:cs="Calibri"/>
                <w:sz w:val="22"/>
                <w:szCs w:val="22"/>
              </w:rPr>
            </w:pPr>
            <w:r w:rsidRPr="1D331D6A">
              <w:rPr>
                <w:rFonts w:ascii="Calibri" w:hAnsi="Calibri" w:eastAsia="Calibri" w:cs="Calibri"/>
                <w:b/>
                <w:bCs/>
                <w:sz w:val="22"/>
                <w:szCs w:val="22"/>
                <w:lang w:val="en-US"/>
              </w:rPr>
              <w:t>Recall</w:t>
            </w:r>
          </w:p>
          <w:p w:rsidR="1D331D6A" w:rsidP="1D331D6A" w:rsidRDefault="1D331D6A" w14:paraId="3A5BEAEE" w14:textId="52782AF0">
            <w:pPr>
              <w:jc w:val="both"/>
              <w:rPr>
                <w:rFonts w:ascii="Calibri" w:hAnsi="Calibri" w:eastAsia="Calibri" w:cs="Calibri"/>
                <w:sz w:val="22"/>
                <w:szCs w:val="22"/>
              </w:rPr>
            </w:pPr>
          </w:p>
          <w:p w:rsidR="1D331D6A" w:rsidP="1D331D6A" w:rsidRDefault="1D331D6A" w14:paraId="546BA884" w14:textId="0ED5327D">
            <w:pPr>
              <w:jc w:val="both"/>
              <w:rPr>
                <w:rFonts w:ascii="Calibri" w:hAnsi="Calibri" w:eastAsia="Calibri" w:cs="Calibri"/>
                <w:sz w:val="22"/>
                <w:szCs w:val="22"/>
              </w:rPr>
            </w:pPr>
          </w:p>
          <w:p w:rsidR="1D331D6A" w:rsidP="1D331D6A" w:rsidRDefault="1D331D6A" w14:paraId="74E6061A" w14:textId="5455E983">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0</w:t>
            </w:r>
          </w:p>
        </w:tc>
        <w:tc>
          <w:tcPr>
            <w:tcW w:w="1290" w:type="dxa"/>
            <w:vMerge w:val="restart"/>
            <w:tcMar>
              <w:left w:w="60" w:type="dxa"/>
              <w:right w:w="60" w:type="dxa"/>
            </w:tcMar>
          </w:tcPr>
          <w:p w:rsidR="1D331D6A" w:rsidP="1D331D6A" w:rsidRDefault="1D331D6A" w14:paraId="05ACAD13" w14:textId="4E005387">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Recall </w:t>
            </w:r>
          </w:p>
          <w:p w:rsidR="1D331D6A" w:rsidP="1D331D6A" w:rsidRDefault="1D331D6A" w14:paraId="18744C68" w14:textId="33A86367">
            <w:pPr>
              <w:jc w:val="both"/>
              <w:rPr>
                <w:rFonts w:ascii="Calibri" w:hAnsi="Calibri" w:eastAsia="Calibri" w:cs="Calibri"/>
                <w:sz w:val="22"/>
                <w:szCs w:val="22"/>
              </w:rPr>
            </w:pPr>
          </w:p>
          <w:p w:rsidR="1D331D6A" w:rsidP="1D331D6A" w:rsidRDefault="1D331D6A" w14:paraId="1F19746B" w14:textId="54DEB8E4">
            <w:pPr>
              <w:jc w:val="both"/>
              <w:rPr>
                <w:rFonts w:ascii="Calibri" w:hAnsi="Calibri" w:eastAsia="Calibri" w:cs="Calibri"/>
                <w:sz w:val="22"/>
                <w:szCs w:val="22"/>
              </w:rPr>
            </w:pPr>
          </w:p>
          <w:p w:rsidR="1D331D6A" w:rsidP="1D331D6A" w:rsidRDefault="1D331D6A" w14:paraId="0D9E234B" w14:textId="3814DDC1">
            <w:pPr>
              <w:jc w:val="both"/>
              <w:rPr>
                <w:rFonts w:ascii="Calibri" w:hAnsi="Calibri" w:eastAsia="Calibri" w:cs="Calibri"/>
                <w:sz w:val="22"/>
                <w:szCs w:val="22"/>
              </w:rPr>
            </w:pPr>
            <w:r w:rsidRPr="1D331D6A">
              <w:rPr>
                <w:rFonts w:ascii="Calibri" w:hAnsi="Calibri" w:eastAsia="Calibri" w:cs="Calibri"/>
                <w:b/>
                <w:bCs/>
                <w:sz w:val="22"/>
                <w:szCs w:val="22"/>
                <w:lang w:val="en-US"/>
              </w:rPr>
              <w:t>Class 1</w:t>
            </w:r>
          </w:p>
        </w:tc>
      </w:tr>
      <w:tr w:rsidR="1D331D6A" w:rsidTr="1D331D6A" w14:paraId="6454706D" w14:textId="77777777">
        <w:trPr>
          <w:trHeight w:val="300"/>
        </w:trPr>
        <w:tc>
          <w:tcPr>
            <w:tcW w:w="1440" w:type="dxa"/>
            <w:tcMar>
              <w:left w:w="60" w:type="dxa"/>
              <w:right w:w="60" w:type="dxa"/>
            </w:tcMar>
          </w:tcPr>
          <w:p w:rsidR="1D331D6A" w:rsidP="1D331D6A" w:rsidRDefault="1D331D6A" w14:paraId="48434147" w14:textId="5E05FF09">
            <w:pPr>
              <w:jc w:val="both"/>
              <w:rPr>
                <w:rFonts w:ascii="Calibri" w:hAnsi="Calibri" w:eastAsia="Calibri" w:cs="Calibri"/>
                <w:sz w:val="22"/>
                <w:szCs w:val="22"/>
              </w:rPr>
            </w:pPr>
            <w:r w:rsidRPr="1D331D6A">
              <w:rPr>
                <w:rFonts w:ascii="Calibri" w:hAnsi="Calibri" w:eastAsia="Calibri" w:cs="Calibri"/>
                <w:b/>
                <w:bCs/>
                <w:sz w:val="22"/>
                <w:szCs w:val="22"/>
                <w:lang w:val="en-US"/>
              </w:rPr>
              <w:t>Model</w:t>
            </w:r>
          </w:p>
          <w:p w:rsidR="1D331D6A" w:rsidP="1D331D6A" w:rsidRDefault="1D331D6A" w14:paraId="506D8A7B" w14:textId="04566E23">
            <w:pPr>
              <w:jc w:val="both"/>
              <w:rPr>
                <w:rFonts w:ascii="Calibri" w:hAnsi="Calibri" w:eastAsia="Calibri" w:cs="Calibri"/>
                <w:sz w:val="22"/>
                <w:szCs w:val="22"/>
              </w:rPr>
            </w:pPr>
          </w:p>
        </w:tc>
        <w:tc>
          <w:tcPr>
            <w:tcW w:w="1065" w:type="dxa"/>
            <w:vMerge/>
            <w:vAlign w:val="center"/>
          </w:tcPr>
          <w:p w:rsidR="00FE4155" w:rsidRDefault="00FE4155" w14:paraId="7EA14813" w14:textId="77777777"/>
        </w:tc>
        <w:tc>
          <w:tcPr>
            <w:tcW w:w="1200" w:type="dxa"/>
            <w:vMerge/>
            <w:vAlign w:val="center"/>
          </w:tcPr>
          <w:p w:rsidR="00FE4155" w:rsidRDefault="00FE4155" w14:paraId="587AB6DF" w14:textId="77777777"/>
        </w:tc>
        <w:tc>
          <w:tcPr>
            <w:tcW w:w="1245" w:type="dxa"/>
            <w:vMerge/>
            <w:vAlign w:val="center"/>
          </w:tcPr>
          <w:p w:rsidR="00FE4155" w:rsidRDefault="00FE4155" w14:paraId="3274608A" w14:textId="77777777"/>
        </w:tc>
        <w:tc>
          <w:tcPr>
            <w:tcW w:w="1170" w:type="dxa"/>
            <w:vMerge/>
            <w:vAlign w:val="center"/>
          </w:tcPr>
          <w:p w:rsidR="00FE4155" w:rsidRDefault="00FE4155" w14:paraId="519D1DA4" w14:textId="77777777"/>
        </w:tc>
        <w:tc>
          <w:tcPr>
            <w:tcW w:w="1200" w:type="dxa"/>
            <w:vMerge/>
            <w:vAlign w:val="center"/>
          </w:tcPr>
          <w:p w:rsidR="00FE4155" w:rsidRDefault="00FE4155" w14:paraId="4D968076" w14:textId="77777777"/>
        </w:tc>
        <w:tc>
          <w:tcPr>
            <w:tcW w:w="1080" w:type="dxa"/>
            <w:vMerge/>
            <w:vAlign w:val="center"/>
          </w:tcPr>
          <w:p w:rsidR="00FE4155" w:rsidRDefault="00FE4155" w14:paraId="16B35F1E" w14:textId="77777777"/>
        </w:tc>
        <w:tc>
          <w:tcPr>
            <w:tcW w:w="1290" w:type="dxa"/>
            <w:vMerge/>
            <w:vAlign w:val="center"/>
          </w:tcPr>
          <w:p w:rsidR="00FE4155" w:rsidRDefault="00FE4155" w14:paraId="2B04B923" w14:textId="77777777"/>
        </w:tc>
      </w:tr>
      <w:tr w:rsidR="1D331D6A" w:rsidTr="1D331D6A" w14:paraId="15D982FD" w14:textId="77777777">
        <w:trPr>
          <w:trHeight w:val="300"/>
        </w:trPr>
        <w:tc>
          <w:tcPr>
            <w:tcW w:w="1440" w:type="dxa"/>
            <w:tcMar>
              <w:left w:w="60" w:type="dxa"/>
              <w:right w:w="60" w:type="dxa"/>
            </w:tcMar>
          </w:tcPr>
          <w:p w:rsidR="1D331D6A" w:rsidP="1D331D6A" w:rsidRDefault="1D331D6A" w14:paraId="2B525A76" w14:textId="26D5E5B7">
            <w:pPr>
              <w:jc w:val="both"/>
              <w:rPr>
                <w:rFonts w:ascii="Calibri" w:hAnsi="Calibri" w:eastAsia="Calibri" w:cs="Calibri"/>
                <w:sz w:val="22"/>
                <w:szCs w:val="22"/>
              </w:rPr>
            </w:pPr>
            <w:r w:rsidRPr="1D331D6A">
              <w:rPr>
                <w:rFonts w:ascii="Calibri" w:hAnsi="Calibri" w:eastAsia="Calibri" w:cs="Calibri"/>
                <w:b/>
                <w:bCs/>
                <w:sz w:val="22"/>
                <w:szCs w:val="22"/>
              </w:rPr>
              <w:t>Logistic Regression</w:t>
            </w:r>
          </w:p>
        </w:tc>
        <w:tc>
          <w:tcPr>
            <w:tcW w:w="1065" w:type="dxa"/>
            <w:tcMar>
              <w:left w:w="60" w:type="dxa"/>
              <w:right w:w="60" w:type="dxa"/>
            </w:tcMar>
          </w:tcPr>
          <w:p w:rsidR="1D331D6A" w:rsidP="1D331D6A" w:rsidRDefault="1D331D6A" w14:paraId="44A612AD" w14:textId="643E3B72">
            <w:pPr>
              <w:jc w:val="both"/>
              <w:rPr>
                <w:rFonts w:ascii="Calibri" w:hAnsi="Calibri" w:eastAsia="Calibri" w:cs="Calibri"/>
                <w:sz w:val="22"/>
                <w:szCs w:val="22"/>
              </w:rPr>
            </w:pPr>
            <w:r w:rsidRPr="1D331D6A">
              <w:rPr>
                <w:rFonts w:ascii="Calibri" w:hAnsi="Calibri" w:eastAsia="Calibri" w:cs="Calibri"/>
                <w:sz w:val="22"/>
                <w:szCs w:val="22"/>
                <w:lang w:val="en-US"/>
              </w:rPr>
              <w:t>0.97</w:t>
            </w:r>
          </w:p>
        </w:tc>
        <w:tc>
          <w:tcPr>
            <w:tcW w:w="1200" w:type="dxa"/>
            <w:tcMar>
              <w:left w:w="60" w:type="dxa"/>
              <w:right w:w="60" w:type="dxa"/>
            </w:tcMar>
          </w:tcPr>
          <w:p w:rsidR="1D331D6A" w:rsidP="1D331D6A" w:rsidRDefault="1D331D6A" w14:paraId="5391DD06" w14:textId="30EF8648">
            <w:pPr>
              <w:jc w:val="both"/>
              <w:rPr>
                <w:rFonts w:ascii="Calibri" w:hAnsi="Calibri" w:eastAsia="Calibri" w:cs="Calibri"/>
                <w:sz w:val="22"/>
                <w:szCs w:val="22"/>
              </w:rPr>
            </w:pPr>
            <w:r w:rsidRPr="1D331D6A">
              <w:rPr>
                <w:rFonts w:ascii="Calibri" w:hAnsi="Calibri" w:eastAsia="Calibri" w:cs="Calibri"/>
                <w:sz w:val="22"/>
                <w:szCs w:val="22"/>
              </w:rPr>
              <w:t>0.73</w:t>
            </w:r>
          </w:p>
          <w:p w:rsidR="1D331D6A" w:rsidP="1D331D6A" w:rsidRDefault="1D331D6A" w14:paraId="254D9E4D" w14:textId="7B0A28C2">
            <w:pPr>
              <w:jc w:val="both"/>
              <w:rPr>
                <w:rFonts w:ascii="Calibri" w:hAnsi="Calibri" w:eastAsia="Calibri" w:cs="Calibri"/>
                <w:sz w:val="22"/>
                <w:szCs w:val="22"/>
              </w:rPr>
            </w:pPr>
          </w:p>
        </w:tc>
        <w:tc>
          <w:tcPr>
            <w:tcW w:w="1245" w:type="dxa"/>
            <w:tcMar>
              <w:left w:w="60" w:type="dxa"/>
              <w:right w:w="60" w:type="dxa"/>
            </w:tcMar>
          </w:tcPr>
          <w:p w:rsidR="1D331D6A" w:rsidP="1D331D6A" w:rsidRDefault="1D331D6A" w14:paraId="13D3C851" w14:textId="3926A0A1">
            <w:pPr>
              <w:jc w:val="both"/>
              <w:rPr>
                <w:rFonts w:ascii="Calibri" w:hAnsi="Calibri" w:eastAsia="Calibri" w:cs="Calibri"/>
                <w:sz w:val="22"/>
                <w:szCs w:val="22"/>
              </w:rPr>
            </w:pPr>
            <w:r w:rsidRPr="1D331D6A">
              <w:rPr>
                <w:rFonts w:ascii="Calibri" w:hAnsi="Calibri" w:eastAsia="Calibri" w:cs="Calibri"/>
                <w:sz w:val="22"/>
                <w:szCs w:val="22"/>
                <w:lang w:val="en-US"/>
              </w:rPr>
              <w:t>0.98</w:t>
            </w:r>
          </w:p>
          <w:p w:rsidR="1D331D6A" w:rsidP="1D331D6A" w:rsidRDefault="1D331D6A" w14:paraId="5E05E9C6" w14:textId="75E403B9">
            <w:pPr>
              <w:jc w:val="both"/>
              <w:rPr>
                <w:rFonts w:ascii="Calibri" w:hAnsi="Calibri" w:eastAsia="Calibri" w:cs="Calibri"/>
                <w:sz w:val="22"/>
                <w:szCs w:val="22"/>
              </w:rPr>
            </w:pPr>
          </w:p>
        </w:tc>
        <w:tc>
          <w:tcPr>
            <w:tcW w:w="1170" w:type="dxa"/>
            <w:tcMar>
              <w:left w:w="60" w:type="dxa"/>
              <w:right w:w="60" w:type="dxa"/>
            </w:tcMar>
          </w:tcPr>
          <w:p w:rsidR="1D331D6A" w:rsidP="1D331D6A" w:rsidRDefault="1D331D6A" w14:paraId="228E664A" w14:textId="6477C427">
            <w:pPr>
              <w:jc w:val="both"/>
              <w:rPr>
                <w:rFonts w:ascii="Calibri" w:hAnsi="Calibri" w:eastAsia="Calibri" w:cs="Calibri"/>
                <w:sz w:val="22"/>
                <w:szCs w:val="22"/>
              </w:rPr>
            </w:pPr>
            <w:r w:rsidRPr="1D331D6A">
              <w:rPr>
                <w:rFonts w:ascii="Calibri" w:hAnsi="Calibri" w:eastAsia="Calibri" w:cs="Calibri"/>
                <w:sz w:val="22"/>
                <w:szCs w:val="22"/>
                <w:lang w:val="en-US"/>
              </w:rPr>
              <w:t>0.57</w:t>
            </w:r>
          </w:p>
        </w:tc>
        <w:tc>
          <w:tcPr>
            <w:tcW w:w="1200" w:type="dxa"/>
            <w:tcMar>
              <w:left w:w="60" w:type="dxa"/>
              <w:right w:w="60" w:type="dxa"/>
            </w:tcMar>
          </w:tcPr>
          <w:p w:rsidR="1D331D6A" w:rsidP="1D331D6A" w:rsidRDefault="1D331D6A" w14:paraId="33B7D5B4" w14:textId="6F1CB513">
            <w:pPr>
              <w:jc w:val="both"/>
              <w:rPr>
                <w:rFonts w:ascii="Calibri" w:hAnsi="Calibri" w:eastAsia="Calibri" w:cs="Calibri"/>
                <w:sz w:val="22"/>
                <w:szCs w:val="22"/>
              </w:rPr>
            </w:pPr>
            <w:r w:rsidRPr="1D331D6A">
              <w:rPr>
                <w:rFonts w:ascii="Calibri" w:hAnsi="Calibri" w:eastAsia="Calibri" w:cs="Calibri"/>
                <w:b/>
                <w:bCs/>
                <w:sz w:val="22"/>
                <w:szCs w:val="22"/>
                <w:lang w:val="en-US"/>
              </w:rPr>
              <w:t>1.00</w:t>
            </w:r>
          </w:p>
          <w:p w:rsidR="1D331D6A" w:rsidP="1D331D6A" w:rsidRDefault="1D331D6A" w14:paraId="002271C8" w14:textId="799C7050">
            <w:pPr>
              <w:jc w:val="both"/>
              <w:rPr>
                <w:rFonts w:ascii="Calibri" w:hAnsi="Calibri" w:eastAsia="Calibri" w:cs="Calibri"/>
                <w:sz w:val="22"/>
                <w:szCs w:val="22"/>
              </w:rPr>
            </w:pPr>
          </w:p>
        </w:tc>
        <w:tc>
          <w:tcPr>
            <w:tcW w:w="1080" w:type="dxa"/>
            <w:tcMar>
              <w:left w:w="60" w:type="dxa"/>
              <w:right w:w="60" w:type="dxa"/>
            </w:tcMar>
          </w:tcPr>
          <w:p w:rsidR="1D331D6A" w:rsidP="1D331D6A" w:rsidRDefault="1D331D6A" w14:paraId="285D88DA" w14:textId="38EB1FC0">
            <w:pPr>
              <w:jc w:val="both"/>
              <w:rPr>
                <w:rFonts w:ascii="Calibri" w:hAnsi="Calibri" w:eastAsia="Calibri" w:cs="Calibri"/>
                <w:sz w:val="22"/>
                <w:szCs w:val="22"/>
              </w:rPr>
            </w:pPr>
            <w:r w:rsidRPr="1D331D6A">
              <w:rPr>
                <w:rFonts w:ascii="Calibri" w:hAnsi="Calibri" w:eastAsia="Calibri" w:cs="Calibri"/>
                <w:b/>
                <w:bCs/>
                <w:sz w:val="22"/>
                <w:szCs w:val="22"/>
                <w:lang w:val="en-US"/>
              </w:rPr>
              <w:t>1.00</w:t>
            </w:r>
          </w:p>
          <w:p w:rsidR="1D331D6A" w:rsidP="1D331D6A" w:rsidRDefault="1D331D6A" w14:paraId="09C90BEF" w14:textId="6C596BE5">
            <w:pPr>
              <w:jc w:val="both"/>
              <w:rPr>
                <w:rFonts w:ascii="Calibri" w:hAnsi="Calibri" w:eastAsia="Calibri" w:cs="Calibri"/>
                <w:sz w:val="22"/>
                <w:szCs w:val="22"/>
              </w:rPr>
            </w:pPr>
          </w:p>
        </w:tc>
        <w:tc>
          <w:tcPr>
            <w:tcW w:w="1290" w:type="dxa"/>
            <w:tcMar>
              <w:left w:w="60" w:type="dxa"/>
              <w:right w:w="60" w:type="dxa"/>
            </w:tcMar>
          </w:tcPr>
          <w:p w:rsidR="1D331D6A" w:rsidP="1D331D6A" w:rsidRDefault="1D331D6A" w14:paraId="2E1766E5" w14:textId="2A293028">
            <w:pPr>
              <w:jc w:val="both"/>
              <w:rPr>
                <w:rFonts w:ascii="Calibri" w:hAnsi="Calibri" w:eastAsia="Calibri" w:cs="Calibri"/>
                <w:sz w:val="22"/>
                <w:szCs w:val="22"/>
              </w:rPr>
            </w:pPr>
            <w:r w:rsidRPr="1D331D6A">
              <w:rPr>
                <w:rFonts w:ascii="Calibri" w:hAnsi="Calibri" w:eastAsia="Calibri" w:cs="Calibri"/>
                <w:sz w:val="22"/>
                <w:szCs w:val="22"/>
                <w:lang w:val="en-US"/>
              </w:rPr>
              <w:t>0.96</w:t>
            </w:r>
          </w:p>
          <w:p w:rsidR="1D331D6A" w:rsidP="1D331D6A" w:rsidRDefault="1D331D6A" w14:paraId="56963D2F" w14:textId="1E4A74A5">
            <w:pPr>
              <w:jc w:val="both"/>
              <w:rPr>
                <w:rFonts w:ascii="Calibri" w:hAnsi="Calibri" w:eastAsia="Calibri" w:cs="Calibri"/>
                <w:sz w:val="22"/>
                <w:szCs w:val="22"/>
              </w:rPr>
            </w:pPr>
          </w:p>
        </w:tc>
      </w:tr>
      <w:tr w:rsidR="1D331D6A" w:rsidTr="1D331D6A" w14:paraId="63F05D25" w14:textId="77777777">
        <w:trPr>
          <w:trHeight w:val="300"/>
        </w:trPr>
        <w:tc>
          <w:tcPr>
            <w:tcW w:w="1440" w:type="dxa"/>
            <w:tcMar>
              <w:left w:w="60" w:type="dxa"/>
              <w:right w:w="60" w:type="dxa"/>
            </w:tcMar>
          </w:tcPr>
          <w:p w:rsidR="1D331D6A" w:rsidP="1D331D6A" w:rsidRDefault="1D331D6A" w14:paraId="4CDE5B8F" w14:textId="137A9E41">
            <w:pPr>
              <w:jc w:val="both"/>
              <w:rPr>
                <w:rFonts w:ascii="Calibri" w:hAnsi="Calibri" w:eastAsia="Calibri" w:cs="Calibri"/>
                <w:sz w:val="22"/>
                <w:szCs w:val="22"/>
              </w:rPr>
            </w:pPr>
            <w:r w:rsidRPr="1D331D6A">
              <w:rPr>
                <w:rFonts w:ascii="Calibri" w:hAnsi="Calibri" w:eastAsia="Calibri" w:cs="Calibri"/>
                <w:b/>
                <w:bCs/>
                <w:sz w:val="22"/>
                <w:szCs w:val="22"/>
              </w:rPr>
              <w:t>Random Forest</w:t>
            </w:r>
          </w:p>
        </w:tc>
        <w:tc>
          <w:tcPr>
            <w:tcW w:w="1065" w:type="dxa"/>
            <w:tcMar>
              <w:left w:w="60" w:type="dxa"/>
              <w:right w:w="60" w:type="dxa"/>
            </w:tcMar>
          </w:tcPr>
          <w:p w:rsidR="1D331D6A" w:rsidP="1D331D6A" w:rsidRDefault="1D331D6A" w14:paraId="48BDC11E" w14:textId="68A52FC7">
            <w:pPr>
              <w:jc w:val="both"/>
              <w:rPr>
                <w:rFonts w:ascii="Calibri" w:hAnsi="Calibri" w:eastAsia="Calibri" w:cs="Calibri"/>
                <w:sz w:val="22"/>
                <w:szCs w:val="22"/>
              </w:rPr>
            </w:pPr>
            <w:r w:rsidRPr="1D331D6A">
              <w:rPr>
                <w:rFonts w:ascii="Calibri" w:hAnsi="Calibri" w:eastAsia="Calibri" w:cs="Calibri"/>
                <w:b/>
                <w:bCs/>
                <w:sz w:val="22"/>
                <w:szCs w:val="22"/>
                <w:lang w:val="en-US"/>
              </w:rPr>
              <w:t>0.98</w:t>
            </w:r>
          </w:p>
          <w:p w:rsidR="1D331D6A" w:rsidP="1D331D6A" w:rsidRDefault="1D331D6A" w14:paraId="1927312E" w14:textId="5222E2ED">
            <w:pPr>
              <w:jc w:val="both"/>
              <w:rPr>
                <w:rFonts w:ascii="Calibri" w:hAnsi="Calibri" w:eastAsia="Calibri" w:cs="Calibri"/>
                <w:sz w:val="22"/>
                <w:szCs w:val="22"/>
              </w:rPr>
            </w:pPr>
          </w:p>
        </w:tc>
        <w:tc>
          <w:tcPr>
            <w:tcW w:w="1200" w:type="dxa"/>
            <w:tcMar>
              <w:left w:w="60" w:type="dxa"/>
              <w:right w:w="60" w:type="dxa"/>
            </w:tcMar>
          </w:tcPr>
          <w:p w:rsidR="1D331D6A" w:rsidP="1D331D6A" w:rsidRDefault="1D331D6A" w14:paraId="507CD31E" w14:textId="72B45642">
            <w:pPr>
              <w:jc w:val="both"/>
              <w:rPr>
                <w:rFonts w:ascii="Calibri" w:hAnsi="Calibri" w:eastAsia="Calibri" w:cs="Calibri"/>
                <w:sz w:val="22"/>
                <w:szCs w:val="22"/>
              </w:rPr>
            </w:pPr>
            <w:r w:rsidRPr="1D331D6A">
              <w:rPr>
                <w:rFonts w:ascii="Calibri" w:hAnsi="Calibri" w:eastAsia="Calibri" w:cs="Calibri"/>
                <w:b/>
                <w:bCs/>
                <w:sz w:val="22"/>
                <w:szCs w:val="22"/>
              </w:rPr>
              <w:t>0.83</w:t>
            </w:r>
          </w:p>
          <w:p w:rsidR="1D331D6A" w:rsidP="1D331D6A" w:rsidRDefault="1D331D6A" w14:paraId="0B624332" w14:textId="1E7A6A66">
            <w:pPr>
              <w:jc w:val="both"/>
              <w:rPr>
                <w:rFonts w:ascii="Calibri" w:hAnsi="Calibri" w:eastAsia="Calibri" w:cs="Calibri"/>
                <w:sz w:val="22"/>
                <w:szCs w:val="22"/>
              </w:rPr>
            </w:pPr>
          </w:p>
        </w:tc>
        <w:tc>
          <w:tcPr>
            <w:tcW w:w="1245" w:type="dxa"/>
            <w:tcMar>
              <w:left w:w="60" w:type="dxa"/>
              <w:right w:w="60" w:type="dxa"/>
            </w:tcMar>
          </w:tcPr>
          <w:p w:rsidR="1D331D6A" w:rsidP="1D331D6A" w:rsidRDefault="1D331D6A" w14:paraId="3D080283" w14:textId="7F2519EE">
            <w:pPr>
              <w:jc w:val="both"/>
              <w:rPr>
                <w:rFonts w:ascii="Calibri" w:hAnsi="Calibri" w:eastAsia="Calibri" w:cs="Calibri"/>
                <w:sz w:val="22"/>
                <w:szCs w:val="22"/>
              </w:rPr>
            </w:pPr>
            <w:r w:rsidRPr="1D331D6A">
              <w:rPr>
                <w:rFonts w:ascii="Calibri" w:hAnsi="Calibri" w:eastAsia="Calibri" w:cs="Calibri"/>
                <w:b/>
                <w:bCs/>
                <w:sz w:val="22"/>
                <w:szCs w:val="22"/>
                <w:lang w:val="en-US"/>
              </w:rPr>
              <w:t>0.99</w:t>
            </w:r>
          </w:p>
        </w:tc>
        <w:tc>
          <w:tcPr>
            <w:tcW w:w="1170" w:type="dxa"/>
            <w:tcMar>
              <w:left w:w="60" w:type="dxa"/>
              <w:right w:w="60" w:type="dxa"/>
            </w:tcMar>
          </w:tcPr>
          <w:p w:rsidR="1D331D6A" w:rsidP="1D331D6A" w:rsidRDefault="1D331D6A" w14:paraId="43D7F60A" w14:textId="2216B422">
            <w:pPr>
              <w:jc w:val="both"/>
              <w:rPr>
                <w:rFonts w:ascii="Calibri" w:hAnsi="Calibri" w:eastAsia="Calibri" w:cs="Calibri"/>
                <w:sz w:val="22"/>
                <w:szCs w:val="22"/>
              </w:rPr>
            </w:pPr>
            <w:r w:rsidRPr="1D331D6A">
              <w:rPr>
                <w:rFonts w:ascii="Calibri" w:hAnsi="Calibri" w:eastAsia="Calibri" w:cs="Calibri"/>
                <w:b/>
                <w:bCs/>
                <w:sz w:val="22"/>
                <w:szCs w:val="22"/>
                <w:lang w:val="en-US"/>
              </w:rPr>
              <w:t>0.89</w:t>
            </w:r>
          </w:p>
          <w:p w:rsidR="1D331D6A" w:rsidP="1D331D6A" w:rsidRDefault="1D331D6A" w14:paraId="496D2883" w14:textId="711EC8C7">
            <w:pPr>
              <w:jc w:val="both"/>
              <w:rPr>
                <w:rFonts w:ascii="Calibri" w:hAnsi="Calibri" w:eastAsia="Calibri" w:cs="Calibri"/>
                <w:sz w:val="22"/>
                <w:szCs w:val="22"/>
              </w:rPr>
            </w:pPr>
          </w:p>
        </w:tc>
        <w:tc>
          <w:tcPr>
            <w:tcW w:w="1200" w:type="dxa"/>
            <w:tcMar>
              <w:left w:w="60" w:type="dxa"/>
              <w:right w:w="60" w:type="dxa"/>
            </w:tcMar>
          </w:tcPr>
          <w:p w:rsidR="1D331D6A" w:rsidP="1D331D6A" w:rsidRDefault="1D331D6A" w14:paraId="343E79B1" w14:textId="0FC8079F">
            <w:pPr>
              <w:jc w:val="both"/>
              <w:rPr>
                <w:rFonts w:ascii="Calibri" w:hAnsi="Calibri" w:eastAsia="Calibri" w:cs="Calibri"/>
                <w:sz w:val="22"/>
                <w:szCs w:val="22"/>
              </w:rPr>
            </w:pPr>
            <w:r w:rsidRPr="1D331D6A">
              <w:rPr>
                <w:rFonts w:ascii="Calibri" w:hAnsi="Calibri" w:eastAsia="Calibri" w:cs="Calibri"/>
                <w:sz w:val="22"/>
                <w:szCs w:val="22"/>
                <w:lang w:val="en-US"/>
              </w:rPr>
              <w:t>0.99</w:t>
            </w:r>
          </w:p>
        </w:tc>
        <w:tc>
          <w:tcPr>
            <w:tcW w:w="1080" w:type="dxa"/>
            <w:tcMar>
              <w:left w:w="60" w:type="dxa"/>
              <w:right w:w="60" w:type="dxa"/>
            </w:tcMar>
          </w:tcPr>
          <w:p w:rsidR="1D331D6A" w:rsidP="1D331D6A" w:rsidRDefault="1D331D6A" w14:paraId="703413B7" w14:textId="66A98948">
            <w:pPr>
              <w:jc w:val="both"/>
              <w:rPr>
                <w:rFonts w:ascii="Calibri" w:hAnsi="Calibri" w:eastAsia="Calibri" w:cs="Calibri"/>
                <w:sz w:val="22"/>
                <w:szCs w:val="22"/>
              </w:rPr>
            </w:pPr>
            <w:r w:rsidRPr="1D331D6A">
              <w:rPr>
                <w:rFonts w:ascii="Calibri" w:hAnsi="Calibri" w:eastAsia="Calibri" w:cs="Calibri"/>
                <w:sz w:val="22"/>
                <w:szCs w:val="22"/>
                <w:lang w:val="en-US"/>
              </w:rPr>
              <w:t>0.77</w:t>
            </w:r>
          </w:p>
          <w:p w:rsidR="1D331D6A" w:rsidP="1D331D6A" w:rsidRDefault="1D331D6A" w14:paraId="51CB9134" w14:textId="7D09D34E">
            <w:pPr>
              <w:jc w:val="both"/>
              <w:rPr>
                <w:rFonts w:ascii="Calibri" w:hAnsi="Calibri" w:eastAsia="Calibri" w:cs="Calibri"/>
                <w:sz w:val="22"/>
                <w:szCs w:val="22"/>
              </w:rPr>
            </w:pPr>
          </w:p>
        </w:tc>
        <w:tc>
          <w:tcPr>
            <w:tcW w:w="1290" w:type="dxa"/>
            <w:tcMar>
              <w:left w:w="60" w:type="dxa"/>
              <w:right w:w="60" w:type="dxa"/>
            </w:tcMar>
          </w:tcPr>
          <w:p w:rsidR="1D331D6A" w:rsidP="1D331D6A" w:rsidRDefault="1D331D6A" w14:paraId="238D1654" w14:textId="7154A57D">
            <w:pPr>
              <w:jc w:val="both"/>
              <w:rPr>
                <w:rFonts w:ascii="Calibri" w:hAnsi="Calibri" w:eastAsia="Calibri" w:cs="Calibri"/>
                <w:sz w:val="22"/>
                <w:szCs w:val="22"/>
              </w:rPr>
            </w:pPr>
            <w:r w:rsidRPr="1D331D6A">
              <w:rPr>
                <w:rFonts w:ascii="Calibri" w:hAnsi="Calibri" w:eastAsia="Calibri" w:cs="Calibri"/>
                <w:b/>
                <w:bCs/>
                <w:sz w:val="22"/>
                <w:szCs w:val="22"/>
                <w:lang w:val="en-US"/>
              </w:rPr>
              <w:t>1.00</w:t>
            </w:r>
          </w:p>
          <w:p w:rsidR="1D331D6A" w:rsidP="1D331D6A" w:rsidRDefault="1D331D6A" w14:paraId="5F5492E8" w14:textId="39D93D93">
            <w:pPr>
              <w:jc w:val="both"/>
              <w:rPr>
                <w:rFonts w:ascii="Calibri" w:hAnsi="Calibri" w:eastAsia="Calibri" w:cs="Calibri"/>
                <w:sz w:val="22"/>
                <w:szCs w:val="22"/>
              </w:rPr>
            </w:pPr>
          </w:p>
        </w:tc>
      </w:tr>
    </w:tbl>
    <w:p w:rsidR="6D4D2190" w:rsidP="1D331D6A" w:rsidRDefault="2822B15B" w14:paraId="67A8850A" w14:textId="7156593F">
      <w:pPr>
        <w:pStyle w:val="Paragraphedeliste"/>
        <w:numPr>
          <w:ilvl w:val="0"/>
          <w:numId w:val="20"/>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Random Forest performed better than Logistic Regression overall, especially in the minority class (Class 0), with higher </w:t>
      </w:r>
      <w:r w:rsidRPr="1D331D6A">
        <w:rPr>
          <w:rFonts w:ascii="Calibri" w:hAnsi="Calibri" w:eastAsia="Calibri" w:cs="Calibri"/>
          <w:b/>
          <w:bCs/>
          <w:sz w:val="22"/>
          <w:szCs w:val="22"/>
          <w:lang w:val="en-US"/>
        </w:rPr>
        <w:t>recall</w:t>
      </w:r>
      <w:r w:rsidRPr="1D331D6A">
        <w:rPr>
          <w:rFonts w:ascii="Calibri" w:hAnsi="Calibri" w:eastAsia="Calibri" w:cs="Calibri"/>
          <w:sz w:val="22"/>
          <w:szCs w:val="22"/>
          <w:lang w:val="en-US"/>
        </w:rPr>
        <w:t xml:space="preserve"> and </w:t>
      </w:r>
      <w:r w:rsidRPr="1D331D6A">
        <w:rPr>
          <w:rFonts w:ascii="Calibri" w:hAnsi="Calibri" w:eastAsia="Calibri" w:cs="Calibri"/>
          <w:b/>
          <w:bCs/>
          <w:sz w:val="22"/>
          <w:szCs w:val="22"/>
          <w:lang w:val="en-US"/>
        </w:rPr>
        <w:t>F1-score</w:t>
      </w:r>
      <w:r w:rsidRPr="1D331D6A">
        <w:rPr>
          <w:rFonts w:ascii="Calibri" w:hAnsi="Calibri" w:eastAsia="Calibri" w:cs="Calibri"/>
          <w:sz w:val="22"/>
          <w:szCs w:val="22"/>
          <w:lang w:val="en-US"/>
        </w:rPr>
        <w:t>.</w:t>
      </w:r>
      <w:r w:rsidR="6D4D2190">
        <w:br/>
      </w:r>
      <w:r w:rsidRPr="1D331D6A">
        <w:rPr>
          <w:rFonts w:ascii="Calibri" w:hAnsi="Calibri" w:eastAsia="Calibri" w:cs="Calibri"/>
          <w:sz w:val="22"/>
          <w:szCs w:val="22"/>
          <w:lang w:val="en-US"/>
        </w:rPr>
        <w:t xml:space="preserve"> It offers a better balance, making it more suitable for predicting both classes in an </w:t>
      </w:r>
      <w:r w:rsidRPr="1D331D6A">
        <w:rPr>
          <w:rFonts w:ascii="Calibri" w:hAnsi="Calibri" w:eastAsia="Calibri" w:cs="Calibri"/>
          <w:b/>
          <w:bCs/>
          <w:sz w:val="22"/>
          <w:szCs w:val="22"/>
          <w:lang w:val="en-US"/>
        </w:rPr>
        <w:t xml:space="preserve">imbalanced </w:t>
      </w:r>
      <w:r w:rsidRPr="1D331D6A">
        <w:rPr>
          <w:rFonts w:ascii="Calibri" w:hAnsi="Calibri" w:eastAsia="Calibri" w:cs="Calibri"/>
          <w:sz w:val="22"/>
          <w:szCs w:val="22"/>
          <w:lang w:val="en-US"/>
        </w:rPr>
        <w:t>dataset.</w:t>
      </w:r>
    </w:p>
    <w:p w:rsidR="6D4D2190" w:rsidP="1D331D6A" w:rsidRDefault="2822B15B" w14:paraId="28859576" w14:textId="1368E7CA">
      <w:pPr>
        <w:pStyle w:val="Titre3"/>
        <w:numPr>
          <w:ilvl w:val="0"/>
          <w:numId w:val="10"/>
        </w:numPr>
        <w:rPr>
          <w:rFonts w:ascii="Calibri" w:hAnsi="Calibri" w:eastAsia="Calibri" w:cs="Calibri"/>
          <w:color w:val="auto"/>
          <w:sz w:val="22"/>
          <w:szCs w:val="22"/>
          <w:lang w:val="en-US"/>
        </w:rPr>
      </w:pPr>
      <w:bookmarkStart w:name="_Toc115425876" w:id="1838"/>
      <w:bookmarkStart w:name="_Toc1619590999" w:id="1839"/>
      <w:bookmarkStart w:name="_Toc326820317" w:id="1840"/>
      <w:bookmarkStart w:name="_Toc775389490" w:id="1841"/>
      <w:bookmarkStart w:name="_Toc814005660" w:id="1842"/>
      <w:bookmarkStart w:name="_Toc1396680502" w:id="1843"/>
      <w:bookmarkStart w:name="_Toc1795553588" w:id="1844"/>
      <w:bookmarkStart w:name="_Toc623864401" w:id="1845"/>
      <w:bookmarkStart w:name="_Toc595041867" w:id="1846"/>
      <w:bookmarkStart w:name="_Toc209083343" w:id="1847"/>
      <w:bookmarkStart w:name="_Toc844186836" w:id="1848"/>
      <w:bookmarkStart w:name="_Toc2041485449" w:id="1849"/>
      <w:bookmarkStart w:name="_Toc720580092" w:id="1850"/>
      <w:bookmarkStart w:name="_Toc356106741" w:id="1851"/>
      <w:bookmarkStart w:name="_Toc1403221668" w:id="1852"/>
      <w:bookmarkStart w:name="_Toc1636247345" w:id="1853"/>
      <w:bookmarkStart w:name="_Toc1016405852" w:id="1854"/>
      <w:bookmarkStart w:name="_Toc1927442957" w:id="1855"/>
      <w:bookmarkStart w:name="_Toc488475706" w:id="1856"/>
      <w:bookmarkStart w:name="_Toc1193253985" w:id="1857"/>
      <w:bookmarkStart w:name="_Toc472269126" w:id="1858"/>
      <w:bookmarkStart w:name="_Toc1923315939" w:id="1859"/>
      <w:bookmarkStart w:name="_Toc1674690910" w:id="1860"/>
      <w:bookmarkStart w:name="_Toc373072202" w:id="1861"/>
      <w:bookmarkStart w:name="_Toc1142498522" w:id="1862"/>
      <w:bookmarkStart w:name="_Toc823839675" w:id="1863"/>
      <w:bookmarkStart w:name="_Toc325619766" w:id="1864"/>
      <w:bookmarkStart w:name="_Toc14706703" w:id="1865"/>
      <w:bookmarkStart w:name="_Toc545489819" w:id="1866"/>
      <w:bookmarkStart w:name="_Toc1695336541" w:id="1867"/>
      <w:bookmarkStart w:name="_Toc176340960" w:id="1868"/>
      <w:bookmarkStart w:name="_Toc1453893123" w:id="1869"/>
      <w:bookmarkStart w:name="_Toc1066408118" w:id="1870"/>
      <w:bookmarkStart w:name="_Toc356370437" w:id="1871"/>
      <w:bookmarkStart w:name="_Toc11800265" w:id="1872"/>
      <w:bookmarkStart w:name="_Toc1660551070" w:id="1873"/>
      <w:bookmarkStart w:name="_Toc1123759449" w:id="1875"/>
      <w:bookmarkStart w:name="_Toc196383967" w:id="1876"/>
      <w:bookmarkStart w:name="_Toc853921443" w:id="1877"/>
      <w:bookmarkStart w:name="_Toc89388310" w:id="1878"/>
      <w:bookmarkStart w:name="_Toc2085285984" w:id="1879"/>
      <w:bookmarkStart w:name="_Toc2084163137" w:id="1880"/>
      <w:bookmarkStart w:name="_Toc862253195" w:id="1881"/>
      <w:bookmarkStart w:name="_Toc207682457" w:id="1882"/>
      <w:bookmarkStart w:name="_Toc1227152034" w:id="1883"/>
      <w:bookmarkStart w:name="_Toc1181705752" w:id="1884"/>
      <w:bookmarkStart w:name="_Toc316180482" w:id="1885"/>
      <w:bookmarkStart w:name="_Toc1508922664" w:id="1886"/>
      <w:bookmarkStart w:name="_Toc2820210" w:id="1887"/>
      <w:bookmarkStart w:name="_Toc989965074" w:id="1888"/>
      <w:bookmarkStart w:name="_Toc1453496654" w:id="1889"/>
      <w:bookmarkStart w:name="_Toc1054156544" w:id="1890"/>
      <w:bookmarkStart w:name="_Toc1685609676" w:id="1891"/>
      <w:bookmarkStart w:name="_Toc1540127794" w:id="1892"/>
      <w:bookmarkStart w:name="_Toc288653887" w:id="1893"/>
      <w:bookmarkStart w:name="_Toc811142960" w:id="1894"/>
      <w:bookmarkStart w:name="_Toc796672115" w:id="1895"/>
      <w:bookmarkStart w:name="_Toc1873451508" w:id="1896"/>
      <w:bookmarkStart w:name="_Toc1231151891" w:id="1897"/>
      <w:bookmarkStart w:name="_Toc358162915" w:id="1898"/>
      <w:bookmarkStart w:name="_Toc855540033" w:id="1899"/>
      <w:bookmarkStart w:name="_Toc726527087" w:id="1900"/>
      <w:bookmarkStart w:name="_Toc519981149" w:id="1901"/>
      <w:bookmarkStart w:name="_Toc133094936" w:id="1902"/>
      <w:bookmarkStart w:name="_Toc1794456359" w:id="1903"/>
      <w:bookmarkStart w:name="_Toc514693947" w:id="1904"/>
      <w:bookmarkStart w:name="_Toc1808785561" w:id="1905"/>
      <w:bookmarkStart w:name="_Toc539918327" w:id="126520905"/>
      <w:r w:rsidRPr="28095172" w:rsidR="40D9714E">
        <w:rPr>
          <w:rFonts w:ascii="Calibri" w:hAnsi="Calibri" w:eastAsia="Calibri" w:cs="Calibri"/>
          <w:color w:val="auto"/>
        </w:rPr>
        <w:t>What</w:t>
      </w:r>
      <w:r w:rsidRPr="28095172" w:rsidR="40D9714E">
        <w:rPr>
          <w:rFonts w:ascii="Calibri" w:hAnsi="Calibri" w:eastAsia="Calibri" w:cs="Calibri"/>
          <w:color w:val="auto"/>
        </w:rPr>
        <w:t xml:space="preserve"> Is SMOTE :</w:t>
      </w:r>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26520905"/>
      <w:r w:rsidRPr="28095172" w:rsidR="40D9714E">
        <w:rPr>
          <w:rFonts w:ascii="Calibri" w:hAnsi="Calibri" w:eastAsia="Calibri" w:cs="Calibri"/>
          <w:color w:val="auto"/>
        </w:rPr>
        <w:t xml:space="preserve"> </w:t>
      </w:r>
    </w:p>
    <w:p w:rsidR="6D4D2190" w:rsidP="1D331D6A" w:rsidRDefault="2822B15B" w14:paraId="36F58D8A" w14:textId="637025B4">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rPr>
        <w:t>SMOTE (Synthetic Minority Over-sampling Technique) addresses class imbalance by generating synthetic minority-class samples through interpolation, enhancing a model’s ability to learn decision boundaries.</w:t>
      </w:r>
    </w:p>
    <w:p w:rsidR="6D4D2190" w:rsidP="1D331D6A" w:rsidRDefault="6D4D2190" w14:paraId="2AC783AA" w14:textId="03B2F865">
      <w:pPr>
        <w:spacing w:before="240" w:after="240"/>
        <w:jc w:val="both"/>
        <w:rPr>
          <w:rFonts w:ascii="Calibri" w:hAnsi="Calibri" w:eastAsia="Calibri" w:cs="Calibri"/>
          <w:sz w:val="22"/>
          <w:szCs w:val="22"/>
          <w:lang w:val="en-US"/>
        </w:rPr>
      </w:pPr>
      <w:r w:rsidRPr="28095172" w:rsidR="40D9714E">
        <w:rPr>
          <w:rFonts w:ascii="Calibri" w:hAnsi="Calibri" w:eastAsia="Calibri" w:cs="Calibri"/>
          <w:sz w:val="22"/>
          <w:szCs w:val="22"/>
          <w:lang w:val="en-US"/>
        </w:rPr>
        <w:t>In our dataset (97% 'Yes', 3% 'No'), this imbalance limited minority-class performance. We applied SMOTE to improve class balance, and among all classifiers tested, Random Forest and Logistic Regression achieved the highest performance.</w:t>
      </w:r>
    </w:p>
    <w:tbl>
      <w:tblPr>
        <w:tblStyle w:val="Grilledutableau"/>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335"/>
        <w:gridCol w:w="1035"/>
        <w:gridCol w:w="1245"/>
        <w:gridCol w:w="1215"/>
        <w:gridCol w:w="1125"/>
        <w:gridCol w:w="1245"/>
        <w:gridCol w:w="1155"/>
        <w:gridCol w:w="1305"/>
      </w:tblGrid>
      <w:tr w:rsidR="1D331D6A" w:rsidTr="1D331D6A" w14:paraId="0C07CD2F" w14:textId="77777777">
        <w:trPr>
          <w:trHeight w:val="300"/>
        </w:trPr>
        <w:tc>
          <w:tcPr>
            <w:tcW w:w="1335" w:type="dxa"/>
            <w:tcMar>
              <w:left w:w="60" w:type="dxa"/>
              <w:right w:w="60" w:type="dxa"/>
            </w:tcMar>
          </w:tcPr>
          <w:p w:rsidR="1D331D6A" w:rsidP="1D331D6A" w:rsidRDefault="1D331D6A" w14:paraId="144A0E5E" w14:textId="16A4069A">
            <w:pPr>
              <w:jc w:val="both"/>
              <w:rPr>
                <w:rFonts w:ascii="Calibri" w:hAnsi="Calibri" w:eastAsia="Calibri" w:cs="Calibri"/>
                <w:sz w:val="22"/>
                <w:szCs w:val="22"/>
              </w:rPr>
            </w:pPr>
            <w:r w:rsidRPr="1D331D6A">
              <w:rPr>
                <w:rFonts w:ascii="Calibri" w:hAnsi="Calibri" w:eastAsia="Calibri" w:cs="Calibri"/>
                <w:b/>
                <w:bCs/>
                <w:sz w:val="22"/>
                <w:szCs w:val="22"/>
              </w:rPr>
              <w:t>Metric</w:t>
            </w:r>
          </w:p>
          <w:p w:rsidR="1D331D6A" w:rsidP="1D331D6A" w:rsidRDefault="1D331D6A" w14:paraId="6433A915" w14:textId="200E23BF">
            <w:pPr>
              <w:jc w:val="both"/>
              <w:rPr>
                <w:rFonts w:ascii="Calibri" w:hAnsi="Calibri" w:eastAsia="Calibri" w:cs="Calibri"/>
                <w:sz w:val="22"/>
                <w:szCs w:val="22"/>
              </w:rPr>
            </w:pPr>
          </w:p>
        </w:tc>
        <w:tc>
          <w:tcPr>
            <w:tcW w:w="1035" w:type="dxa"/>
            <w:vMerge w:val="restart"/>
            <w:tcMar>
              <w:left w:w="60" w:type="dxa"/>
              <w:right w:w="60" w:type="dxa"/>
            </w:tcMar>
          </w:tcPr>
          <w:p w:rsidR="1D331D6A" w:rsidP="1D331D6A" w:rsidRDefault="1D331D6A" w14:paraId="61973210" w14:textId="572FAD18">
            <w:pPr>
              <w:jc w:val="both"/>
              <w:rPr>
                <w:rFonts w:ascii="Calibri" w:hAnsi="Calibri" w:eastAsia="Calibri" w:cs="Calibri"/>
                <w:sz w:val="22"/>
                <w:szCs w:val="22"/>
              </w:rPr>
            </w:pPr>
          </w:p>
          <w:p w:rsidR="1D331D6A" w:rsidP="1D331D6A" w:rsidRDefault="1D331D6A" w14:paraId="4DC80B4A" w14:textId="62F8A9B8">
            <w:pPr>
              <w:jc w:val="both"/>
              <w:rPr>
                <w:rFonts w:ascii="Calibri" w:hAnsi="Calibri" w:eastAsia="Calibri" w:cs="Calibri"/>
                <w:sz w:val="22"/>
                <w:szCs w:val="22"/>
              </w:rPr>
            </w:pPr>
            <w:r w:rsidRPr="1D331D6A">
              <w:rPr>
                <w:rFonts w:ascii="Calibri" w:hAnsi="Calibri" w:eastAsia="Calibri" w:cs="Calibri"/>
                <w:b/>
                <w:bCs/>
                <w:sz w:val="22"/>
                <w:szCs w:val="22"/>
              </w:rPr>
              <w:t>Accuracy</w:t>
            </w:r>
          </w:p>
        </w:tc>
        <w:tc>
          <w:tcPr>
            <w:tcW w:w="1245" w:type="dxa"/>
            <w:vMerge w:val="restart"/>
            <w:tcMar>
              <w:left w:w="60" w:type="dxa"/>
              <w:right w:w="60" w:type="dxa"/>
            </w:tcMar>
          </w:tcPr>
          <w:p w:rsidR="1D331D6A" w:rsidP="1D331D6A" w:rsidRDefault="1D331D6A" w14:paraId="0C8B9B49" w14:textId="7FEBEBC5">
            <w:pPr>
              <w:jc w:val="both"/>
              <w:rPr>
                <w:rFonts w:ascii="Calibri" w:hAnsi="Calibri" w:eastAsia="Calibri" w:cs="Calibri"/>
                <w:sz w:val="22"/>
                <w:szCs w:val="22"/>
              </w:rPr>
            </w:pPr>
            <w:r w:rsidRPr="1D331D6A">
              <w:rPr>
                <w:rFonts w:ascii="Calibri" w:hAnsi="Calibri" w:eastAsia="Calibri" w:cs="Calibri"/>
                <w:b/>
                <w:bCs/>
                <w:sz w:val="22"/>
                <w:szCs w:val="22"/>
                <w:lang w:val="en-US"/>
              </w:rPr>
              <w:t>F1 – score</w:t>
            </w:r>
          </w:p>
          <w:p w:rsidR="1D331D6A" w:rsidP="1D331D6A" w:rsidRDefault="1D331D6A" w14:paraId="5CC5D9B4" w14:textId="3F0181A3">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0</w:t>
            </w:r>
          </w:p>
          <w:p w:rsidR="1D331D6A" w:rsidP="1D331D6A" w:rsidRDefault="1D331D6A" w14:paraId="7AA10191" w14:textId="2F782AE4">
            <w:pPr>
              <w:jc w:val="both"/>
              <w:rPr>
                <w:rFonts w:ascii="Calibri" w:hAnsi="Calibri" w:eastAsia="Calibri" w:cs="Calibri"/>
                <w:sz w:val="22"/>
                <w:szCs w:val="22"/>
              </w:rPr>
            </w:pPr>
          </w:p>
          <w:p w:rsidR="1D331D6A" w:rsidP="1D331D6A" w:rsidRDefault="1D331D6A" w14:paraId="5EA69B18" w14:textId="672E5A7C">
            <w:pPr>
              <w:jc w:val="both"/>
              <w:rPr>
                <w:rFonts w:ascii="Calibri" w:hAnsi="Calibri" w:eastAsia="Calibri" w:cs="Calibri"/>
                <w:sz w:val="22"/>
                <w:szCs w:val="22"/>
              </w:rPr>
            </w:pPr>
            <w:r w:rsidRPr="1D331D6A">
              <w:rPr>
                <w:rFonts w:ascii="Calibri" w:hAnsi="Calibri" w:eastAsia="Calibri" w:cs="Calibri"/>
                <w:b/>
                <w:bCs/>
                <w:sz w:val="22"/>
                <w:szCs w:val="22"/>
              </w:rPr>
              <w:t xml:space="preserve">With </w:t>
            </w:r>
          </w:p>
          <w:p w:rsidR="1D331D6A" w:rsidP="1D331D6A" w:rsidRDefault="1D331D6A" w14:paraId="07FEE3A6" w14:textId="2C844185">
            <w:pPr>
              <w:jc w:val="both"/>
              <w:rPr>
                <w:rFonts w:ascii="Calibri" w:hAnsi="Calibri" w:eastAsia="Calibri" w:cs="Calibri"/>
                <w:sz w:val="22"/>
                <w:szCs w:val="22"/>
              </w:rPr>
            </w:pPr>
            <w:r w:rsidRPr="1D331D6A">
              <w:rPr>
                <w:rFonts w:ascii="Calibri" w:hAnsi="Calibri" w:eastAsia="Calibri" w:cs="Calibri"/>
                <w:b/>
                <w:bCs/>
                <w:sz w:val="22"/>
                <w:szCs w:val="22"/>
                <w:lang w:val="en-US"/>
              </w:rPr>
              <w:t>SMOTE</w:t>
            </w:r>
          </w:p>
        </w:tc>
        <w:tc>
          <w:tcPr>
            <w:tcW w:w="1215" w:type="dxa"/>
            <w:vMerge w:val="restart"/>
            <w:tcMar>
              <w:left w:w="60" w:type="dxa"/>
              <w:right w:w="60" w:type="dxa"/>
            </w:tcMar>
          </w:tcPr>
          <w:p w:rsidR="1D331D6A" w:rsidP="1D331D6A" w:rsidRDefault="1D331D6A" w14:paraId="37112589" w14:textId="6BE23AF5">
            <w:pPr>
              <w:jc w:val="both"/>
              <w:rPr>
                <w:rFonts w:ascii="Calibri" w:hAnsi="Calibri" w:eastAsia="Calibri" w:cs="Calibri"/>
                <w:sz w:val="22"/>
                <w:szCs w:val="22"/>
              </w:rPr>
            </w:pPr>
            <w:r w:rsidRPr="1D331D6A">
              <w:rPr>
                <w:rFonts w:ascii="Calibri" w:hAnsi="Calibri" w:eastAsia="Calibri" w:cs="Calibri"/>
                <w:b/>
                <w:bCs/>
                <w:sz w:val="22"/>
                <w:szCs w:val="22"/>
                <w:lang w:val="en-US"/>
              </w:rPr>
              <w:t>F1 – score</w:t>
            </w:r>
          </w:p>
          <w:p w:rsidR="1D331D6A" w:rsidP="1D331D6A" w:rsidRDefault="1D331D6A" w14:paraId="2495CF58" w14:textId="730B29BB">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1</w:t>
            </w:r>
          </w:p>
          <w:p w:rsidR="1D331D6A" w:rsidP="1D331D6A" w:rsidRDefault="1D331D6A" w14:paraId="3C9081F3" w14:textId="54CA4E51">
            <w:pPr>
              <w:jc w:val="both"/>
              <w:rPr>
                <w:rFonts w:ascii="Calibri" w:hAnsi="Calibri" w:eastAsia="Calibri" w:cs="Calibri"/>
                <w:sz w:val="22"/>
                <w:szCs w:val="22"/>
              </w:rPr>
            </w:pPr>
          </w:p>
          <w:p w:rsidR="1D331D6A" w:rsidP="1D331D6A" w:rsidRDefault="1D331D6A" w14:paraId="3B358314" w14:textId="31240708">
            <w:pPr>
              <w:jc w:val="both"/>
              <w:rPr>
                <w:rFonts w:ascii="Calibri" w:hAnsi="Calibri" w:eastAsia="Calibri" w:cs="Calibri"/>
                <w:sz w:val="22"/>
                <w:szCs w:val="22"/>
              </w:rPr>
            </w:pPr>
            <w:r w:rsidRPr="1D331D6A">
              <w:rPr>
                <w:rFonts w:ascii="Calibri" w:hAnsi="Calibri" w:eastAsia="Calibri" w:cs="Calibri"/>
                <w:b/>
                <w:bCs/>
                <w:sz w:val="22"/>
                <w:szCs w:val="22"/>
              </w:rPr>
              <w:t>With SMOTE</w:t>
            </w:r>
          </w:p>
        </w:tc>
        <w:tc>
          <w:tcPr>
            <w:tcW w:w="1125" w:type="dxa"/>
            <w:vMerge w:val="restart"/>
            <w:tcMar>
              <w:left w:w="60" w:type="dxa"/>
              <w:right w:w="60" w:type="dxa"/>
            </w:tcMar>
          </w:tcPr>
          <w:p w:rsidR="1D331D6A" w:rsidP="1D331D6A" w:rsidRDefault="1D331D6A" w14:paraId="55C97ED8" w14:textId="2EADB578">
            <w:pPr>
              <w:jc w:val="both"/>
              <w:rPr>
                <w:rFonts w:ascii="Calibri" w:hAnsi="Calibri" w:eastAsia="Calibri" w:cs="Calibri"/>
                <w:sz w:val="22"/>
                <w:szCs w:val="22"/>
              </w:rPr>
            </w:pPr>
            <w:r w:rsidRPr="1D331D6A">
              <w:rPr>
                <w:rFonts w:ascii="Calibri" w:hAnsi="Calibri" w:eastAsia="Calibri" w:cs="Calibri"/>
                <w:b/>
                <w:bCs/>
                <w:sz w:val="22"/>
                <w:szCs w:val="22"/>
              </w:rPr>
              <w:t>Precision</w:t>
            </w:r>
          </w:p>
          <w:p w:rsidR="1D331D6A" w:rsidP="1D331D6A" w:rsidRDefault="1D331D6A" w14:paraId="3C8B94A9" w14:textId="09908123">
            <w:pPr>
              <w:jc w:val="both"/>
              <w:rPr>
                <w:rFonts w:ascii="Calibri" w:hAnsi="Calibri" w:eastAsia="Calibri" w:cs="Calibri"/>
                <w:sz w:val="22"/>
                <w:szCs w:val="22"/>
              </w:rPr>
            </w:pPr>
            <w:r w:rsidRPr="1D331D6A">
              <w:rPr>
                <w:rFonts w:ascii="Calibri" w:hAnsi="Calibri" w:eastAsia="Calibri" w:cs="Calibri"/>
                <w:b/>
                <w:bCs/>
                <w:sz w:val="22"/>
                <w:szCs w:val="22"/>
                <w:lang w:val="en-US"/>
              </w:rPr>
              <w:t>Class 0</w:t>
            </w:r>
          </w:p>
          <w:p w:rsidR="1D331D6A" w:rsidP="1D331D6A" w:rsidRDefault="1D331D6A" w14:paraId="64D8C14F" w14:textId="22FB53C5">
            <w:pPr>
              <w:jc w:val="both"/>
              <w:rPr>
                <w:rFonts w:ascii="Calibri" w:hAnsi="Calibri" w:eastAsia="Calibri" w:cs="Calibri"/>
                <w:sz w:val="22"/>
                <w:szCs w:val="22"/>
              </w:rPr>
            </w:pPr>
          </w:p>
          <w:p w:rsidR="1D331D6A" w:rsidP="1D331D6A" w:rsidRDefault="1D331D6A" w14:paraId="18BD90F4" w14:textId="4B11C4F9">
            <w:pPr>
              <w:jc w:val="both"/>
              <w:rPr>
                <w:rFonts w:ascii="Calibri" w:hAnsi="Calibri" w:eastAsia="Calibri" w:cs="Calibri"/>
                <w:sz w:val="22"/>
                <w:szCs w:val="22"/>
              </w:rPr>
            </w:pPr>
            <w:r w:rsidRPr="1D331D6A">
              <w:rPr>
                <w:rFonts w:ascii="Calibri" w:hAnsi="Calibri" w:eastAsia="Calibri" w:cs="Calibri"/>
                <w:b/>
                <w:bCs/>
                <w:sz w:val="22"/>
                <w:szCs w:val="22"/>
              </w:rPr>
              <w:t>With SMOTE</w:t>
            </w:r>
          </w:p>
          <w:p w:rsidR="1D331D6A" w:rsidP="1D331D6A" w:rsidRDefault="1D331D6A" w14:paraId="611AED1F" w14:textId="270C3E6A">
            <w:pPr>
              <w:jc w:val="both"/>
              <w:rPr>
                <w:rFonts w:ascii="Calibri" w:hAnsi="Calibri" w:eastAsia="Calibri" w:cs="Calibri"/>
                <w:sz w:val="22"/>
                <w:szCs w:val="22"/>
              </w:rPr>
            </w:pPr>
          </w:p>
        </w:tc>
        <w:tc>
          <w:tcPr>
            <w:tcW w:w="1245" w:type="dxa"/>
            <w:vMerge w:val="restart"/>
            <w:tcMar>
              <w:left w:w="60" w:type="dxa"/>
              <w:right w:w="60" w:type="dxa"/>
            </w:tcMar>
          </w:tcPr>
          <w:p w:rsidR="1D331D6A" w:rsidP="1D331D6A" w:rsidRDefault="1D331D6A" w14:paraId="0821EADB" w14:textId="56A4B4C9">
            <w:pPr>
              <w:jc w:val="both"/>
              <w:rPr>
                <w:rFonts w:ascii="Calibri" w:hAnsi="Calibri" w:eastAsia="Calibri" w:cs="Calibri"/>
                <w:sz w:val="22"/>
                <w:szCs w:val="22"/>
              </w:rPr>
            </w:pPr>
            <w:r w:rsidRPr="1D331D6A">
              <w:rPr>
                <w:rFonts w:ascii="Calibri" w:hAnsi="Calibri" w:eastAsia="Calibri" w:cs="Calibri"/>
                <w:b/>
                <w:bCs/>
                <w:sz w:val="22"/>
                <w:szCs w:val="22"/>
              </w:rPr>
              <w:t>Precision</w:t>
            </w:r>
          </w:p>
          <w:p w:rsidR="1D331D6A" w:rsidP="1D331D6A" w:rsidRDefault="1D331D6A" w14:paraId="7C8B91DA" w14:textId="40723222">
            <w:pPr>
              <w:jc w:val="both"/>
              <w:rPr>
                <w:rFonts w:ascii="Calibri" w:hAnsi="Calibri" w:eastAsia="Calibri" w:cs="Calibri"/>
                <w:sz w:val="22"/>
                <w:szCs w:val="22"/>
              </w:rPr>
            </w:pPr>
            <w:r w:rsidRPr="1D331D6A">
              <w:rPr>
                <w:rFonts w:ascii="Calibri" w:hAnsi="Calibri" w:eastAsia="Calibri" w:cs="Calibri"/>
                <w:b/>
                <w:bCs/>
                <w:sz w:val="22"/>
                <w:szCs w:val="22"/>
                <w:lang w:val="en-US"/>
              </w:rPr>
              <w:t>Class 1</w:t>
            </w:r>
          </w:p>
          <w:p w:rsidR="1D331D6A" w:rsidP="1D331D6A" w:rsidRDefault="1D331D6A" w14:paraId="23926D90" w14:textId="7258A83B">
            <w:pPr>
              <w:jc w:val="both"/>
              <w:rPr>
                <w:rFonts w:ascii="Calibri" w:hAnsi="Calibri" w:eastAsia="Calibri" w:cs="Calibri"/>
                <w:sz w:val="22"/>
                <w:szCs w:val="22"/>
              </w:rPr>
            </w:pPr>
          </w:p>
          <w:p w:rsidR="1D331D6A" w:rsidP="1D331D6A" w:rsidRDefault="1D331D6A" w14:paraId="2BCB2DDE" w14:textId="0CB6FFBB">
            <w:pPr>
              <w:jc w:val="both"/>
              <w:rPr>
                <w:rFonts w:ascii="Calibri" w:hAnsi="Calibri" w:eastAsia="Calibri" w:cs="Calibri"/>
                <w:sz w:val="22"/>
                <w:szCs w:val="22"/>
              </w:rPr>
            </w:pPr>
            <w:r w:rsidRPr="1D331D6A">
              <w:rPr>
                <w:rFonts w:ascii="Calibri" w:hAnsi="Calibri" w:eastAsia="Calibri" w:cs="Calibri"/>
                <w:b/>
                <w:bCs/>
                <w:sz w:val="22"/>
                <w:szCs w:val="22"/>
              </w:rPr>
              <w:t>With SMOTE</w:t>
            </w:r>
          </w:p>
          <w:p w:rsidR="1D331D6A" w:rsidP="1D331D6A" w:rsidRDefault="1D331D6A" w14:paraId="152F2462" w14:textId="07BF4E18">
            <w:pPr>
              <w:jc w:val="both"/>
              <w:rPr>
                <w:rFonts w:ascii="Calibri" w:hAnsi="Calibri" w:eastAsia="Calibri" w:cs="Calibri"/>
                <w:sz w:val="22"/>
                <w:szCs w:val="22"/>
              </w:rPr>
            </w:pPr>
          </w:p>
        </w:tc>
        <w:tc>
          <w:tcPr>
            <w:tcW w:w="1155" w:type="dxa"/>
            <w:vMerge w:val="restart"/>
            <w:tcMar>
              <w:left w:w="60" w:type="dxa"/>
              <w:right w:w="60" w:type="dxa"/>
            </w:tcMar>
          </w:tcPr>
          <w:p w:rsidR="1D331D6A" w:rsidP="1D331D6A" w:rsidRDefault="1D331D6A" w14:paraId="68E9D689" w14:textId="36641BD7">
            <w:pPr>
              <w:jc w:val="both"/>
              <w:rPr>
                <w:rFonts w:ascii="Calibri" w:hAnsi="Calibri" w:eastAsia="Calibri" w:cs="Calibri"/>
                <w:sz w:val="22"/>
                <w:szCs w:val="22"/>
              </w:rPr>
            </w:pPr>
            <w:r w:rsidRPr="1D331D6A">
              <w:rPr>
                <w:rFonts w:ascii="Calibri" w:hAnsi="Calibri" w:eastAsia="Calibri" w:cs="Calibri"/>
                <w:b/>
                <w:bCs/>
                <w:sz w:val="22"/>
                <w:szCs w:val="22"/>
                <w:lang w:val="en-US"/>
              </w:rPr>
              <w:t>Recall</w:t>
            </w:r>
          </w:p>
          <w:p w:rsidR="1D331D6A" w:rsidP="1D331D6A" w:rsidRDefault="1D331D6A" w14:paraId="278BE129" w14:textId="1600A8DE">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 Class 0</w:t>
            </w:r>
          </w:p>
          <w:p w:rsidR="1D331D6A" w:rsidP="1D331D6A" w:rsidRDefault="1D331D6A" w14:paraId="2336DC93" w14:textId="4D2A2E29">
            <w:pPr>
              <w:jc w:val="both"/>
              <w:rPr>
                <w:rFonts w:ascii="Calibri" w:hAnsi="Calibri" w:eastAsia="Calibri" w:cs="Calibri"/>
                <w:sz w:val="22"/>
                <w:szCs w:val="22"/>
              </w:rPr>
            </w:pPr>
          </w:p>
          <w:p w:rsidR="1D331D6A" w:rsidP="1D331D6A" w:rsidRDefault="1D331D6A" w14:paraId="411612B7" w14:textId="7D6A2752">
            <w:pPr>
              <w:jc w:val="both"/>
              <w:rPr>
                <w:rFonts w:ascii="Calibri" w:hAnsi="Calibri" w:eastAsia="Calibri" w:cs="Calibri"/>
                <w:sz w:val="22"/>
                <w:szCs w:val="22"/>
              </w:rPr>
            </w:pPr>
            <w:r w:rsidRPr="1D331D6A">
              <w:rPr>
                <w:rFonts w:ascii="Calibri" w:hAnsi="Calibri" w:eastAsia="Calibri" w:cs="Calibri"/>
                <w:b/>
                <w:bCs/>
                <w:sz w:val="22"/>
                <w:szCs w:val="22"/>
              </w:rPr>
              <w:t>With SMOTE</w:t>
            </w:r>
          </w:p>
          <w:p w:rsidR="1D331D6A" w:rsidP="1D331D6A" w:rsidRDefault="1D331D6A" w14:paraId="746D7A78" w14:textId="5DF5BD4C">
            <w:pPr>
              <w:jc w:val="both"/>
              <w:rPr>
                <w:rFonts w:ascii="Calibri" w:hAnsi="Calibri" w:eastAsia="Calibri" w:cs="Calibri"/>
                <w:sz w:val="22"/>
                <w:szCs w:val="22"/>
              </w:rPr>
            </w:pPr>
          </w:p>
        </w:tc>
        <w:tc>
          <w:tcPr>
            <w:tcW w:w="1305" w:type="dxa"/>
            <w:vMerge w:val="restart"/>
            <w:tcMar>
              <w:left w:w="60" w:type="dxa"/>
              <w:right w:w="60" w:type="dxa"/>
            </w:tcMar>
          </w:tcPr>
          <w:p w:rsidR="1D331D6A" w:rsidP="1D331D6A" w:rsidRDefault="1D331D6A" w14:paraId="67F473E6" w14:textId="32529411">
            <w:pPr>
              <w:jc w:val="both"/>
              <w:rPr>
                <w:rFonts w:ascii="Calibri" w:hAnsi="Calibri" w:eastAsia="Calibri" w:cs="Calibri"/>
                <w:sz w:val="22"/>
                <w:szCs w:val="22"/>
              </w:rPr>
            </w:pPr>
            <w:r w:rsidRPr="1D331D6A">
              <w:rPr>
                <w:rFonts w:ascii="Calibri" w:hAnsi="Calibri" w:eastAsia="Calibri" w:cs="Calibri"/>
                <w:b/>
                <w:bCs/>
                <w:sz w:val="22"/>
                <w:szCs w:val="22"/>
                <w:lang w:val="en-US"/>
              </w:rPr>
              <w:t xml:space="preserve">Recall </w:t>
            </w:r>
          </w:p>
          <w:p w:rsidR="1D331D6A" w:rsidP="1D331D6A" w:rsidRDefault="1D331D6A" w14:paraId="02543C99" w14:textId="48841D55">
            <w:pPr>
              <w:jc w:val="both"/>
              <w:rPr>
                <w:rFonts w:ascii="Calibri" w:hAnsi="Calibri" w:eastAsia="Calibri" w:cs="Calibri"/>
                <w:sz w:val="22"/>
                <w:szCs w:val="22"/>
              </w:rPr>
            </w:pPr>
            <w:r w:rsidRPr="1D331D6A">
              <w:rPr>
                <w:rFonts w:ascii="Calibri" w:hAnsi="Calibri" w:eastAsia="Calibri" w:cs="Calibri"/>
                <w:b/>
                <w:bCs/>
                <w:sz w:val="22"/>
                <w:szCs w:val="22"/>
                <w:lang w:val="en-US"/>
              </w:rPr>
              <w:t>Class 1</w:t>
            </w:r>
          </w:p>
          <w:p w:rsidR="1D331D6A" w:rsidP="1D331D6A" w:rsidRDefault="1D331D6A" w14:paraId="5D915812" w14:textId="0F8E87EB">
            <w:pPr>
              <w:jc w:val="both"/>
              <w:rPr>
                <w:rFonts w:ascii="Calibri" w:hAnsi="Calibri" w:eastAsia="Calibri" w:cs="Calibri"/>
                <w:sz w:val="22"/>
                <w:szCs w:val="22"/>
              </w:rPr>
            </w:pPr>
          </w:p>
          <w:p w:rsidR="1D331D6A" w:rsidP="1D331D6A" w:rsidRDefault="1D331D6A" w14:paraId="4F0824A9" w14:textId="72123132">
            <w:pPr>
              <w:jc w:val="both"/>
              <w:rPr>
                <w:rFonts w:ascii="Calibri" w:hAnsi="Calibri" w:eastAsia="Calibri" w:cs="Calibri"/>
                <w:sz w:val="22"/>
                <w:szCs w:val="22"/>
              </w:rPr>
            </w:pPr>
            <w:r w:rsidRPr="1D331D6A">
              <w:rPr>
                <w:rFonts w:ascii="Calibri" w:hAnsi="Calibri" w:eastAsia="Calibri" w:cs="Calibri"/>
                <w:b/>
                <w:bCs/>
                <w:sz w:val="22"/>
                <w:szCs w:val="22"/>
              </w:rPr>
              <w:t>With SMOTE</w:t>
            </w:r>
          </w:p>
          <w:p w:rsidR="1D331D6A" w:rsidP="1D331D6A" w:rsidRDefault="1D331D6A" w14:paraId="576B463A" w14:textId="11E6AC6A">
            <w:pPr>
              <w:jc w:val="both"/>
              <w:rPr>
                <w:rFonts w:ascii="Calibri" w:hAnsi="Calibri" w:eastAsia="Calibri" w:cs="Calibri"/>
                <w:sz w:val="22"/>
                <w:szCs w:val="22"/>
              </w:rPr>
            </w:pPr>
          </w:p>
        </w:tc>
      </w:tr>
      <w:tr w:rsidR="1D331D6A" w:rsidTr="1D331D6A" w14:paraId="49F4C97C" w14:textId="77777777">
        <w:trPr>
          <w:trHeight w:val="300"/>
        </w:trPr>
        <w:tc>
          <w:tcPr>
            <w:tcW w:w="1335" w:type="dxa"/>
            <w:tcMar>
              <w:left w:w="60" w:type="dxa"/>
              <w:right w:w="60" w:type="dxa"/>
            </w:tcMar>
          </w:tcPr>
          <w:p w:rsidR="1D331D6A" w:rsidP="1D331D6A" w:rsidRDefault="1D331D6A" w14:paraId="6404D72B" w14:textId="0CBE4B14">
            <w:pPr>
              <w:jc w:val="both"/>
              <w:rPr>
                <w:rFonts w:ascii="Calibri" w:hAnsi="Calibri" w:eastAsia="Calibri" w:cs="Calibri"/>
                <w:sz w:val="22"/>
                <w:szCs w:val="22"/>
              </w:rPr>
            </w:pPr>
            <w:r w:rsidRPr="1D331D6A">
              <w:rPr>
                <w:rFonts w:ascii="Calibri" w:hAnsi="Calibri" w:eastAsia="Calibri" w:cs="Calibri"/>
                <w:b/>
                <w:bCs/>
                <w:sz w:val="22"/>
                <w:szCs w:val="22"/>
                <w:lang w:val="en-US"/>
              </w:rPr>
              <w:t>Model</w:t>
            </w:r>
          </w:p>
          <w:p w:rsidR="1D331D6A" w:rsidP="1D331D6A" w:rsidRDefault="1D331D6A" w14:paraId="25B451C3" w14:textId="233EDE1F">
            <w:pPr>
              <w:jc w:val="both"/>
              <w:rPr>
                <w:rFonts w:ascii="Calibri" w:hAnsi="Calibri" w:eastAsia="Calibri" w:cs="Calibri"/>
                <w:sz w:val="22"/>
                <w:szCs w:val="22"/>
              </w:rPr>
            </w:pPr>
          </w:p>
        </w:tc>
        <w:tc>
          <w:tcPr>
            <w:tcW w:w="1035" w:type="dxa"/>
            <w:vMerge/>
            <w:vAlign w:val="center"/>
          </w:tcPr>
          <w:p w:rsidR="00FE4155" w:rsidRDefault="00FE4155" w14:paraId="3E6F6A95" w14:textId="77777777"/>
        </w:tc>
        <w:tc>
          <w:tcPr>
            <w:tcW w:w="1245" w:type="dxa"/>
            <w:vMerge/>
            <w:vAlign w:val="center"/>
          </w:tcPr>
          <w:p w:rsidR="00FE4155" w:rsidRDefault="00FE4155" w14:paraId="5E1148EA" w14:textId="77777777"/>
        </w:tc>
        <w:tc>
          <w:tcPr>
            <w:tcW w:w="1215" w:type="dxa"/>
            <w:vMerge/>
            <w:vAlign w:val="center"/>
          </w:tcPr>
          <w:p w:rsidR="00FE4155" w:rsidRDefault="00FE4155" w14:paraId="174D1440" w14:textId="77777777"/>
        </w:tc>
        <w:tc>
          <w:tcPr>
            <w:tcW w:w="1125" w:type="dxa"/>
            <w:vMerge/>
            <w:vAlign w:val="center"/>
          </w:tcPr>
          <w:p w:rsidR="00FE4155" w:rsidRDefault="00FE4155" w14:paraId="733A38DB" w14:textId="77777777"/>
        </w:tc>
        <w:tc>
          <w:tcPr>
            <w:tcW w:w="1245" w:type="dxa"/>
            <w:vMerge/>
            <w:vAlign w:val="center"/>
          </w:tcPr>
          <w:p w:rsidR="00FE4155" w:rsidRDefault="00FE4155" w14:paraId="1AF68F96" w14:textId="77777777"/>
        </w:tc>
        <w:tc>
          <w:tcPr>
            <w:tcW w:w="1155" w:type="dxa"/>
            <w:vMerge/>
            <w:vAlign w:val="center"/>
          </w:tcPr>
          <w:p w:rsidR="00FE4155" w:rsidRDefault="00FE4155" w14:paraId="12CE0324" w14:textId="77777777"/>
        </w:tc>
        <w:tc>
          <w:tcPr>
            <w:tcW w:w="1305" w:type="dxa"/>
            <w:vMerge/>
            <w:vAlign w:val="center"/>
          </w:tcPr>
          <w:p w:rsidR="00FE4155" w:rsidRDefault="00FE4155" w14:paraId="25D40D41" w14:textId="77777777"/>
        </w:tc>
      </w:tr>
      <w:tr w:rsidR="1D331D6A" w:rsidTr="1D331D6A" w14:paraId="76167967" w14:textId="77777777">
        <w:trPr>
          <w:trHeight w:val="300"/>
        </w:trPr>
        <w:tc>
          <w:tcPr>
            <w:tcW w:w="1335" w:type="dxa"/>
            <w:tcMar>
              <w:left w:w="60" w:type="dxa"/>
              <w:right w:w="60" w:type="dxa"/>
            </w:tcMar>
          </w:tcPr>
          <w:p w:rsidR="1D331D6A" w:rsidP="1D331D6A" w:rsidRDefault="1D331D6A" w14:paraId="73C90D7A" w14:textId="46DF295C">
            <w:pPr>
              <w:jc w:val="both"/>
              <w:rPr>
                <w:rFonts w:ascii="Calibri" w:hAnsi="Calibri" w:eastAsia="Calibri" w:cs="Calibri"/>
                <w:sz w:val="22"/>
                <w:szCs w:val="22"/>
              </w:rPr>
            </w:pPr>
            <w:r w:rsidRPr="1D331D6A">
              <w:rPr>
                <w:rFonts w:ascii="Calibri" w:hAnsi="Calibri" w:eastAsia="Calibri" w:cs="Calibri"/>
                <w:b/>
                <w:bCs/>
                <w:sz w:val="22"/>
                <w:szCs w:val="22"/>
              </w:rPr>
              <w:t>Logistic Regression</w:t>
            </w:r>
          </w:p>
        </w:tc>
        <w:tc>
          <w:tcPr>
            <w:tcW w:w="1035" w:type="dxa"/>
            <w:tcMar>
              <w:left w:w="60" w:type="dxa"/>
              <w:right w:w="60" w:type="dxa"/>
            </w:tcMar>
          </w:tcPr>
          <w:p w:rsidR="1D331D6A" w:rsidP="1D331D6A" w:rsidRDefault="1D331D6A" w14:paraId="12477605" w14:textId="465A556C">
            <w:pPr>
              <w:jc w:val="both"/>
              <w:rPr>
                <w:rFonts w:ascii="Calibri" w:hAnsi="Calibri" w:eastAsia="Calibri" w:cs="Calibri"/>
                <w:sz w:val="22"/>
                <w:szCs w:val="22"/>
              </w:rPr>
            </w:pPr>
            <w:r w:rsidRPr="1D331D6A">
              <w:rPr>
                <w:rFonts w:ascii="Calibri" w:hAnsi="Calibri" w:eastAsia="Calibri" w:cs="Calibri"/>
                <w:sz w:val="22"/>
                <w:szCs w:val="22"/>
                <w:lang w:val="en-US"/>
              </w:rPr>
              <w:t>0.97</w:t>
            </w:r>
          </w:p>
          <w:p w:rsidR="1D331D6A" w:rsidP="1D331D6A" w:rsidRDefault="1D331D6A" w14:paraId="742A5260" w14:textId="2BEFCCA2">
            <w:pPr>
              <w:jc w:val="both"/>
              <w:rPr>
                <w:rFonts w:ascii="Calibri" w:hAnsi="Calibri" w:eastAsia="Calibri" w:cs="Calibri"/>
                <w:sz w:val="22"/>
                <w:szCs w:val="22"/>
              </w:rPr>
            </w:pPr>
          </w:p>
        </w:tc>
        <w:tc>
          <w:tcPr>
            <w:tcW w:w="1245" w:type="dxa"/>
            <w:tcMar>
              <w:left w:w="60" w:type="dxa"/>
              <w:right w:w="60" w:type="dxa"/>
            </w:tcMar>
          </w:tcPr>
          <w:p w:rsidR="1D331D6A" w:rsidP="1D331D6A" w:rsidRDefault="1D331D6A" w14:paraId="5C1F0F59" w14:textId="4948BFDC">
            <w:pPr>
              <w:jc w:val="both"/>
              <w:rPr>
                <w:rFonts w:ascii="Calibri" w:hAnsi="Calibri" w:eastAsia="Calibri" w:cs="Calibri"/>
                <w:sz w:val="22"/>
                <w:szCs w:val="22"/>
              </w:rPr>
            </w:pPr>
            <w:r w:rsidRPr="1D331D6A">
              <w:rPr>
                <w:rFonts w:ascii="Calibri" w:hAnsi="Calibri" w:eastAsia="Calibri" w:cs="Calibri"/>
                <w:sz w:val="22"/>
                <w:szCs w:val="22"/>
                <w:lang w:val="en-US"/>
              </w:rPr>
              <w:t>0.75</w:t>
            </w:r>
          </w:p>
          <w:p w:rsidR="1D331D6A" w:rsidP="1D331D6A" w:rsidRDefault="1D331D6A" w14:paraId="274FFE7D" w14:textId="030AEAF6">
            <w:pPr>
              <w:jc w:val="both"/>
              <w:rPr>
                <w:rFonts w:ascii="Calibri" w:hAnsi="Calibri" w:eastAsia="Calibri" w:cs="Calibri"/>
                <w:sz w:val="22"/>
                <w:szCs w:val="22"/>
              </w:rPr>
            </w:pPr>
          </w:p>
          <w:p w:rsidR="1D331D6A" w:rsidP="1D331D6A" w:rsidRDefault="1D331D6A" w14:paraId="6B640FE3" w14:textId="6801E309">
            <w:pPr>
              <w:jc w:val="both"/>
              <w:rPr>
                <w:rFonts w:ascii="Calibri" w:hAnsi="Calibri" w:eastAsia="Calibri" w:cs="Calibri"/>
                <w:sz w:val="22"/>
                <w:szCs w:val="22"/>
              </w:rPr>
            </w:pPr>
          </w:p>
        </w:tc>
        <w:tc>
          <w:tcPr>
            <w:tcW w:w="1215" w:type="dxa"/>
            <w:tcMar>
              <w:left w:w="60" w:type="dxa"/>
              <w:right w:w="60" w:type="dxa"/>
            </w:tcMar>
          </w:tcPr>
          <w:p w:rsidR="1D331D6A" w:rsidP="1D331D6A" w:rsidRDefault="1D331D6A" w14:paraId="7105945F" w14:textId="55DD3C7B">
            <w:pPr>
              <w:jc w:val="both"/>
              <w:rPr>
                <w:rFonts w:ascii="Calibri" w:hAnsi="Calibri" w:eastAsia="Calibri" w:cs="Calibri"/>
                <w:sz w:val="22"/>
                <w:szCs w:val="22"/>
              </w:rPr>
            </w:pPr>
            <w:r w:rsidRPr="1D331D6A">
              <w:rPr>
                <w:rFonts w:ascii="Calibri" w:hAnsi="Calibri" w:eastAsia="Calibri" w:cs="Calibri"/>
                <w:sz w:val="22"/>
                <w:szCs w:val="22"/>
                <w:lang w:val="en-US"/>
              </w:rPr>
              <w:t>0.98</w:t>
            </w:r>
          </w:p>
          <w:p w:rsidR="1D331D6A" w:rsidP="1D331D6A" w:rsidRDefault="1D331D6A" w14:paraId="755E5EB1" w14:textId="59D1088A">
            <w:pPr>
              <w:jc w:val="both"/>
              <w:rPr>
                <w:rFonts w:ascii="Calibri" w:hAnsi="Calibri" w:eastAsia="Calibri" w:cs="Calibri"/>
                <w:sz w:val="22"/>
                <w:szCs w:val="22"/>
              </w:rPr>
            </w:pPr>
          </w:p>
          <w:p w:rsidR="1D331D6A" w:rsidP="1D331D6A" w:rsidRDefault="1D331D6A" w14:paraId="5937D27B" w14:textId="68DD5A72">
            <w:pPr>
              <w:jc w:val="both"/>
              <w:rPr>
                <w:rFonts w:ascii="Calibri" w:hAnsi="Calibri" w:eastAsia="Calibri" w:cs="Calibri"/>
                <w:sz w:val="22"/>
                <w:szCs w:val="22"/>
              </w:rPr>
            </w:pPr>
          </w:p>
        </w:tc>
        <w:tc>
          <w:tcPr>
            <w:tcW w:w="1125" w:type="dxa"/>
            <w:tcMar>
              <w:left w:w="60" w:type="dxa"/>
              <w:right w:w="60" w:type="dxa"/>
            </w:tcMar>
          </w:tcPr>
          <w:p w:rsidR="1D331D6A" w:rsidP="1D331D6A" w:rsidRDefault="1D331D6A" w14:paraId="0F8092ED" w14:textId="6EDBC47E">
            <w:pPr>
              <w:jc w:val="both"/>
              <w:rPr>
                <w:rFonts w:ascii="Calibri" w:hAnsi="Calibri" w:eastAsia="Calibri" w:cs="Calibri"/>
                <w:sz w:val="22"/>
                <w:szCs w:val="22"/>
              </w:rPr>
            </w:pPr>
            <w:r w:rsidRPr="1D331D6A">
              <w:rPr>
                <w:rFonts w:ascii="Calibri" w:hAnsi="Calibri" w:eastAsia="Calibri" w:cs="Calibri"/>
                <w:sz w:val="22"/>
                <w:szCs w:val="22"/>
                <w:lang w:val="en-US"/>
              </w:rPr>
              <w:t>0.60</w:t>
            </w:r>
          </w:p>
          <w:p w:rsidR="1D331D6A" w:rsidP="1D331D6A" w:rsidRDefault="1D331D6A" w14:paraId="387361BC" w14:textId="1125C1C7">
            <w:pPr>
              <w:jc w:val="both"/>
              <w:rPr>
                <w:rFonts w:ascii="Calibri" w:hAnsi="Calibri" w:eastAsia="Calibri" w:cs="Calibri"/>
                <w:sz w:val="22"/>
                <w:szCs w:val="22"/>
              </w:rPr>
            </w:pPr>
          </w:p>
        </w:tc>
        <w:tc>
          <w:tcPr>
            <w:tcW w:w="1245" w:type="dxa"/>
            <w:tcMar>
              <w:left w:w="60" w:type="dxa"/>
              <w:right w:w="60" w:type="dxa"/>
            </w:tcMar>
          </w:tcPr>
          <w:p w:rsidR="1D331D6A" w:rsidP="1D331D6A" w:rsidRDefault="1D331D6A" w14:paraId="744F8FDA" w14:textId="50B7064F">
            <w:pPr>
              <w:jc w:val="both"/>
              <w:rPr>
                <w:rFonts w:ascii="Calibri" w:hAnsi="Calibri" w:eastAsia="Calibri" w:cs="Calibri"/>
                <w:sz w:val="22"/>
                <w:szCs w:val="22"/>
              </w:rPr>
            </w:pPr>
            <w:r w:rsidRPr="1D331D6A">
              <w:rPr>
                <w:rFonts w:ascii="Calibri" w:hAnsi="Calibri" w:eastAsia="Calibri" w:cs="Calibri"/>
                <w:b/>
                <w:bCs/>
                <w:sz w:val="22"/>
                <w:szCs w:val="22"/>
                <w:lang w:val="en-US"/>
              </w:rPr>
              <w:t>1.00</w:t>
            </w:r>
          </w:p>
          <w:p w:rsidR="1D331D6A" w:rsidP="1D331D6A" w:rsidRDefault="1D331D6A" w14:paraId="78D5408F" w14:textId="2249E559">
            <w:pPr>
              <w:jc w:val="both"/>
              <w:rPr>
                <w:rFonts w:ascii="Calibri" w:hAnsi="Calibri" w:eastAsia="Calibri" w:cs="Calibri"/>
                <w:sz w:val="22"/>
                <w:szCs w:val="22"/>
              </w:rPr>
            </w:pPr>
          </w:p>
        </w:tc>
        <w:tc>
          <w:tcPr>
            <w:tcW w:w="1155" w:type="dxa"/>
            <w:tcMar>
              <w:left w:w="60" w:type="dxa"/>
              <w:right w:w="60" w:type="dxa"/>
            </w:tcMar>
          </w:tcPr>
          <w:p w:rsidR="1D331D6A" w:rsidP="1D331D6A" w:rsidRDefault="1D331D6A" w14:paraId="6B1FC131" w14:textId="617E5926">
            <w:pPr>
              <w:jc w:val="both"/>
              <w:rPr>
                <w:rFonts w:ascii="Calibri" w:hAnsi="Calibri" w:eastAsia="Calibri" w:cs="Calibri"/>
                <w:sz w:val="22"/>
                <w:szCs w:val="22"/>
              </w:rPr>
            </w:pPr>
            <w:r w:rsidRPr="1D331D6A">
              <w:rPr>
                <w:rFonts w:ascii="Calibri" w:hAnsi="Calibri" w:eastAsia="Calibri" w:cs="Calibri"/>
                <w:b/>
                <w:bCs/>
                <w:sz w:val="22"/>
                <w:szCs w:val="22"/>
                <w:lang w:val="en-US"/>
              </w:rPr>
              <w:t>0.99</w:t>
            </w:r>
          </w:p>
          <w:p w:rsidR="1D331D6A" w:rsidP="1D331D6A" w:rsidRDefault="1D331D6A" w14:paraId="1CA26273" w14:textId="1737F654">
            <w:pPr>
              <w:jc w:val="both"/>
              <w:rPr>
                <w:rFonts w:ascii="Calibri" w:hAnsi="Calibri" w:eastAsia="Calibri" w:cs="Calibri"/>
                <w:sz w:val="22"/>
                <w:szCs w:val="22"/>
              </w:rPr>
            </w:pPr>
          </w:p>
          <w:p w:rsidR="1D331D6A" w:rsidP="1D331D6A" w:rsidRDefault="1D331D6A" w14:paraId="5F3BB3F3" w14:textId="0D325A24">
            <w:pPr>
              <w:jc w:val="both"/>
              <w:rPr>
                <w:rFonts w:ascii="Calibri" w:hAnsi="Calibri" w:eastAsia="Calibri" w:cs="Calibri"/>
                <w:sz w:val="22"/>
                <w:szCs w:val="22"/>
              </w:rPr>
            </w:pPr>
          </w:p>
        </w:tc>
        <w:tc>
          <w:tcPr>
            <w:tcW w:w="1305" w:type="dxa"/>
            <w:tcMar>
              <w:left w:w="60" w:type="dxa"/>
              <w:right w:w="60" w:type="dxa"/>
            </w:tcMar>
          </w:tcPr>
          <w:p w:rsidR="1D331D6A" w:rsidP="1D331D6A" w:rsidRDefault="1D331D6A" w14:paraId="70F9B5FA" w14:textId="309CDDDA">
            <w:pPr>
              <w:jc w:val="both"/>
              <w:rPr>
                <w:rFonts w:ascii="Calibri" w:hAnsi="Calibri" w:eastAsia="Calibri" w:cs="Calibri"/>
                <w:sz w:val="22"/>
                <w:szCs w:val="22"/>
              </w:rPr>
            </w:pPr>
            <w:r w:rsidRPr="1D331D6A">
              <w:rPr>
                <w:rFonts w:ascii="Calibri" w:hAnsi="Calibri" w:eastAsia="Calibri" w:cs="Calibri"/>
                <w:sz w:val="22"/>
                <w:szCs w:val="22"/>
                <w:lang w:val="en-US"/>
              </w:rPr>
              <w:t>0.97</w:t>
            </w:r>
          </w:p>
          <w:p w:rsidR="1D331D6A" w:rsidP="1D331D6A" w:rsidRDefault="1D331D6A" w14:paraId="40FB8BD4" w14:textId="01D64C7D">
            <w:pPr>
              <w:jc w:val="both"/>
              <w:rPr>
                <w:rFonts w:ascii="Calibri" w:hAnsi="Calibri" w:eastAsia="Calibri" w:cs="Calibri"/>
                <w:sz w:val="22"/>
                <w:szCs w:val="22"/>
              </w:rPr>
            </w:pPr>
          </w:p>
          <w:p w:rsidR="1D331D6A" w:rsidP="1D331D6A" w:rsidRDefault="1D331D6A" w14:paraId="0E11BA14" w14:textId="7C9FEFCF">
            <w:pPr>
              <w:jc w:val="both"/>
              <w:rPr>
                <w:rFonts w:ascii="Calibri" w:hAnsi="Calibri" w:eastAsia="Calibri" w:cs="Calibri"/>
                <w:sz w:val="22"/>
                <w:szCs w:val="22"/>
              </w:rPr>
            </w:pPr>
          </w:p>
        </w:tc>
      </w:tr>
      <w:tr w:rsidR="1D331D6A" w:rsidTr="1D331D6A" w14:paraId="5A0D8DCC" w14:textId="77777777">
        <w:trPr>
          <w:trHeight w:val="300"/>
        </w:trPr>
        <w:tc>
          <w:tcPr>
            <w:tcW w:w="1335" w:type="dxa"/>
            <w:tcMar>
              <w:left w:w="60" w:type="dxa"/>
              <w:right w:w="60" w:type="dxa"/>
            </w:tcMar>
          </w:tcPr>
          <w:p w:rsidR="1D331D6A" w:rsidP="1D331D6A" w:rsidRDefault="1D331D6A" w14:paraId="72AF22A0" w14:textId="7AD18951">
            <w:pPr>
              <w:jc w:val="both"/>
              <w:rPr>
                <w:rFonts w:ascii="Calibri" w:hAnsi="Calibri" w:eastAsia="Calibri" w:cs="Calibri"/>
                <w:sz w:val="22"/>
                <w:szCs w:val="22"/>
              </w:rPr>
            </w:pPr>
            <w:r w:rsidRPr="1D331D6A">
              <w:rPr>
                <w:rFonts w:ascii="Calibri" w:hAnsi="Calibri" w:eastAsia="Calibri" w:cs="Calibri"/>
                <w:b/>
                <w:bCs/>
                <w:sz w:val="22"/>
                <w:szCs w:val="22"/>
              </w:rPr>
              <w:t>Random Forest</w:t>
            </w:r>
          </w:p>
        </w:tc>
        <w:tc>
          <w:tcPr>
            <w:tcW w:w="1035" w:type="dxa"/>
            <w:tcMar>
              <w:left w:w="60" w:type="dxa"/>
              <w:right w:w="60" w:type="dxa"/>
            </w:tcMar>
          </w:tcPr>
          <w:p w:rsidR="1D331D6A" w:rsidP="1D331D6A" w:rsidRDefault="1D331D6A" w14:paraId="649542C8" w14:textId="0699B8D6">
            <w:pPr>
              <w:jc w:val="both"/>
              <w:rPr>
                <w:rFonts w:ascii="Calibri" w:hAnsi="Calibri" w:eastAsia="Calibri" w:cs="Calibri"/>
                <w:sz w:val="22"/>
                <w:szCs w:val="22"/>
              </w:rPr>
            </w:pPr>
            <w:r w:rsidRPr="1D331D6A">
              <w:rPr>
                <w:rFonts w:ascii="Calibri" w:hAnsi="Calibri" w:eastAsia="Calibri" w:cs="Calibri"/>
                <w:b/>
                <w:bCs/>
                <w:sz w:val="22"/>
                <w:szCs w:val="22"/>
                <w:lang w:val="en-US"/>
              </w:rPr>
              <w:t>0.98</w:t>
            </w:r>
          </w:p>
        </w:tc>
        <w:tc>
          <w:tcPr>
            <w:tcW w:w="1245" w:type="dxa"/>
            <w:tcMar>
              <w:left w:w="60" w:type="dxa"/>
              <w:right w:w="60" w:type="dxa"/>
            </w:tcMar>
          </w:tcPr>
          <w:p w:rsidR="1D331D6A" w:rsidP="1D331D6A" w:rsidRDefault="1D331D6A" w14:paraId="4AEE5ABA" w14:textId="65662EA1">
            <w:pPr>
              <w:jc w:val="both"/>
              <w:rPr>
                <w:rFonts w:ascii="Calibri" w:hAnsi="Calibri" w:eastAsia="Calibri" w:cs="Calibri"/>
                <w:sz w:val="22"/>
                <w:szCs w:val="22"/>
              </w:rPr>
            </w:pPr>
            <w:r w:rsidRPr="1D331D6A">
              <w:rPr>
                <w:rFonts w:ascii="Calibri" w:hAnsi="Calibri" w:eastAsia="Calibri" w:cs="Calibri"/>
                <w:b/>
                <w:bCs/>
                <w:sz w:val="22"/>
                <w:szCs w:val="22"/>
                <w:lang w:val="en-US"/>
              </w:rPr>
              <w:t>0.78</w:t>
            </w:r>
          </w:p>
        </w:tc>
        <w:tc>
          <w:tcPr>
            <w:tcW w:w="1215" w:type="dxa"/>
            <w:tcMar>
              <w:left w:w="60" w:type="dxa"/>
              <w:right w:w="60" w:type="dxa"/>
            </w:tcMar>
          </w:tcPr>
          <w:p w:rsidR="1D331D6A" w:rsidP="1D331D6A" w:rsidRDefault="1D331D6A" w14:paraId="1247B449" w14:textId="729E1D55">
            <w:pPr>
              <w:jc w:val="both"/>
              <w:rPr>
                <w:rFonts w:ascii="Calibri" w:hAnsi="Calibri" w:eastAsia="Calibri" w:cs="Calibri"/>
                <w:sz w:val="22"/>
                <w:szCs w:val="22"/>
              </w:rPr>
            </w:pPr>
            <w:r w:rsidRPr="1D331D6A">
              <w:rPr>
                <w:rFonts w:ascii="Calibri" w:hAnsi="Calibri" w:eastAsia="Calibri" w:cs="Calibri"/>
                <w:b/>
                <w:bCs/>
                <w:sz w:val="22"/>
                <w:szCs w:val="22"/>
                <w:lang w:val="en-US"/>
              </w:rPr>
              <w:t>0.99</w:t>
            </w:r>
          </w:p>
        </w:tc>
        <w:tc>
          <w:tcPr>
            <w:tcW w:w="1125" w:type="dxa"/>
            <w:tcMar>
              <w:left w:w="60" w:type="dxa"/>
              <w:right w:w="60" w:type="dxa"/>
            </w:tcMar>
          </w:tcPr>
          <w:p w:rsidR="1D331D6A" w:rsidP="1D331D6A" w:rsidRDefault="1D331D6A" w14:paraId="7B4B9EB1" w14:textId="5EDDF423">
            <w:pPr>
              <w:jc w:val="both"/>
              <w:rPr>
                <w:rFonts w:ascii="Calibri" w:hAnsi="Calibri" w:eastAsia="Calibri" w:cs="Calibri"/>
                <w:sz w:val="22"/>
                <w:szCs w:val="22"/>
              </w:rPr>
            </w:pPr>
            <w:r w:rsidRPr="1D331D6A">
              <w:rPr>
                <w:rFonts w:ascii="Calibri" w:hAnsi="Calibri" w:eastAsia="Calibri" w:cs="Calibri"/>
                <w:b/>
                <w:bCs/>
                <w:sz w:val="22"/>
                <w:szCs w:val="22"/>
                <w:lang w:val="en-US"/>
              </w:rPr>
              <w:t>0.82</w:t>
            </w:r>
          </w:p>
        </w:tc>
        <w:tc>
          <w:tcPr>
            <w:tcW w:w="1245" w:type="dxa"/>
            <w:tcMar>
              <w:left w:w="60" w:type="dxa"/>
              <w:right w:w="60" w:type="dxa"/>
            </w:tcMar>
          </w:tcPr>
          <w:p w:rsidR="1D331D6A" w:rsidP="1D331D6A" w:rsidRDefault="1D331D6A" w14:paraId="051CF721" w14:textId="4338B3FF">
            <w:pPr>
              <w:jc w:val="both"/>
              <w:rPr>
                <w:rFonts w:ascii="Calibri" w:hAnsi="Calibri" w:eastAsia="Calibri" w:cs="Calibri"/>
                <w:sz w:val="22"/>
                <w:szCs w:val="22"/>
              </w:rPr>
            </w:pPr>
            <w:r w:rsidRPr="1D331D6A">
              <w:rPr>
                <w:rFonts w:ascii="Calibri" w:hAnsi="Calibri" w:eastAsia="Calibri" w:cs="Calibri"/>
                <w:sz w:val="22"/>
                <w:szCs w:val="22"/>
                <w:lang w:val="en-US"/>
              </w:rPr>
              <w:t>0.99</w:t>
            </w:r>
          </w:p>
        </w:tc>
        <w:tc>
          <w:tcPr>
            <w:tcW w:w="1155" w:type="dxa"/>
            <w:tcMar>
              <w:left w:w="60" w:type="dxa"/>
              <w:right w:w="60" w:type="dxa"/>
            </w:tcMar>
          </w:tcPr>
          <w:p w:rsidR="1D331D6A" w:rsidP="1D331D6A" w:rsidRDefault="1D331D6A" w14:paraId="13589648" w14:textId="76C219C3">
            <w:pPr>
              <w:jc w:val="both"/>
              <w:rPr>
                <w:rFonts w:ascii="Calibri" w:hAnsi="Calibri" w:eastAsia="Calibri" w:cs="Calibri"/>
                <w:sz w:val="22"/>
                <w:szCs w:val="22"/>
              </w:rPr>
            </w:pPr>
            <w:r w:rsidRPr="1D331D6A">
              <w:rPr>
                <w:rFonts w:ascii="Calibri" w:hAnsi="Calibri" w:eastAsia="Calibri" w:cs="Calibri"/>
                <w:sz w:val="22"/>
                <w:szCs w:val="22"/>
                <w:lang w:val="en-US"/>
              </w:rPr>
              <w:t>0.74</w:t>
            </w:r>
          </w:p>
        </w:tc>
        <w:tc>
          <w:tcPr>
            <w:tcW w:w="1305" w:type="dxa"/>
            <w:tcMar>
              <w:left w:w="60" w:type="dxa"/>
              <w:right w:w="60" w:type="dxa"/>
            </w:tcMar>
          </w:tcPr>
          <w:p w:rsidR="1D331D6A" w:rsidP="1D331D6A" w:rsidRDefault="1D331D6A" w14:paraId="1FBE1A77" w14:textId="61D34C46">
            <w:pPr>
              <w:jc w:val="both"/>
              <w:rPr>
                <w:rFonts w:ascii="Calibri" w:hAnsi="Calibri" w:eastAsia="Calibri" w:cs="Calibri"/>
                <w:sz w:val="22"/>
                <w:szCs w:val="22"/>
              </w:rPr>
            </w:pPr>
            <w:r w:rsidRPr="1D331D6A">
              <w:rPr>
                <w:rFonts w:ascii="Calibri" w:hAnsi="Calibri" w:eastAsia="Calibri" w:cs="Calibri"/>
                <w:b/>
                <w:bCs/>
                <w:sz w:val="22"/>
                <w:szCs w:val="22"/>
                <w:lang w:val="en-US"/>
              </w:rPr>
              <w:t>0.99</w:t>
            </w:r>
          </w:p>
          <w:p w:rsidR="1D331D6A" w:rsidP="1D331D6A" w:rsidRDefault="1D331D6A" w14:paraId="64C307D4" w14:textId="0783C3E4">
            <w:pPr>
              <w:jc w:val="both"/>
              <w:rPr>
                <w:rFonts w:ascii="Calibri" w:hAnsi="Calibri" w:eastAsia="Calibri" w:cs="Calibri"/>
                <w:sz w:val="22"/>
                <w:szCs w:val="22"/>
              </w:rPr>
            </w:pPr>
          </w:p>
        </w:tc>
      </w:tr>
    </w:tbl>
    <w:p w:rsidR="6D4D2190" w:rsidP="1D331D6A" w:rsidRDefault="39831951" w14:paraId="084D0DF4" w14:textId="4D35736C">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With </w:t>
      </w:r>
      <w:r w:rsidRPr="1D331D6A">
        <w:rPr>
          <w:rFonts w:ascii="Calibri" w:hAnsi="Calibri" w:eastAsia="Calibri" w:cs="Calibri"/>
          <w:b/>
          <w:bCs/>
          <w:sz w:val="22"/>
          <w:szCs w:val="22"/>
          <w:lang w:val="en-US"/>
        </w:rPr>
        <w:t>SMOTE</w:t>
      </w:r>
      <w:r w:rsidRPr="1D331D6A">
        <w:rPr>
          <w:rFonts w:ascii="Calibri" w:hAnsi="Calibri" w:eastAsia="Calibri" w:cs="Calibri"/>
          <w:sz w:val="22"/>
          <w:szCs w:val="22"/>
          <w:lang w:val="en-US"/>
        </w:rPr>
        <w:t xml:space="preserve">, Random Forest remains the best model overall, with improved performance in </w:t>
      </w:r>
      <w:r w:rsidRPr="1D331D6A">
        <w:rPr>
          <w:rFonts w:ascii="Calibri" w:hAnsi="Calibri" w:eastAsia="Calibri" w:cs="Calibri"/>
          <w:b/>
          <w:bCs/>
          <w:sz w:val="22"/>
          <w:szCs w:val="22"/>
          <w:lang w:val="en-US"/>
        </w:rPr>
        <w:t xml:space="preserve">Class 1. </w:t>
      </w:r>
      <w:r w:rsidRPr="1D331D6A">
        <w:rPr>
          <w:rFonts w:ascii="Calibri" w:hAnsi="Calibri" w:eastAsia="Calibri" w:cs="Calibri"/>
          <w:sz w:val="22"/>
          <w:szCs w:val="22"/>
          <w:lang w:val="en-US"/>
        </w:rPr>
        <w:t>However, its performance on</w:t>
      </w:r>
      <w:r w:rsidRPr="1D331D6A">
        <w:rPr>
          <w:rFonts w:ascii="Calibri" w:hAnsi="Calibri" w:eastAsia="Calibri" w:cs="Calibri"/>
          <w:b/>
          <w:bCs/>
          <w:sz w:val="22"/>
          <w:szCs w:val="22"/>
          <w:lang w:val="en-US"/>
        </w:rPr>
        <w:t xml:space="preserve"> Class 0 </w:t>
      </w:r>
      <w:r w:rsidRPr="1D331D6A">
        <w:rPr>
          <w:rFonts w:ascii="Calibri" w:hAnsi="Calibri" w:eastAsia="Calibri" w:cs="Calibri"/>
          <w:sz w:val="22"/>
          <w:szCs w:val="22"/>
          <w:lang w:val="en-US"/>
        </w:rPr>
        <w:t xml:space="preserve">slightly drops compared to before using </w:t>
      </w:r>
      <w:r w:rsidRPr="1D331D6A">
        <w:rPr>
          <w:rFonts w:ascii="Calibri" w:hAnsi="Calibri" w:eastAsia="Calibri" w:cs="Calibri"/>
          <w:b/>
          <w:bCs/>
          <w:sz w:val="22"/>
          <w:szCs w:val="22"/>
          <w:lang w:val="en-US"/>
        </w:rPr>
        <w:t>SMOTE</w:t>
      </w:r>
      <w:r w:rsidRPr="1D331D6A">
        <w:rPr>
          <w:rFonts w:ascii="Calibri" w:hAnsi="Calibri" w:eastAsia="Calibri" w:cs="Calibri"/>
          <w:sz w:val="22"/>
          <w:szCs w:val="22"/>
          <w:lang w:val="en-US"/>
        </w:rPr>
        <w:t>, showing a compromise to achieve better class balance.</w:t>
      </w:r>
    </w:p>
    <w:p w:rsidR="6D4D2190" w:rsidP="1D331D6A" w:rsidRDefault="58A23B7A" w14:paraId="6F2FE635" w14:textId="1FEC7BC9">
      <w:pPr>
        <w:pStyle w:val="Titre2"/>
        <w:rPr>
          <w:rFonts w:ascii="Calibri" w:hAnsi="Calibri" w:eastAsia="Calibri" w:cs="Calibri"/>
          <w:b w:val="1"/>
          <w:bCs w:val="1"/>
          <w:color w:val="auto"/>
          <w:sz w:val="22"/>
          <w:szCs w:val="22"/>
          <w:lang w:val="en-US"/>
        </w:rPr>
      </w:pPr>
      <w:bookmarkStart w:name="_Toc218453298" w:id="1906"/>
      <w:bookmarkStart w:name="_Toc225872331" w:id="1907"/>
      <w:bookmarkStart w:name="_Toc2117239717" w:id="1908"/>
      <w:bookmarkStart w:name="_Toc740094901" w:id="1909"/>
      <w:bookmarkStart w:name="_Toc1604987919" w:id="1910"/>
      <w:bookmarkStart w:name="_Toc282569361" w:id="1911"/>
      <w:bookmarkStart w:name="_Toc1256529249" w:id="1912"/>
      <w:bookmarkStart w:name="_Toc1786449365" w:id="1913"/>
      <w:bookmarkStart w:name="_Toc395651070" w:id="1914"/>
      <w:bookmarkStart w:name="_Toc628647517" w:id="1915"/>
      <w:bookmarkStart w:name="_Toc764515705" w:id="1916"/>
      <w:bookmarkStart w:name="_Toc697498586" w:id="1917"/>
      <w:bookmarkStart w:name="_Toc425212705" w:id="1918"/>
      <w:bookmarkStart w:name="_Toc1597325728" w:id="1919"/>
      <w:bookmarkStart w:name="_Toc325245971" w:id="1920"/>
      <w:bookmarkStart w:name="_Toc1204547940" w:id="1921"/>
      <w:bookmarkStart w:name="_Toc2089068902" w:id="1922"/>
      <w:bookmarkStart w:name="_Toc37750817" w:id="1923"/>
      <w:bookmarkStart w:name="_Toc1357405162" w:id="1924"/>
      <w:bookmarkStart w:name="_Toc104848774" w:id="1925"/>
      <w:bookmarkStart w:name="_Toc1375176560" w:id="1926"/>
      <w:bookmarkStart w:name="_Toc630926072" w:id="1927"/>
      <w:bookmarkStart w:name="_Toc1060559078" w:id="1928"/>
      <w:bookmarkStart w:name="_Toc86933778" w:id="1929"/>
      <w:bookmarkStart w:name="_Toc2075534454" w:id="1930"/>
      <w:bookmarkStart w:name="_Toc67201241" w:id="1931"/>
      <w:bookmarkStart w:name="_Toc1232914531" w:id="1932"/>
      <w:bookmarkStart w:name="_Toc642570276" w:id="1933"/>
      <w:bookmarkStart w:name="_Toc1522386606" w:id="1934"/>
      <w:bookmarkStart w:name="_Toc2132008206" w:id="1935"/>
      <w:bookmarkStart w:name="_Toc850216200" w:id="1936"/>
      <w:bookmarkStart w:name="_Toc409185560" w:id="1937"/>
      <w:bookmarkStart w:name="_Toc854952907" w:id="1938"/>
      <w:bookmarkStart w:name="_Toc360881930" w:id="1939"/>
      <w:bookmarkStart w:name="_Toc577992846" w:id="1940"/>
      <w:bookmarkStart w:name="_Toc917787151" w:id="1941"/>
      <w:bookmarkStart w:name="_Toc1336726618" w:id="1943"/>
      <w:bookmarkStart w:name="_Toc1174451068" w:id="1944"/>
      <w:bookmarkStart w:name="_Toc1925591317" w:id="1945"/>
      <w:bookmarkStart w:name="_Toc849565614" w:id="1946"/>
      <w:bookmarkStart w:name="_Toc1684259791" w:id="1947"/>
      <w:bookmarkStart w:name="_Toc2133751190" w:id="1948"/>
      <w:bookmarkStart w:name="_Toc1147136153" w:id="1949"/>
      <w:bookmarkStart w:name="_Toc987312298" w:id="1950"/>
      <w:bookmarkStart w:name="_Toc2111588774" w:id="1951"/>
      <w:bookmarkStart w:name="_Toc1171404766" w:id="1952"/>
      <w:bookmarkStart w:name="_Toc565957982" w:id="1953"/>
      <w:bookmarkStart w:name="_Toc1162861154" w:id="1954"/>
      <w:bookmarkStart w:name="_Toc1257890786" w:id="1955"/>
      <w:bookmarkStart w:name="_Toc1579371967" w:id="1956"/>
      <w:bookmarkStart w:name="_Toc1347268588" w:id="1957"/>
      <w:bookmarkStart w:name="_Toc213927737" w:id="1958"/>
      <w:bookmarkStart w:name="_Toc514485543" w:id="1959"/>
      <w:bookmarkStart w:name="_Toc1335320880" w:id="1960"/>
      <w:bookmarkStart w:name="_Toc644733215" w:id="1961"/>
      <w:bookmarkStart w:name="_Toc862261723" w:id="1962"/>
      <w:bookmarkStart w:name="_Toc1295343020" w:id="1963"/>
      <w:bookmarkStart w:name="_Toc1588496042" w:id="1964"/>
      <w:bookmarkStart w:name="_Toc452824067" w:id="1965"/>
      <w:bookmarkStart w:name="_Toc599900308" w:id="1966"/>
      <w:bookmarkStart w:name="_Toc25330883" w:id="1967"/>
      <w:bookmarkStart w:name="_Toc1791706309" w:id="1968"/>
      <w:bookmarkStart w:name="_Toc1316919649" w:id="1969"/>
      <w:bookmarkStart w:name="_Toc1998842758" w:id="1970"/>
      <w:bookmarkStart w:name="_Toc899207722" w:id="1971"/>
      <w:bookmarkStart w:name="_Toc326346387" w:id="1972"/>
      <w:bookmarkStart w:name="_Toc315458409" w:id="1973"/>
      <w:bookmarkStart w:name="_Toc669769985" w:id="1861088413"/>
      <w:r w:rsidRPr="28095172" w:rsidR="748DE315">
        <w:rPr>
          <w:rFonts w:ascii="Calibri" w:hAnsi="Calibri" w:eastAsia="Calibri" w:cs="Calibri"/>
          <w:color w:val="auto"/>
        </w:rPr>
        <w:t xml:space="preserve">2 - </w:t>
      </w:r>
      <w:r w:rsidRPr="28095172" w:rsidR="7A3C0E08">
        <w:rPr>
          <w:rFonts w:ascii="Calibri" w:hAnsi="Calibri" w:eastAsia="Calibri" w:cs="Calibri"/>
          <w:color w:val="auto"/>
        </w:rPr>
        <w:t>Results</w:t>
      </w:r>
      <w:r w:rsidRPr="28095172" w:rsidR="7A3C0E08">
        <w:rPr>
          <w:rFonts w:ascii="Calibri" w:hAnsi="Calibri" w:eastAsia="Calibri" w:cs="Calibri"/>
          <w:color w:val="auto"/>
        </w:rPr>
        <w:t>:</w:t>
      </w:r>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861088413"/>
      <w:r w:rsidRPr="28095172" w:rsidR="7A3C0E08">
        <w:rPr>
          <w:rFonts w:ascii="Calibri" w:hAnsi="Calibri" w:eastAsia="Calibri" w:cs="Calibri"/>
          <w:color w:val="auto"/>
        </w:rPr>
        <w:t xml:space="preserve"> </w:t>
      </w:r>
    </w:p>
    <w:p w:rsidR="6D4D2190" w:rsidP="1D331D6A" w:rsidRDefault="39831951" w14:paraId="5242CB8C" w14:textId="6477BCC1">
      <w:pPr>
        <w:spacing w:before="240" w:after="240"/>
        <w:ind w:left="72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After applying SMOTE, </w:t>
      </w:r>
      <w:r w:rsidRPr="1D331D6A">
        <w:rPr>
          <w:rFonts w:ascii="Calibri" w:hAnsi="Calibri" w:eastAsia="Calibri" w:cs="Calibri"/>
          <w:b/>
          <w:bCs/>
          <w:sz w:val="22"/>
          <w:szCs w:val="22"/>
          <w:lang w:val="en-US"/>
        </w:rPr>
        <w:t>Class 1</w:t>
      </w:r>
      <w:r w:rsidRPr="1D331D6A">
        <w:rPr>
          <w:rFonts w:ascii="Calibri" w:hAnsi="Calibri" w:eastAsia="Calibri" w:cs="Calibri"/>
          <w:sz w:val="22"/>
          <w:szCs w:val="22"/>
          <w:lang w:val="en-US"/>
        </w:rPr>
        <w:t xml:space="preserve"> is better detected, while </w:t>
      </w:r>
      <w:r w:rsidRPr="1D331D6A">
        <w:rPr>
          <w:rFonts w:ascii="Calibri" w:hAnsi="Calibri" w:eastAsia="Calibri" w:cs="Calibri"/>
          <w:b/>
          <w:bCs/>
          <w:sz w:val="22"/>
          <w:szCs w:val="22"/>
          <w:lang w:val="en-US"/>
        </w:rPr>
        <w:t>Class 0</w:t>
      </w:r>
      <w:r w:rsidRPr="1D331D6A">
        <w:rPr>
          <w:rFonts w:ascii="Calibri" w:hAnsi="Calibri" w:eastAsia="Calibri" w:cs="Calibri"/>
          <w:sz w:val="22"/>
          <w:szCs w:val="22"/>
          <w:lang w:val="en-US"/>
        </w:rPr>
        <w:t xml:space="preserve"> sees a slight drop in performance (F1-score from 0.83 to 0.78, precision from 0.89 to 0.82) due to the model focusing more on balance.</w:t>
      </w:r>
      <w:r w:rsidR="6D4D2190">
        <w:br/>
      </w:r>
      <w:r w:rsidRPr="1D331D6A">
        <w:rPr>
          <w:rFonts w:ascii="Calibri" w:hAnsi="Calibri" w:eastAsia="Calibri" w:cs="Calibri"/>
          <w:sz w:val="22"/>
          <w:szCs w:val="22"/>
          <w:lang w:val="en-US"/>
        </w:rPr>
        <w:t xml:space="preserve"> Despite this, </w:t>
      </w:r>
      <w:r w:rsidRPr="1D331D6A">
        <w:rPr>
          <w:rFonts w:ascii="Calibri" w:hAnsi="Calibri" w:eastAsia="Calibri" w:cs="Calibri"/>
          <w:b/>
          <w:bCs/>
          <w:sz w:val="22"/>
          <w:szCs w:val="22"/>
          <w:lang w:val="en-US"/>
        </w:rPr>
        <w:t>Random Forest</w:t>
      </w:r>
      <w:r w:rsidRPr="1D331D6A">
        <w:rPr>
          <w:rFonts w:ascii="Calibri" w:hAnsi="Calibri" w:eastAsia="Calibri" w:cs="Calibri"/>
          <w:sz w:val="22"/>
          <w:szCs w:val="22"/>
          <w:lang w:val="en-US"/>
        </w:rPr>
        <w:t xml:space="preserve"> remains the best model, with strong performance in both classes, good handling of complex data, and robustness to feature interactions.</w:t>
      </w:r>
      <w:r w:rsidR="6D4D2190">
        <w:br/>
      </w:r>
      <w:r w:rsidRPr="1D331D6A">
        <w:rPr>
          <w:rFonts w:ascii="Calibri" w:hAnsi="Calibri" w:eastAsia="Calibri" w:cs="Calibri"/>
          <w:sz w:val="22"/>
          <w:szCs w:val="22"/>
          <w:lang w:val="en-US"/>
        </w:rPr>
        <w:t xml:space="preserve"> We therefore selected </w:t>
      </w:r>
      <w:r w:rsidRPr="1D331D6A">
        <w:rPr>
          <w:rFonts w:ascii="Calibri" w:hAnsi="Calibri" w:eastAsia="Calibri" w:cs="Calibri"/>
          <w:b/>
          <w:bCs/>
          <w:sz w:val="22"/>
          <w:szCs w:val="22"/>
          <w:lang w:val="en-US"/>
        </w:rPr>
        <w:t>Random Forest</w:t>
      </w:r>
      <w:r w:rsidRPr="1D331D6A">
        <w:rPr>
          <w:rFonts w:ascii="Calibri" w:hAnsi="Calibri" w:eastAsia="Calibri" w:cs="Calibri"/>
          <w:sz w:val="22"/>
          <w:szCs w:val="22"/>
          <w:lang w:val="en-US"/>
        </w:rPr>
        <w:t xml:space="preserve"> as the</w:t>
      </w:r>
      <w:r w:rsidRPr="1D331D6A">
        <w:rPr>
          <w:rFonts w:ascii="Calibri" w:hAnsi="Calibri" w:eastAsia="Calibri" w:cs="Calibri"/>
          <w:b/>
          <w:bCs/>
          <w:sz w:val="22"/>
          <w:szCs w:val="22"/>
          <w:lang w:val="en-US"/>
        </w:rPr>
        <w:t xml:space="preserve"> final model</w:t>
      </w:r>
      <w:r w:rsidRPr="1D331D6A">
        <w:rPr>
          <w:rFonts w:ascii="Calibri" w:hAnsi="Calibri" w:eastAsia="Calibri" w:cs="Calibri"/>
          <w:sz w:val="22"/>
          <w:szCs w:val="22"/>
          <w:lang w:val="en-US"/>
        </w:rPr>
        <w:t>.</w:t>
      </w:r>
    </w:p>
    <w:p w:rsidR="6D4D2190" w:rsidP="28095172" w:rsidRDefault="05920C78" w14:paraId="660EEE56" w14:textId="58661AEF">
      <w:pPr>
        <w:pStyle w:val="Titre1"/>
        <w:spacing w:before="240" w:after="240"/>
        <w:rPr>
          <w:rFonts w:ascii="Calibri" w:hAnsi="Calibri" w:eastAsia="Calibri" w:cs="Calibri"/>
          <w:b w:val="1"/>
          <w:bCs w:val="1"/>
          <w:color w:val="auto"/>
          <w:sz w:val="28"/>
          <w:szCs w:val="28"/>
          <w:lang w:val="en-US"/>
        </w:rPr>
      </w:pPr>
      <w:bookmarkStart w:name="_Toc1305798341" w:id="1974"/>
      <w:bookmarkStart w:name="_Toc732961847" w:id="1975"/>
      <w:bookmarkStart w:name="_Toc1862655048" w:id="1976"/>
      <w:bookmarkStart w:name="_Toc84421841" w:id="1977"/>
      <w:bookmarkStart w:name="_Toc722806302" w:id="1978"/>
      <w:bookmarkStart w:name="_Toc1722290159" w:id="1979"/>
      <w:bookmarkStart w:name="_Toc1501028652" w:id="1980"/>
      <w:bookmarkStart w:name="_Toc30511740" w:id="1981"/>
      <w:bookmarkStart w:name="_Toc8726322" w:id="1982"/>
      <w:bookmarkStart w:name="_Toc124811110" w:id="1983"/>
      <w:bookmarkStart w:name="_Toc1478374820" w:id="1984"/>
      <w:bookmarkStart w:name="_Toc149322311" w:id="1985"/>
      <w:bookmarkStart w:name="_Toc2050710325" w:id="1986"/>
      <w:bookmarkStart w:name="_Toc1763965742" w:id="1987"/>
      <w:bookmarkStart w:name="_Toc831839995" w:id="1988"/>
      <w:bookmarkStart w:name="_Toc579269045" w:id="1989"/>
      <w:bookmarkStart w:name="_Toc1199968730" w:id="1990"/>
      <w:bookmarkStart w:name="_Toc1243131159" w:id="1991"/>
      <w:bookmarkStart w:name="_Toc1982687902" w:id="1992"/>
      <w:bookmarkStart w:name="_Toc1887425868" w:id="1993"/>
      <w:bookmarkStart w:name="_Toc1571622431" w:id="1994"/>
      <w:bookmarkStart w:name="_Toc469807304" w:id="1995"/>
      <w:bookmarkStart w:name="_Toc669995825" w:id="1996"/>
      <w:bookmarkStart w:name="_Toc1048574280" w:id="1997"/>
      <w:bookmarkStart w:name="_Toc1428620502" w:id="1998"/>
      <w:bookmarkStart w:name="_Toc1459219155" w:id="1999"/>
      <w:bookmarkStart w:name="_Toc38681173" w:id="2000"/>
      <w:bookmarkStart w:name="_Toc86609223" w:id="2001"/>
      <w:bookmarkStart w:name="_Toc1800172483" w:id="2002"/>
      <w:bookmarkStart w:name="_Toc889505194" w:id="2003"/>
      <w:bookmarkStart w:name="_Toc1616223338" w:id="2004"/>
      <w:bookmarkStart w:name="_Toc577688211" w:id="2005"/>
      <w:bookmarkStart w:name="_Toc638749952" w:id="2006"/>
      <w:bookmarkStart w:name="_Toc1362234039" w:id="2007"/>
      <w:bookmarkStart w:name="_Toc2007273626" w:id="2008"/>
      <w:bookmarkStart w:name="_Toc184812880" w:id="2009"/>
      <w:bookmarkStart w:name="_Toc298035976" w:id="2011"/>
      <w:bookmarkStart w:name="_Toc416125838" w:id="2012"/>
      <w:bookmarkStart w:name="_Toc1935486143" w:id="2013"/>
      <w:bookmarkStart w:name="_Toc431506653" w:id="2014"/>
      <w:bookmarkStart w:name="_Toc942816952" w:id="2015"/>
      <w:bookmarkStart w:name="_Toc1505636098" w:id="2016"/>
      <w:bookmarkStart w:name="_Toc1449140718" w:id="2017"/>
      <w:bookmarkStart w:name="_Toc1652392938" w:id="2018"/>
      <w:bookmarkStart w:name="_Toc1709321208" w:id="2019"/>
      <w:bookmarkStart w:name="_Toc1400084812" w:id="2020"/>
      <w:bookmarkStart w:name="_Toc886983155" w:id="2021"/>
      <w:bookmarkStart w:name="_Toc61085332" w:id="2022"/>
      <w:bookmarkStart w:name="_Toc314546405" w:id="2023"/>
      <w:bookmarkStart w:name="_Toc1367802920" w:id="2024"/>
      <w:bookmarkStart w:name="_Toc1603180703" w:id="2025"/>
      <w:bookmarkStart w:name="_Toc614629909" w:id="2026"/>
      <w:bookmarkStart w:name="_Toc1923625788" w:id="2027"/>
      <w:bookmarkStart w:name="_Toc1032306761" w:id="2028"/>
      <w:bookmarkStart w:name="_Toc820437055" w:id="2029"/>
      <w:bookmarkStart w:name="_Toc1863969677" w:id="2030"/>
      <w:bookmarkStart w:name="_Toc1457287630" w:id="2031"/>
      <w:bookmarkStart w:name="_Toc1658330363" w:id="2032"/>
      <w:bookmarkStart w:name="_Toc1310861553" w:id="2033"/>
      <w:bookmarkStart w:name="_Toc409277413" w:id="2034"/>
      <w:bookmarkStart w:name="_Toc1404337738" w:id="2035"/>
      <w:bookmarkStart w:name="_Toc2118342061" w:id="2036"/>
      <w:bookmarkStart w:name="_Toc1819672969" w:id="2037"/>
      <w:bookmarkStart w:name="_Toc1833498796" w:id="2038"/>
      <w:bookmarkStart w:name="_Toc1591075310" w:id="2039"/>
      <w:bookmarkStart w:name="_Toc188685831" w:id="2040"/>
      <w:bookmarkStart w:name="_Toc644264572" w:id="2041"/>
      <w:bookmarkStart w:name="_Toc1718838879" w:id="1492304801"/>
      <w:r w:rsidRPr="28095172" w:rsidR="69CD4088">
        <w:rPr>
          <w:rFonts w:ascii="Calibri" w:hAnsi="Calibri" w:eastAsia="Calibri" w:cs="Calibri"/>
          <w:b w:val="1"/>
          <w:bCs w:val="1"/>
          <w:color w:val="auto"/>
          <w:sz w:val="28"/>
          <w:szCs w:val="28"/>
          <w:lang w:val="en-US"/>
        </w:rPr>
        <w:t>VI. Deployment of the Predictive Model as a Web Application:</w:t>
      </w:r>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1492304801"/>
    </w:p>
    <w:p w:rsidR="6D4D2190" w:rsidP="1D331D6A" w:rsidRDefault="05920C78" w14:paraId="02B337F0" w14:textId="5636C186">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To make the predictive model accessible and user-friendly, we deployed the selected </w:t>
      </w:r>
      <w:r w:rsidRPr="1D331D6A">
        <w:rPr>
          <w:rFonts w:ascii="Calibri" w:hAnsi="Calibri" w:eastAsia="Calibri" w:cs="Calibri"/>
          <w:b/>
          <w:bCs/>
          <w:sz w:val="22"/>
          <w:szCs w:val="22"/>
          <w:lang w:val="en-US"/>
        </w:rPr>
        <w:t>Random Forest</w:t>
      </w:r>
      <w:r w:rsidRPr="1D331D6A">
        <w:rPr>
          <w:rFonts w:ascii="Calibri" w:hAnsi="Calibri" w:eastAsia="Calibri" w:cs="Calibri"/>
          <w:sz w:val="22"/>
          <w:szCs w:val="22"/>
          <w:lang w:val="en-US"/>
        </w:rPr>
        <w:t xml:space="preserve"> classifier as an interactive web application using </w:t>
      </w:r>
      <w:r w:rsidRPr="1D331D6A">
        <w:rPr>
          <w:rFonts w:ascii="Calibri" w:hAnsi="Calibri" w:eastAsia="Calibri" w:cs="Calibri"/>
          <w:b/>
          <w:bCs/>
          <w:i/>
          <w:iCs/>
          <w:sz w:val="22"/>
          <w:szCs w:val="22"/>
          <w:lang w:val="en-US"/>
        </w:rPr>
        <w:t>Streamlit</w:t>
      </w:r>
      <w:r w:rsidRPr="1D331D6A">
        <w:rPr>
          <w:rFonts w:ascii="Calibri" w:hAnsi="Calibri" w:eastAsia="Calibri" w:cs="Calibri"/>
          <w:sz w:val="22"/>
          <w:szCs w:val="22"/>
          <w:lang w:val="en-US"/>
        </w:rPr>
        <w:t>. This interface allows users to upload a CSV file containing patient data and instantly receive predictions on the risk of mental illness.</w:t>
      </w:r>
      <w:r w:rsidR="6D4D2190">
        <w:br/>
      </w:r>
      <w:r w:rsidRPr="1D331D6A">
        <w:rPr>
          <w:rFonts w:ascii="Calibri" w:hAnsi="Calibri" w:eastAsia="Calibri" w:cs="Calibri"/>
          <w:sz w:val="22"/>
          <w:szCs w:val="22"/>
          <w:lang w:val="en-US"/>
        </w:rPr>
        <w:t>The application loads the trained Random Forest model and applies the same preprocessing steps used during training. This includes cleaning placeholder values, imputing missing data, encoding categorical features (ordinal and one-hot), converting binary responses to 1 or 0, and aligning all features to the expected format. Once prepared, the data is passed to the model, and predictions are displayed in the interface, ensuring consistent and reliable results.</w:t>
      </w:r>
    </w:p>
    <w:p w:rsidR="6D4D2190" w:rsidP="1D331D6A" w:rsidRDefault="05920C78" w14:paraId="02430A18" w14:textId="2C05AB71">
      <w:pPr>
        <w:pStyle w:val="Titre1"/>
        <w:spacing w:before="240" w:after="240"/>
        <w:rPr>
          <w:rFonts w:ascii="Calibri" w:hAnsi="Calibri" w:eastAsia="Calibri" w:cs="Calibri"/>
          <w:b w:val="1"/>
          <w:bCs w:val="1"/>
          <w:color w:val="auto"/>
          <w:sz w:val="28"/>
          <w:szCs w:val="28"/>
          <w:lang w:val="en-US"/>
        </w:rPr>
      </w:pPr>
      <w:bookmarkStart w:name="_Toc893602004" w:id="2042"/>
      <w:bookmarkStart w:name="_Toc1244908622" w:id="2043"/>
      <w:bookmarkStart w:name="_Toc1628686955" w:id="2044"/>
      <w:bookmarkStart w:name="_Toc1524180156" w:id="2045"/>
      <w:bookmarkStart w:name="_Toc626064727" w:id="2046"/>
      <w:bookmarkStart w:name="_Toc2146215184" w:id="2047"/>
      <w:bookmarkStart w:name="_Toc1576078032" w:id="2048"/>
      <w:bookmarkStart w:name="_Toc1976563079" w:id="2049"/>
      <w:bookmarkStart w:name="_Toc1150304168" w:id="2050"/>
      <w:bookmarkStart w:name="_Toc1684934973" w:id="2051"/>
      <w:bookmarkStart w:name="_Toc1529635856" w:id="2052"/>
      <w:bookmarkStart w:name="_Toc1306198794" w:id="2053"/>
      <w:bookmarkStart w:name="_Toc2005379721" w:id="2054"/>
      <w:bookmarkStart w:name="_Toc1685952816" w:id="2055"/>
      <w:bookmarkStart w:name="_Toc318380395" w:id="2056"/>
      <w:bookmarkStart w:name="_Toc1133140089" w:id="2057"/>
      <w:bookmarkStart w:name="_Toc2060532586" w:id="2058"/>
      <w:bookmarkStart w:name="_Toc1610947565" w:id="2059"/>
      <w:bookmarkStart w:name="_Toc1782223553" w:id="2060"/>
      <w:bookmarkStart w:name="_Toc841192158" w:id="2061"/>
      <w:bookmarkStart w:name="_Toc2041807770" w:id="2062"/>
      <w:bookmarkStart w:name="_Toc1688169992" w:id="2063"/>
      <w:bookmarkStart w:name="_Toc54162284" w:id="2064"/>
      <w:bookmarkStart w:name="_Toc865502470" w:id="2065"/>
      <w:bookmarkStart w:name="_Toc410477706" w:id="2066"/>
      <w:bookmarkStart w:name="_Toc2062885682" w:id="2067"/>
      <w:bookmarkStart w:name="_Toc1304498160" w:id="2068"/>
      <w:bookmarkStart w:name="_Toc1273726687" w:id="2069"/>
      <w:bookmarkStart w:name="_Toc1920870242" w:id="2070"/>
      <w:bookmarkStart w:name="_Toc1409289279" w:id="2071"/>
      <w:bookmarkStart w:name="_Toc1246665637" w:id="2072"/>
      <w:bookmarkStart w:name="_Toc1937373529" w:id="2073"/>
      <w:bookmarkStart w:name="_Toc462737610" w:id="2074"/>
      <w:bookmarkStart w:name="_Toc600249591" w:id="2075"/>
      <w:bookmarkStart w:name="_Toc1962716044" w:id="2076"/>
      <w:bookmarkStart w:name="_Toc926830211" w:id="2077"/>
      <w:bookmarkStart w:name="_Toc421275636" w:id="2079"/>
      <w:bookmarkStart w:name="_Toc2083657787" w:id="2080"/>
      <w:bookmarkStart w:name="_Toc1394828358" w:id="2081"/>
      <w:bookmarkStart w:name="_Toc1086292099" w:id="2082"/>
      <w:bookmarkStart w:name="_Toc1127952803" w:id="2083"/>
      <w:bookmarkStart w:name="_Toc1569504306" w:id="2084"/>
      <w:bookmarkStart w:name="_Toc1603569455" w:id="2085"/>
      <w:bookmarkStart w:name="_Toc919279262" w:id="2086"/>
      <w:bookmarkStart w:name="_Toc787684946" w:id="2087"/>
      <w:bookmarkStart w:name="_Toc2007206730" w:id="2088"/>
      <w:bookmarkStart w:name="_Toc2030319324" w:id="2089"/>
      <w:bookmarkStart w:name="_Toc114132476" w:id="2090"/>
      <w:bookmarkStart w:name="_Toc2067675680" w:id="2091"/>
      <w:bookmarkStart w:name="_Toc768123867" w:id="2092"/>
      <w:bookmarkStart w:name="_Toc1012115521" w:id="2093"/>
      <w:bookmarkStart w:name="_Toc2002632532" w:id="2094"/>
      <w:bookmarkStart w:name="_Toc1038554840" w:id="2095"/>
      <w:bookmarkStart w:name="_Toc1053650436" w:id="2096"/>
      <w:bookmarkStart w:name="_Toc1370849785" w:id="2097"/>
      <w:bookmarkStart w:name="_Toc229905226" w:id="2098"/>
      <w:bookmarkStart w:name="_Toc2109596416" w:id="2099"/>
      <w:bookmarkStart w:name="_Toc1527530135" w:id="2100"/>
      <w:bookmarkStart w:name="_Toc263048060" w:id="2101"/>
      <w:bookmarkStart w:name="_Toc58855708" w:id="2102"/>
      <w:bookmarkStart w:name="_Toc7113377" w:id="2103"/>
      <w:bookmarkStart w:name="_Toc1703477528" w:id="2104"/>
      <w:bookmarkStart w:name="_Toc194711848" w:id="2105"/>
      <w:bookmarkStart w:name="_Toc1895688448" w:id="2106"/>
      <w:bookmarkStart w:name="_Toc24731419" w:id="2107"/>
      <w:bookmarkStart w:name="_Toc1871062154" w:id="2108"/>
      <w:bookmarkStart w:name="_Toc1469849568" w:id="2109"/>
      <w:bookmarkStart w:name="_Toc2105584262" w:id="1345014763"/>
      <w:r w:rsidRPr="28095172" w:rsidR="69CD4088">
        <w:rPr>
          <w:rFonts w:ascii="Calibri" w:hAnsi="Calibri" w:eastAsia="Calibri" w:cs="Calibri"/>
          <w:b w:val="1"/>
          <w:bCs w:val="1"/>
          <w:color w:val="auto"/>
          <w:sz w:val="28"/>
          <w:szCs w:val="28"/>
          <w:lang w:val="en-US"/>
        </w:rPr>
        <w:t>VII-Conclusion and Recommendations for Improvement</w:t>
      </w:r>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1345014763"/>
      <w:r w:rsidRPr="28095172" w:rsidR="69CD4088">
        <w:rPr>
          <w:rFonts w:ascii="Calibri" w:hAnsi="Calibri" w:eastAsia="Calibri" w:cs="Calibri"/>
          <w:b w:val="1"/>
          <w:bCs w:val="1"/>
          <w:color w:val="auto"/>
          <w:sz w:val="28"/>
          <w:szCs w:val="28"/>
          <w:lang w:val="en-US"/>
        </w:rPr>
        <w:t xml:space="preserve"> </w:t>
      </w:r>
    </w:p>
    <w:p w:rsidR="6D4D2190" w:rsidP="32DA8783" w:rsidRDefault="2AB3EFA2" w14:paraId="45B5E69B" w14:textId="26E3E47B">
      <w:pPr>
        <w:spacing w:before="240" w:after="240"/>
        <w:jc w:val="both"/>
      </w:pPr>
      <w:r w:rsidRPr="1D331D6A">
        <w:rPr>
          <w:rFonts w:ascii="Calibri" w:hAnsi="Calibri" w:eastAsia="Calibri" w:cs="Calibri"/>
          <w:sz w:val="22"/>
          <w:szCs w:val="22"/>
          <w:lang w:val="en-US"/>
        </w:rPr>
        <w:t>This project successfully developed a full end-to-end Machine Learning pipeline to predict the presence of mental illness using the 2019 Patient Characteristics Survey (PCS) dataset from the New York State Office of Mental Health. Through rigorous preprocessing, label correction, and logic-driven handling of missing values, we ensured that the data used for modeling was both consistent and clinically meaningful. The combination of grouped-mode imputations</w:t>
      </w:r>
      <w:r w:rsidRPr="1D331D6A" w:rsidR="6937610B">
        <w:rPr>
          <w:rFonts w:ascii="Calibri" w:hAnsi="Calibri" w:eastAsia="Calibri" w:cs="Calibri"/>
          <w:sz w:val="22"/>
          <w:szCs w:val="22"/>
          <w:lang w:val="en-US"/>
        </w:rPr>
        <w:t xml:space="preserve"> </w:t>
      </w:r>
      <w:r w:rsidRPr="1D331D6A">
        <w:rPr>
          <w:rFonts w:ascii="Calibri" w:hAnsi="Calibri" w:eastAsia="Calibri" w:cs="Calibri"/>
          <w:sz w:val="22"/>
          <w:szCs w:val="22"/>
          <w:lang w:val="en-US"/>
        </w:rPr>
        <w:t>and domain-specific rules, particularly for children, helped preserve population-specific patterns while minimizing bias introduced during imputation.</w:t>
      </w:r>
    </w:p>
    <w:p w:rsidR="6D4D2190" w:rsidP="32DA8783" w:rsidRDefault="2AB3EFA2" w14:paraId="56696DF7" w14:textId="3A549290">
      <w:pPr>
        <w:spacing w:before="240" w:after="240"/>
        <w:jc w:val="both"/>
      </w:pPr>
      <w:r w:rsidRPr="1D331D6A">
        <w:rPr>
          <w:rFonts w:ascii="Calibri" w:hAnsi="Calibri" w:eastAsia="Calibri" w:cs="Calibri"/>
          <w:sz w:val="22"/>
          <w:szCs w:val="22"/>
          <w:lang w:val="en-US"/>
        </w:rPr>
        <w:t>Exploratory Data Analysis</w:t>
      </w:r>
      <w:r w:rsidRPr="1D331D6A" w:rsidR="2A54EB42">
        <w:rPr>
          <w:rFonts w:ascii="Calibri" w:hAnsi="Calibri" w:eastAsia="Calibri" w:cs="Calibri"/>
          <w:sz w:val="22"/>
          <w:szCs w:val="22"/>
          <w:lang w:val="en-US"/>
        </w:rPr>
        <w:t xml:space="preserve"> (EDA)</w:t>
      </w:r>
      <w:r w:rsidRPr="1D331D6A">
        <w:rPr>
          <w:rFonts w:ascii="Calibri" w:hAnsi="Calibri" w:eastAsia="Calibri" w:cs="Calibri"/>
          <w:sz w:val="22"/>
          <w:szCs w:val="22"/>
          <w:lang w:val="en-US"/>
        </w:rPr>
        <w:t xml:space="preserve"> revealed valuable insights into the demographic, clinical, and social composition of the population served by public mental health programs. These findings highlighted the </w:t>
      </w:r>
      <w:r w:rsidRPr="1D331D6A">
        <w:rPr>
          <w:rFonts w:ascii="Calibri" w:hAnsi="Calibri" w:eastAsia="Calibri" w:cs="Calibri"/>
          <w:b/>
          <w:bCs/>
          <w:sz w:val="22"/>
          <w:szCs w:val="22"/>
          <w:lang w:val="en-US"/>
        </w:rPr>
        <w:t>strong prevalence</w:t>
      </w:r>
      <w:r w:rsidRPr="1D331D6A">
        <w:rPr>
          <w:rFonts w:ascii="Calibri" w:hAnsi="Calibri" w:eastAsia="Calibri" w:cs="Calibri"/>
          <w:sz w:val="22"/>
          <w:szCs w:val="22"/>
          <w:lang w:val="en-US"/>
        </w:rPr>
        <w:t xml:space="preserve"> of urban service concentration, the </w:t>
      </w:r>
      <w:r w:rsidRPr="1D331D6A">
        <w:rPr>
          <w:rFonts w:ascii="Calibri" w:hAnsi="Calibri" w:eastAsia="Calibri" w:cs="Calibri"/>
          <w:b/>
          <w:bCs/>
          <w:sz w:val="22"/>
          <w:szCs w:val="22"/>
          <w:lang w:val="en-US"/>
        </w:rPr>
        <w:t>diversity of racial and ethnic backgrounds</w:t>
      </w:r>
      <w:r w:rsidRPr="1D331D6A">
        <w:rPr>
          <w:rFonts w:ascii="Calibri" w:hAnsi="Calibri" w:eastAsia="Calibri" w:cs="Calibri"/>
          <w:sz w:val="22"/>
          <w:szCs w:val="22"/>
          <w:lang w:val="en-US"/>
        </w:rPr>
        <w:t>, the</w:t>
      </w:r>
      <w:r w:rsidRPr="1D331D6A">
        <w:rPr>
          <w:rFonts w:ascii="Calibri" w:hAnsi="Calibri" w:eastAsia="Calibri" w:cs="Calibri"/>
          <w:b/>
          <w:bCs/>
          <w:sz w:val="22"/>
          <w:szCs w:val="22"/>
          <w:lang w:val="en-US"/>
        </w:rPr>
        <w:t xml:space="preserve"> socioeconomic vulnerabilities</w:t>
      </w:r>
      <w:r w:rsidRPr="1D331D6A">
        <w:rPr>
          <w:rFonts w:ascii="Calibri" w:hAnsi="Calibri" w:eastAsia="Calibri" w:cs="Calibri"/>
          <w:sz w:val="22"/>
          <w:szCs w:val="22"/>
          <w:lang w:val="en-US"/>
        </w:rPr>
        <w:t>, and the high rates of comorbid chronic conditions and addictions in the dataset. Importantly, the target variable “</w:t>
      </w:r>
      <w:r w:rsidRPr="1D331D6A">
        <w:rPr>
          <w:rFonts w:ascii="Calibri" w:hAnsi="Calibri" w:eastAsia="Calibri" w:cs="Calibri"/>
          <w:i/>
          <w:iCs/>
          <w:sz w:val="22"/>
          <w:szCs w:val="22"/>
          <w:lang w:val="en-US"/>
        </w:rPr>
        <w:t>Mental Illness</w:t>
      </w:r>
      <w:r w:rsidRPr="1D331D6A">
        <w:rPr>
          <w:rFonts w:ascii="Calibri" w:hAnsi="Calibri" w:eastAsia="Calibri" w:cs="Calibri"/>
          <w:sz w:val="22"/>
          <w:szCs w:val="22"/>
          <w:lang w:val="en-US"/>
        </w:rPr>
        <w:t>” was found to be highly imbalanced and occasionally inconsistent, requiring careful harmonization with related diagnostic columns to prevent misleading model learning.</w:t>
      </w:r>
    </w:p>
    <w:p w:rsidR="6D4D2190" w:rsidP="32DA8783" w:rsidRDefault="2AB3EFA2" w14:paraId="5F028962" w14:textId="1F312109">
      <w:pPr>
        <w:spacing w:before="240" w:after="240"/>
        <w:jc w:val="both"/>
      </w:pPr>
      <w:r w:rsidRPr="1D331D6A">
        <w:rPr>
          <w:rFonts w:ascii="Calibri" w:hAnsi="Calibri" w:eastAsia="Calibri" w:cs="Calibri"/>
          <w:sz w:val="22"/>
          <w:szCs w:val="22"/>
          <w:lang w:val="en-US"/>
        </w:rPr>
        <w:t>Our model comparison demonstrated that Random Forest consistently outperformed Logistic Regression and Decision Tree Classifier, especially in handling the severe class imbalance. The use of SMOTE improved minority-class detection without excessively compromising majority-class performance. Ultimately, the Random Forest model was selected for deployment because of its ability to capture complex non-linear relationships, robustness to correlated predictors, and balanced performance across both classes.</w:t>
      </w:r>
    </w:p>
    <w:p w:rsidR="6D4D2190" w:rsidP="32DA8783" w:rsidRDefault="2AB3EFA2" w14:paraId="032B8981" w14:textId="5D153BCC">
      <w:pPr>
        <w:spacing w:before="240" w:after="240"/>
        <w:jc w:val="both"/>
      </w:pPr>
      <w:r w:rsidRPr="1D331D6A">
        <w:rPr>
          <w:rFonts w:ascii="Calibri" w:hAnsi="Calibri" w:eastAsia="Calibri" w:cs="Calibri"/>
          <w:sz w:val="22"/>
          <w:szCs w:val="22"/>
          <w:lang w:val="en-US"/>
        </w:rPr>
        <w:t>The deployment of the final model via a Streamlit web application makes the system accessible and practical for real-world use. By automating data preprocessing and ensuring that all transformations applied during training are replicated for new inputs, the application provides consistent, reproducible, and interpretable predictions.</w:t>
      </w:r>
    </w:p>
    <w:p w:rsidR="6D4D2190" w:rsidP="1D331D6A" w:rsidRDefault="2AB3EFA2" w14:paraId="6A705913" w14:textId="5434CF09">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From a broader perspective, the methodology developed in this study provides a reusable blueprint for predictive analytics in healthcare, particularly when working with heterogeneous, categorical-heavy, and imbalanced datasets. The results show that while certain features (such as </w:t>
      </w:r>
      <w:r w:rsidRPr="1D331D6A" w:rsidR="48AD48E0">
        <w:rPr>
          <w:rFonts w:ascii="Calibri" w:hAnsi="Calibri" w:eastAsia="Calibri" w:cs="Calibri"/>
          <w:sz w:val="22"/>
          <w:szCs w:val="22"/>
          <w:lang w:val="en-US"/>
        </w:rPr>
        <w:t>“</w:t>
      </w:r>
      <w:r w:rsidRPr="1D331D6A">
        <w:rPr>
          <w:rFonts w:ascii="Calibri" w:hAnsi="Calibri" w:eastAsia="Calibri" w:cs="Calibri"/>
          <w:b/>
          <w:bCs/>
          <w:i/>
          <w:iCs/>
          <w:sz w:val="22"/>
          <w:szCs w:val="22"/>
          <w:lang w:val="en-US"/>
        </w:rPr>
        <w:t>Serious Mental Illness</w:t>
      </w:r>
      <w:r w:rsidRPr="1D331D6A" w:rsidR="1BE34B8E">
        <w:rPr>
          <w:rFonts w:ascii="Calibri" w:hAnsi="Calibri" w:eastAsia="Calibri" w:cs="Calibri"/>
          <w:b/>
          <w:bCs/>
          <w:i/>
          <w:iCs/>
          <w:sz w:val="22"/>
          <w:szCs w:val="22"/>
          <w:lang w:val="en-US"/>
        </w:rPr>
        <w:t>”</w:t>
      </w:r>
      <w:r w:rsidRPr="1D331D6A">
        <w:rPr>
          <w:rFonts w:ascii="Calibri" w:hAnsi="Calibri" w:eastAsia="Calibri" w:cs="Calibri"/>
          <w:sz w:val="22"/>
          <w:szCs w:val="22"/>
          <w:lang w:val="en-US"/>
        </w:rPr>
        <w:t xml:space="preserve">) have strong predictive power, others that are traditionally associated with mental health outcomes, like </w:t>
      </w:r>
      <w:r w:rsidRPr="1D331D6A" w:rsidR="6E912602">
        <w:rPr>
          <w:rFonts w:ascii="Calibri" w:hAnsi="Calibri" w:eastAsia="Calibri" w:cs="Calibri"/>
          <w:sz w:val="22"/>
          <w:szCs w:val="22"/>
          <w:lang w:val="en-US"/>
        </w:rPr>
        <w:t>“</w:t>
      </w:r>
      <w:r w:rsidRPr="1D331D6A" w:rsidR="4F031508">
        <w:rPr>
          <w:rFonts w:ascii="Calibri" w:hAnsi="Calibri" w:eastAsia="Calibri" w:cs="Calibri"/>
          <w:b/>
          <w:bCs/>
          <w:i/>
          <w:iCs/>
          <w:sz w:val="22"/>
          <w:szCs w:val="22"/>
          <w:lang w:val="en-US"/>
        </w:rPr>
        <w:t>Drug Substance</w:t>
      </w:r>
      <w:r w:rsidRPr="1D331D6A">
        <w:rPr>
          <w:rFonts w:ascii="Calibri" w:hAnsi="Calibri" w:eastAsia="Calibri" w:cs="Calibri"/>
          <w:b/>
          <w:bCs/>
          <w:i/>
          <w:iCs/>
          <w:sz w:val="22"/>
          <w:szCs w:val="22"/>
          <w:lang w:val="en-US"/>
        </w:rPr>
        <w:t xml:space="preserve"> </w:t>
      </w:r>
      <w:r w:rsidRPr="1D331D6A" w:rsidR="064D8DF5">
        <w:rPr>
          <w:rFonts w:ascii="Calibri" w:hAnsi="Calibri" w:eastAsia="Calibri" w:cs="Calibri"/>
          <w:b/>
          <w:bCs/>
          <w:i/>
          <w:iCs/>
          <w:sz w:val="22"/>
          <w:szCs w:val="22"/>
          <w:lang w:val="en-US"/>
        </w:rPr>
        <w:t>Disorder</w:t>
      </w:r>
      <w:r w:rsidRPr="1D331D6A" w:rsidR="528E6727">
        <w:rPr>
          <w:rFonts w:ascii="Calibri" w:hAnsi="Calibri" w:eastAsia="Calibri" w:cs="Calibri"/>
          <w:sz w:val="22"/>
          <w:szCs w:val="22"/>
          <w:lang w:val="en-US"/>
        </w:rPr>
        <w:t>”</w:t>
      </w:r>
      <w:r w:rsidRPr="1D331D6A" w:rsidR="064D8DF5">
        <w:rPr>
          <w:rFonts w:ascii="Calibri" w:hAnsi="Calibri" w:eastAsia="Calibri" w:cs="Calibri"/>
          <w:sz w:val="22"/>
          <w:szCs w:val="22"/>
          <w:lang w:val="en-US"/>
        </w:rPr>
        <w:t xml:space="preserve"> </w:t>
      </w:r>
      <w:r w:rsidRPr="1D331D6A">
        <w:rPr>
          <w:rFonts w:ascii="Calibri" w:hAnsi="Calibri" w:eastAsia="Calibri" w:cs="Calibri"/>
          <w:sz w:val="22"/>
          <w:szCs w:val="22"/>
          <w:lang w:val="en-US"/>
        </w:rPr>
        <w:t>, show surprisingly weak correlations in this dataset, suggesting that feature grouping or interaction terms may be more informative than individual predictors.</w:t>
      </w:r>
    </w:p>
    <w:p w:rsidR="6D4D2190" w:rsidP="32DA8783" w:rsidRDefault="2AB3EFA2" w14:paraId="6A92EA57" w14:textId="7037290E">
      <w:pPr>
        <w:spacing w:before="240" w:after="240"/>
        <w:jc w:val="both"/>
      </w:pPr>
      <w:r w:rsidRPr="1D331D6A">
        <w:rPr>
          <w:rFonts w:ascii="Calibri" w:hAnsi="Calibri" w:eastAsia="Calibri" w:cs="Calibri"/>
          <w:b/>
          <w:bCs/>
          <w:sz w:val="22"/>
          <w:szCs w:val="22"/>
          <w:lang w:val="en-US"/>
        </w:rPr>
        <w:t>Recommendations for future work include:</w:t>
      </w:r>
    </w:p>
    <w:p w:rsidR="6D4D2190" w:rsidP="1D331D6A" w:rsidRDefault="71B1EE4F" w14:paraId="2BE79E3B" w14:textId="10A8ACFC">
      <w:pPr>
        <w:pStyle w:val="Paragraphedeliste"/>
        <w:numPr>
          <w:ilvl w:val="0"/>
          <w:numId w:val="5"/>
        </w:numPr>
        <w:spacing w:after="0"/>
        <w:rPr>
          <w:rFonts w:ascii="Calibri" w:hAnsi="Calibri" w:eastAsia="Calibri" w:cs="Calibri"/>
          <w:sz w:val="22"/>
          <w:szCs w:val="22"/>
          <w:lang w:val="en-US"/>
        </w:rPr>
      </w:pPr>
      <w:r w:rsidRPr="1D331D6A">
        <w:rPr>
          <w:rFonts w:ascii="Calibri" w:hAnsi="Calibri" w:eastAsia="Calibri" w:cs="Calibri"/>
          <w:b/>
          <w:bCs/>
          <w:sz w:val="22"/>
          <w:szCs w:val="22"/>
          <w:lang w:val="en-US"/>
        </w:rPr>
        <w:t>Handle High-Leakage Variables</w:t>
      </w:r>
      <w:r w:rsidR="6D4D2190">
        <w:br/>
      </w:r>
      <w:r w:rsidRPr="1D331D6A">
        <w:rPr>
          <w:rFonts w:ascii="Calibri" w:hAnsi="Calibri" w:eastAsia="Calibri" w:cs="Calibri"/>
          <w:sz w:val="22"/>
          <w:szCs w:val="22"/>
          <w:lang w:val="en-US"/>
        </w:rPr>
        <w:t xml:space="preserve"> Remove or mask columns such as </w:t>
      </w:r>
      <w:r w:rsidRPr="1D331D6A" w:rsidR="527DB5FD">
        <w:rPr>
          <w:rFonts w:ascii="Calibri" w:hAnsi="Calibri" w:eastAsia="Calibri" w:cs="Calibri"/>
          <w:i/>
          <w:iCs/>
          <w:sz w:val="22"/>
          <w:szCs w:val="22"/>
          <w:lang w:val="en-US"/>
        </w:rPr>
        <w:t>“</w:t>
      </w:r>
      <w:r w:rsidRPr="1D331D6A">
        <w:rPr>
          <w:rFonts w:ascii="Calibri" w:hAnsi="Calibri" w:eastAsia="Calibri" w:cs="Calibri"/>
          <w:i/>
          <w:iCs/>
          <w:sz w:val="22"/>
          <w:szCs w:val="22"/>
          <w:lang w:val="en-US"/>
        </w:rPr>
        <w:t>Serious Mental Illness</w:t>
      </w:r>
      <w:r w:rsidRPr="1D331D6A" w:rsidR="67F1BFC4">
        <w:rPr>
          <w:rFonts w:ascii="Calibri" w:hAnsi="Calibri" w:eastAsia="Calibri" w:cs="Calibri"/>
          <w:i/>
          <w:iCs/>
          <w:sz w:val="22"/>
          <w:szCs w:val="22"/>
          <w:lang w:val="en-US"/>
        </w:rPr>
        <w:t>”</w:t>
      </w:r>
      <w:r w:rsidRPr="1D331D6A">
        <w:rPr>
          <w:rFonts w:ascii="Calibri" w:hAnsi="Calibri" w:eastAsia="Calibri" w:cs="Calibri"/>
          <w:sz w:val="22"/>
          <w:szCs w:val="22"/>
          <w:lang w:val="en-US"/>
        </w:rPr>
        <w:t xml:space="preserve"> to better assess generalization.</w:t>
      </w:r>
    </w:p>
    <w:p w:rsidR="6D4D2190" w:rsidP="1D331D6A" w:rsidRDefault="71B1EE4F" w14:paraId="3788536C" w14:textId="6156CF35">
      <w:pPr>
        <w:pStyle w:val="Paragraphedeliste"/>
        <w:numPr>
          <w:ilvl w:val="0"/>
          <w:numId w:val="5"/>
        </w:numPr>
        <w:spacing w:after="0"/>
        <w:rPr>
          <w:rFonts w:ascii="Calibri" w:hAnsi="Calibri" w:eastAsia="Calibri" w:cs="Calibri"/>
          <w:sz w:val="22"/>
          <w:szCs w:val="22"/>
          <w:lang w:val="en-US"/>
        </w:rPr>
      </w:pPr>
      <w:r w:rsidRPr="1D331D6A">
        <w:rPr>
          <w:rFonts w:ascii="Calibri" w:hAnsi="Calibri" w:eastAsia="Calibri" w:cs="Calibri"/>
          <w:b/>
          <w:bCs/>
          <w:sz w:val="22"/>
          <w:szCs w:val="22"/>
          <w:lang w:val="en-US"/>
        </w:rPr>
        <w:t>Create Aggregated Indices</w:t>
      </w:r>
      <w:r w:rsidR="6D4D2190">
        <w:br/>
      </w:r>
      <w:r w:rsidRPr="1D331D6A">
        <w:rPr>
          <w:rFonts w:ascii="Calibri" w:hAnsi="Calibri" w:eastAsia="Calibri" w:cs="Calibri"/>
          <w:sz w:val="22"/>
          <w:szCs w:val="22"/>
          <w:lang w:val="en-US"/>
        </w:rPr>
        <w:t xml:space="preserve"> Combine related variables into thematic scores. For example, a </w:t>
      </w:r>
      <w:r w:rsidRPr="1D331D6A">
        <w:rPr>
          <w:rFonts w:ascii="Calibri" w:hAnsi="Calibri" w:eastAsia="Calibri" w:cs="Calibri"/>
          <w:b/>
          <w:bCs/>
          <w:sz w:val="22"/>
          <w:szCs w:val="22"/>
          <w:lang w:val="en-US"/>
        </w:rPr>
        <w:t>Substance Use Index</w:t>
      </w:r>
      <w:r w:rsidRPr="1D331D6A">
        <w:rPr>
          <w:rFonts w:ascii="Calibri" w:hAnsi="Calibri" w:eastAsia="Calibri" w:cs="Calibri"/>
          <w:sz w:val="22"/>
          <w:szCs w:val="22"/>
          <w:lang w:val="en-US"/>
        </w:rPr>
        <w:t xml:space="preserve"> could merge features such as </w:t>
      </w:r>
      <w:r w:rsidRPr="1D331D6A" w:rsidR="2157AD90">
        <w:rPr>
          <w:rFonts w:ascii="Calibri" w:hAnsi="Calibri" w:eastAsia="Calibri" w:cs="Calibri"/>
          <w:i/>
          <w:iCs/>
          <w:sz w:val="22"/>
          <w:szCs w:val="22"/>
          <w:lang w:val="en-US"/>
        </w:rPr>
        <w:t>“</w:t>
      </w:r>
      <w:r w:rsidRPr="1D331D6A">
        <w:rPr>
          <w:rFonts w:ascii="Calibri" w:hAnsi="Calibri" w:eastAsia="Calibri" w:cs="Calibri"/>
          <w:i/>
          <w:iCs/>
          <w:sz w:val="22"/>
          <w:szCs w:val="22"/>
          <w:lang w:val="en-US"/>
        </w:rPr>
        <w:t>Alcohol Related Disorder</w:t>
      </w:r>
      <w:r w:rsidRPr="1D331D6A" w:rsidR="6A6B1111">
        <w:rPr>
          <w:rFonts w:ascii="Calibri" w:hAnsi="Calibri" w:eastAsia="Calibri" w:cs="Calibri"/>
          <w:i/>
          <w:iCs/>
          <w:sz w:val="22"/>
          <w:szCs w:val="22"/>
          <w:lang w:val="en-US"/>
        </w:rPr>
        <w:t>"</w:t>
      </w:r>
      <w:r w:rsidRPr="1D331D6A">
        <w:rPr>
          <w:rFonts w:ascii="Calibri" w:hAnsi="Calibri" w:eastAsia="Calibri" w:cs="Calibri"/>
          <w:sz w:val="22"/>
          <w:szCs w:val="22"/>
          <w:lang w:val="en-US"/>
        </w:rPr>
        <w:t xml:space="preserve"> and </w:t>
      </w:r>
      <w:r w:rsidRPr="1D331D6A" w:rsidR="19AD0120">
        <w:rPr>
          <w:rFonts w:ascii="Calibri" w:hAnsi="Calibri" w:eastAsia="Calibri" w:cs="Calibri"/>
          <w:i/>
          <w:iCs/>
          <w:sz w:val="22"/>
          <w:szCs w:val="22"/>
          <w:lang w:val="en-US"/>
        </w:rPr>
        <w:t>“</w:t>
      </w:r>
      <w:r w:rsidRPr="1D331D6A">
        <w:rPr>
          <w:rFonts w:ascii="Calibri" w:hAnsi="Calibri" w:eastAsia="Calibri" w:cs="Calibri"/>
          <w:i/>
          <w:iCs/>
          <w:sz w:val="22"/>
          <w:szCs w:val="22"/>
          <w:lang w:val="en-US"/>
        </w:rPr>
        <w:t>Opioid Related Disorder</w:t>
      </w:r>
      <w:r w:rsidRPr="1D331D6A" w:rsidR="65B477A8">
        <w:rPr>
          <w:rFonts w:ascii="Calibri" w:hAnsi="Calibri" w:eastAsia="Calibri" w:cs="Calibri"/>
          <w:i/>
          <w:iCs/>
          <w:sz w:val="22"/>
          <w:szCs w:val="22"/>
          <w:lang w:val="en-US"/>
        </w:rPr>
        <w:t>”</w:t>
      </w:r>
      <w:r w:rsidRPr="1D331D6A" w:rsidR="65B477A8">
        <w:rPr>
          <w:rFonts w:ascii="Calibri" w:hAnsi="Calibri" w:eastAsia="Calibri" w:cs="Calibri"/>
          <w:sz w:val="22"/>
          <w:szCs w:val="22"/>
          <w:lang w:val="en-US"/>
        </w:rPr>
        <w:t xml:space="preserve"> </w:t>
      </w:r>
      <w:r w:rsidRPr="1D331D6A">
        <w:rPr>
          <w:rFonts w:ascii="Calibri" w:hAnsi="Calibri" w:eastAsia="Calibri" w:cs="Calibri"/>
          <w:sz w:val="22"/>
          <w:szCs w:val="22"/>
          <w:lang w:val="en-US"/>
        </w:rPr>
        <w:t xml:space="preserve">to capture the combined effect of multiple substance-related conditions. Similarly, a </w:t>
      </w:r>
      <w:r w:rsidRPr="1D331D6A" w:rsidR="6F63E3AC">
        <w:rPr>
          <w:rFonts w:ascii="Calibri" w:hAnsi="Calibri" w:eastAsia="Calibri" w:cs="Calibri"/>
          <w:b/>
          <w:bCs/>
          <w:sz w:val="22"/>
          <w:szCs w:val="22"/>
          <w:lang w:val="en-US"/>
        </w:rPr>
        <w:t>Chronic Condition Burden score</w:t>
      </w:r>
      <w:r w:rsidRPr="1D331D6A" w:rsidR="6F63E3AC">
        <w:rPr>
          <w:rFonts w:ascii="Calibri" w:hAnsi="Calibri" w:eastAsia="Calibri" w:cs="Calibri"/>
          <w:sz w:val="22"/>
          <w:szCs w:val="22"/>
          <w:lang w:val="en-US"/>
        </w:rPr>
        <w:t xml:space="preserve"> (including conditions such as </w:t>
      </w:r>
      <w:r w:rsidRPr="1D331D6A" w:rsidR="6F63E3AC">
        <w:rPr>
          <w:rFonts w:ascii="Calibri" w:hAnsi="Calibri" w:eastAsia="Calibri" w:cs="Calibri"/>
          <w:i/>
          <w:iCs/>
          <w:sz w:val="22"/>
          <w:szCs w:val="22"/>
          <w:lang w:val="en-US"/>
        </w:rPr>
        <w:t>“Obesity”, “High Blood Pressure”, “Stroke”</w:t>
      </w:r>
      <w:r w:rsidRPr="1D331D6A" w:rsidR="6F63E3AC">
        <w:rPr>
          <w:rFonts w:ascii="Calibri" w:hAnsi="Calibri" w:eastAsia="Calibri" w:cs="Calibri"/>
          <w:sz w:val="22"/>
          <w:szCs w:val="22"/>
          <w:lang w:val="en-US"/>
        </w:rPr>
        <w:t>, etc.) could summarize the presence of several chronic illnesses into a single metric.</w:t>
      </w:r>
    </w:p>
    <w:p w:rsidR="6D4D2190" w:rsidP="1D331D6A" w:rsidRDefault="14B3DF4C" w14:paraId="6BC08A70" w14:textId="37685564">
      <w:pPr>
        <w:pStyle w:val="Paragraphedeliste"/>
        <w:numPr>
          <w:ilvl w:val="0"/>
          <w:numId w:val="5"/>
        </w:numPr>
        <w:spacing w:after="0"/>
        <w:rPr>
          <w:rFonts w:ascii="Calibri" w:hAnsi="Calibri" w:eastAsia="Calibri" w:cs="Calibri"/>
          <w:sz w:val="22"/>
          <w:szCs w:val="22"/>
          <w:lang w:val="en-US"/>
        </w:rPr>
      </w:pPr>
      <w:r w:rsidRPr="1D331D6A">
        <w:rPr>
          <w:rFonts w:ascii="Calibri" w:hAnsi="Calibri" w:eastAsia="Calibri" w:cs="Calibri"/>
          <w:b/>
          <w:bCs/>
          <w:sz w:val="22"/>
          <w:szCs w:val="22"/>
          <w:lang w:val="en-US"/>
        </w:rPr>
        <w:t>Incorporate Temporal Data</w:t>
      </w:r>
      <w:r w:rsidR="6D4D2190">
        <w:br/>
      </w:r>
      <w:r w:rsidRPr="1D331D6A">
        <w:rPr>
          <w:rFonts w:ascii="Calibri" w:hAnsi="Calibri" w:eastAsia="Calibri" w:cs="Calibri"/>
          <w:sz w:val="22"/>
          <w:szCs w:val="22"/>
          <w:lang w:val="en-US"/>
        </w:rPr>
        <w:t xml:space="preserve">Integrate date-stamped variables, such as </w:t>
      </w:r>
      <w:r w:rsidRPr="1D331D6A">
        <w:rPr>
          <w:rFonts w:ascii="Calibri" w:hAnsi="Calibri" w:eastAsia="Calibri" w:cs="Calibri"/>
          <w:i/>
          <w:iCs/>
          <w:sz w:val="22"/>
          <w:szCs w:val="22"/>
          <w:lang w:val="en-US"/>
        </w:rPr>
        <w:t>"Alcohol 12m Service"</w:t>
      </w:r>
      <w:r w:rsidRPr="1D331D6A">
        <w:rPr>
          <w:rFonts w:ascii="Calibri" w:hAnsi="Calibri" w:eastAsia="Calibri" w:cs="Calibri"/>
          <w:sz w:val="22"/>
          <w:szCs w:val="22"/>
          <w:lang w:val="en-US"/>
        </w:rPr>
        <w:t xml:space="preserve"> or </w:t>
      </w:r>
      <w:r w:rsidRPr="1D331D6A">
        <w:rPr>
          <w:rFonts w:ascii="Calibri" w:hAnsi="Calibri" w:eastAsia="Calibri" w:cs="Calibri"/>
          <w:i/>
          <w:iCs/>
          <w:sz w:val="22"/>
          <w:szCs w:val="22"/>
          <w:lang w:val="en-US"/>
        </w:rPr>
        <w:t>"Diabetes Diagnosis"</w:t>
      </w:r>
      <w:r w:rsidRPr="1D331D6A">
        <w:rPr>
          <w:rFonts w:ascii="Calibri" w:hAnsi="Calibri" w:eastAsia="Calibri" w:cs="Calibri"/>
          <w:sz w:val="22"/>
          <w:szCs w:val="22"/>
          <w:lang w:val="en-US"/>
        </w:rPr>
        <w:t>, to enable longitudinal tracking of patient status and forecasting of future health outcomes.</w:t>
      </w:r>
    </w:p>
    <w:p w:rsidR="6D4D2190" w:rsidP="1D331D6A" w:rsidRDefault="14B3DF4C" w14:paraId="3E1C52B7" w14:textId="348C9C4D">
      <w:pPr>
        <w:pStyle w:val="Paragraphedeliste"/>
        <w:numPr>
          <w:ilvl w:val="0"/>
          <w:numId w:val="5"/>
        </w:numPr>
        <w:spacing w:before="240" w:after="240"/>
        <w:rPr>
          <w:rFonts w:ascii="Calibri" w:hAnsi="Calibri" w:eastAsia="Calibri" w:cs="Calibri"/>
          <w:sz w:val="22"/>
          <w:szCs w:val="22"/>
          <w:lang w:val="en-US"/>
        </w:rPr>
      </w:pPr>
      <w:r w:rsidRPr="1D331D6A">
        <w:rPr>
          <w:rFonts w:ascii="Calibri" w:hAnsi="Calibri" w:eastAsia="Calibri" w:cs="Calibri"/>
          <w:b/>
          <w:bCs/>
          <w:sz w:val="22"/>
          <w:szCs w:val="22"/>
          <w:lang w:val="en-US"/>
        </w:rPr>
        <w:t>Test Gradient Boosting Models</w:t>
      </w:r>
      <w:r w:rsidR="6D4D2190">
        <w:br/>
      </w:r>
      <w:r w:rsidRPr="1D331D6A">
        <w:rPr>
          <w:rFonts w:ascii="Calibri" w:hAnsi="Calibri" w:eastAsia="Calibri" w:cs="Calibri"/>
          <w:sz w:val="22"/>
          <w:szCs w:val="22"/>
          <w:lang w:val="en-US"/>
        </w:rPr>
        <w:t xml:space="preserve"> Evaluate </w:t>
      </w:r>
      <w:r w:rsidRPr="1D331D6A">
        <w:rPr>
          <w:rFonts w:ascii="Calibri" w:hAnsi="Calibri" w:eastAsia="Calibri" w:cs="Calibri"/>
          <w:i/>
          <w:iCs/>
          <w:sz w:val="22"/>
          <w:szCs w:val="22"/>
          <w:lang w:val="en-US"/>
        </w:rPr>
        <w:t>XGBoost</w:t>
      </w:r>
      <w:r w:rsidRPr="1D331D6A">
        <w:rPr>
          <w:rFonts w:ascii="Calibri" w:hAnsi="Calibri" w:eastAsia="Calibri" w:cs="Calibri"/>
          <w:sz w:val="22"/>
          <w:szCs w:val="22"/>
          <w:lang w:val="en-US"/>
        </w:rPr>
        <w:t xml:space="preserve"> or </w:t>
      </w:r>
      <w:r w:rsidRPr="1D331D6A">
        <w:rPr>
          <w:rFonts w:ascii="Calibri" w:hAnsi="Calibri" w:eastAsia="Calibri" w:cs="Calibri"/>
          <w:i/>
          <w:iCs/>
          <w:sz w:val="22"/>
          <w:szCs w:val="22"/>
          <w:lang w:val="en-US"/>
        </w:rPr>
        <w:t>LightGBM</w:t>
      </w:r>
      <w:r w:rsidRPr="1D331D6A">
        <w:rPr>
          <w:rFonts w:ascii="Calibri" w:hAnsi="Calibri" w:eastAsia="Calibri" w:cs="Calibri"/>
          <w:sz w:val="22"/>
          <w:szCs w:val="22"/>
          <w:lang w:val="en-US"/>
        </w:rPr>
        <w:t xml:space="preserve"> to capture non-linear interactions and detect rare patterns, such as </w:t>
      </w:r>
      <w:r w:rsidRPr="1D331D6A">
        <w:rPr>
          <w:rFonts w:ascii="Calibri" w:hAnsi="Calibri" w:eastAsia="Calibri" w:cs="Calibri"/>
          <w:i/>
          <w:iCs/>
          <w:sz w:val="22"/>
          <w:szCs w:val="22"/>
          <w:lang w:val="en-US"/>
        </w:rPr>
        <w:t xml:space="preserve">"Traumatic Brain Injury" </w:t>
      </w:r>
      <w:r w:rsidRPr="1D331D6A">
        <w:rPr>
          <w:rFonts w:ascii="Calibri" w:hAnsi="Calibri" w:eastAsia="Calibri" w:cs="Calibri"/>
          <w:sz w:val="22"/>
          <w:szCs w:val="22"/>
          <w:lang w:val="en-US"/>
        </w:rPr>
        <w:t xml:space="preserve">with </w:t>
      </w:r>
      <w:r w:rsidRPr="1D331D6A">
        <w:rPr>
          <w:rFonts w:ascii="Calibri" w:hAnsi="Calibri" w:eastAsia="Calibri" w:cs="Calibri"/>
          <w:i/>
          <w:iCs/>
          <w:sz w:val="22"/>
          <w:szCs w:val="22"/>
          <w:lang w:val="en-US"/>
        </w:rPr>
        <w:t>"Liver Disease"</w:t>
      </w:r>
      <w:r w:rsidRPr="1D331D6A">
        <w:rPr>
          <w:rFonts w:ascii="Calibri" w:hAnsi="Calibri" w:eastAsia="Calibri" w:cs="Calibri"/>
          <w:sz w:val="22"/>
          <w:szCs w:val="22"/>
          <w:lang w:val="en-US"/>
        </w:rPr>
        <w:t xml:space="preserve">, or specific </w:t>
      </w:r>
      <w:r w:rsidRPr="1D331D6A">
        <w:rPr>
          <w:rFonts w:ascii="Calibri" w:hAnsi="Calibri" w:eastAsia="Calibri" w:cs="Calibri"/>
          <w:i/>
          <w:iCs/>
          <w:sz w:val="22"/>
          <w:szCs w:val="22"/>
          <w:lang w:val="en-US"/>
        </w:rPr>
        <w:t>"Age Group”</w:t>
      </w:r>
      <w:r w:rsidRPr="1D331D6A">
        <w:rPr>
          <w:rFonts w:ascii="Calibri" w:hAnsi="Calibri" w:eastAsia="Calibri" w:cs="Calibri"/>
          <w:sz w:val="22"/>
          <w:szCs w:val="22"/>
          <w:lang w:val="en-US"/>
        </w:rPr>
        <w:t>, "Principal Diagnosis Class" combinations.</w:t>
      </w:r>
    </w:p>
    <w:p w:rsidR="6D4D2190" w:rsidP="1D331D6A" w:rsidRDefault="3E010B86" w14:paraId="55C81F88" w14:textId="3760DB37">
      <w:pPr>
        <w:spacing w:before="240" w:after="240"/>
        <w:jc w:val="both"/>
        <w:rPr>
          <w:rFonts w:ascii="Calibri" w:hAnsi="Calibri" w:eastAsia="Calibri" w:cs="Calibri"/>
          <w:b/>
          <w:bCs/>
          <w:sz w:val="22"/>
          <w:szCs w:val="22"/>
          <w:lang w:val="en-US"/>
        </w:rPr>
      </w:pPr>
      <w:r w:rsidRPr="1D331D6A">
        <w:rPr>
          <w:rFonts w:ascii="Calibri" w:hAnsi="Calibri" w:eastAsia="Calibri" w:cs="Calibri"/>
          <w:b/>
          <w:bCs/>
          <w:sz w:val="22"/>
          <w:szCs w:val="22"/>
          <w:lang w:val="en-US"/>
        </w:rPr>
        <w:t xml:space="preserve">Suggestions for Handling missing Data </w:t>
      </w:r>
    </w:p>
    <w:p w:rsidR="6D4D2190" w:rsidP="1D331D6A" w:rsidRDefault="3E010B86" w14:paraId="79F9DABD" w14:textId="49495F57">
      <w:pPr>
        <w:pStyle w:val="Paragraphedeliste"/>
        <w:numPr>
          <w:ilvl w:val="0"/>
          <w:numId w:val="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Use predictive models (e.g., </w:t>
      </w:r>
      <w:r w:rsidRPr="1D331D6A">
        <w:rPr>
          <w:rFonts w:ascii="Calibri" w:hAnsi="Calibri" w:eastAsia="Calibri" w:cs="Calibri"/>
          <w:i/>
          <w:iCs/>
          <w:sz w:val="22"/>
          <w:szCs w:val="22"/>
          <w:lang w:val="en-US"/>
        </w:rPr>
        <w:t>Random Forest</w:t>
      </w:r>
      <w:r w:rsidRPr="1D331D6A">
        <w:rPr>
          <w:rFonts w:ascii="Calibri" w:hAnsi="Calibri" w:eastAsia="Calibri" w:cs="Calibri"/>
          <w:sz w:val="22"/>
          <w:szCs w:val="22"/>
          <w:lang w:val="en-US"/>
        </w:rPr>
        <w:t xml:space="preserve">) to fill important gaps, such as in </w:t>
      </w:r>
      <w:r w:rsidRPr="1D331D6A">
        <w:rPr>
          <w:rFonts w:ascii="Calibri" w:hAnsi="Calibri" w:eastAsia="Calibri" w:cs="Calibri"/>
          <w:i/>
          <w:iCs/>
          <w:sz w:val="22"/>
          <w:szCs w:val="22"/>
          <w:lang w:val="en-US"/>
        </w:rPr>
        <w:t>"Education Status"</w:t>
      </w:r>
      <w:r w:rsidRPr="1D331D6A">
        <w:rPr>
          <w:rFonts w:ascii="Calibri" w:hAnsi="Calibri" w:eastAsia="Calibri" w:cs="Calibri"/>
          <w:sz w:val="22"/>
          <w:szCs w:val="22"/>
          <w:lang w:val="en-US"/>
        </w:rPr>
        <w:t xml:space="preserve"> or </w:t>
      </w:r>
      <w:r w:rsidRPr="1D331D6A">
        <w:rPr>
          <w:rFonts w:ascii="Calibri" w:hAnsi="Calibri" w:eastAsia="Calibri" w:cs="Calibri"/>
          <w:i/>
          <w:iCs/>
          <w:sz w:val="22"/>
          <w:szCs w:val="22"/>
          <w:lang w:val="en-US"/>
        </w:rPr>
        <w:t>"Region Served"</w:t>
      </w:r>
      <w:r w:rsidRPr="1D331D6A">
        <w:rPr>
          <w:rFonts w:ascii="Calibri" w:hAnsi="Calibri" w:eastAsia="Calibri" w:cs="Calibri"/>
          <w:sz w:val="22"/>
          <w:szCs w:val="22"/>
          <w:lang w:val="en-US"/>
        </w:rPr>
        <w:t>.</w:t>
      </w:r>
    </w:p>
    <w:p w:rsidR="6D4D2190" w:rsidP="1D331D6A" w:rsidRDefault="3E010B86" w14:paraId="3DF71EB4" w14:textId="65DEC415">
      <w:pPr>
        <w:pStyle w:val="Paragraphedeliste"/>
        <w:numPr>
          <w:ilvl w:val="0"/>
          <w:numId w:val="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Add missingness indicators (yes/no flags) for columns like </w:t>
      </w:r>
      <w:r w:rsidRPr="1D331D6A">
        <w:rPr>
          <w:rFonts w:ascii="Calibri" w:hAnsi="Calibri" w:eastAsia="Calibri" w:cs="Calibri"/>
          <w:i/>
          <w:iCs/>
          <w:sz w:val="22"/>
          <w:szCs w:val="22"/>
          <w:lang w:val="en-US"/>
        </w:rPr>
        <w:t>"Alcohol Related Disorder"</w:t>
      </w:r>
      <w:r w:rsidRPr="1D331D6A">
        <w:rPr>
          <w:rFonts w:ascii="Calibri" w:hAnsi="Calibri" w:eastAsia="Calibri" w:cs="Calibri"/>
          <w:sz w:val="22"/>
          <w:szCs w:val="22"/>
          <w:lang w:val="en-US"/>
        </w:rPr>
        <w:t xml:space="preserve"> or </w:t>
      </w:r>
      <w:r w:rsidRPr="1D331D6A">
        <w:rPr>
          <w:rFonts w:ascii="Calibri" w:hAnsi="Calibri" w:eastAsia="Calibri" w:cs="Calibri"/>
          <w:i/>
          <w:iCs/>
          <w:sz w:val="22"/>
          <w:szCs w:val="22"/>
          <w:lang w:val="en-US"/>
        </w:rPr>
        <w:t>"Medicaid Insurance"</w:t>
      </w:r>
      <w:r w:rsidRPr="1D331D6A">
        <w:rPr>
          <w:rFonts w:ascii="Calibri" w:hAnsi="Calibri" w:eastAsia="Calibri" w:cs="Calibri"/>
          <w:sz w:val="22"/>
          <w:szCs w:val="22"/>
          <w:lang w:val="en-US"/>
        </w:rPr>
        <w:t>, so the model knows when data was missing.</w:t>
      </w:r>
    </w:p>
    <w:p w:rsidR="6D4D2190" w:rsidP="1D331D6A" w:rsidRDefault="3E010B86" w14:paraId="105D1D42" w14:textId="1BDC0269">
      <w:pPr>
        <w:pStyle w:val="Paragraphedeliste"/>
        <w:numPr>
          <w:ilvl w:val="0"/>
          <w:numId w:val="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Test model results with and without imputed variables (e.g., </w:t>
      </w:r>
      <w:r w:rsidRPr="1D331D6A">
        <w:rPr>
          <w:rFonts w:ascii="Calibri" w:hAnsi="Calibri" w:eastAsia="Calibri" w:cs="Calibri"/>
          <w:i/>
          <w:iCs/>
          <w:sz w:val="22"/>
          <w:szCs w:val="22"/>
          <w:lang w:val="en-US"/>
        </w:rPr>
        <w:t>"Obesity"</w:t>
      </w:r>
      <w:r w:rsidRPr="1D331D6A">
        <w:rPr>
          <w:rFonts w:ascii="Calibri" w:hAnsi="Calibri" w:eastAsia="Calibri" w:cs="Calibri"/>
          <w:sz w:val="22"/>
          <w:szCs w:val="22"/>
          <w:lang w:val="en-US"/>
        </w:rPr>
        <w:t xml:space="preserve">, </w:t>
      </w:r>
      <w:r w:rsidRPr="1D331D6A">
        <w:rPr>
          <w:rFonts w:ascii="Calibri" w:hAnsi="Calibri" w:eastAsia="Calibri" w:cs="Calibri"/>
          <w:i/>
          <w:iCs/>
          <w:sz w:val="22"/>
          <w:szCs w:val="22"/>
          <w:lang w:val="en-US"/>
        </w:rPr>
        <w:t>"Principal Diagnosis Class"</w:t>
      </w:r>
      <w:r w:rsidRPr="1D331D6A">
        <w:rPr>
          <w:rFonts w:ascii="Calibri" w:hAnsi="Calibri" w:eastAsia="Calibri" w:cs="Calibri"/>
          <w:sz w:val="22"/>
          <w:szCs w:val="22"/>
          <w:lang w:val="en-US"/>
        </w:rPr>
        <w:t>) to check stability.</w:t>
      </w:r>
    </w:p>
    <w:p w:rsidR="6D4D2190" w:rsidP="1D331D6A" w:rsidRDefault="3E010B86" w14:paraId="3C01C5B4" w14:textId="60546DBF">
      <w:pPr>
        <w:pStyle w:val="Paragraphedeliste"/>
        <w:numPr>
          <w:ilvl w:val="0"/>
          <w:numId w:val="1"/>
        </w:num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 xml:space="preserve">Remove columns with more than 40% missing values if they are not very useful (e.g., </w:t>
      </w:r>
      <w:r w:rsidRPr="1D331D6A">
        <w:rPr>
          <w:rFonts w:ascii="Calibri" w:hAnsi="Calibri" w:eastAsia="Calibri" w:cs="Calibri"/>
          <w:i/>
          <w:iCs/>
          <w:sz w:val="22"/>
          <w:szCs w:val="22"/>
          <w:lang w:val="en-US"/>
        </w:rPr>
        <w:t>"Veterans Disability Benefits"</w:t>
      </w:r>
      <w:r w:rsidRPr="1D331D6A">
        <w:rPr>
          <w:rFonts w:ascii="Calibri" w:hAnsi="Calibri" w:eastAsia="Calibri" w:cs="Calibri"/>
          <w:sz w:val="22"/>
          <w:szCs w:val="22"/>
          <w:lang w:val="en-US"/>
        </w:rPr>
        <w:t>).</w:t>
      </w:r>
    </w:p>
    <w:p w:rsidR="6D4D2190" w:rsidP="1D331D6A" w:rsidRDefault="2AB3EFA2" w14:paraId="70E54975" w14:textId="626CE82A">
      <w:pPr>
        <w:spacing w:before="240" w:after="240"/>
        <w:jc w:val="both"/>
        <w:rPr>
          <w:rFonts w:ascii="Calibri" w:hAnsi="Calibri" w:eastAsia="Calibri" w:cs="Calibri"/>
          <w:sz w:val="22"/>
          <w:szCs w:val="22"/>
          <w:lang w:val="en-US"/>
        </w:rPr>
      </w:pPr>
      <w:r w:rsidRPr="1D331D6A">
        <w:rPr>
          <w:rFonts w:ascii="Calibri" w:hAnsi="Calibri" w:eastAsia="Calibri" w:cs="Calibri"/>
          <w:sz w:val="22"/>
          <w:szCs w:val="22"/>
          <w:lang w:val="en-US"/>
        </w:rPr>
        <w:t>In conclusion, this project not only demonstrates the feasibility of predicting mental illness with a high level of accuracy but also emphasizes the importance of thoughtful data preparation and model validation in healthcare A</w:t>
      </w:r>
      <w:r w:rsidRPr="1D331D6A" w:rsidR="67B5E64E">
        <w:rPr>
          <w:rFonts w:ascii="Calibri" w:hAnsi="Calibri" w:eastAsia="Calibri" w:cs="Calibri"/>
          <w:sz w:val="22"/>
          <w:szCs w:val="22"/>
          <w:lang w:val="en-US"/>
        </w:rPr>
        <w:t xml:space="preserve">rtificial </w:t>
      </w:r>
      <w:r w:rsidRPr="1D331D6A">
        <w:rPr>
          <w:rFonts w:ascii="Calibri" w:hAnsi="Calibri" w:eastAsia="Calibri" w:cs="Calibri"/>
          <w:sz w:val="22"/>
          <w:szCs w:val="22"/>
          <w:lang w:val="en-US"/>
        </w:rPr>
        <w:t>I</w:t>
      </w:r>
      <w:r w:rsidRPr="1D331D6A" w:rsidR="01119EBE">
        <w:rPr>
          <w:rFonts w:ascii="Calibri" w:hAnsi="Calibri" w:eastAsia="Calibri" w:cs="Calibri"/>
          <w:sz w:val="22"/>
          <w:szCs w:val="22"/>
          <w:lang w:val="en-US"/>
        </w:rPr>
        <w:t>ntelligence</w:t>
      </w:r>
      <w:r w:rsidRPr="1D331D6A">
        <w:rPr>
          <w:rFonts w:ascii="Calibri" w:hAnsi="Calibri" w:eastAsia="Calibri" w:cs="Calibri"/>
          <w:sz w:val="22"/>
          <w:szCs w:val="22"/>
          <w:lang w:val="en-US"/>
        </w:rPr>
        <w:t>. By combining statistical rigor with clinical logic, the developed system provides a foundation for scalable, interpretable, and ethically responsible predictive tools in mental health care.</w:t>
      </w:r>
    </w:p>
    <w:p w:rsidR="6D4D2190" w:rsidP="1D331D6A" w:rsidRDefault="63054CA9" w14:paraId="18E222F9" w14:textId="777D2C07">
      <w:pPr>
        <w:spacing w:before="240" w:after="240"/>
        <w:jc w:val="both"/>
        <w:rPr>
          <w:rFonts w:ascii="Calibri" w:hAnsi="Calibri" w:eastAsia="Calibri" w:cs="Calibri"/>
          <w:sz w:val="22"/>
          <w:szCs w:val="22"/>
          <w:lang w:val="en-US"/>
        </w:rPr>
      </w:pPr>
      <w:bookmarkStart w:name="_Toc420269409" w:id="2110"/>
      <w:bookmarkStart w:name="_Toc674415269" w:id="2111"/>
      <w:bookmarkStart w:name="_Toc1624208961" w:id="2112"/>
      <w:bookmarkStart w:name="_Toc1775009113" w:id="2113"/>
      <w:bookmarkStart w:name="_Toc1895960532" w:id="2114"/>
      <w:bookmarkStart w:name="_Toc948064779" w:id="2115"/>
      <w:bookmarkStart w:name="_Toc103939965" w:id="2116"/>
      <w:bookmarkStart w:name="_Toc1473508945" w:id="2117"/>
      <w:bookmarkStart w:name="_Toc580974352" w:id="2118"/>
      <w:bookmarkStart w:name="_Toc480388799" w:id="2119"/>
      <w:bookmarkStart w:name="_Toc1047664243" w:id="2120"/>
      <w:bookmarkStart w:name="_Toc753240066" w:id="2121"/>
      <w:bookmarkStart w:name="_Toc1884922062" w:id="2122"/>
      <w:bookmarkStart w:name="_Toc949241479" w:id="2123"/>
      <w:bookmarkStart w:name="_Toc676435262" w:id="2124"/>
      <w:bookmarkStart w:name="_Toc746250920" w:id="2125"/>
      <w:bookmarkStart w:name="_Toc195636107" w:id="2126"/>
      <w:bookmarkStart w:name="_Toc1091511865" w:id="2127"/>
      <w:bookmarkStart w:name="_Toc1871794112" w:id="2128"/>
      <w:bookmarkStart w:name="_Toc687271446" w:id="2129"/>
      <w:bookmarkStart w:name="_Toc1479466364" w:id="2130"/>
      <w:bookmarkStart w:name="_Toc849870595" w:id="2131"/>
      <w:bookmarkStart w:name="_Toc1434535936" w:id="2132"/>
      <w:bookmarkStart w:name="_Toc1678371975" w:id="2133"/>
      <w:bookmarkStart w:name="_Toc785186332" w:id="2134"/>
      <w:bookmarkStart w:name="_Toc1639254140" w:id="2135"/>
      <w:bookmarkStart w:name="_Toc1298800589" w:id="2136"/>
      <w:bookmarkStart w:name="_Toc1765509174" w:id="2137"/>
      <w:bookmarkStart w:name="_Toc1270033187" w:id="2138"/>
      <w:bookmarkStart w:name="_Toc1534578877" w:id="2139"/>
      <w:bookmarkStart w:name="_Toc2100316632" w:id="2140"/>
      <w:bookmarkStart w:name="_Toc1698282883" w:id="2141"/>
      <w:bookmarkStart w:name="_Toc1977259692" w:id="2142"/>
      <w:bookmarkStart w:name="_Toc415108897" w:id="2143"/>
      <w:bookmarkStart w:name="_Toc1376688513" w:id="2145"/>
      <w:bookmarkStart w:name="_Toc1193184573" w:id="2146"/>
      <w:bookmarkStart w:name="_Toc1496573605" w:id="2147"/>
      <w:bookmarkStart w:name="_Toc1728940876" w:id="2148"/>
      <w:bookmarkStart w:name="_Toc1126141642" w:id="2149"/>
      <w:bookmarkStart w:name="_Toc694318221" w:id="2150"/>
      <w:bookmarkStart w:name="_Toc301699502" w:id="2151"/>
      <w:bookmarkStart w:name="_Toc1255703527" w:id="2152"/>
      <w:bookmarkStart w:name="_Toc116132727" w:id="2153"/>
      <w:bookmarkStart w:name="_Toc1915892331" w:id="2154"/>
      <w:bookmarkStart w:name="_Toc481008570" w:id="2155"/>
      <w:bookmarkStart w:name="_Toc472342071" w:id="2156"/>
      <w:bookmarkStart w:name="_Toc1716197330" w:id="2157"/>
      <w:bookmarkStart w:name="_Toc1578806533" w:id="2158"/>
      <w:bookmarkStart w:name="_Toc336361466" w:id="2159"/>
      <w:bookmarkStart w:name="_Toc154950574" w:id="2160"/>
      <w:bookmarkStart w:name="_Toc1882293506" w:id="2161"/>
      <w:bookmarkStart w:name="_Toc1221592223" w:id="2162"/>
      <w:bookmarkStart w:name="_Toc732857821" w:id="2163"/>
      <w:bookmarkStart w:name="_Toc1093971872" w:id="2164"/>
      <w:bookmarkStart w:name="_Toc509483917" w:id="2165"/>
      <w:bookmarkStart w:name="_Toc804226353" w:id="2166"/>
      <w:bookmarkStart w:name="_Toc1499322709" w:id="2167"/>
      <w:bookmarkStart w:name="_Toc1613314108" w:id="2168"/>
      <w:bookmarkStart w:name="_Toc773229558" w:id="2169"/>
      <w:bookmarkStart w:name="_Toc1058093551" w:id="2170"/>
      <w:bookmarkStart w:name="_Toc181010503" w:id="2171"/>
      <w:bookmarkStart w:name="_Toc310062256" w:id="2172"/>
      <w:bookmarkStart w:name="_Toc1035740782" w:id="2173"/>
      <w:bookmarkStart w:name="_Toc811216387" w:id="2174"/>
      <w:bookmarkStart w:name="_Toc910522524" w:id="2175"/>
      <w:r w:rsidRPr="28095172" w:rsidR="023C454C">
        <w:rPr>
          <w:rStyle w:val="Titre1Car1"/>
          <w:rFonts w:ascii="Calibri" w:hAnsi="Calibri" w:eastAsia="Calibri" w:cs="Calibri"/>
          <w:b w:val="1"/>
          <w:bCs w:val="1"/>
          <w:color w:val="auto"/>
          <w:sz w:val="32"/>
          <w:szCs w:val="32"/>
          <w:lang w:val="en-US"/>
        </w:rPr>
        <w:t>Project</w:t>
      </w:r>
      <w:r w:rsidRPr="28095172" w:rsidR="39991D86">
        <w:rPr>
          <w:rStyle w:val="Titre1Car1"/>
          <w:rFonts w:ascii="Calibri" w:hAnsi="Calibri" w:eastAsia="Calibri" w:cs="Calibri"/>
          <w:b w:val="1"/>
          <w:bCs w:val="1"/>
          <w:color w:val="auto"/>
          <w:sz w:val="32"/>
          <w:szCs w:val="32"/>
          <w:lang w:val="en-US"/>
        </w:rPr>
        <w:t xml:space="preserve"> </w:t>
      </w:r>
      <w:r w:rsidRPr="28095172" w:rsidR="023C454C">
        <w:rPr>
          <w:rStyle w:val="Titre1Car1"/>
          <w:rFonts w:ascii="Calibri" w:hAnsi="Calibri" w:eastAsia="Calibri" w:cs="Calibri"/>
          <w:b w:val="1"/>
          <w:bCs w:val="1"/>
          <w:color w:val="auto"/>
          <w:sz w:val="32"/>
          <w:szCs w:val="32"/>
          <w:lang w:val="en-US"/>
        </w:rPr>
        <w:t>Source Code and Res</w:t>
      </w:r>
      <w:r w:rsidRPr="28095172" w:rsidR="023C454C">
        <w:rPr>
          <w:rStyle w:val="Titre1Car1"/>
          <w:rFonts w:ascii="Calibri" w:hAnsi="Calibri" w:eastAsia="Calibri" w:cs="Calibri"/>
          <w:b w:val="1"/>
          <w:bCs w:val="1"/>
          <w:color w:val="auto"/>
          <w:sz w:val="32"/>
          <w:szCs w:val="32"/>
          <w:lang w:val="en-US"/>
        </w:rPr>
        <w:t>ources</w:t>
      </w:r>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r>
        <w:br/>
      </w:r>
      <w:r w:rsidRPr="28095172" w:rsidR="023C454C">
        <w:rPr>
          <w:rFonts w:ascii="Calibri" w:hAnsi="Calibri" w:eastAsia="Calibri" w:cs="Calibri"/>
          <w:sz w:val="22"/>
          <w:szCs w:val="22"/>
          <w:lang w:val="en-US"/>
        </w:rPr>
        <w:t>The complete source code, data processing scripts, and deployed web application are available in the following GitHub repository:</w:t>
      </w:r>
      <w:r>
        <w:br/>
      </w:r>
      <w:hyperlink r:id="R88f2d75b92d243fc">
        <w:r w:rsidRPr="28095172" w:rsidR="41B0CBBC">
          <w:rPr>
            <w:rStyle w:val="Lienhypertexte"/>
            <w:sz w:val="22"/>
            <w:szCs w:val="22"/>
          </w:rPr>
          <w:t>https://github.com/Nirusa04/Machine-Learning-Group-Project</w:t>
        </w:r>
        <w:r>
          <w:br/>
        </w:r>
      </w:hyperlink>
      <w:r w:rsidRPr="28095172" w:rsidR="023C454C">
        <w:rPr>
          <w:rFonts w:ascii="Calibri" w:hAnsi="Calibri" w:eastAsia="Calibri" w:cs="Calibri"/>
          <w:sz w:val="22"/>
          <w:szCs w:val="22"/>
          <w:lang w:val="en-US"/>
        </w:rPr>
        <w:t xml:space="preserve">This repository, hosted by a team member, </w:t>
      </w:r>
      <w:r w:rsidRPr="28095172" w:rsidR="023C454C">
        <w:rPr>
          <w:rFonts w:ascii="Calibri" w:hAnsi="Calibri" w:eastAsia="Calibri" w:cs="Calibri"/>
          <w:sz w:val="22"/>
          <w:szCs w:val="22"/>
          <w:lang w:val="en-US"/>
        </w:rPr>
        <w:t>contains</w:t>
      </w:r>
      <w:r w:rsidRPr="28095172" w:rsidR="023C454C">
        <w:rPr>
          <w:rFonts w:ascii="Calibri" w:hAnsi="Calibri" w:eastAsia="Calibri" w:cs="Calibri"/>
          <w:sz w:val="22"/>
          <w:szCs w:val="22"/>
          <w:lang w:val="en-US"/>
        </w:rPr>
        <w:t xml:space="preserve"> the collective contributions of all project participa</w:t>
      </w:r>
      <w:r w:rsidRPr="28095172" w:rsidR="3E21238A">
        <w:rPr>
          <w:rFonts w:ascii="Calibri" w:hAnsi="Calibri" w:eastAsia="Calibri" w:cs="Calibri"/>
          <w:sz w:val="22"/>
          <w:szCs w:val="22"/>
          <w:lang w:val="en-US"/>
        </w:rPr>
        <w:t>n</w:t>
      </w:r>
      <w:r w:rsidRPr="28095172" w:rsidR="023C454C">
        <w:rPr>
          <w:rFonts w:ascii="Calibri" w:hAnsi="Calibri" w:eastAsia="Calibri" w:cs="Calibri"/>
          <w:sz w:val="22"/>
          <w:szCs w:val="22"/>
          <w:lang w:val="en-US"/>
        </w:rPr>
        <w:t>ts.</w:t>
      </w:r>
    </w:p>
    <w:p w:rsidR="6D4D2190" w:rsidP="1D331D6A" w:rsidRDefault="6D4D2190" w14:paraId="1021927E" w14:textId="66124A7F">
      <w:pPr>
        <w:spacing w:before="240" w:after="240"/>
        <w:jc w:val="both"/>
        <w:rPr>
          <w:rFonts w:ascii="Calibri" w:hAnsi="Calibri" w:eastAsia="Calibri" w:cs="Calibri"/>
          <w:sz w:val="22"/>
          <w:szCs w:val="22"/>
          <w:lang w:val="en-US"/>
        </w:rPr>
      </w:pPr>
    </w:p>
    <w:sectPr w:rsidR="6D4D2190">
      <w:headerReference w:type="default" r:id="rId9"/>
      <w:footerReference w:type="default" r:id="rId10"/>
      <w:headerReference w:type="first" r:id="rId11"/>
      <w:footerReference w:type="first" r:id="rId12"/>
      <w:pgSz w:w="11906" w:h="16838"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w15:commentEx w15:done="0" w15:paraId="5EFC7A5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C9C3F11" w16cex:dateUtc="2025-08-14T21:18:05.352Z"/>
</w16cex:commentsExtensible>
</file>

<file path=word/commentsIds.xml><?xml version="1.0" encoding="utf-8"?>
<w16cid:commentsIds xmlns:mc="http://schemas.openxmlformats.org/markup-compatibility/2006" xmlns:w16cid="http://schemas.microsoft.com/office/word/2016/wordml/cid" mc:Ignorable="w16cid">
  <w16cid:commentId w16cid:paraId="5EFC7A52" w16cid:durableId="1C9C3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88F" w:rsidRDefault="0084088F" w14:paraId="456F8631" w14:textId="77777777">
      <w:pPr>
        <w:spacing w:after="0" w:line="240" w:lineRule="auto"/>
      </w:pPr>
      <w:r>
        <w:separator/>
      </w:r>
    </w:p>
  </w:endnote>
  <w:endnote w:type="continuationSeparator" w:id="0">
    <w:p w:rsidR="0084088F" w:rsidRDefault="0084088F" w14:paraId="574C0E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D331D6A" w:rsidTr="1D331D6A" w14:paraId="2461EBEA" w14:textId="77777777">
      <w:trPr>
        <w:trHeight w:val="300"/>
      </w:trPr>
      <w:tc>
        <w:tcPr>
          <w:tcW w:w="3005" w:type="dxa"/>
        </w:tcPr>
        <w:p w:rsidR="1D331D6A" w:rsidP="1D331D6A" w:rsidRDefault="1D331D6A" w14:paraId="62730190" w14:textId="4BB5AF1B">
          <w:pPr>
            <w:pStyle w:val="En-tte"/>
            <w:ind w:left="-115"/>
          </w:pPr>
        </w:p>
      </w:tc>
      <w:tc>
        <w:tcPr>
          <w:tcW w:w="3005" w:type="dxa"/>
        </w:tcPr>
        <w:p w:rsidR="1D331D6A" w:rsidP="1D331D6A" w:rsidRDefault="1D331D6A" w14:paraId="6189E3DB" w14:textId="000C8C4D">
          <w:pPr>
            <w:pStyle w:val="En-tte"/>
            <w:jc w:val="center"/>
          </w:pPr>
        </w:p>
      </w:tc>
      <w:tc>
        <w:tcPr>
          <w:tcW w:w="3005" w:type="dxa"/>
        </w:tcPr>
        <w:p w:rsidR="1D331D6A" w:rsidP="1D331D6A" w:rsidRDefault="1D331D6A" w14:paraId="702473C8" w14:textId="7C878874">
          <w:pPr>
            <w:pStyle w:val="En-tte"/>
            <w:ind w:right="-115"/>
            <w:jc w:val="right"/>
          </w:pPr>
          <w:r>
            <w:fldChar w:fldCharType="begin"/>
          </w:r>
          <w:r>
            <w:instrText>PAGE</w:instrText>
          </w:r>
          <w:r>
            <w:fldChar w:fldCharType="separate"/>
          </w:r>
          <w:r>
            <w:fldChar w:fldCharType="end"/>
          </w:r>
        </w:p>
      </w:tc>
    </w:tr>
  </w:tbl>
  <w:p w:rsidR="1D331D6A" w:rsidP="1D331D6A" w:rsidRDefault="1D331D6A" w14:paraId="0F157761" w14:textId="64E4889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D331D6A" w:rsidTr="1D331D6A" w14:paraId="4644E7AF" w14:textId="77777777">
      <w:trPr>
        <w:trHeight w:val="300"/>
      </w:trPr>
      <w:tc>
        <w:tcPr>
          <w:tcW w:w="3005" w:type="dxa"/>
        </w:tcPr>
        <w:p w:rsidR="1D331D6A" w:rsidP="1D331D6A" w:rsidRDefault="1D331D6A" w14:paraId="7C8DBFAC" w14:textId="1E72904A">
          <w:pPr>
            <w:pStyle w:val="En-tte"/>
            <w:ind w:left="-115"/>
          </w:pPr>
        </w:p>
      </w:tc>
      <w:tc>
        <w:tcPr>
          <w:tcW w:w="3005" w:type="dxa"/>
        </w:tcPr>
        <w:p w:rsidR="1D331D6A" w:rsidP="1D331D6A" w:rsidRDefault="1D331D6A" w14:paraId="14B4D2F1" w14:textId="48FBC95C">
          <w:pPr>
            <w:pStyle w:val="En-tte"/>
            <w:jc w:val="center"/>
          </w:pPr>
        </w:p>
      </w:tc>
      <w:tc>
        <w:tcPr>
          <w:tcW w:w="3005" w:type="dxa"/>
        </w:tcPr>
        <w:p w:rsidR="1D331D6A" w:rsidP="1D331D6A" w:rsidRDefault="1D331D6A" w14:paraId="6557E612" w14:textId="3839C9F3">
          <w:pPr>
            <w:pStyle w:val="En-tte"/>
            <w:ind w:right="-115"/>
            <w:jc w:val="right"/>
          </w:pPr>
        </w:p>
      </w:tc>
    </w:tr>
  </w:tbl>
  <w:p w:rsidR="1D331D6A" w:rsidP="1D331D6A" w:rsidRDefault="1D331D6A" w14:paraId="0B6BF3F2" w14:textId="30AB11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88F" w:rsidRDefault="0084088F" w14:paraId="147748DE" w14:textId="77777777">
      <w:pPr>
        <w:spacing w:after="0" w:line="240" w:lineRule="auto"/>
      </w:pPr>
      <w:r>
        <w:separator/>
      </w:r>
    </w:p>
  </w:footnote>
  <w:footnote w:type="continuationSeparator" w:id="0">
    <w:p w:rsidR="0084088F" w:rsidRDefault="0084088F" w14:paraId="264ED5D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D331D6A" w:rsidTr="1D331D6A" w14:paraId="5E841DE4" w14:textId="77777777">
      <w:trPr>
        <w:trHeight w:val="300"/>
      </w:trPr>
      <w:tc>
        <w:tcPr>
          <w:tcW w:w="3005" w:type="dxa"/>
        </w:tcPr>
        <w:p w:rsidR="1D331D6A" w:rsidP="1D331D6A" w:rsidRDefault="1D331D6A" w14:paraId="30875F5E" w14:textId="54A42A75">
          <w:pPr>
            <w:pStyle w:val="En-tte"/>
            <w:ind w:left="-115"/>
          </w:pPr>
        </w:p>
      </w:tc>
      <w:tc>
        <w:tcPr>
          <w:tcW w:w="3005" w:type="dxa"/>
        </w:tcPr>
        <w:p w:rsidR="1D331D6A" w:rsidP="1D331D6A" w:rsidRDefault="1D331D6A" w14:paraId="57BCB4D4" w14:textId="4CD2CAE3">
          <w:pPr>
            <w:pStyle w:val="En-tte"/>
            <w:jc w:val="center"/>
          </w:pPr>
        </w:p>
      </w:tc>
      <w:tc>
        <w:tcPr>
          <w:tcW w:w="3005" w:type="dxa"/>
        </w:tcPr>
        <w:p w:rsidR="1D331D6A" w:rsidP="1D331D6A" w:rsidRDefault="1D331D6A" w14:paraId="61B61D8A" w14:textId="15E15A3C">
          <w:pPr>
            <w:pStyle w:val="En-tte"/>
            <w:ind w:right="-115"/>
            <w:jc w:val="right"/>
          </w:pPr>
        </w:p>
      </w:tc>
    </w:tr>
  </w:tbl>
  <w:p w:rsidR="1D331D6A" w:rsidP="1D331D6A" w:rsidRDefault="1D331D6A" w14:paraId="3176C63B" w14:textId="5F3760A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D331D6A" w:rsidTr="1D331D6A" w14:paraId="1F7D04BB" w14:textId="77777777">
      <w:trPr>
        <w:trHeight w:val="300"/>
      </w:trPr>
      <w:tc>
        <w:tcPr>
          <w:tcW w:w="3005" w:type="dxa"/>
        </w:tcPr>
        <w:p w:rsidR="1D331D6A" w:rsidP="1D331D6A" w:rsidRDefault="1D331D6A" w14:paraId="64C9D30D" w14:textId="2B5A39A2">
          <w:pPr>
            <w:pStyle w:val="En-tte"/>
            <w:ind w:left="-115"/>
          </w:pPr>
        </w:p>
      </w:tc>
      <w:tc>
        <w:tcPr>
          <w:tcW w:w="3005" w:type="dxa"/>
        </w:tcPr>
        <w:p w:rsidR="1D331D6A" w:rsidP="1D331D6A" w:rsidRDefault="1D331D6A" w14:paraId="2CE5BB80" w14:textId="6A9EC7FC">
          <w:pPr>
            <w:pStyle w:val="En-tte"/>
            <w:jc w:val="center"/>
          </w:pPr>
        </w:p>
      </w:tc>
      <w:tc>
        <w:tcPr>
          <w:tcW w:w="3005" w:type="dxa"/>
        </w:tcPr>
        <w:p w:rsidR="1D331D6A" w:rsidP="1D331D6A" w:rsidRDefault="1D331D6A" w14:paraId="2FB17DFB" w14:textId="05E2BE25">
          <w:pPr>
            <w:pStyle w:val="En-tte"/>
            <w:ind w:right="-115"/>
            <w:jc w:val="right"/>
          </w:pPr>
        </w:p>
      </w:tc>
    </w:tr>
  </w:tbl>
  <w:p w:rsidR="1D331D6A" w:rsidP="1D331D6A" w:rsidRDefault="1D331D6A" w14:paraId="554D1618" w14:textId="7D587EE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0CD1"/>
    <w:multiLevelType w:val="hybridMultilevel"/>
    <w:tmpl w:val="FFFFFFFF"/>
    <w:lvl w:ilvl="0" w:tplc="A4F273C8">
      <w:start w:val="1"/>
      <w:numFmt w:val="bullet"/>
      <w:lvlText w:val=""/>
      <w:lvlJc w:val="left"/>
      <w:pPr>
        <w:ind w:left="720" w:hanging="360"/>
      </w:pPr>
      <w:rPr>
        <w:rFonts w:hint="default" w:ascii="Symbol" w:hAnsi="Symbol"/>
      </w:rPr>
    </w:lvl>
    <w:lvl w:ilvl="1" w:tplc="26004DF2">
      <w:start w:val="1"/>
      <w:numFmt w:val="bullet"/>
      <w:lvlText w:val="o"/>
      <w:lvlJc w:val="left"/>
      <w:pPr>
        <w:ind w:left="1440" w:hanging="360"/>
      </w:pPr>
      <w:rPr>
        <w:rFonts w:hint="default" w:ascii="Courier New" w:hAnsi="Courier New"/>
      </w:rPr>
    </w:lvl>
    <w:lvl w:ilvl="2" w:tplc="B0D0A732">
      <w:start w:val="1"/>
      <w:numFmt w:val="bullet"/>
      <w:lvlText w:val=""/>
      <w:lvlJc w:val="left"/>
      <w:pPr>
        <w:ind w:left="2160" w:hanging="360"/>
      </w:pPr>
      <w:rPr>
        <w:rFonts w:hint="default" w:ascii="Wingdings" w:hAnsi="Wingdings"/>
      </w:rPr>
    </w:lvl>
    <w:lvl w:ilvl="3" w:tplc="944228CC">
      <w:start w:val="1"/>
      <w:numFmt w:val="bullet"/>
      <w:lvlText w:val=""/>
      <w:lvlJc w:val="left"/>
      <w:pPr>
        <w:ind w:left="2880" w:hanging="360"/>
      </w:pPr>
      <w:rPr>
        <w:rFonts w:hint="default" w:ascii="Symbol" w:hAnsi="Symbol"/>
      </w:rPr>
    </w:lvl>
    <w:lvl w:ilvl="4" w:tplc="93C6A312">
      <w:start w:val="1"/>
      <w:numFmt w:val="bullet"/>
      <w:lvlText w:val="o"/>
      <w:lvlJc w:val="left"/>
      <w:pPr>
        <w:ind w:left="3600" w:hanging="360"/>
      </w:pPr>
      <w:rPr>
        <w:rFonts w:hint="default" w:ascii="Courier New" w:hAnsi="Courier New"/>
      </w:rPr>
    </w:lvl>
    <w:lvl w:ilvl="5" w:tplc="83BE6DA0">
      <w:start w:val="1"/>
      <w:numFmt w:val="bullet"/>
      <w:lvlText w:val=""/>
      <w:lvlJc w:val="left"/>
      <w:pPr>
        <w:ind w:left="4320" w:hanging="360"/>
      </w:pPr>
      <w:rPr>
        <w:rFonts w:hint="default" w:ascii="Wingdings" w:hAnsi="Wingdings"/>
      </w:rPr>
    </w:lvl>
    <w:lvl w:ilvl="6" w:tplc="3642E090">
      <w:start w:val="1"/>
      <w:numFmt w:val="bullet"/>
      <w:lvlText w:val=""/>
      <w:lvlJc w:val="left"/>
      <w:pPr>
        <w:ind w:left="5040" w:hanging="360"/>
      </w:pPr>
      <w:rPr>
        <w:rFonts w:hint="default" w:ascii="Symbol" w:hAnsi="Symbol"/>
      </w:rPr>
    </w:lvl>
    <w:lvl w:ilvl="7" w:tplc="90F0C612">
      <w:start w:val="1"/>
      <w:numFmt w:val="bullet"/>
      <w:lvlText w:val="o"/>
      <w:lvlJc w:val="left"/>
      <w:pPr>
        <w:ind w:left="5760" w:hanging="360"/>
      </w:pPr>
      <w:rPr>
        <w:rFonts w:hint="default" w:ascii="Courier New" w:hAnsi="Courier New"/>
      </w:rPr>
    </w:lvl>
    <w:lvl w:ilvl="8" w:tplc="2C1A564C">
      <w:start w:val="1"/>
      <w:numFmt w:val="bullet"/>
      <w:lvlText w:val=""/>
      <w:lvlJc w:val="left"/>
      <w:pPr>
        <w:ind w:left="6480" w:hanging="360"/>
      </w:pPr>
      <w:rPr>
        <w:rFonts w:hint="default" w:ascii="Wingdings" w:hAnsi="Wingdings"/>
      </w:rPr>
    </w:lvl>
  </w:abstractNum>
  <w:abstractNum w:abstractNumId="1" w15:restartNumberingAfterBreak="0">
    <w:nsid w:val="02AC270E"/>
    <w:multiLevelType w:val="hybridMultilevel"/>
    <w:tmpl w:val="FFFFFFFF"/>
    <w:lvl w:ilvl="0" w:tplc="59905118">
      <w:start w:val="1"/>
      <w:numFmt w:val="bullet"/>
      <w:lvlText w:val=""/>
      <w:lvlJc w:val="left"/>
      <w:pPr>
        <w:ind w:left="720" w:hanging="360"/>
      </w:pPr>
      <w:rPr>
        <w:rFonts w:hint="default" w:ascii="Symbol" w:hAnsi="Symbol"/>
      </w:rPr>
    </w:lvl>
    <w:lvl w:ilvl="1" w:tplc="71DED7BE">
      <w:start w:val="1"/>
      <w:numFmt w:val="bullet"/>
      <w:lvlText w:val="o"/>
      <w:lvlJc w:val="left"/>
      <w:pPr>
        <w:ind w:left="1440" w:hanging="360"/>
      </w:pPr>
      <w:rPr>
        <w:rFonts w:hint="default" w:ascii="Courier New" w:hAnsi="Courier New"/>
      </w:rPr>
    </w:lvl>
    <w:lvl w:ilvl="2" w:tplc="2A3A74BA">
      <w:start w:val="1"/>
      <w:numFmt w:val="bullet"/>
      <w:lvlText w:val=""/>
      <w:lvlJc w:val="left"/>
      <w:pPr>
        <w:ind w:left="2160" w:hanging="360"/>
      </w:pPr>
      <w:rPr>
        <w:rFonts w:hint="default" w:ascii="Wingdings" w:hAnsi="Wingdings"/>
      </w:rPr>
    </w:lvl>
    <w:lvl w:ilvl="3" w:tplc="8BC80722">
      <w:start w:val="1"/>
      <w:numFmt w:val="bullet"/>
      <w:lvlText w:val=""/>
      <w:lvlJc w:val="left"/>
      <w:pPr>
        <w:ind w:left="2880" w:hanging="360"/>
      </w:pPr>
      <w:rPr>
        <w:rFonts w:hint="default" w:ascii="Symbol" w:hAnsi="Symbol"/>
      </w:rPr>
    </w:lvl>
    <w:lvl w:ilvl="4" w:tplc="0114BF3E">
      <w:start w:val="1"/>
      <w:numFmt w:val="bullet"/>
      <w:lvlText w:val="o"/>
      <w:lvlJc w:val="left"/>
      <w:pPr>
        <w:ind w:left="3600" w:hanging="360"/>
      </w:pPr>
      <w:rPr>
        <w:rFonts w:hint="default" w:ascii="Courier New" w:hAnsi="Courier New"/>
      </w:rPr>
    </w:lvl>
    <w:lvl w:ilvl="5" w:tplc="41FEFFFA">
      <w:start w:val="1"/>
      <w:numFmt w:val="bullet"/>
      <w:lvlText w:val=""/>
      <w:lvlJc w:val="left"/>
      <w:pPr>
        <w:ind w:left="4320" w:hanging="360"/>
      </w:pPr>
      <w:rPr>
        <w:rFonts w:hint="default" w:ascii="Wingdings" w:hAnsi="Wingdings"/>
      </w:rPr>
    </w:lvl>
    <w:lvl w:ilvl="6" w:tplc="B6DA501E">
      <w:start w:val="1"/>
      <w:numFmt w:val="bullet"/>
      <w:lvlText w:val=""/>
      <w:lvlJc w:val="left"/>
      <w:pPr>
        <w:ind w:left="5040" w:hanging="360"/>
      </w:pPr>
      <w:rPr>
        <w:rFonts w:hint="default" w:ascii="Symbol" w:hAnsi="Symbol"/>
      </w:rPr>
    </w:lvl>
    <w:lvl w:ilvl="7" w:tplc="EFB47414">
      <w:start w:val="1"/>
      <w:numFmt w:val="bullet"/>
      <w:lvlText w:val="o"/>
      <w:lvlJc w:val="left"/>
      <w:pPr>
        <w:ind w:left="5760" w:hanging="360"/>
      </w:pPr>
      <w:rPr>
        <w:rFonts w:hint="default" w:ascii="Courier New" w:hAnsi="Courier New"/>
      </w:rPr>
    </w:lvl>
    <w:lvl w:ilvl="8" w:tplc="8AA2FF86">
      <w:start w:val="1"/>
      <w:numFmt w:val="bullet"/>
      <w:lvlText w:val=""/>
      <w:lvlJc w:val="left"/>
      <w:pPr>
        <w:ind w:left="6480" w:hanging="360"/>
      </w:pPr>
      <w:rPr>
        <w:rFonts w:hint="default" w:ascii="Wingdings" w:hAnsi="Wingdings"/>
      </w:rPr>
    </w:lvl>
  </w:abstractNum>
  <w:abstractNum w:abstractNumId="2" w15:restartNumberingAfterBreak="0">
    <w:nsid w:val="060A6FCA"/>
    <w:multiLevelType w:val="hybridMultilevel"/>
    <w:tmpl w:val="FFFFFFFF"/>
    <w:lvl w:ilvl="0" w:tplc="F2F4FE10">
      <w:start w:val="1"/>
      <w:numFmt w:val="bullet"/>
      <w:lvlText w:val=""/>
      <w:lvlJc w:val="left"/>
      <w:pPr>
        <w:ind w:left="720" w:hanging="360"/>
      </w:pPr>
      <w:rPr>
        <w:rFonts w:hint="default" w:ascii="Symbol" w:hAnsi="Symbol"/>
      </w:rPr>
    </w:lvl>
    <w:lvl w:ilvl="1" w:tplc="65BA2E02">
      <w:start w:val="1"/>
      <w:numFmt w:val="bullet"/>
      <w:lvlText w:val="o"/>
      <w:lvlJc w:val="left"/>
      <w:pPr>
        <w:ind w:left="1440" w:hanging="360"/>
      </w:pPr>
      <w:rPr>
        <w:rFonts w:hint="default" w:ascii="Courier New" w:hAnsi="Courier New"/>
      </w:rPr>
    </w:lvl>
    <w:lvl w:ilvl="2" w:tplc="4F8059CA">
      <w:start w:val="1"/>
      <w:numFmt w:val="bullet"/>
      <w:lvlText w:val=""/>
      <w:lvlJc w:val="left"/>
      <w:pPr>
        <w:ind w:left="2160" w:hanging="360"/>
      </w:pPr>
      <w:rPr>
        <w:rFonts w:hint="default" w:ascii="Wingdings" w:hAnsi="Wingdings"/>
      </w:rPr>
    </w:lvl>
    <w:lvl w:ilvl="3" w:tplc="EFF8A7F8">
      <w:start w:val="1"/>
      <w:numFmt w:val="bullet"/>
      <w:lvlText w:val=""/>
      <w:lvlJc w:val="left"/>
      <w:pPr>
        <w:ind w:left="2880" w:hanging="360"/>
      </w:pPr>
      <w:rPr>
        <w:rFonts w:hint="default" w:ascii="Symbol" w:hAnsi="Symbol"/>
      </w:rPr>
    </w:lvl>
    <w:lvl w:ilvl="4" w:tplc="5F90AE52">
      <w:start w:val="1"/>
      <w:numFmt w:val="bullet"/>
      <w:lvlText w:val="o"/>
      <w:lvlJc w:val="left"/>
      <w:pPr>
        <w:ind w:left="3600" w:hanging="360"/>
      </w:pPr>
      <w:rPr>
        <w:rFonts w:hint="default" w:ascii="Courier New" w:hAnsi="Courier New"/>
      </w:rPr>
    </w:lvl>
    <w:lvl w:ilvl="5" w:tplc="FBA6D8E6">
      <w:start w:val="1"/>
      <w:numFmt w:val="bullet"/>
      <w:lvlText w:val=""/>
      <w:lvlJc w:val="left"/>
      <w:pPr>
        <w:ind w:left="4320" w:hanging="360"/>
      </w:pPr>
      <w:rPr>
        <w:rFonts w:hint="default" w:ascii="Wingdings" w:hAnsi="Wingdings"/>
      </w:rPr>
    </w:lvl>
    <w:lvl w:ilvl="6" w:tplc="7C8CAD8A">
      <w:start w:val="1"/>
      <w:numFmt w:val="bullet"/>
      <w:lvlText w:val=""/>
      <w:lvlJc w:val="left"/>
      <w:pPr>
        <w:ind w:left="5040" w:hanging="360"/>
      </w:pPr>
      <w:rPr>
        <w:rFonts w:hint="default" w:ascii="Symbol" w:hAnsi="Symbol"/>
      </w:rPr>
    </w:lvl>
    <w:lvl w:ilvl="7" w:tplc="34F636EA">
      <w:start w:val="1"/>
      <w:numFmt w:val="bullet"/>
      <w:lvlText w:val="o"/>
      <w:lvlJc w:val="left"/>
      <w:pPr>
        <w:ind w:left="5760" w:hanging="360"/>
      </w:pPr>
      <w:rPr>
        <w:rFonts w:hint="default" w:ascii="Courier New" w:hAnsi="Courier New"/>
      </w:rPr>
    </w:lvl>
    <w:lvl w:ilvl="8" w:tplc="064845F0">
      <w:start w:val="1"/>
      <w:numFmt w:val="bullet"/>
      <w:lvlText w:val=""/>
      <w:lvlJc w:val="left"/>
      <w:pPr>
        <w:ind w:left="6480" w:hanging="360"/>
      </w:pPr>
      <w:rPr>
        <w:rFonts w:hint="default" w:ascii="Wingdings" w:hAnsi="Wingdings"/>
      </w:rPr>
    </w:lvl>
  </w:abstractNum>
  <w:abstractNum w:abstractNumId="3" w15:restartNumberingAfterBreak="0">
    <w:nsid w:val="07CB1CB6"/>
    <w:multiLevelType w:val="hybridMultilevel"/>
    <w:tmpl w:val="FFFFFFFF"/>
    <w:lvl w:ilvl="0" w:tplc="F35A8748">
      <w:start w:val="1"/>
      <w:numFmt w:val="lowerLetter"/>
      <w:lvlText w:val="%1."/>
      <w:lvlJc w:val="left"/>
      <w:pPr>
        <w:ind w:left="720" w:hanging="360"/>
      </w:pPr>
    </w:lvl>
    <w:lvl w:ilvl="1" w:tplc="42647706">
      <w:start w:val="1"/>
      <w:numFmt w:val="lowerLetter"/>
      <w:lvlText w:val="%2."/>
      <w:lvlJc w:val="left"/>
      <w:pPr>
        <w:ind w:left="1440" w:hanging="360"/>
      </w:pPr>
    </w:lvl>
    <w:lvl w:ilvl="2" w:tplc="AA94773E">
      <w:start w:val="1"/>
      <w:numFmt w:val="lowerRoman"/>
      <w:lvlText w:val="%3."/>
      <w:lvlJc w:val="right"/>
      <w:pPr>
        <w:ind w:left="2160" w:hanging="180"/>
      </w:pPr>
    </w:lvl>
    <w:lvl w:ilvl="3" w:tplc="DFB01C2C">
      <w:start w:val="1"/>
      <w:numFmt w:val="decimal"/>
      <w:lvlText w:val="%4."/>
      <w:lvlJc w:val="left"/>
      <w:pPr>
        <w:ind w:left="2880" w:hanging="360"/>
      </w:pPr>
    </w:lvl>
    <w:lvl w:ilvl="4" w:tplc="1E087CEA">
      <w:start w:val="1"/>
      <w:numFmt w:val="lowerLetter"/>
      <w:lvlText w:val="%5."/>
      <w:lvlJc w:val="left"/>
      <w:pPr>
        <w:ind w:left="3600" w:hanging="360"/>
      </w:pPr>
    </w:lvl>
    <w:lvl w:ilvl="5" w:tplc="8E9C9C12">
      <w:start w:val="1"/>
      <w:numFmt w:val="lowerRoman"/>
      <w:lvlText w:val="%6."/>
      <w:lvlJc w:val="right"/>
      <w:pPr>
        <w:ind w:left="4320" w:hanging="180"/>
      </w:pPr>
    </w:lvl>
    <w:lvl w:ilvl="6" w:tplc="EF10028C">
      <w:start w:val="1"/>
      <w:numFmt w:val="decimal"/>
      <w:lvlText w:val="%7."/>
      <w:lvlJc w:val="left"/>
      <w:pPr>
        <w:ind w:left="5040" w:hanging="360"/>
      </w:pPr>
    </w:lvl>
    <w:lvl w:ilvl="7" w:tplc="1AACBDB8">
      <w:start w:val="1"/>
      <w:numFmt w:val="lowerLetter"/>
      <w:lvlText w:val="%8."/>
      <w:lvlJc w:val="left"/>
      <w:pPr>
        <w:ind w:left="5760" w:hanging="360"/>
      </w:pPr>
    </w:lvl>
    <w:lvl w:ilvl="8" w:tplc="F2C4E15E">
      <w:start w:val="1"/>
      <w:numFmt w:val="lowerRoman"/>
      <w:lvlText w:val="%9."/>
      <w:lvlJc w:val="right"/>
      <w:pPr>
        <w:ind w:left="6480" w:hanging="180"/>
      </w:pPr>
    </w:lvl>
  </w:abstractNum>
  <w:abstractNum w:abstractNumId="4" w15:restartNumberingAfterBreak="0">
    <w:nsid w:val="0AD3975E"/>
    <w:multiLevelType w:val="hybridMultilevel"/>
    <w:tmpl w:val="FFFFFFFF"/>
    <w:lvl w:ilvl="0" w:tplc="6332076C">
      <w:start w:val="1"/>
      <w:numFmt w:val="bullet"/>
      <w:lvlText w:val=""/>
      <w:lvlJc w:val="left"/>
      <w:pPr>
        <w:ind w:left="720" w:hanging="360"/>
      </w:pPr>
      <w:rPr>
        <w:rFonts w:hint="default" w:ascii="Symbol" w:hAnsi="Symbol"/>
      </w:rPr>
    </w:lvl>
    <w:lvl w:ilvl="1" w:tplc="0E728F24">
      <w:start w:val="1"/>
      <w:numFmt w:val="bullet"/>
      <w:lvlText w:val="o"/>
      <w:lvlJc w:val="left"/>
      <w:pPr>
        <w:ind w:left="1440" w:hanging="360"/>
      </w:pPr>
      <w:rPr>
        <w:rFonts w:hint="default" w:ascii="Courier New" w:hAnsi="Courier New"/>
      </w:rPr>
    </w:lvl>
    <w:lvl w:ilvl="2" w:tplc="C5D61614">
      <w:start w:val="1"/>
      <w:numFmt w:val="bullet"/>
      <w:lvlText w:val=""/>
      <w:lvlJc w:val="left"/>
      <w:pPr>
        <w:ind w:left="2160" w:hanging="360"/>
      </w:pPr>
      <w:rPr>
        <w:rFonts w:hint="default" w:ascii="Wingdings" w:hAnsi="Wingdings"/>
      </w:rPr>
    </w:lvl>
    <w:lvl w:ilvl="3" w:tplc="3C8C4DE6">
      <w:start w:val="1"/>
      <w:numFmt w:val="bullet"/>
      <w:lvlText w:val=""/>
      <w:lvlJc w:val="left"/>
      <w:pPr>
        <w:ind w:left="2880" w:hanging="360"/>
      </w:pPr>
      <w:rPr>
        <w:rFonts w:hint="default" w:ascii="Symbol" w:hAnsi="Symbol"/>
      </w:rPr>
    </w:lvl>
    <w:lvl w:ilvl="4" w:tplc="C33C76F2">
      <w:start w:val="1"/>
      <w:numFmt w:val="bullet"/>
      <w:lvlText w:val="o"/>
      <w:lvlJc w:val="left"/>
      <w:pPr>
        <w:ind w:left="3600" w:hanging="360"/>
      </w:pPr>
      <w:rPr>
        <w:rFonts w:hint="default" w:ascii="Courier New" w:hAnsi="Courier New"/>
      </w:rPr>
    </w:lvl>
    <w:lvl w:ilvl="5" w:tplc="9A7AC500">
      <w:start w:val="1"/>
      <w:numFmt w:val="bullet"/>
      <w:lvlText w:val=""/>
      <w:lvlJc w:val="left"/>
      <w:pPr>
        <w:ind w:left="4320" w:hanging="360"/>
      </w:pPr>
      <w:rPr>
        <w:rFonts w:hint="default" w:ascii="Wingdings" w:hAnsi="Wingdings"/>
      </w:rPr>
    </w:lvl>
    <w:lvl w:ilvl="6" w:tplc="03F086F4">
      <w:start w:val="1"/>
      <w:numFmt w:val="bullet"/>
      <w:lvlText w:val=""/>
      <w:lvlJc w:val="left"/>
      <w:pPr>
        <w:ind w:left="5040" w:hanging="360"/>
      </w:pPr>
      <w:rPr>
        <w:rFonts w:hint="default" w:ascii="Symbol" w:hAnsi="Symbol"/>
      </w:rPr>
    </w:lvl>
    <w:lvl w:ilvl="7" w:tplc="A7923928">
      <w:start w:val="1"/>
      <w:numFmt w:val="bullet"/>
      <w:lvlText w:val="o"/>
      <w:lvlJc w:val="left"/>
      <w:pPr>
        <w:ind w:left="5760" w:hanging="360"/>
      </w:pPr>
      <w:rPr>
        <w:rFonts w:hint="default" w:ascii="Courier New" w:hAnsi="Courier New"/>
      </w:rPr>
    </w:lvl>
    <w:lvl w:ilvl="8" w:tplc="028E66D4">
      <w:start w:val="1"/>
      <w:numFmt w:val="bullet"/>
      <w:lvlText w:val=""/>
      <w:lvlJc w:val="left"/>
      <w:pPr>
        <w:ind w:left="6480" w:hanging="360"/>
      </w:pPr>
      <w:rPr>
        <w:rFonts w:hint="default" w:ascii="Wingdings" w:hAnsi="Wingdings"/>
      </w:rPr>
    </w:lvl>
  </w:abstractNum>
  <w:abstractNum w:abstractNumId="5" w15:restartNumberingAfterBreak="0">
    <w:nsid w:val="0AE31277"/>
    <w:multiLevelType w:val="hybridMultilevel"/>
    <w:tmpl w:val="FFFFFFFF"/>
    <w:lvl w:ilvl="0" w:tplc="50568224">
      <w:start w:val="1"/>
      <w:numFmt w:val="lowerLetter"/>
      <w:lvlText w:val="%1."/>
      <w:lvlJc w:val="left"/>
      <w:pPr>
        <w:ind w:left="720" w:hanging="360"/>
      </w:pPr>
    </w:lvl>
    <w:lvl w:ilvl="1" w:tplc="22B28FB6">
      <w:start w:val="1"/>
      <w:numFmt w:val="lowerLetter"/>
      <w:lvlText w:val="%2."/>
      <w:lvlJc w:val="left"/>
      <w:pPr>
        <w:ind w:left="1440" w:hanging="360"/>
      </w:pPr>
    </w:lvl>
    <w:lvl w:ilvl="2" w:tplc="DC424A8E">
      <w:start w:val="1"/>
      <w:numFmt w:val="lowerRoman"/>
      <w:lvlText w:val="%3."/>
      <w:lvlJc w:val="right"/>
      <w:pPr>
        <w:ind w:left="2160" w:hanging="180"/>
      </w:pPr>
    </w:lvl>
    <w:lvl w:ilvl="3" w:tplc="B4849A1A">
      <w:start w:val="1"/>
      <w:numFmt w:val="decimal"/>
      <w:lvlText w:val="%4."/>
      <w:lvlJc w:val="left"/>
      <w:pPr>
        <w:ind w:left="2880" w:hanging="360"/>
      </w:pPr>
    </w:lvl>
    <w:lvl w:ilvl="4" w:tplc="59DE07CC">
      <w:start w:val="1"/>
      <w:numFmt w:val="lowerLetter"/>
      <w:lvlText w:val="%5."/>
      <w:lvlJc w:val="left"/>
      <w:pPr>
        <w:ind w:left="3600" w:hanging="360"/>
      </w:pPr>
    </w:lvl>
    <w:lvl w:ilvl="5" w:tplc="6E5AD5D0">
      <w:start w:val="1"/>
      <w:numFmt w:val="lowerRoman"/>
      <w:lvlText w:val="%6."/>
      <w:lvlJc w:val="right"/>
      <w:pPr>
        <w:ind w:left="4320" w:hanging="180"/>
      </w:pPr>
    </w:lvl>
    <w:lvl w:ilvl="6" w:tplc="35289A3E">
      <w:start w:val="1"/>
      <w:numFmt w:val="decimal"/>
      <w:lvlText w:val="%7."/>
      <w:lvlJc w:val="left"/>
      <w:pPr>
        <w:ind w:left="5040" w:hanging="360"/>
      </w:pPr>
    </w:lvl>
    <w:lvl w:ilvl="7" w:tplc="C556F624">
      <w:start w:val="1"/>
      <w:numFmt w:val="lowerLetter"/>
      <w:lvlText w:val="%8."/>
      <w:lvlJc w:val="left"/>
      <w:pPr>
        <w:ind w:left="5760" w:hanging="360"/>
      </w:pPr>
    </w:lvl>
    <w:lvl w:ilvl="8" w:tplc="79507E60">
      <w:start w:val="1"/>
      <w:numFmt w:val="lowerRoman"/>
      <w:lvlText w:val="%9."/>
      <w:lvlJc w:val="right"/>
      <w:pPr>
        <w:ind w:left="6480" w:hanging="180"/>
      </w:pPr>
    </w:lvl>
  </w:abstractNum>
  <w:abstractNum w:abstractNumId="6" w15:restartNumberingAfterBreak="0">
    <w:nsid w:val="0C69C07C"/>
    <w:multiLevelType w:val="hybridMultilevel"/>
    <w:tmpl w:val="FFFFFFFF"/>
    <w:lvl w:ilvl="0" w:tplc="E3780D24">
      <w:start w:val="1"/>
      <w:numFmt w:val="upperLetter"/>
      <w:lvlText w:val="%1-"/>
      <w:lvlJc w:val="left"/>
      <w:pPr>
        <w:ind w:left="720" w:hanging="360"/>
      </w:pPr>
    </w:lvl>
    <w:lvl w:ilvl="1" w:tplc="5F6084AC">
      <w:start w:val="1"/>
      <w:numFmt w:val="lowerLetter"/>
      <w:lvlText w:val="%2."/>
      <w:lvlJc w:val="left"/>
      <w:pPr>
        <w:ind w:left="1440" w:hanging="360"/>
      </w:pPr>
    </w:lvl>
    <w:lvl w:ilvl="2" w:tplc="361E81D4">
      <w:start w:val="1"/>
      <w:numFmt w:val="lowerRoman"/>
      <w:lvlText w:val="%3."/>
      <w:lvlJc w:val="right"/>
      <w:pPr>
        <w:ind w:left="2160" w:hanging="180"/>
      </w:pPr>
    </w:lvl>
    <w:lvl w:ilvl="3" w:tplc="21146A6A">
      <w:start w:val="1"/>
      <w:numFmt w:val="decimal"/>
      <w:lvlText w:val="%4."/>
      <w:lvlJc w:val="left"/>
      <w:pPr>
        <w:ind w:left="2880" w:hanging="360"/>
      </w:pPr>
    </w:lvl>
    <w:lvl w:ilvl="4" w:tplc="D6947620">
      <w:start w:val="1"/>
      <w:numFmt w:val="lowerLetter"/>
      <w:lvlText w:val="%5."/>
      <w:lvlJc w:val="left"/>
      <w:pPr>
        <w:ind w:left="3600" w:hanging="360"/>
      </w:pPr>
    </w:lvl>
    <w:lvl w:ilvl="5" w:tplc="3DE26458">
      <w:start w:val="1"/>
      <w:numFmt w:val="lowerRoman"/>
      <w:lvlText w:val="%6."/>
      <w:lvlJc w:val="right"/>
      <w:pPr>
        <w:ind w:left="4320" w:hanging="180"/>
      </w:pPr>
    </w:lvl>
    <w:lvl w:ilvl="6" w:tplc="099CEC08">
      <w:start w:val="1"/>
      <w:numFmt w:val="decimal"/>
      <w:lvlText w:val="%7."/>
      <w:lvlJc w:val="left"/>
      <w:pPr>
        <w:ind w:left="5040" w:hanging="360"/>
      </w:pPr>
    </w:lvl>
    <w:lvl w:ilvl="7" w:tplc="A2B80B8E">
      <w:start w:val="1"/>
      <w:numFmt w:val="lowerLetter"/>
      <w:lvlText w:val="%8."/>
      <w:lvlJc w:val="left"/>
      <w:pPr>
        <w:ind w:left="5760" w:hanging="360"/>
      </w:pPr>
    </w:lvl>
    <w:lvl w:ilvl="8" w:tplc="B7B2BA70">
      <w:start w:val="1"/>
      <w:numFmt w:val="lowerRoman"/>
      <w:lvlText w:val="%9."/>
      <w:lvlJc w:val="right"/>
      <w:pPr>
        <w:ind w:left="6480" w:hanging="180"/>
      </w:pPr>
    </w:lvl>
  </w:abstractNum>
  <w:abstractNum w:abstractNumId="7" w15:restartNumberingAfterBreak="0">
    <w:nsid w:val="0E083AE6"/>
    <w:multiLevelType w:val="hybridMultilevel"/>
    <w:tmpl w:val="FFFFFFFF"/>
    <w:lvl w:ilvl="0" w:tplc="0FC42858">
      <w:start w:val="1"/>
      <w:numFmt w:val="lowerLetter"/>
      <w:lvlText w:val="%1."/>
      <w:lvlJc w:val="left"/>
      <w:pPr>
        <w:ind w:left="720" w:hanging="360"/>
      </w:pPr>
    </w:lvl>
    <w:lvl w:ilvl="1" w:tplc="069AB1E6">
      <w:start w:val="1"/>
      <w:numFmt w:val="lowerLetter"/>
      <w:lvlText w:val="%2."/>
      <w:lvlJc w:val="left"/>
      <w:pPr>
        <w:ind w:left="1440" w:hanging="360"/>
      </w:pPr>
    </w:lvl>
    <w:lvl w:ilvl="2" w:tplc="5F3C0BAA">
      <w:start w:val="1"/>
      <w:numFmt w:val="lowerRoman"/>
      <w:lvlText w:val="%3."/>
      <w:lvlJc w:val="right"/>
      <w:pPr>
        <w:ind w:left="2160" w:hanging="180"/>
      </w:pPr>
    </w:lvl>
    <w:lvl w:ilvl="3" w:tplc="E51ABD32">
      <w:start w:val="1"/>
      <w:numFmt w:val="decimal"/>
      <w:lvlText w:val="%4."/>
      <w:lvlJc w:val="left"/>
      <w:pPr>
        <w:ind w:left="2880" w:hanging="360"/>
      </w:pPr>
    </w:lvl>
    <w:lvl w:ilvl="4" w:tplc="9648D102">
      <w:start w:val="1"/>
      <w:numFmt w:val="lowerLetter"/>
      <w:lvlText w:val="%5."/>
      <w:lvlJc w:val="left"/>
      <w:pPr>
        <w:ind w:left="3600" w:hanging="360"/>
      </w:pPr>
    </w:lvl>
    <w:lvl w:ilvl="5" w:tplc="DE1A0F66">
      <w:start w:val="1"/>
      <w:numFmt w:val="lowerRoman"/>
      <w:lvlText w:val="%6."/>
      <w:lvlJc w:val="right"/>
      <w:pPr>
        <w:ind w:left="4320" w:hanging="180"/>
      </w:pPr>
    </w:lvl>
    <w:lvl w:ilvl="6" w:tplc="008E86F0">
      <w:start w:val="1"/>
      <w:numFmt w:val="decimal"/>
      <w:lvlText w:val="%7."/>
      <w:lvlJc w:val="left"/>
      <w:pPr>
        <w:ind w:left="5040" w:hanging="360"/>
      </w:pPr>
    </w:lvl>
    <w:lvl w:ilvl="7" w:tplc="1FFA1F0A">
      <w:start w:val="1"/>
      <w:numFmt w:val="lowerLetter"/>
      <w:lvlText w:val="%8."/>
      <w:lvlJc w:val="left"/>
      <w:pPr>
        <w:ind w:left="5760" w:hanging="360"/>
      </w:pPr>
    </w:lvl>
    <w:lvl w:ilvl="8" w:tplc="3E6AC08E">
      <w:start w:val="1"/>
      <w:numFmt w:val="lowerRoman"/>
      <w:lvlText w:val="%9."/>
      <w:lvlJc w:val="right"/>
      <w:pPr>
        <w:ind w:left="6480" w:hanging="180"/>
      </w:pPr>
    </w:lvl>
  </w:abstractNum>
  <w:abstractNum w:abstractNumId="8" w15:restartNumberingAfterBreak="0">
    <w:nsid w:val="101531B4"/>
    <w:multiLevelType w:val="hybridMultilevel"/>
    <w:tmpl w:val="FFFFFFFF"/>
    <w:lvl w:ilvl="0" w:tplc="BD7602F8">
      <w:start w:val="1"/>
      <w:numFmt w:val="bullet"/>
      <w:lvlText w:val=""/>
      <w:lvlJc w:val="left"/>
      <w:pPr>
        <w:ind w:left="720" w:hanging="360"/>
      </w:pPr>
      <w:rPr>
        <w:rFonts w:hint="default" w:ascii="Symbol" w:hAnsi="Symbol"/>
      </w:rPr>
    </w:lvl>
    <w:lvl w:ilvl="1" w:tplc="4BAED48C">
      <w:start w:val="1"/>
      <w:numFmt w:val="bullet"/>
      <w:lvlText w:val="o"/>
      <w:lvlJc w:val="left"/>
      <w:pPr>
        <w:ind w:left="1440" w:hanging="360"/>
      </w:pPr>
      <w:rPr>
        <w:rFonts w:hint="default" w:ascii="Courier New" w:hAnsi="Courier New"/>
      </w:rPr>
    </w:lvl>
    <w:lvl w:ilvl="2" w:tplc="86EEF266">
      <w:start w:val="1"/>
      <w:numFmt w:val="bullet"/>
      <w:lvlText w:val=""/>
      <w:lvlJc w:val="left"/>
      <w:pPr>
        <w:ind w:left="2160" w:hanging="360"/>
      </w:pPr>
      <w:rPr>
        <w:rFonts w:hint="default" w:ascii="Wingdings" w:hAnsi="Wingdings"/>
      </w:rPr>
    </w:lvl>
    <w:lvl w:ilvl="3" w:tplc="FBC8F2FC">
      <w:start w:val="1"/>
      <w:numFmt w:val="bullet"/>
      <w:lvlText w:val=""/>
      <w:lvlJc w:val="left"/>
      <w:pPr>
        <w:ind w:left="2880" w:hanging="360"/>
      </w:pPr>
      <w:rPr>
        <w:rFonts w:hint="default" w:ascii="Symbol" w:hAnsi="Symbol"/>
      </w:rPr>
    </w:lvl>
    <w:lvl w:ilvl="4" w:tplc="325E918A">
      <w:start w:val="1"/>
      <w:numFmt w:val="bullet"/>
      <w:lvlText w:val="o"/>
      <w:lvlJc w:val="left"/>
      <w:pPr>
        <w:ind w:left="3600" w:hanging="360"/>
      </w:pPr>
      <w:rPr>
        <w:rFonts w:hint="default" w:ascii="Courier New" w:hAnsi="Courier New"/>
      </w:rPr>
    </w:lvl>
    <w:lvl w:ilvl="5" w:tplc="E72E7B04">
      <w:start w:val="1"/>
      <w:numFmt w:val="bullet"/>
      <w:lvlText w:val=""/>
      <w:lvlJc w:val="left"/>
      <w:pPr>
        <w:ind w:left="4320" w:hanging="360"/>
      </w:pPr>
      <w:rPr>
        <w:rFonts w:hint="default" w:ascii="Wingdings" w:hAnsi="Wingdings"/>
      </w:rPr>
    </w:lvl>
    <w:lvl w:ilvl="6" w:tplc="B27853A4">
      <w:start w:val="1"/>
      <w:numFmt w:val="bullet"/>
      <w:lvlText w:val=""/>
      <w:lvlJc w:val="left"/>
      <w:pPr>
        <w:ind w:left="5040" w:hanging="360"/>
      </w:pPr>
      <w:rPr>
        <w:rFonts w:hint="default" w:ascii="Symbol" w:hAnsi="Symbol"/>
      </w:rPr>
    </w:lvl>
    <w:lvl w:ilvl="7" w:tplc="24845476">
      <w:start w:val="1"/>
      <w:numFmt w:val="bullet"/>
      <w:lvlText w:val="o"/>
      <w:lvlJc w:val="left"/>
      <w:pPr>
        <w:ind w:left="5760" w:hanging="360"/>
      </w:pPr>
      <w:rPr>
        <w:rFonts w:hint="default" w:ascii="Courier New" w:hAnsi="Courier New"/>
      </w:rPr>
    </w:lvl>
    <w:lvl w:ilvl="8" w:tplc="AD3ECC10">
      <w:start w:val="1"/>
      <w:numFmt w:val="bullet"/>
      <w:lvlText w:val=""/>
      <w:lvlJc w:val="left"/>
      <w:pPr>
        <w:ind w:left="6480" w:hanging="360"/>
      </w:pPr>
      <w:rPr>
        <w:rFonts w:hint="default" w:ascii="Wingdings" w:hAnsi="Wingdings"/>
      </w:rPr>
    </w:lvl>
  </w:abstractNum>
  <w:abstractNum w:abstractNumId="9" w15:restartNumberingAfterBreak="0">
    <w:nsid w:val="18D23C0F"/>
    <w:multiLevelType w:val="hybridMultilevel"/>
    <w:tmpl w:val="FFFFFFFF"/>
    <w:lvl w:ilvl="0" w:tplc="BC80FE40">
      <w:start w:val="1"/>
      <w:numFmt w:val="upperLetter"/>
      <w:lvlText w:val="%1-"/>
      <w:lvlJc w:val="left"/>
      <w:pPr>
        <w:ind w:left="720" w:hanging="360"/>
      </w:pPr>
    </w:lvl>
    <w:lvl w:ilvl="1" w:tplc="894E0866">
      <w:start w:val="1"/>
      <w:numFmt w:val="lowerLetter"/>
      <w:lvlText w:val="%2."/>
      <w:lvlJc w:val="left"/>
      <w:pPr>
        <w:ind w:left="1440" w:hanging="360"/>
      </w:pPr>
    </w:lvl>
    <w:lvl w:ilvl="2" w:tplc="7FA6A826">
      <w:start w:val="1"/>
      <w:numFmt w:val="lowerRoman"/>
      <w:lvlText w:val="%3."/>
      <w:lvlJc w:val="right"/>
      <w:pPr>
        <w:ind w:left="2160" w:hanging="180"/>
      </w:pPr>
    </w:lvl>
    <w:lvl w:ilvl="3" w:tplc="298A1C4C">
      <w:start w:val="1"/>
      <w:numFmt w:val="decimal"/>
      <w:lvlText w:val="%4."/>
      <w:lvlJc w:val="left"/>
      <w:pPr>
        <w:ind w:left="2880" w:hanging="360"/>
      </w:pPr>
    </w:lvl>
    <w:lvl w:ilvl="4" w:tplc="E85E0B3C">
      <w:start w:val="1"/>
      <w:numFmt w:val="lowerLetter"/>
      <w:lvlText w:val="%5."/>
      <w:lvlJc w:val="left"/>
      <w:pPr>
        <w:ind w:left="3600" w:hanging="360"/>
      </w:pPr>
    </w:lvl>
    <w:lvl w:ilvl="5" w:tplc="5CC8E868">
      <w:start w:val="1"/>
      <w:numFmt w:val="lowerRoman"/>
      <w:lvlText w:val="%6."/>
      <w:lvlJc w:val="right"/>
      <w:pPr>
        <w:ind w:left="4320" w:hanging="180"/>
      </w:pPr>
    </w:lvl>
    <w:lvl w:ilvl="6" w:tplc="8B301760">
      <w:start w:val="1"/>
      <w:numFmt w:val="decimal"/>
      <w:lvlText w:val="%7."/>
      <w:lvlJc w:val="left"/>
      <w:pPr>
        <w:ind w:left="5040" w:hanging="360"/>
      </w:pPr>
    </w:lvl>
    <w:lvl w:ilvl="7" w:tplc="0E10F186">
      <w:start w:val="1"/>
      <w:numFmt w:val="lowerLetter"/>
      <w:lvlText w:val="%8."/>
      <w:lvlJc w:val="left"/>
      <w:pPr>
        <w:ind w:left="5760" w:hanging="360"/>
      </w:pPr>
    </w:lvl>
    <w:lvl w:ilvl="8" w:tplc="5ADAAEF2">
      <w:start w:val="1"/>
      <w:numFmt w:val="lowerRoman"/>
      <w:lvlText w:val="%9."/>
      <w:lvlJc w:val="right"/>
      <w:pPr>
        <w:ind w:left="6480" w:hanging="180"/>
      </w:pPr>
    </w:lvl>
  </w:abstractNum>
  <w:abstractNum w:abstractNumId="10" w15:restartNumberingAfterBreak="0">
    <w:nsid w:val="1D723C27"/>
    <w:multiLevelType w:val="hybridMultilevel"/>
    <w:tmpl w:val="FFFFFFFF"/>
    <w:lvl w:ilvl="0" w:tplc="AB2054F2">
      <w:start w:val="1"/>
      <w:numFmt w:val="bullet"/>
      <w:lvlText w:val=""/>
      <w:lvlJc w:val="left"/>
      <w:pPr>
        <w:ind w:left="720" w:hanging="360"/>
      </w:pPr>
      <w:rPr>
        <w:rFonts w:hint="default" w:ascii="Symbol" w:hAnsi="Symbol"/>
      </w:rPr>
    </w:lvl>
    <w:lvl w:ilvl="1" w:tplc="297CEFFE">
      <w:start w:val="1"/>
      <w:numFmt w:val="bullet"/>
      <w:lvlText w:val="o"/>
      <w:lvlJc w:val="left"/>
      <w:pPr>
        <w:ind w:left="1440" w:hanging="360"/>
      </w:pPr>
      <w:rPr>
        <w:rFonts w:hint="default" w:ascii="Courier New" w:hAnsi="Courier New"/>
      </w:rPr>
    </w:lvl>
    <w:lvl w:ilvl="2" w:tplc="6ECE7310">
      <w:start w:val="1"/>
      <w:numFmt w:val="bullet"/>
      <w:lvlText w:val=""/>
      <w:lvlJc w:val="left"/>
      <w:pPr>
        <w:ind w:left="2160" w:hanging="360"/>
      </w:pPr>
      <w:rPr>
        <w:rFonts w:hint="default" w:ascii="Wingdings" w:hAnsi="Wingdings"/>
      </w:rPr>
    </w:lvl>
    <w:lvl w:ilvl="3" w:tplc="93CC9E42">
      <w:start w:val="1"/>
      <w:numFmt w:val="bullet"/>
      <w:lvlText w:val=""/>
      <w:lvlJc w:val="left"/>
      <w:pPr>
        <w:ind w:left="2880" w:hanging="360"/>
      </w:pPr>
      <w:rPr>
        <w:rFonts w:hint="default" w:ascii="Symbol" w:hAnsi="Symbol"/>
      </w:rPr>
    </w:lvl>
    <w:lvl w:ilvl="4" w:tplc="DB247830">
      <w:start w:val="1"/>
      <w:numFmt w:val="bullet"/>
      <w:lvlText w:val="o"/>
      <w:lvlJc w:val="left"/>
      <w:pPr>
        <w:ind w:left="3600" w:hanging="360"/>
      </w:pPr>
      <w:rPr>
        <w:rFonts w:hint="default" w:ascii="Courier New" w:hAnsi="Courier New"/>
      </w:rPr>
    </w:lvl>
    <w:lvl w:ilvl="5" w:tplc="4EACB3FE">
      <w:start w:val="1"/>
      <w:numFmt w:val="bullet"/>
      <w:lvlText w:val=""/>
      <w:lvlJc w:val="left"/>
      <w:pPr>
        <w:ind w:left="4320" w:hanging="360"/>
      </w:pPr>
      <w:rPr>
        <w:rFonts w:hint="default" w:ascii="Wingdings" w:hAnsi="Wingdings"/>
      </w:rPr>
    </w:lvl>
    <w:lvl w:ilvl="6" w:tplc="8BE682B4">
      <w:start w:val="1"/>
      <w:numFmt w:val="bullet"/>
      <w:lvlText w:val=""/>
      <w:lvlJc w:val="left"/>
      <w:pPr>
        <w:ind w:left="5040" w:hanging="360"/>
      </w:pPr>
      <w:rPr>
        <w:rFonts w:hint="default" w:ascii="Symbol" w:hAnsi="Symbol"/>
      </w:rPr>
    </w:lvl>
    <w:lvl w:ilvl="7" w:tplc="CC300284">
      <w:start w:val="1"/>
      <w:numFmt w:val="bullet"/>
      <w:lvlText w:val="o"/>
      <w:lvlJc w:val="left"/>
      <w:pPr>
        <w:ind w:left="5760" w:hanging="360"/>
      </w:pPr>
      <w:rPr>
        <w:rFonts w:hint="default" w:ascii="Courier New" w:hAnsi="Courier New"/>
      </w:rPr>
    </w:lvl>
    <w:lvl w:ilvl="8" w:tplc="F22AF7A4">
      <w:start w:val="1"/>
      <w:numFmt w:val="bullet"/>
      <w:lvlText w:val=""/>
      <w:lvlJc w:val="left"/>
      <w:pPr>
        <w:ind w:left="6480" w:hanging="360"/>
      </w:pPr>
      <w:rPr>
        <w:rFonts w:hint="default" w:ascii="Wingdings" w:hAnsi="Wingdings"/>
      </w:rPr>
    </w:lvl>
  </w:abstractNum>
  <w:abstractNum w:abstractNumId="11" w15:restartNumberingAfterBreak="0">
    <w:nsid w:val="21697D03"/>
    <w:multiLevelType w:val="hybridMultilevel"/>
    <w:tmpl w:val="FFFFFFFF"/>
    <w:lvl w:ilvl="0" w:tplc="BB345C00">
      <w:start w:val="1"/>
      <w:numFmt w:val="bullet"/>
      <w:lvlText w:val=""/>
      <w:lvlJc w:val="left"/>
      <w:pPr>
        <w:ind w:left="1080" w:hanging="360"/>
      </w:pPr>
      <w:rPr>
        <w:rFonts w:hint="default" w:ascii="Symbol" w:hAnsi="Symbol"/>
      </w:rPr>
    </w:lvl>
    <w:lvl w:ilvl="1" w:tplc="FCCA88F0">
      <w:start w:val="1"/>
      <w:numFmt w:val="bullet"/>
      <w:lvlText w:val="o"/>
      <w:lvlJc w:val="left"/>
      <w:pPr>
        <w:ind w:left="1440" w:hanging="360"/>
      </w:pPr>
      <w:rPr>
        <w:rFonts w:hint="default" w:ascii="Courier New" w:hAnsi="Courier New"/>
      </w:rPr>
    </w:lvl>
    <w:lvl w:ilvl="2" w:tplc="DFDC7962">
      <w:start w:val="1"/>
      <w:numFmt w:val="bullet"/>
      <w:lvlText w:val=""/>
      <w:lvlJc w:val="left"/>
      <w:pPr>
        <w:ind w:left="2160" w:hanging="360"/>
      </w:pPr>
      <w:rPr>
        <w:rFonts w:hint="default" w:ascii="Wingdings" w:hAnsi="Wingdings"/>
      </w:rPr>
    </w:lvl>
    <w:lvl w:ilvl="3" w:tplc="097C249E">
      <w:start w:val="1"/>
      <w:numFmt w:val="bullet"/>
      <w:lvlText w:val=""/>
      <w:lvlJc w:val="left"/>
      <w:pPr>
        <w:ind w:left="2880" w:hanging="360"/>
      </w:pPr>
      <w:rPr>
        <w:rFonts w:hint="default" w:ascii="Symbol" w:hAnsi="Symbol"/>
      </w:rPr>
    </w:lvl>
    <w:lvl w:ilvl="4" w:tplc="3BF6AFBA">
      <w:start w:val="1"/>
      <w:numFmt w:val="bullet"/>
      <w:lvlText w:val="o"/>
      <w:lvlJc w:val="left"/>
      <w:pPr>
        <w:ind w:left="3600" w:hanging="360"/>
      </w:pPr>
      <w:rPr>
        <w:rFonts w:hint="default" w:ascii="Courier New" w:hAnsi="Courier New"/>
      </w:rPr>
    </w:lvl>
    <w:lvl w:ilvl="5" w:tplc="17BCFAA8">
      <w:start w:val="1"/>
      <w:numFmt w:val="bullet"/>
      <w:lvlText w:val=""/>
      <w:lvlJc w:val="left"/>
      <w:pPr>
        <w:ind w:left="4320" w:hanging="360"/>
      </w:pPr>
      <w:rPr>
        <w:rFonts w:hint="default" w:ascii="Wingdings" w:hAnsi="Wingdings"/>
      </w:rPr>
    </w:lvl>
    <w:lvl w:ilvl="6" w:tplc="80BABCA4">
      <w:start w:val="1"/>
      <w:numFmt w:val="bullet"/>
      <w:lvlText w:val=""/>
      <w:lvlJc w:val="left"/>
      <w:pPr>
        <w:ind w:left="5040" w:hanging="360"/>
      </w:pPr>
      <w:rPr>
        <w:rFonts w:hint="default" w:ascii="Symbol" w:hAnsi="Symbol"/>
      </w:rPr>
    </w:lvl>
    <w:lvl w:ilvl="7" w:tplc="7604F4FA">
      <w:start w:val="1"/>
      <w:numFmt w:val="bullet"/>
      <w:lvlText w:val="o"/>
      <w:lvlJc w:val="left"/>
      <w:pPr>
        <w:ind w:left="5760" w:hanging="360"/>
      </w:pPr>
      <w:rPr>
        <w:rFonts w:hint="default" w:ascii="Courier New" w:hAnsi="Courier New"/>
      </w:rPr>
    </w:lvl>
    <w:lvl w:ilvl="8" w:tplc="A7D4FB28">
      <w:start w:val="1"/>
      <w:numFmt w:val="bullet"/>
      <w:lvlText w:val=""/>
      <w:lvlJc w:val="left"/>
      <w:pPr>
        <w:ind w:left="6480" w:hanging="360"/>
      </w:pPr>
      <w:rPr>
        <w:rFonts w:hint="default" w:ascii="Wingdings" w:hAnsi="Wingdings"/>
      </w:rPr>
    </w:lvl>
  </w:abstractNum>
  <w:abstractNum w:abstractNumId="12" w15:restartNumberingAfterBreak="0">
    <w:nsid w:val="242A2B37"/>
    <w:multiLevelType w:val="hybridMultilevel"/>
    <w:tmpl w:val="FFFFFFFF"/>
    <w:lvl w:ilvl="0" w:tplc="E32A7E46">
      <w:start w:val="1"/>
      <w:numFmt w:val="bullet"/>
      <w:lvlText w:val=""/>
      <w:lvlJc w:val="left"/>
      <w:pPr>
        <w:ind w:left="720" w:hanging="360"/>
      </w:pPr>
      <w:rPr>
        <w:rFonts w:hint="default" w:ascii="Symbol" w:hAnsi="Symbol"/>
      </w:rPr>
    </w:lvl>
    <w:lvl w:ilvl="1" w:tplc="CF661D3C">
      <w:start w:val="1"/>
      <w:numFmt w:val="bullet"/>
      <w:lvlText w:val="o"/>
      <w:lvlJc w:val="left"/>
      <w:pPr>
        <w:ind w:left="1440" w:hanging="360"/>
      </w:pPr>
      <w:rPr>
        <w:rFonts w:hint="default" w:ascii="Courier New" w:hAnsi="Courier New"/>
      </w:rPr>
    </w:lvl>
    <w:lvl w:ilvl="2" w:tplc="D31A4888">
      <w:start w:val="1"/>
      <w:numFmt w:val="bullet"/>
      <w:lvlText w:val=""/>
      <w:lvlJc w:val="left"/>
      <w:pPr>
        <w:ind w:left="2160" w:hanging="360"/>
      </w:pPr>
      <w:rPr>
        <w:rFonts w:hint="default" w:ascii="Wingdings" w:hAnsi="Wingdings"/>
      </w:rPr>
    </w:lvl>
    <w:lvl w:ilvl="3" w:tplc="EB3C1420">
      <w:start w:val="1"/>
      <w:numFmt w:val="bullet"/>
      <w:lvlText w:val=""/>
      <w:lvlJc w:val="left"/>
      <w:pPr>
        <w:ind w:left="2880" w:hanging="360"/>
      </w:pPr>
      <w:rPr>
        <w:rFonts w:hint="default" w:ascii="Symbol" w:hAnsi="Symbol"/>
      </w:rPr>
    </w:lvl>
    <w:lvl w:ilvl="4" w:tplc="5D82C82E">
      <w:start w:val="1"/>
      <w:numFmt w:val="bullet"/>
      <w:lvlText w:val="o"/>
      <w:lvlJc w:val="left"/>
      <w:pPr>
        <w:ind w:left="3600" w:hanging="360"/>
      </w:pPr>
      <w:rPr>
        <w:rFonts w:hint="default" w:ascii="Courier New" w:hAnsi="Courier New"/>
      </w:rPr>
    </w:lvl>
    <w:lvl w:ilvl="5" w:tplc="30A6BDEC">
      <w:start w:val="1"/>
      <w:numFmt w:val="bullet"/>
      <w:lvlText w:val=""/>
      <w:lvlJc w:val="left"/>
      <w:pPr>
        <w:ind w:left="4320" w:hanging="360"/>
      </w:pPr>
      <w:rPr>
        <w:rFonts w:hint="default" w:ascii="Wingdings" w:hAnsi="Wingdings"/>
      </w:rPr>
    </w:lvl>
    <w:lvl w:ilvl="6" w:tplc="7DB886C0">
      <w:start w:val="1"/>
      <w:numFmt w:val="bullet"/>
      <w:lvlText w:val=""/>
      <w:lvlJc w:val="left"/>
      <w:pPr>
        <w:ind w:left="5040" w:hanging="360"/>
      </w:pPr>
      <w:rPr>
        <w:rFonts w:hint="default" w:ascii="Symbol" w:hAnsi="Symbol"/>
      </w:rPr>
    </w:lvl>
    <w:lvl w:ilvl="7" w:tplc="0EA88F74">
      <w:start w:val="1"/>
      <w:numFmt w:val="bullet"/>
      <w:lvlText w:val="o"/>
      <w:lvlJc w:val="left"/>
      <w:pPr>
        <w:ind w:left="5760" w:hanging="360"/>
      </w:pPr>
      <w:rPr>
        <w:rFonts w:hint="default" w:ascii="Courier New" w:hAnsi="Courier New"/>
      </w:rPr>
    </w:lvl>
    <w:lvl w:ilvl="8" w:tplc="F24610B8">
      <w:start w:val="1"/>
      <w:numFmt w:val="bullet"/>
      <w:lvlText w:val=""/>
      <w:lvlJc w:val="left"/>
      <w:pPr>
        <w:ind w:left="6480" w:hanging="360"/>
      </w:pPr>
      <w:rPr>
        <w:rFonts w:hint="default" w:ascii="Wingdings" w:hAnsi="Wingdings"/>
      </w:rPr>
    </w:lvl>
  </w:abstractNum>
  <w:abstractNum w:abstractNumId="13" w15:restartNumberingAfterBreak="0">
    <w:nsid w:val="24D3C723"/>
    <w:multiLevelType w:val="hybridMultilevel"/>
    <w:tmpl w:val="FFFFFFFF"/>
    <w:lvl w:ilvl="0" w:tplc="10248A54">
      <w:start w:val="1"/>
      <w:numFmt w:val="bullet"/>
      <w:lvlText w:val=""/>
      <w:lvlJc w:val="left"/>
      <w:pPr>
        <w:ind w:left="720" w:hanging="360"/>
      </w:pPr>
      <w:rPr>
        <w:rFonts w:hint="default" w:ascii="Symbol" w:hAnsi="Symbol"/>
      </w:rPr>
    </w:lvl>
    <w:lvl w:ilvl="1" w:tplc="41DC13AA">
      <w:start w:val="1"/>
      <w:numFmt w:val="bullet"/>
      <w:lvlText w:val="o"/>
      <w:lvlJc w:val="left"/>
      <w:pPr>
        <w:ind w:left="1440" w:hanging="360"/>
      </w:pPr>
      <w:rPr>
        <w:rFonts w:hint="default" w:ascii="Courier New" w:hAnsi="Courier New"/>
      </w:rPr>
    </w:lvl>
    <w:lvl w:ilvl="2" w:tplc="D9E00044">
      <w:start w:val="1"/>
      <w:numFmt w:val="bullet"/>
      <w:lvlText w:val=""/>
      <w:lvlJc w:val="left"/>
      <w:pPr>
        <w:ind w:left="2160" w:hanging="360"/>
      </w:pPr>
      <w:rPr>
        <w:rFonts w:hint="default" w:ascii="Wingdings" w:hAnsi="Wingdings"/>
      </w:rPr>
    </w:lvl>
    <w:lvl w:ilvl="3" w:tplc="AC3E55D6">
      <w:start w:val="1"/>
      <w:numFmt w:val="bullet"/>
      <w:lvlText w:val=""/>
      <w:lvlJc w:val="left"/>
      <w:pPr>
        <w:ind w:left="2880" w:hanging="360"/>
      </w:pPr>
      <w:rPr>
        <w:rFonts w:hint="default" w:ascii="Symbol" w:hAnsi="Symbol"/>
      </w:rPr>
    </w:lvl>
    <w:lvl w:ilvl="4" w:tplc="5F48B756">
      <w:start w:val="1"/>
      <w:numFmt w:val="bullet"/>
      <w:lvlText w:val="o"/>
      <w:lvlJc w:val="left"/>
      <w:pPr>
        <w:ind w:left="3600" w:hanging="360"/>
      </w:pPr>
      <w:rPr>
        <w:rFonts w:hint="default" w:ascii="Courier New" w:hAnsi="Courier New"/>
      </w:rPr>
    </w:lvl>
    <w:lvl w:ilvl="5" w:tplc="F0DA6B34">
      <w:start w:val="1"/>
      <w:numFmt w:val="bullet"/>
      <w:lvlText w:val=""/>
      <w:lvlJc w:val="left"/>
      <w:pPr>
        <w:ind w:left="4320" w:hanging="360"/>
      </w:pPr>
      <w:rPr>
        <w:rFonts w:hint="default" w:ascii="Wingdings" w:hAnsi="Wingdings"/>
      </w:rPr>
    </w:lvl>
    <w:lvl w:ilvl="6" w:tplc="4602127E">
      <w:start w:val="1"/>
      <w:numFmt w:val="bullet"/>
      <w:lvlText w:val=""/>
      <w:lvlJc w:val="left"/>
      <w:pPr>
        <w:ind w:left="5040" w:hanging="360"/>
      </w:pPr>
      <w:rPr>
        <w:rFonts w:hint="default" w:ascii="Symbol" w:hAnsi="Symbol"/>
      </w:rPr>
    </w:lvl>
    <w:lvl w:ilvl="7" w:tplc="DFE872A4">
      <w:start w:val="1"/>
      <w:numFmt w:val="bullet"/>
      <w:lvlText w:val="o"/>
      <w:lvlJc w:val="left"/>
      <w:pPr>
        <w:ind w:left="5760" w:hanging="360"/>
      </w:pPr>
      <w:rPr>
        <w:rFonts w:hint="default" w:ascii="Courier New" w:hAnsi="Courier New"/>
      </w:rPr>
    </w:lvl>
    <w:lvl w:ilvl="8" w:tplc="991C5C96">
      <w:start w:val="1"/>
      <w:numFmt w:val="bullet"/>
      <w:lvlText w:val=""/>
      <w:lvlJc w:val="left"/>
      <w:pPr>
        <w:ind w:left="6480" w:hanging="360"/>
      </w:pPr>
      <w:rPr>
        <w:rFonts w:hint="default" w:ascii="Wingdings" w:hAnsi="Wingdings"/>
      </w:rPr>
    </w:lvl>
  </w:abstractNum>
  <w:abstractNum w:abstractNumId="14" w15:restartNumberingAfterBreak="0">
    <w:nsid w:val="26951846"/>
    <w:multiLevelType w:val="hybridMultilevel"/>
    <w:tmpl w:val="FFFFFFFF"/>
    <w:lvl w:ilvl="0" w:tplc="B6FC701E">
      <w:start w:val="1"/>
      <w:numFmt w:val="bullet"/>
      <w:lvlText w:val=""/>
      <w:lvlJc w:val="left"/>
      <w:pPr>
        <w:ind w:left="720" w:hanging="360"/>
      </w:pPr>
      <w:rPr>
        <w:rFonts w:hint="default" w:ascii="Symbol" w:hAnsi="Symbol"/>
      </w:rPr>
    </w:lvl>
    <w:lvl w:ilvl="1" w:tplc="8AF42908">
      <w:start w:val="1"/>
      <w:numFmt w:val="bullet"/>
      <w:lvlText w:val="o"/>
      <w:lvlJc w:val="left"/>
      <w:pPr>
        <w:ind w:left="1440" w:hanging="360"/>
      </w:pPr>
      <w:rPr>
        <w:rFonts w:hint="default" w:ascii="Courier New" w:hAnsi="Courier New"/>
      </w:rPr>
    </w:lvl>
    <w:lvl w:ilvl="2" w:tplc="A6B635C4">
      <w:start w:val="1"/>
      <w:numFmt w:val="bullet"/>
      <w:lvlText w:val=""/>
      <w:lvlJc w:val="left"/>
      <w:pPr>
        <w:ind w:left="2160" w:hanging="360"/>
      </w:pPr>
      <w:rPr>
        <w:rFonts w:hint="default" w:ascii="Wingdings" w:hAnsi="Wingdings"/>
      </w:rPr>
    </w:lvl>
    <w:lvl w:ilvl="3" w:tplc="18DE7130">
      <w:start w:val="1"/>
      <w:numFmt w:val="bullet"/>
      <w:lvlText w:val=""/>
      <w:lvlJc w:val="left"/>
      <w:pPr>
        <w:ind w:left="2880" w:hanging="360"/>
      </w:pPr>
      <w:rPr>
        <w:rFonts w:hint="default" w:ascii="Symbol" w:hAnsi="Symbol"/>
      </w:rPr>
    </w:lvl>
    <w:lvl w:ilvl="4" w:tplc="C92AD742">
      <w:start w:val="1"/>
      <w:numFmt w:val="bullet"/>
      <w:lvlText w:val="o"/>
      <w:lvlJc w:val="left"/>
      <w:pPr>
        <w:ind w:left="3600" w:hanging="360"/>
      </w:pPr>
      <w:rPr>
        <w:rFonts w:hint="default" w:ascii="Courier New" w:hAnsi="Courier New"/>
      </w:rPr>
    </w:lvl>
    <w:lvl w:ilvl="5" w:tplc="7CF0649E">
      <w:start w:val="1"/>
      <w:numFmt w:val="bullet"/>
      <w:lvlText w:val=""/>
      <w:lvlJc w:val="left"/>
      <w:pPr>
        <w:ind w:left="4320" w:hanging="360"/>
      </w:pPr>
      <w:rPr>
        <w:rFonts w:hint="default" w:ascii="Wingdings" w:hAnsi="Wingdings"/>
      </w:rPr>
    </w:lvl>
    <w:lvl w:ilvl="6" w:tplc="758026AA">
      <w:start w:val="1"/>
      <w:numFmt w:val="bullet"/>
      <w:lvlText w:val=""/>
      <w:lvlJc w:val="left"/>
      <w:pPr>
        <w:ind w:left="5040" w:hanging="360"/>
      </w:pPr>
      <w:rPr>
        <w:rFonts w:hint="default" w:ascii="Symbol" w:hAnsi="Symbol"/>
      </w:rPr>
    </w:lvl>
    <w:lvl w:ilvl="7" w:tplc="92FC40EA">
      <w:start w:val="1"/>
      <w:numFmt w:val="bullet"/>
      <w:lvlText w:val="o"/>
      <w:lvlJc w:val="left"/>
      <w:pPr>
        <w:ind w:left="5760" w:hanging="360"/>
      </w:pPr>
      <w:rPr>
        <w:rFonts w:hint="default" w:ascii="Courier New" w:hAnsi="Courier New"/>
      </w:rPr>
    </w:lvl>
    <w:lvl w:ilvl="8" w:tplc="AEDEFAA2">
      <w:start w:val="1"/>
      <w:numFmt w:val="bullet"/>
      <w:lvlText w:val=""/>
      <w:lvlJc w:val="left"/>
      <w:pPr>
        <w:ind w:left="6480" w:hanging="360"/>
      </w:pPr>
      <w:rPr>
        <w:rFonts w:hint="default" w:ascii="Wingdings" w:hAnsi="Wingdings"/>
      </w:rPr>
    </w:lvl>
  </w:abstractNum>
  <w:abstractNum w:abstractNumId="15" w15:restartNumberingAfterBreak="0">
    <w:nsid w:val="27E6A181"/>
    <w:multiLevelType w:val="hybridMultilevel"/>
    <w:tmpl w:val="FFFFFFFF"/>
    <w:lvl w:ilvl="0" w:tplc="A950CF5E">
      <w:start w:val="1"/>
      <w:numFmt w:val="bullet"/>
      <w:lvlText w:val=""/>
      <w:lvlJc w:val="left"/>
      <w:pPr>
        <w:ind w:left="720" w:hanging="360"/>
      </w:pPr>
      <w:rPr>
        <w:rFonts w:hint="default" w:ascii="Symbol" w:hAnsi="Symbol"/>
      </w:rPr>
    </w:lvl>
    <w:lvl w:ilvl="1" w:tplc="C13C9D44">
      <w:start w:val="1"/>
      <w:numFmt w:val="bullet"/>
      <w:lvlText w:val="o"/>
      <w:lvlJc w:val="left"/>
      <w:pPr>
        <w:ind w:left="1440" w:hanging="360"/>
      </w:pPr>
      <w:rPr>
        <w:rFonts w:hint="default" w:ascii="Courier New" w:hAnsi="Courier New"/>
      </w:rPr>
    </w:lvl>
    <w:lvl w:ilvl="2" w:tplc="E3E8B62E">
      <w:start w:val="1"/>
      <w:numFmt w:val="bullet"/>
      <w:lvlText w:val=""/>
      <w:lvlJc w:val="left"/>
      <w:pPr>
        <w:ind w:left="2160" w:hanging="360"/>
      </w:pPr>
      <w:rPr>
        <w:rFonts w:hint="default" w:ascii="Wingdings" w:hAnsi="Wingdings"/>
      </w:rPr>
    </w:lvl>
    <w:lvl w:ilvl="3" w:tplc="92DC6F76">
      <w:start w:val="1"/>
      <w:numFmt w:val="bullet"/>
      <w:lvlText w:val=""/>
      <w:lvlJc w:val="left"/>
      <w:pPr>
        <w:ind w:left="2880" w:hanging="360"/>
      </w:pPr>
      <w:rPr>
        <w:rFonts w:hint="default" w:ascii="Symbol" w:hAnsi="Symbol"/>
      </w:rPr>
    </w:lvl>
    <w:lvl w:ilvl="4" w:tplc="9B36F086">
      <w:start w:val="1"/>
      <w:numFmt w:val="bullet"/>
      <w:lvlText w:val="o"/>
      <w:lvlJc w:val="left"/>
      <w:pPr>
        <w:ind w:left="3600" w:hanging="360"/>
      </w:pPr>
      <w:rPr>
        <w:rFonts w:hint="default" w:ascii="Courier New" w:hAnsi="Courier New"/>
      </w:rPr>
    </w:lvl>
    <w:lvl w:ilvl="5" w:tplc="0D3C21F4">
      <w:start w:val="1"/>
      <w:numFmt w:val="bullet"/>
      <w:lvlText w:val=""/>
      <w:lvlJc w:val="left"/>
      <w:pPr>
        <w:ind w:left="4320" w:hanging="360"/>
      </w:pPr>
      <w:rPr>
        <w:rFonts w:hint="default" w:ascii="Wingdings" w:hAnsi="Wingdings"/>
      </w:rPr>
    </w:lvl>
    <w:lvl w:ilvl="6" w:tplc="D020D2EE">
      <w:start w:val="1"/>
      <w:numFmt w:val="bullet"/>
      <w:lvlText w:val=""/>
      <w:lvlJc w:val="left"/>
      <w:pPr>
        <w:ind w:left="5040" w:hanging="360"/>
      </w:pPr>
      <w:rPr>
        <w:rFonts w:hint="default" w:ascii="Symbol" w:hAnsi="Symbol"/>
      </w:rPr>
    </w:lvl>
    <w:lvl w:ilvl="7" w:tplc="B610F8A4">
      <w:start w:val="1"/>
      <w:numFmt w:val="bullet"/>
      <w:lvlText w:val="o"/>
      <w:lvlJc w:val="left"/>
      <w:pPr>
        <w:ind w:left="5760" w:hanging="360"/>
      </w:pPr>
      <w:rPr>
        <w:rFonts w:hint="default" w:ascii="Courier New" w:hAnsi="Courier New"/>
      </w:rPr>
    </w:lvl>
    <w:lvl w:ilvl="8" w:tplc="779CF61C">
      <w:start w:val="1"/>
      <w:numFmt w:val="bullet"/>
      <w:lvlText w:val=""/>
      <w:lvlJc w:val="left"/>
      <w:pPr>
        <w:ind w:left="6480" w:hanging="360"/>
      </w:pPr>
      <w:rPr>
        <w:rFonts w:hint="default" w:ascii="Wingdings" w:hAnsi="Wingdings"/>
      </w:rPr>
    </w:lvl>
  </w:abstractNum>
  <w:abstractNum w:abstractNumId="16" w15:restartNumberingAfterBreak="0">
    <w:nsid w:val="288F4BB0"/>
    <w:multiLevelType w:val="hybridMultilevel"/>
    <w:tmpl w:val="FFFFFFFF"/>
    <w:lvl w:ilvl="0" w:tplc="A72EFDDE">
      <w:start w:val="1"/>
      <w:numFmt w:val="bullet"/>
      <w:lvlText w:val=""/>
      <w:lvlJc w:val="left"/>
      <w:pPr>
        <w:ind w:left="720" w:hanging="360"/>
      </w:pPr>
      <w:rPr>
        <w:rFonts w:hint="default" w:ascii="Symbol" w:hAnsi="Symbol"/>
      </w:rPr>
    </w:lvl>
    <w:lvl w:ilvl="1" w:tplc="C2165A04">
      <w:start w:val="1"/>
      <w:numFmt w:val="bullet"/>
      <w:lvlText w:val="o"/>
      <w:lvlJc w:val="left"/>
      <w:pPr>
        <w:ind w:left="1440" w:hanging="360"/>
      </w:pPr>
      <w:rPr>
        <w:rFonts w:hint="default" w:ascii="Courier New" w:hAnsi="Courier New"/>
      </w:rPr>
    </w:lvl>
    <w:lvl w:ilvl="2" w:tplc="A67ECEAE">
      <w:start w:val="1"/>
      <w:numFmt w:val="bullet"/>
      <w:lvlText w:val=""/>
      <w:lvlJc w:val="left"/>
      <w:pPr>
        <w:ind w:left="2160" w:hanging="360"/>
      </w:pPr>
      <w:rPr>
        <w:rFonts w:hint="default" w:ascii="Wingdings" w:hAnsi="Wingdings"/>
      </w:rPr>
    </w:lvl>
    <w:lvl w:ilvl="3" w:tplc="6262D626">
      <w:start w:val="1"/>
      <w:numFmt w:val="bullet"/>
      <w:lvlText w:val=""/>
      <w:lvlJc w:val="left"/>
      <w:pPr>
        <w:ind w:left="2880" w:hanging="360"/>
      </w:pPr>
      <w:rPr>
        <w:rFonts w:hint="default" w:ascii="Symbol" w:hAnsi="Symbol"/>
      </w:rPr>
    </w:lvl>
    <w:lvl w:ilvl="4" w:tplc="E8E88C98">
      <w:start w:val="1"/>
      <w:numFmt w:val="bullet"/>
      <w:lvlText w:val="o"/>
      <w:lvlJc w:val="left"/>
      <w:pPr>
        <w:ind w:left="3600" w:hanging="360"/>
      </w:pPr>
      <w:rPr>
        <w:rFonts w:hint="default" w:ascii="Courier New" w:hAnsi="Courier New"/>
      </w:rPr>
    </w:lvl>
    <w:lvl w:ilvl="5" w:tplc="47445148">
      <w:start w:val="1"/>
      <w:numFmt w:val="bullet"/>
      <w:lvlText w:val=""/>
      <w:lvlJc w:val="left"/>
      <w:pPr>
        <w:ind w:left="4320" w:hanging="360"/>
      </w:pPr>
      <w:rPr>
        <w:rFonts w:hint="default" w:ascii="Wingdings" w:hAnsi="Wingdings"/>
      </w:rPr>
    </w:lvl>
    <w:lvl w:ilvl="6" w:tplc="B7DE6AB0">
      <w:start w:val="1"/>
      <w:numFmt w:val="bullet"/>
      <w:lvlText w:val=""/>
      <w:lvlJc w:val="left"/>
      <w:pPr>
        <w:ind w:left="5040" w:hanging="360"/>
      </w:pPr>
      <w:rPr>
        <w:rFonts w:hint="default" w:ascii="Symbol" w:hAnsi="Symbol"/>
      </w:rPr>
    </w:lvl>
    <w:lvl w:ilvl="7" w:tplc="3CA26CC2">
      <w:start w:val="1"/>
      <w:numFmt w:val="bullet"/>
      <w:lvlText w:val="o"/>
      <w:lvlJc w:val="left"/>
      <w:pPr>
        <w:ind w:left="5760" w:hanging="360"/>
      </w:pPr>
      <w:rPr>
        <w:rFonts w:hint="default" w:ascii="Courier New" w:hAnsi="Courier New"/>
      </w:rPr>
    </w:lvl>
    <w:lvl w:ilvl="8" w:tplc="BDC00212">
      <w:start w:val="1"/>
      <w:numFmt w:val="bullet"/>
      <w:lvlText w:val=""/>
      <w:lvlJc w:val="left"/>
      <w:pPr>
        <w:ind w:left="6480" w:hanging="360"/>
      </w:pPr>
      <w:rPr>
        <w:rFonts w:hint="default" w:ascii="Wingdings" w:hAnsi="Wingdings"/>
      </w:rPr>
    </w:lvl>
  </w:abstractNum>
  <w:abstractNum w:abstractNumId="17" w15:restartNumberingAfterBreak="0">
    <w:nsid w:val="28F0190A"/>
    <w:multiLevelType w:val="hybridMultilevel"/>
    <w:tmpl w:val="FFFFFFFF"/>
    <w:lvl w:ilvl="0" w:tplc="399EF07E">
      <w:start w:val="1"/>
      <w:numFmt w:val="bullet"/>
      <w:lvlText w:val=""/>
      <w:lvlJc w:val="left"/>
      <w:pPr>
        <w:ind w:left="720" w:hanging="360"/>
      </w:pPr>
      <w:rPr>
        <w:rFonts w:hint="default" w:ascii="Symbol" w:hAnsi="Symbol"/>
      </w:rPr>
    </w:lvl>
    <w:lvl w:ilvl="1" w:tplc="B5B43DBC">
      <w:start w:val="1"/>
      <w:numFmt w:val="bullet"/>
      <w:lvlText w:val="o"/>
      <w:lvlJc w:val="left"/>
      <w:pPr>
        <w:ind w:left="1440" w:hanging="360"/>
      </w:pPr>
      <w:rPr>
        <w:rFonts w:hint="default" w:ascii="Courier New" w:hAnsi="Courier New"/>
      </w:rPr>
    </w:lvl>
    <w:lvl w:ilvl="2" w:tplc="E81285FA">
      <w:start w:val="1"/>
      <w:numFmt w:val="bullet"/>
      <w:lvlText w:val=""/>
      <w:lvlJc w:val="left"/>
      <w:pPr>
        <w:ind w:left="2160" w:hanging="360"/>
      </w:pPr>
      <w:rPr>
        <w:rFonts w:hint="default" w:ascii="Wingdings" w:hAnsi="Wingdings"/>
      </w:rPr>
    </w:lvl>
    <w:lvl w:ilvl="3" w:tplc="4F5E4ABE">
      <w:start w:val="1"/>
      <w:numFmt w:val="bullet"/>
      <w:lvlText w:val=""/>
      <w:lvlJc w:val="left"/>
      <w:pPr>
        <w:ind w:left="2880" w:hanging="360"/>
      </w:pPr>
      <w:rPr>
        <w:rFonts w:hint="default" w:ascii="Symbol" w:hAnsi="Symbol"/>
      </w:rPr>
    </w:lvl>
    <w:lvl w:ilvl="4" w:tplc="EA5ECFB4">
      <w:start w:val="1"/>
      <w:numFmt w:val="bullet"/>
      <w:lvlText w:val="o"/>
      <w:lvlJc w:val="left"/>
      <w:pPr>
        <w:ind w:left="3600" w:hanging="360"/>
      </w:pPr>
      <w:rPr>
        <w:rFonts w:hint="default" w:ascii="Courier New" w:hAnsi="Courier New"/>
      </w:rPr>
    </w:lvl>
    <w:lvl w:ilvl="5" w:tplc="BB30A350">
      <w:start w:val="1"/>
      <w:numFmt w:val="bullet"/>
      <w:lvlText w:val=""/>
      <w:lvlJc w:val="left"/>
      <w:pPr>
        <w:ind w:left="4320" w:hanging="360"/>
      </w:pPr>
      <w:rPr>
        <w:rFonts w:hint="default" w:ascii="Wingdings" w:hAnsi="Wingdings"/>
      </w:rPr>
    </w:lvl>
    <w:lvl w:ilvl="6" w:tplc="9CDE5F9E">
      <w:start w:val="1"/>
      <w:numFmt w:val="bullet"/>
      <w:lvlText w:val=""/>
      <w:lvlJc w:val="left"/>
      <w:pPr>
        <w:ind w:left="5040" w:hanging="360"/>
      </w:pPr>
      <w:rPr>
        <w:rFonts w:hint="default" w:ascii="Symbol" w:hAnsi="Symbol"/>
      </w:rPr>
    </w:lvl>
    <w:lvl w:ilvl="7" w:tplc="83303DA4">
      <w:start w:val="1"/>
      <w:numFmt w:val="bullet"/>
      <w:lvlText w:val="o"/>
      <w:lvlJc w:val="left"/>
      <w:pPr>
        <w:ind w:left="5760" w:hanging="360"/>
      </w:pPr>
      <w:rPr>
        <w:rFonts w:hint="default" w:ascii="Courier New" w:hAnsi="Courier New"/>
      </w:rPr>
    </w:lvl>
    <w:lvl w:ilvl="8" w:tplc="33022A8E">
      <w:start w:val="1"/>
      <w:numFmt w:val="bullet"/>
      <w:lvlText w:val=""/>
      <w:lvlJc w:val="left"/>
      <w:pPr>
        <w:ind w:left="6480" w:hanging="360"/>
      </w:pPr>
      <w:rPr>
        <w:rFonts w:hint="default" w:ascii="Wingdings" w:hAnsi="Wingdings"/>
      </w:rPr>
    </w:lvl>
  </w:abstractNum>
  <w:abstractNum w:abstractNumId="18" w15:restartNumberingAfterBreak="0">
    <w:nsid w:val="31042D04"/>
    <w:multiLevelType w:val="hybridMultilevel"/>
    <w:tmpl w:val="FFFFFFFF"/>
    <w:lvl w:ilvl="0" w:tplc="09962FFC">
      <w:start w:val="1"/>
      <w:numFmt w:val="bullet"/>
      <w:lvlText w:val=""/>
      <w:lvlJc w:val="left"/>
      <w:pPr>
        <w:ind w:left="720" w:hanging="360"/>
      </w:pPr>
      <w:rPr>
        <w:rFonts w:hint="default" w:ascii="Symbol" w:hAnsi="Symbol"/>
      </w:rPr>
    </w:lvl>
    <w:lvl w:ilvl="1" w:tplc="5194085A">
      <w:start w:val="1"/>
      <w:numFmt w:val="bullet"/>
      <w:lvlText w:val="o"/>
      <w:lvlJc w:val="left"/>
      <w:pPr>
        <w:ind w:left="1440" w:hanging="360"/>
      </w:pPr>
      <w:rPr>
        <w:rFonts w:hint="default" w:ascii="Courier New" w:hAnsi="Courier New"/>
      </w:rPr>
    </w:lvl>
    <w:lvl w:ilvl="2" w:tplc="B080CFCA">
      <w:start w:val="1"/>
      <w:numFmt w:val="bullet"/>
      <w:lvlText w:val=""/>
      <w:lvlJc w:val="left"/>
      <w:pPr>
        <w:ind w:left="2160" w:hanging="360"/>
      </w:pPr>
      <w:rPr>
        <w:rFonts w:hint="default" w:ascii="Wingdings" w:hAnsi="Wingdings"/>
      </w:rPr>
    </w:lvl>
    <w:lvl w:ilvl="3" w:tplc="06D69314">
      <w:start w:val="1"/>
      <w:numFmt w:val="bullet"/>
      <w:lvlText w:val=""/>
      <w:lvlJc w:val="left"/>
      <w:pPr>
        <w:ind w:left="2880" w:hanging="360"/>
      </w:pPr>
      <w:rPr>
        <w:rFonts w:hint="default" w:ascii="Symbol" w:hAnsi="Symbol"/>
      </w:rPr>
    </w:lvl>
    <w:lvl w:ilvl="4" w:tplc="1336490A">
      <w:start w:val="1"/>
      <w:numFmt w:val="bullet"/>
      <w:lvlText w:val="o"/>
      <w:lvlJc w:val="left"/>
      <w:pPr>
        <w:ind w:left="3600" w:hanging="360"/>
      </w:pPr>
      <w:rPr>
        <w:rFonts w:hint="default" w:ascii="Courier New" w:hAnsi="Courier New"/>
      </w:rPr>
    </w:lvl>
    <w:lvl w:ilvl="5" w:tplc="82D6EF50">
      <w:start w:val="1"/>
      <w:numFmt w:val="bullet"/>
      <w:lvlText w:val=""/>
      <w:lvlJc w:val="left"/>
      <w:pPr>
        <w:ind w:left="4320" w:hanging="360"/>
      </w:pPr>
      <w:rPr>
        <w:rFonts w:hint="default" w:ascii="Wingdings" w:hAnsi="Wingdings"/>
      </w:rPr>
    </w:lvl>
    <w:lvl w:ilvl="6" w:tplc="6B007102">
      <w:start w:val="1"/>
      <w:numFmt w:val="bullet"/>
      <w:lvlText w:val=""/>
      <w:lvlJc w:val="left"/>
      <w:pPr>
        <w:ind w:left="5040" w:hanging="360"/>
      </w:pPr>
      <w:rPr>
        <w:rFonts w:hint="default" w:ascii="Symbol" w:hAnsi="Symbol"/>
      </w:rPr>
    </w:lvl>
    <w:lvl w:ilvl="7" w:tplc="EFAA10A2">
      <w:start w:val="1"/>
      <w:numFmt w:val="bullet"/>
      <w:lvlText w:val="o"/>
      <w:lvlJc w:val="left"/>
      <w:pPr>
        <w:ind w:left="5760" w:hanging="360"/>
      </w:pPr>
      <w:rPr>
        <w:rFonts w:hint="default" w:ascii="Courier New" w:hAnsi="Courier New"/>
      </w:rPr>
    </w:lvl>
    <w:lvl w:ilvl="8" w:tplc="61349F76">
      <w:start w:val="1"/>
      <w:numFmt w:val="bullet"/>
      <w:lvlText w:val=""/>
      <w:lvlJc w:val="left"/>
      <w:pPr>
        <w:ind w:left="6480" w:hanging="360"/>
      </w:pPr>
      <w:rPr>
        <w:rFonts w:hint="default" w:ascii="Wingdings" w:hAnsi="Wingdings"/>
      </w:rPr>
    </w:lvl>
  </w:abstractNum>
  <w:abstractNum w:abstractNumId="19" w15:restartNumberingAfterBreak="0">
    <w:nsid w:val="324975C3"/>
    <w:multiLevelType w:val="hybridMultilevel"/>
    <w:tmpl w:val="FFFFFFFF"/>
    <w:lvl w:ilvl="0" w:tplc="150A79CA">
      <w:start w:val="1"/>
      <w:numFmt w:val="bullet"/>
      <w:lvlText w:val=""/>
      <w:lvlJc w:val="left"/>
      <w:pPr>
        <w:ind w:left="720" w:hanging="360"/>
      </w:pPr>
      <w:rPr>
        <w:rFonts w:hint="default" w:ascii="Symbol" w:hAnsi="Symbol"/>
      </w:rPr>
    </w:lvl>
    <w:lvl w:ilvl="1" w:tplc="D6842794">
      <w:start w:val="1"/>
      <w:numFmt w:val="bullet"/>
      <w:lvlText w:val="o"/>
      <w:lvlJc w:val="left"/>
      <w:pPr>
        <w:ind w:left="1440" w:hanging="360"/>
      </w:pPr>
      <w:rPr>
        <w:rFonts w:hint="default" w:ascii="Courier New" w:hAnsi="Courier New"/>
      </w:rPr>
    </w:lvl>
    <w:lvl w:ilvl="2" w:tplc="B10483D0">
      <w:start w:val="1"/>
      <w:numFmt w:val="bullet"/>
      <w:lvlText w:val=""/>
      <w:lvlJc w:val="left"/>
      <w:pPr>
        <w:ind w:left="2160" w:hanging="360"/>
      </w:pPr>
      <w:rPr>
        <w:rFonts w:hint="default" w:ascii="Wingdings" w:hAnsi="Wingdings"/>
      </w:rPr>
    </w:lvl>
    <w:lvl w:ilvl="3" w:tplc="6902DFDC">
      <w:start w:val="1"/>
      <w:numFmt w:val="bullet"/>
      <w:lvlText w:val=""/>
      <w:lvlJc w:val="left"/>
      <w:pPr>
        <w:ind w:left="2880" w:hanging="360"/>
      </w:pPr>
      <w:rPr>
        <w:rFonts w:hint="default" w:ascii="Symbol" w:hAnsi="Symbol"/>
      </w:rPr>
    </w:lvl>
    <w:lvl w:ilvl="4" w:tplc="BA503CEA">
      <w:start w:val="1"/>
      <w:numFmt w:val="bullet"/>
      <w:lvlText w:val="o"/>
      <w:lvlJc w:val="left"/>
      <w:pPr>
        <w:ind w:left="3600" w:hanging="360"/>
      </w:pPr>
      <w:rPr>
        <w:rFonts w:hint="default" w:ascii="Courier New" w:hAnsi="Courier New"/>
      </w:rPr>
    </w:lvl>
    <w:lvl w:ilvl="5" w:tplc="60181474">
      <w:start w:val="1"/>
      <w:numFmt w:val="bullet"/>
      <w:lvlText w:val=""/>
      <w:lvlJc w:val="left"/>
      <w:pPr>
        <w:ind w:left="4320" w:hanging="360"/>
      </w:pPr>
      <w:rPr>
        <w:rFonts w:hint="default" w:ascii="Wingdings" w:hAnsi="Wingdings"/>
      </w:rPr>
    </w:lvl>
    <w:lvl w:ilvl="6" w:tplc="021E9840">
      <w:start w:val="1"/>
      <w:numFmt w:val="bullet"/>
      <w:lvlText w:val=""/>
      <w:lvlJc w:val="left"/>
      <w:pPr>
        <w:ind w:left="5040" w:hanging="360"/>
      </w:pPr>
      <w:rPr>
        <w:rFonts w:hint="default" w:ascii="Symbol" w:hAnsi="Symbol"/>
      </w:rPr>
    </w:lvl>
    <w:lvl w:ilvl="7" w:tplc="4D0C3498">
      <w:start w:val="1"/>
      <w:numFmt w:val="bullet"/>
      <w:lvlText w:val="o"/>
      <w:lvlJc w:val="left"/>
      <w:pPr>
        <w:ind w:left="5760" w:hanging="360"/>
      </w:pPr>
      <w:rPr>
        <w:rFonts w:hint="default" w:ascii="Courier New" w:hAnsi="Courier New"/>
      </w:rPr>
    </w:lvl>
    <w:lvl w:ilvl="8" w:tplc="0AA0DA44">
      <w:start w:val="1"/>
      <w:numFmt w:val="bullet"/>
      <w:lvlText w:val=""/>
      <w:lvlJc w:val="left"/>
      <w:pPr>
        <w:ind w:left="6480" w:hanging="360"/>
      </w:pPr>
      <w:rPr>
        <w:rFonts w:hint="default" w:ascii="Wingdings" w:hAnsi="Wingdings"/>
      </w:rPr>
    </w:lvl>
  </w:abstractNum>
  <w:abstractNum w:abstractNumId="20" w15:restartNumberingAfterBreak="0">
    <w:nsid w:val="35319E0D"/>
    <w:multiLevelType w:val="hybridMultilevel"/>
    <w:tmpl w:val="FFFFFFFF"/>
    <w:lvl w:ilvl="0" w:tplc="4F74675A">
      <w:start w:val="1"/>
      <w:numFmt w:val="decimal"/>
      <w:lvlText w:val="%1-"/>
      <w:lvlJc w:val="left"/>
      <w:pPr>
        <w:ind w:left="720" w:hanging="360"/>
      </w:pPr>
    </w:lvl>
    <w:lvl w:ilvl="1" w:tplc="6EB20B8A">
      <w:start w:val="1"/>
      <w:numFmt w:val="lowerLetter"/>
      <w:lvlText w:val="%2."/>
      <w:lvlJc w:val="left"/>
      <w:pPr>
        <w:ind w:left="1440" w:hanging="360"/>
      </w:pPr>
    </w:lvl>
    <w:lvl w:ilvl="2" w:tplc="0302B8DA">
      <w:start w:val="1"/>
      <w:numFmt w:val="lowerRoman"/>
      <w:lvlText w:val="%3."/>
      <w:lvlJc w:val="right"/>
      <w:pPr>
        <w:ind w:left="2160" w:hanging="180"/>
      </w:pPr>
    </w:lvl>
    <w:lvl w:ilvl="3" w:tplc="392EE77C">
      <w:start w:val="1"/>
      <w:numFmt w:val="decimal"/>
      <w:lvlText w:val="%4."/>
      <w:lvlJc w:val="left"/>
      <w:pPr>
        <w:ind w:left="2880" w:hanging="360"/>
      </w:pPr>
    </w:lvl>
    <w:lvl w:ilvl="4" w:tplc="2410D63A">
      <w:start w:val="1"/>
      <w:numFmt w:val="lowerLetter"/>
      <w:lvlText w:val="%5."/>
      <w:lvlJc w:val="left"/>
      <w:pPr>
        <w:ind w:left="3600" w:hanging="360"/>
      </w:pPr>
    </w:lvl>
    <w:lvl w:ilvl="5" w:tplc="EFD2ECFA">
      <w:start w:val="1"/>
      <w:numFmt w:val="lowerRoman"/>
      <w:lvlText w:val="%6."/>
      <w:lvlJc w:val="right"/>
      <w:pPr>
        <w:ind w:left="4320" w:hanging="180"/>
      </w:pPr>
    </w:lvl>
    <w:lvl w:ilvl="6" w:tplc="E9FAC72C">
      <w:start w:val="1"/>
      <w:numFmt w:val="decimal"/>
      <w:lvlText w:val="%7."/>
      <w:lvlJc w:val="left"/>
      <w:pPr>
        <w:ind w:left="5040" w:hanging="360"/>
      </w:pPr>
    </w:lvl>
    <w:lvl w:ilvl="7" w:tplc="79A8B46A">
      <w:start w:val="1"/>
      <w:numFmt w:val="lowerLetter"/>
      <w:lvlText w:val="%8."/>
      <w:lvlJc w:val="left"/>
      <w:pPr>
        <w:ind w:left="5760" w:hanging="360"/>
      </w:pPr>
    </w:lvl>
    <w:lvl w:ilvl="8" w:tplc="F05A3D20">
      <w:start w:val="1"/>
      <w:numFmt w:val="lowerRoman"/>
      <w:lvlText w:val="%9."/>
      <w:lvlJc w:val="right"/>
      <w:pPr>
        <w:ind w:left="6480" w:hanging="180"/>
      </w:pPr>
    </w:lvl>
  </w:abstractNum>
  <w:abstractNum w:abstractNumId="21" w15:restartNumberingAfterBreak="0">
    <w:nsid w:val="37D56F34"/>
    <w:multiLevelType w:val="hybridMultilevel"/>
    <w:tmpl w:val="FFFFFFFF"/>
    <w:lvl w:ilvl="0" w:tplc="D29E9984">
      <w:start w:val="1"/>
      <w:numFmt w:val="lowerLetter"/>
      <w:lvlText w:val="%1."/>
      <w:lvlJc w:val="left"/>
      <w:pPr>
        <w:ind w:left="720" w:hanging="360"/>
      </w:pPr>
    </w:lvl>
    <w:lvl w:ilvl="1" w:tplc="D826D884">
      <w:start w:val="1"/>
      <w:numFmt w:val="lowerLetter"/>
      <w:lvlText w:val="%2."/>
      <w:lvlJc w:val="left"/>
      <w:pPr>
        <w:ind w:left="1440" w:hanging="360"/>
      </w:pPr>
    </w:lvl>
    <w:lvl w:ilvl="2" w:tplc="E5101F60">
      <w:start w:val="1"/>
      <w:numFmt w:val="lowerRoman"/>
      <w:lvlText w:val="%3."/>
      <w:lvlJc w:val="right"/>
      <w:pPr>
        <w:ind w:left="2160" w:hanging="180"/>
      </w:pPr>
    </w:lvl>
    <w:lvl w:ilvl="3" w:tplc="2FA64448">
      <w:start w:val="1"/>
      <w:numFmt w:val="decimal"/>
      <w:lvlText w:val="%4."/>
      <w:lvlJc w:val="left"/>
      <w:pPr>
        <w:ind w:left="2880" w:hanging="360"/>
      </w:pPr>
    </w:lvl>
    <w:lvl w:ilvl="4" w:tplc="E228D74A">
      <w:start w:val="1"/>
      <w:numFmt w:val="lowerLetter"/>
      <w:lvlText w:val="%5."/>
      <w:lvlJc w:val="left"/>
      <w:pPr>
        <w:ind w:left="3600" w:hanging="360"/>
      </w:pPr>
    </w:lvl>
    <w:lvl w:ilvl="5" w:tplc="B9C666A6">
      <w:start w:val="1"/>
      <w:numFmt w:val="lowerRoman"/>
      <w:lvlText w:val="%6."/>
      <w:lvlJc w:val="right"/>
      <w:pPr>
        <w:ind w:left="4320" w:hanging="180"/>
      </w:pPr>
    </w:lvl>
    <w:lvl w:ilvl="6" w:tplc="67B272A6">
      <w:start w:val="1"/>
      <w:numFmt w:val="decimal"/>
      <w:lvlText w:val="%7."/>
      <w:lvlJc w:val="left"/>
      <w:pPr>
        <w:ind w:left="5040" w:hanging="360"/>
      </w:pPr>
    </w:lvl>
    <w:lvl w:ilvl="7" w:tplc="EC9A7980">
      <w:start w:val="1"/>
      <w:numFmt w:val="lowerLetter"/>
      <w:lvlText w:val="%8."/>
      <w:lvlJc w:val="left"/>
      <w:pPr>
        <w:ind w:left="5760" w:hanging="360"/>
      </w:pPr>
    </w:lvl>
    <w:lvl w:ilvl="8" w:tplc="AC90B890">
      <w:start w:val="1"/>
      <w:numFmt w:val="lowerRoman"/>
      <w:lvlText w:val="%9."/>
      <w:lvlJc w:val="right"/>
      <w:pPr>
        <w:ind w:left="6480" w:hanging="180"/>
      </w:pPr>
    </w:lvl>
  </w:abstractNum>
  <w:abstractNum w:abstractNumId="22" w15:restartNumberingAfterBreak="0">
    <w:nsid w:val="38BF2D67"/>
    <w:multiLevelType w:val="hybridMultilevel"/>
    <w:tmpl w:val="FFFFFFFF"/>
    <w:lvl w:ilvl="0" w:tplc="C1927244">
      <w:start w:val="1"/>
      <w:numFmt w:val="bullet"/>
      <w:lvlText w:val=""/>
      <w:lvlJc w:val="left"/>
      <w:pPr>
        <w:ind w:left="720" w:hanging="360"/>
      </w:pPr>
      <w:rPr>
        <w:rFonts w:hint="default" w:ascii="Symbol" w:hAnsi="Symbol"/>
      </w:rPr>
    </w:lvl>
    <w:lvl w:ilvl="1" w:tplc="130403EE">
      <w:start w:val="1"/>
      <w:numFmt w:val="bullet"/>
      <w:lvlText w:val="o"/>
      <w:lvlJc w:val="left"/>
      <w:pPr>
        <w:ind w:left="1440" w:hanging="360"/>
      </w:pPr>
      <w:rPr>
        <w:rFonts w:hint="default" w:ascii="Courier New" w:hAnsi="Courier New"/>
      </w:rPr>
    </w:lvl>
    <w:lvl w:ilvl="2" w:tplc="2C425CA4">
      <w:start w:val="1"/>
      <w:numFmt w:val="bullet"/>
      <w:lvlText w:val=""/>
      <w:lvlJc w:val="left"/>
      <w:pPr>
        <w:ind w:left="2160" w:hanging="360"/>
      </w:pPr>
      <w:rPr>
        <w:rFonts w:hint="default" w:ascii="Wingdings" w:hAnsi="Wingdings"/>
      </w:rPr>
    </w:lvl>
    <w:lvl w:ilvl="3" w:tplc="60CCF838">
      <w:start w:val="1"/>
      <w:numFmt w:val="bullet"/>
      <w:lvlText w:val=""/>
      <w:lvlJc w:val="left"/>
      <w:pPr>
        <w:ind w:left="2880" w:hanging="360"/>
      </w:pPr>
      <w:rPr>
        <w:rFonts w:hint="default" w:ascii="Symbol" w:hAnsi="Symbol"/>
      </w:rPr>
    </w:lvl>
    <w:lvl w:ilvl="4" w:tplc="3C22650E">
      <w:start w:val="1"/>
      <w:numFmt w:val="bullet"/>
      <w:lvlText w:val="o"/>
      <w:lvlJc w:val="left"/>
      <w:pPr>
        <w:ind w:left="3600" w:hanging="360"/>
      </w:pPr>
      <w:rPr>
        <w:rFonts w:hint="default" w:ascii="Courier New" w:hAnsi="Courier New"/>
      </w:rPr>
    </w:lvl>
    <w:lvl w:ilvl="5" w:tplc="260CE23E">
      <w:start w:val="1"/>
      <w:numFmt w:val="bullet"/>
      <w:lvlText w:val=""/>
      <w:lvlJc w:val="left"/>
      <w:pPr>
        <w:ind w:left="4320" w:hanging="360"/>
      </w:pPr>
      <w:rPr>
        <w:rFonts w:hint="default" w:ascii="Wingdings" w:hAnsi="Wingdings"/>
      </w:rPr>
    </w:lvl>
    <w:lvl w:ilvl="6" w:tplc="1A52FB78">
      <w:start w:val="1"/>
      <w:numFmt w:val="bullet"/>
      <w:lvlText w:val=""/>
      <w:lvlJc w:val="left"/>
      <w:pPr>
        <w:ind w:left="5040" w:hanging="360"/>
      </w:pPr>
      <w:rPr>
        <w:rFonts w:hint="default" w:ascii="Symbol" w:hAnsi="Symbol"/>
      </w:rPr>
    </w:lvl>
    <w:lvl w:ilvl="7" w:tplc="CA781348">
      <w:start w:val="1"/>
      <w:numFmt w:val="bullet"/>
      <w:lvlText w:val="o"/>
      <w:lvlJc w:val="left"/>
      <w:pPr>
        <w:ind w:left="5760" w:hanging="360"/>
      </w:pPr>
      <w:rPr>
        <w:rFonts w:hint="default" w:ascii="Courier New" w:hAnsi="Courier New"/>
      </w:rPr>
    </w:lvl>
    <w:lvl w:ilvl="8" w:tplc="16A62CBE">
      <w:start w:val="1"/>
      <w:numFmt w:val="bullet"/>
      <w:lvlText w:val=""/>
      <w:lvlJc w:val="left"/>
      <w:pPr>
        <w:ind w:left="6480" w:hanging="360"/>
      </w:pPr>
      <w:rPr>
        <w:rFonts w:hint="default" w:ascii="Wingdings" w:hAnsi="Wingdings"/>
      </w:rPr>
    </w:lvl>
  </w:abstractNum>
  <w:abstractNum w:abstractNumId="23" w15:restartNumberingAfterBreak="0">
    <w:nsid w:val="3C051C18"/>
    <w:multiLevelType w:val="hybridMultilevel"/>
    <w:tmpl w:val="FFFFFFFF"/>
    <w:lvl w:ilvl="0" w:tplc="7B94533E">
      <w:start w:val="1"/>
      <w:numFmt w:val="decimal"/>
      <w:lvlText w:val="%1."/>
      <w:lvlJc w:val="left"/>
      <w:pPr>
        <w:ind w:left="720" w:hanging="360"/>
      </w:pPr>
    </w:lvl>
    <w:lvl w:ilvl="1" w:tplc="CF442190">
      <w:start w:val="1"/>
      <w:numFmt w:val="lowerLetter"/>
      <w:lvlText w:val="%2."/>
      <w:lvlJc w:val="left"/>
      <w:pPr>
        <w:ind w:left="1440" w:hanging="360"/>
      </w:pPr>
    </w:lvl>
    <w:lvl w:ilvl="2" w:tplc="FFB0BD78">
      <w:start w:val="1"/>
      <w:numFmt w:val="lowerRoman"/>
      <w:lvlText w:val="%3."/>
      <w:lvlJc w:val="right"/>
      <w:pPr>
        <w:ind w:left="2160" w:hanging="180"/>
      </w:pPr>
    </w:lvl>
    <w:lvl w:ilvl="3" w:tplc="20DAA2EC">
      <w:start w:val="1"/>
      <w:numFmt w:val="decimal"/>
      <w:lvlText w:val="%4."/>
      <w:lvlJc w:val="left"/>
      <w:pPr>
        <w:ind w:left="2880" w:hanging="360"/>
      </w:pPr>
    </w:lvl>
    <w:lvl w:ilvl="4" w:tplc="A11E63E4">
      <w:start w:val="1"/>
      <w:numFmt w:val="lowerLetter"/>
      <w:lvlText w:val="%5."/>
      <w:lvlJc w:val="left"/>
      <w:pPr>
        <w:ind w:left="3600" w:hanging="360"/>
      </w:pPr>
    </w:lvl>
    <w:lvl w:ilvl="5" w:tplc="A9082AA0">
      <w:start w:val="1"/>
      <w:numFmt w:val="lowerRoman"/>
      <w:lvlText w:val="%6."/>
      <w:lvlJc w:val="right"/>
      <w:pPr>
        <w:ind w:left="4320" w:hanging="180"/>
      </w:pPr>
    </w:lvl>
    <w:lvl w:ilvl="6" w:tplc="A99C4DAA">
      <w:start w:val="1"/>
      <w:numFmt w:val="decimal"/>
      <w:lvlText w:val="%7."/>
      <w:lvlJc w:val="left"/>
      <w:pPr>
        <w:ind w:left="5040" w:hanging="360"/>
      </w:pPr>
    </w:lvl>
    <w:lvl w:ilvl="7" w:tplc="DDC6AABA">
      <w:start w:val="1"/>
      <w:numFmt w:val="lowerLetter"/>
      <w:lvlText w:val="%8."/>
      <w:lvlJc w:val="left"/>
      <w:pPr>
        <w:ind w:left="5760" w:hanging="360"/>
      </w:pPr>
    </w:lvl>
    <w:lvl w:ilvl="8" w:tplc="16E245CA">
      <w:start w:val="1"/>
      <w:numFmt w:val="lowerRoman"/>
      <w:lvlText w:val="%9."/>
      <w:lvlJc w:val="right"/>
      <w:pPr>
        <w:ind w:left="6480" w:hanging="180"/>
      </w:pPr>
    </w:lvl>
  </w:abstractNum>
  <w:abstractNum w:abstractNumId="24" w15:restartNumberingAfterBreak="0">
    <w:nsid w:val="3D475160"/>
    <w:multiLevelType w:val="hybridMultilevel"/>
    <w:tmpl w:val="FFFFFFFF"/>
    <w:lvl w:ilvl="0" w:tplc="0658DC38">
      <w:start w:val="1"/>
      <w:numFmt w:val="bullet"/>
      <w:lvlText w:val=""/>
      <w:lvlJc w:val="left"/>
      <w:pPr>
        <w:ind w:left="720" w:hanging="360"/>
      </w:pPr>
      <w:rPr>
        <w:rFonts w:hint="default" w:ascii="Symbol" w:hAnsi="Symbol"/>
      </w:rPr>
    </w:lvl>
    <w:lvl w:ilvl="1" w:tplc="08363F76">
      <w:start w:val="1"/>
      <w:numFmt w:val="bullet"/>
      <w:lvlText w:val="o"/>
      <w:lvlJc w:val="left"/>
      <w:pPr>
        <w:ind w:left="1440" w:hanging="360"/>
      </w:pPr>
      <w:rPr>
        <w:rFonts w:hint="default" w:ascii="Courier New" w:hAnsi="Courier New"/>
      </w:rPr>
    </w:lvl>
    <w:lvl w:ilvl="2" w:tplc="E10624B2">
      <w:start w:val="1"/>
      <w:numFmt w:val="bullet"/>
      <w:lvlText w:val=""/>
      <w:lvlJc w:val="left"/>
      <w:pPr>
        <w:ind w:left="2160" w:hanging="360"/>
      </w:pPr>
      <w:rPr>
        <w:rFonts w:hint="default" w:ascii="Wingdings" w:hAnsi="Wingdings"/>
      </w:rPr>
    </w:lvl>
    <w:lvl w:ilvl="3" w:tplc="1EFE6030">
      <w:start w:val="1"/>
      <w:numFmt w:val="bullet"/>
      <w:lvlText w:val=""/>
      <w:lvlJc w:val="left"/>
      <w:pPr>
        <w:ind w:left="2880" w:hanging="360"/>
      </w:pPr>
      <w:rPr>
        <w:rFonts w:hint="default" w:ascii="Symbol" w:hAnsi="Symbol"/>
      </w:rPr>
    </w:lvl>
    <w:lvl w:ilvl="4" w:tplc="84B69B3C">
      <w:start w:val="1"/>
      <w:numFmt w:val="bullet"/>
      <w:lvlText w:val="o"/>
      <w:lvlJc w:val="left"/>
      <w:pPr>
        <w:ind w:left="3600" w:hanging="360"/>
      </w:pPr>
      <w:rPr>
        <w:rFonts w:hint="default" w:ascii="Courier New" w:hAnsi="Courier New"/>
      </w:rPr>
    </w:lvl>
    <w:lvl w:ilvl="5" w:tplc="EA988B50">
      <w:start w:val="1"/>
      <w:numFmt w:val="bullet"/>
      <w:lvlText w:val=""/>
      <w:lvlJc w:val="left"/>
      <w:pPr>
        <w:ind w:left="4320" w:hanging="360"/>
      </w:pPr>
      <w:rPr>
        <w:rFonts w:hint="default" w:ascii="Wingdings" w:hAnsi="Wingdings"/>
      </w:rPr>
    </w:lvl>
    <w:lvl w:ilvl="6" w:tplc="1806147E">
      <w:start w:val="1"/>
      <w:numFmt w:val="bullet"/>
      <w:lvlText w:val=""/>
      <w:lvlJc w:val="left"/>
      <w:pPr>
        <w:ind w:left="5040" w:hanging="360"/>
      </w:pPr>
      <w:rPr>
        <w:rFonts w:hint="default" w:ascii="Symbol" w:hAnsi="Symbol"/>
      </w:rPr>
    </w:lvl>
    <w:lvl w:ilvl="7" w:tplc="66BA4CF6">
      <w:start w:val="1"/>
      <w:numFmt w:val="bullet"/>
      <w:lvlText w:val="o"/>
      <w:lvlJc w:val="left"/>
      <w:pPr>
        <w:ind w:left="5760" w:hanging="360"/>
      </w:pPr>
      <w:rPr>
        <w:rFonts w:hint="default" w:ascii="Courier New" w:hAnsi="Courier New"/>
      </w:rPr>
    </w:lvl>
    <w:lvl w:ilvl="8" w:tplc="D7DA7E42">
      <w:start w:val="1"/>
      <w:numFmt w:val="bullet"/>
      <w:lvlText w:val=""/>
      <w:lvlJc w:val="left"/>
      <w:pPr>
        <w:ind w:left="6480" w:hanging="360"/>
      </w:pPr>
      <w:rPr>
        <w:rFonts w:hint="default" w:ascii="Wingdings" w:hAnsi="Wingdings"/>
      </w:rPr>
    </w:lvl>
  </w:abstractNum>
  <w:abstractNum w:abstractNumId="25" w15:restartNumberingAfterBreak="0">
    <w:nsid w:val="3D50077E"/>
    <w:multiLevelType w:val="hybridMultilevel"/>
    <w:tmpl w:val="FFFFFFFF"/>
    <w:lvl w:ilvl="0" w:tplc="3CD06BA4">
      <w:start w:val="1"/>
      <w:numFmt w:val="bullet"/>
      <w:lvlText w:val=""/>
      <w:lvlJc w:val="left"/>
      <w:pPr>
        <w:ind w:left="720" w:hanging="360"/>
      </w:pPr>
      <w:rPr>
        <w:rFonts w:hint="default" w:ascii="Symbol" w:hAnsi="Symbol"/>
      </w:rPr>
    </w:lvl>
    <w:lvl w:ilvl="1" w:tplc="DC5EA20E">
      <w:start w:val="1"/>
      <w:numFmt w:val="bullet"/>
      <w:lvlText w:val="o"/>
      <w:lvlJc w:val="left"/>
      <w:pPr>
        <w:ind w:left="1440" w:hanging="360"/>
      </w:pPr>
      <w:rPr>
        <w:rFonts w:hint="default" w:ascii="Courier New" w:hAnsi="Courier New"/>
      </w:rPr>
    </w:lvl>
    <w:lvl w:ilvl="2" w:tplc="6FF8F5A6">
      <w:start w:val="1"/>
      <w:numFmt w:val="bullet"/>
      <w:lvlText w:val=""/>
      <w:lvlJc w:val="left"/>
      <w:pPr>
        <w:ind w:left="2160" w:hanging="360"/>
      </w:pPr>
      <w:rPr>
        <w:rFonts w:hint="default" w:ascii="Wingdings" w:hAnsi="Wingdings"/>
      </w:rPr>
    </w:lvl>
    <w:lvl w:ilvl="3" w:tplc="6BD2B57C">
      <w:start w:val="1"/>
      <w:numFmt w:val="bullet"/>
      <w:lvlText w:val=""/>
      <w:lvlJc w:val="left"/>
      <w:pPr>
        <w:ind w:left="2880" w:hanging="360"/>
      </w:pPr>
      <w:rPr>
        <w:rFonts w:hint="default" w:ascii="Symbol" w:hAnsi="Symbol"/>
      </w:rPr>
    </w:lvl>
    <w:lvl w:ilvl="4" w:tplc="057E282E">
      <w:start w:val="1"/>
      <w:numFmt w:val="bullet"/>
      <w:lvlText w:val="o"/>
      <w:lvlJc w:val="left"/>
      <w:pPr>
        <w:ind w:left="3600" w:hanging="360"/>
      </w:pPr>
      <w:rPr>
        <w:rFonts w:hint="default" w:ascii="Courier New" w:hAnsi="Courier New"/>
      </w:rPr>
    </w:lvl>
    <w:lvl w:ilvl="5" w:tplc="C1D6E554">
      <w:start w:val="1"/>
      <w:numFmt w:val="bullet"/>
      <w:lvlText w:val=""/>
      <w:lvlJc w:val="left"/>
      <w:pPr>
        <w:ind w:left="4320" w:hanging="360"/>
      </w:pPr>
      <w:rPr>
        <w:rFonts w:hint="default" w:ascii="Wingdings" w:hAnsi="Wingdings"/>
      </w:rPr>
    </w:lvl>
    <w:lvl w:ilvl="6" w:tplc="4B185C86">
      <w:start w:val="1"/>
      <w:numFmt w:val="bullet"/>
      <w:lvlText w:val=""/>
      <w:lvlJc w:val="left"/>
      <w:pPr>
        <w:ind w:left="5040" w:hanging="360"/>
      </w:pPr>
      <w:rPr>
        <w:rFonts w:hint="default" w:ascii="Symbol" w:hAnsi="Symbol"/>
      </w:rPr>
    </w:lvl>
    <w:lvl w:ilvl="7" w:tplc="0EC867C4">
      <w:start w:val="1"/>
      <w:numFmt w:val="bullet"/>
      <w:lvlText w:val="o"/>
      <w:lvlJc w:val="left"/>
      <w:pPr>
        <w:ind w:left="5760" w:hanging="360"/>
      </w:pPr>
      <w:rPr>
        <w:rFonts w:hint="default" w:ascii="Courier New" w:hAnsi="Courier New"/>
      </w:rPr>
    </w:lvl>
    <w:lvl w:ilvl="8" w:tplc="6706F026">
      <w:start w:val="1"/>
      <w:numFmt w:val="bullet"/>
      <w:lvlText w:val=""/>
      <w:lvlJc w:val="left"/>
      <w:pPr>
        <w:ind w:left="6480" w:hanging="360"/>
      </w:pPr>
      <w:rPr>
        <w:rFonts w:hint="default" w:ascii="Wingdings" w:hAnsi="Wingdings"/>
      </w:rPr>
    </w:lvl>
  </w:abstractNum>
  <w:abstractNum w:abstractNumId="26" w15:restartNumberingAfterBreak="0">
    <w:nsid w:val="3F39EE94"/>
    <w:multiLevelType w:val="hybridMultilevel"/>
    <w:tmpl w:val="FFFFFFFF"/>
    <w:lvl w:ilvl="0" w:tplc="64847CF4">
      <w:start w:val="1"/>
      <w:numFmt w:val="decimal"/>
      <w:lvlText w:val="%1."/>
      <w:lvlJc w:val="left"/>
      <w:pPr>
        <w:ind w:left="720" w:hanging="360"/>
      </w:pPr>
    </w:lvl>
    <w:lvl w:ilvl="1" w:tplc="15D85542">
      <w:start w:val="1"/>
      <w:numFmt w:val="lowerLetter"/>
      <w:lvlText w:val="%2."/>
      <w:lvlJc w:val="left"/>
      <w:pPr>
        <w:ind w:left="1440" w:hanging="360"/>
      </w:pPr>
    </w:lvl>
    <w:lvl w:ilvl="2" w:tplc="30E04BDA">
      <w:start w:val="1"/>
      <w:numFmt w:val="lowerRoman"/>
      <w:lvlText w:val="%3."/>
      <w:lvlJc w:val="right"/>
      <w:pPr>
        <w:ind w:left="2160" w:hanging="180"/>
      </w:pPr>
    </w:lvl>
    <w:lvl w:ilvl="3" w:tplc="72D2473C">
      <w:start w:val="1"/>
      <w:numFmt w:val="decimal"/>
      <w:lvlText w:val="%4."/>
      <w:lvlJc w:val="left"/>
      <w:pPr>
        <w:ind w:left="2880" w:hanging="360"/>
      </w:pPr>
    </w:lvl>
    <w:lvl w:ilvl="4" w:tplc="38183AA2">
      <w:start w:val="1"/>
      <w:numFmt w:val="lowerLetter"/>
      <w:lvlText w:val="%5."/>
      <w:lvlJc w:val="left"/>
      <w:pPr>
        <w:ind w:left="3600" w:hanging="360"/>
      </w:pPr>
    </w:lvl>
    <w:lvl w:ilvl="5" w:tplc="CAD254D0">
      <w:start w:val="1"/>
      <w:numFmt w:val="lowerRoman"/>
      <w:lvlText w:val="%6."/>
      <w:lvlJc w:val="right"/>
      <w:pPr>
        <w:ind w:left="4320" w:hanging="180"/>
      </w:pPr>
    </w:lvl>
    <w:lvl w:ilvl="6" w:tplc="3D9E4F08">
      <w:start w:val="1"/>
      <w:numFmt w:val="decimal"/>
      <w:lvlText w:val="%7."/>
      <w:lvlJc w:val="left"/>
      <w:pPr>
        <w:ind w:left="5040" w:hanging="360"/>
      </w:pPr>
    </w:lvl>
    <w:lvl w:ilvl="7" w:tplc="67A46194">
      <w:start w:val="1"/>
      <w:numFmt w:val="lowerLetter"/>
      <w:lvlText w:val="%8."/>
      <w:lvlJc w:val="left"/>
      <w:pPr>
        <w:ind w:left="5760" w:hanging="360"/>
      </w:pPr>
    </w:lvl>
    <w:lvl w:ilvl="8" w:tplc="F690930A">
      <w:start w:val="1"/>
      <w:numFmt w:val="lowerRoman"/>
      <w:lvlText w:val="%9."/>
      <w:lvlJc w:val="right"/>
      <w:pPr>
        <w:ind w:left="6480" w:hanging="180"/>
      </w:pPr>
    </w:lvl>
  </w:abstractNum>
  <w:abstractNum w:abstractNumId="27" w15:restartNumberingAfterBreak="0">
    <w:nsid w:val="40C8D0AF"/>
    <w:multiLevelType w:val="hybridMultilevel"/>
    <w:tmpl w:val="FFFFFFFF"/>
    <w:lvl w:ilvl="0" w:tplc="7A9669BE">
      <w:start w:val="1"/>
      <w:numFmt w:val="upperLetter"/>
      <w:lvlText w:val="%1-"/>
      <w:lvlJc w:val="left"/>
      <w:pPr>
        <w:ind w:left="720" w:hanging="360"/>
      </w:pPr>
    </w:lvl>
    <w:lvl w:ilvl="1" w:tplc="225ECF68">
      <w:start w:val="1"/>
      <w:numFmt w:val="lowerLetter"/>
      <w:lvlText w:val="%2."/>
      <w:lvlJc w:val="left"/>
      <w:pPr>
        <w:ind w:left="1440" w:hanging="360"/>
      </w:pPr>
    </w:lvl>
    <w:lvl w:ilvl="2" w:tplc="6F907FF8">
      <w:start w:val="1"/>
      <w:numFmt w:val="lowerRoman"/>
      <w:lvlText w:val="%3."/>
      <w:lvlJc w:val="right"/>
      <w:pPr>
        <w:ind w:left="2160" w:hanging="180"/>
      </w:pPr>
    </w:lvl>
    <w:lvl w:ilvl="3" w:tplc="BBFC5462">
      <w:start w:val="1"/>
      <w:numFmt w:val="decimal"/>
      <w:lvlText w:val="%4."/>
      <w:lvlJc w:val="left"/>
      <w:pPr>
        <w:ind w:left="2880" w:hanging="360"/>
      </w:pPr>
    </w:lvl>
    <w:lvl w:ilvl="4" w:tplc="BA946E28">
      <w:start w:val="1"/>
      <w:numFmt w:val="lowerLetter"/>
      <w:lvlText w:val="%5."/>
      <w:lvlJc w:val="left"/>
      <w:pPr>
        <w:ind w:left="3600" w:hanging="360"/>
      </w:pPr>
    </w:lvl>
    <w:lvl w:ilvl="5" w:tplc="8CB21F32">
      <w:start w:val="1"/>
      <w:numFmt w:val="lowerRoman"/>
      <w:lvlText w:val="%6."/>
      <w:lvlJc w:val="right"/>
      <w:pPr>
        <w:ind w:left="4320" w:hanging="180"/>
      </w:pPr>
    </w:lvl>
    <w:lvl w:ilvl="6" w:tplc="141019D2">
      <w:start w:val="1"/>
      <w:numFmt w:val="decimal"/>
      <w:lvlText w:val="%7."/>
      <w:lvlJc w:val="left"/>
      <w:pPr>
        <w:ind w:left="5040" w:hanging="360"/>
      </w:pPr>
    </w:lvl>
    <w:lvl w:ilvl="7" w:tplc="F6829FFA">
      <w:start w:val="1"/>
      <w:numFmt w:val="lowerLetter"/>
      <w:lvlText w:val="%8."/>
      <w:lvlJc w:val="left"/>
      <w:pPr>
        <w:ind w:left="5760" w:hanging="360"/>
      </w:pPr>
    </w:lvl>
    <w:lvl w:ilvl="8" w:tplc="D360CBCA">
      <w:start w:val="1"/>
      <w:numFmt w:val="lowerRoman"/>
      <w:lvlText w:val="%9."/>
      <w:lvlJc w:val="right"/>
      <w:pPr>
        <w:ind w:left="6480" w:hanging="180"/>
      </w:pPr>
    </w:lvl>
  </w:abstractNum>
  <w:abstractNum w:abstractNumId="28" w15:restartNumberingAfterBreak="0">
    <w:nsid w:val="41309B75"/>
    <w:multiLevelType w:val="hybridMultilevel"/>
    <w:tmpl w:val="FFFFFFFF"/>
    <w:lvl w:ilvl="0" w:tplc="B67672DC">
      <w:start w:val="1"/>
      <w:numFmt w:val="lowerLetter"/>
      <w:lvlText w:val="%1."/>
      <w:lvlJc w:val="left"/>
      <w:pPr>
        <w:ind w:left="720" w:hanging="360"/>
      </w:pPr>
    </w:lvl>
    <w:lvl w:ilvl="1" w:tplc="BAF84840">
      <w:start w:val="1"/>
      <w:numFmt w:val="lowerLetter"/>
      <w:lvlText w:val="%2."/>
      <w:lvlJc w:val="left"/>
      <w:pPr>
        <w:ind w:left="1440" w:hanging="360"/>
      </w:pPr>
    </w:lvl>
    <w:lvl w:ilvl="2" w:tplc="3C4EF9A4">
      <w:start w:val="1"/>
      <w:numFmt w:val="lowerRoman"/>
      <w:lvlText w:val="%3."/>
      <w:lvlJc w:val="right"/>
      <w:pPr>
        <w:ind w:left="2160" w:hanging="180"/>
      </w:pPr>
    </w:lvl>
    <w:lvl w:ilvl="3" w:tplc="D02CB3E4">
      <w:start w:val="1"/>
      <w:numFmt w:val="decimal"/>
      <w:lvlText w:val="%4."/>
      <w:lvlJc w:val="left"/>
      <w:pPr>
        <w:ind w:left="2880" w:hanging="360"/>
      </w:pPr>
    </w:lvl>
    <w:lvl w:ilvl="4" w:tplc="E278AB90">
      <w:start w:val="1"/>
      <w:numFmt w:val="lowerLetter"/>
      <w:lvlText w:val="%5."/>
      <w:lvlJc w:val="left"/>
      <w:pPr>
        <w:ind w:left="3600" w:hanging="360"/>
      </w:pPr>
    </w:lvl>
    <w:lvl w:ilvl="5" w:tplc="2A38ED12">
      <w:start w:val="1"/>
      <w:numFmt w:val="lowerRoman"/>
      <w:lvlText w:val="%6."/>
      <w:lvlJc w:val="right"/>
      <w:pPr>
        <w:ind w:left="4320" w:hanging="180"/>
      </w:pPr>
    </w:lvl>
    <w:lvl w:ilvl="6" w:tplc="69CAFE9A">
      <w:start w:val="1"/>
      <w:numFmt w:val="decimal"/>
      <w:lvlText w:val="%7."/>
      <w:lvlJc w:val="left"/>
      <w:pPr>
        <w:ind w:left="5040" w:hanging="360"/>
      </w:pPr>
    </w:lvl>
    <w:lvl w:ilvl="7" w:tplc="F01C28FA">
      <w:start w:val="1"/>
      <w:numFmt w:val="lowerLetter"/>
      <w:lvlText w:val="%8."/>
      <w:lvlJc w:val="left"/>
      <w:pPr>
        <w:ind w:left="5760" w:hanging="360"/>
      </w:pPr>
    </w:lvl>
    <w:lvl w:ilvl="8" w:tplc="66646F9C">
      <w:start w:val="1"/>
      <w:numFmt w:val="lowerRoman"/>
      <w:lvlText w:val="%9."/>
      <w:lvlJc w:val="right"/>
      <w:pPr>
        <w:ind w:left="6480" w:hanging="180"/>
      </w:pPr>
    </w:lvl>
  </w:abstractNum>
  <w:abstractNum w:abstractNumId="29" w15:restartNumberingAfterBreak="0">
    <w:nsid w:val="41800D8C"/>
    <w:multiLevelType w:val="hybridMultilevel"/>
    <w:tmpl w:val="FFFFFFFF"/>
    <w:lvl w:ilvl="0" w:tplc="6C1846E4">
      <w:start w:val="1"/>
      <w:numFmt w:val="bullet"/>
      <w:lvlText w:val=""/>
      <w:lvlJc w:val="left"/>
      <w:pPr>
        <w:ind w:left="720" w:hanging="360"/>
      </w:pPr>
      <w:rPr>
        <w:rFonts w:hint="default" w:ascii="Symbol" w:hAnsi="Symbol"/>
      </w:rPr>
    </w:lvl>
    <w:lvl w:ilvl="1" w:tplc="27A43CBC">
      <w:start w:val="1"/>
      <w:numFmt w:val="bullet"/>
      <w:lvlText w:val="o"/>
      <w:lvlJc w:val="left"/>
      <w:pPr>
        <w:ind w:left="1440" w:hanging="360"/>
      </w:pPr>
      <w:rPr>
        <w:rFonts w:hint="default" w:ascii="Courier New" w:hAnsi="Courier New"/>
      </w:rPr>
    </w:lvl>
    <w:lvl w:ilvl="2" w:tplc="5028A46A">
      <w:start w:val="1"/>
      <w:numFmt w:val="bullet"/>
      <w:lvlText w:val=""/>
      <w:lvlJc w:val="left"/>
      <w:pPr>
        <w:ind w:left="2160" w:hanging="360"/>
      </w:pPr>
      <w:rPr>
        <w:rFonts w:hint="default" w:ascii="Wingdings" w:hAnsi="Wingdings"/>
      </w:rPr>
    </w:lvl>
    <w:lvl w:ilvl="3" w:tplc="10E8FC8C">
      <w:start w:val="1"/>
      <w:numFmt w:val="bullet"/>
      <w:lvlText w:val=""/>
      <w:lvlJc w:val="left"/>
      <w:pPr>
        <w:ind w:left="2880" w:hanging="360"/>
      </w:pPr>
      <w:rPr>
        <w:rFonts w:hint="default" w:ascii="Symbol" w:hAnsi="Symbol"/>
      </w:rPr>
    </w:lvl>
    <w:lvl w:ilvl="4" w:tplc="45A074D2">
      <w:start w:val="1"/>
      <w:numFmt w:val="bullet"/>
      <w:lvlText w:val="o"/>
      <w:lvlJc w:val="left"/>
      <w:pPr>
        <w:ind w:left="3600" w:hanging="360"/>
      </w:pPr>
      <w:rPr>
        <w:rFonts w:hint="default" w:ascii="Courier New" w:hAnsi="Courier New"/>
      </w:rPr>
    </w:lvl>
    <w:lvl w:ilvl="5" w:tplc="1E6C92A2">
      <w:start w:val="1"/>
      <w:numFmt w:val="bullet"/>
      <w:lvlText w:val=""/>
      <w:lvlJc w:val="left"/>
      <w:pPr>
        <w:ind w:left="4320" w:hanging="360"/>
      </w:pPr>
      <w:rPr>
        <w:rFonts w:hint="default" w:ascii="Wingdings" w:hAnsi="Wingdings"/>
      </w:rPr>
    </w:lvl>
    <w:lvl w:ilvl="6" w:tplc="C04CB122">
      <w:start w:val="1"/>
      <w:numFmt w:val="bullet"/>
      <w:lvlText w:val=""/>
      <w:lvlJc w:val="left"/>
      <w:pPr>
        <w:ind w:left="5040" w:hanging="360"/>
      </w:pPr>
      <w:rPr>
        <w:rFonts w:hint="default" w:ascii="Symbol" w:hAnsi="Symbol"/>
      </w:rPr>
    </w:lvl>
    <w:lvl w:ilvl="7" w:tplc="D2582268">
      <w:start w:val="1"/>
      <w:numFmt w:val="bullet"/>
      <w:lvlText w:val="o"/>
      <w:lvlJc w:val="left"/>
      <w:pPr>
        <w:ind w:left="5760" w:hanging="360"/>
      </w:pPr>
      <w:rPr>
        <w:rFonts w:hint="default" w:ascii="Courier New" w:hAnsi="Courier New"/>
      </w:rPr>
    </w:lvl>
    <w:lvl w:ilvl="8" w:tplc="64FEE736">
      <w:start w:val="1"/>
      <w:numFmt w:val="bullet"/>
      <w:lvlText w:val=""/>
      <w:lvlJc w:val="left"/>
      <w:pPr>
        <w:ind w:left="6480" w:hanging="360"/>
      </w:pPr>
      <w:rPr>
        <w:rFonts w:hint="default" w:ascii="Wingdings" w:hAnsi="Wingdings"/>
      </w:rPr>
    </w:lvl>
  </w:abstractNum>
  <w:abstractNum w:abstractNumId="30" w15:restartNumberingAfterBreak="0">
    <w:nsid w:val="42EA8BF1"/>
    <w:multiLevelType w:val="hybridMultilevel"/>
    <w:tmpl w:val="FFFFFFFF"/>
    <w:lvl w:ilvl="0" w:tplc="27987AC6">
      <w:start w:val="1"/>
      <w:numFmt w:val="lowerLetter"/>
      <w:lvlText w:val="%1."/>
      <w:lvlJc w:val="left"/>
      <w:pPr>
        <w:ind w:left="720" w:hanging="360"/>
      </w:pPr>
    </w:lvl>
    <w:lvl w:ilvl="1" w:tplc="6FA44C0A">
      <w:start w:val="1"/>
      <w:numFmt w:val="lowerLetter"/>
      <w:lvlText w:val="%2."/>
      <w:lvlJc w:val="left"/>
      <w:pPr>
        <w:ind w:left="1440" w:hanging="360"/>
      </w:pPr>
    </w:lvl>
    <w:lvl w:ilvl="2" w:tplc="6AE8E11A">
      <w:start w:val="1"/>
      <w:numFmt w:val="lowerRoman"/>
      <w:lvlText w:val="%3."/>
      <w:lvlJc w:val="right"/>
      <w:pPr>
        <w:ind w:left="2160" w:hanging="180"/>
      </w:pPr>
    </w:lvl>
    <w:lvl w:ilvl="3" w:tplc="2A44BB70">
      <w:start w:val="1"/>
      <w:numFmt w:val="decimal"/>
      <w:lvlText w:val="%4."/>
      <w:lvlJc w:val="left"/>
      <w:pPr>
        <w:ind w:left="2880" w:hanging="360"/>
      </w:pPr>
    </w:lvl>
    <w:lvl w:ilvl="4" w:tplc="3376BC42">
      <w:start w:val="1"/>
      <w:numFmt w:val="lowerLetter"/>
      <w:lvlText w:val="%5."/>
      <w:lvlJc w:val="left"/>
      <w:pPr>
        <w:ind w:left="3600" w:hanging="360"/>
      </w:pPr>
    </w:lvl>
    <w:lvl w:ilvl="5" w:tplc="D990FC50">
      <w:start w:val="1"/>
      <w:numFmt w:val="lowerRoman"/>
      <w:lvlText w:val="%6."/>
      <w:lvlJc w:val="right"/>
      <w:pPr>
        <w:ind w:left="4320" w:hanging="180"/>
      </w:pPr>
    </w:lvl>
    <w:lvl w:ilvl="6" w:tplc="4448F242">
      <w:start w:val="1"/>
      <w:numFmt w:val="decimal"/>
      <w:lvlText w:val="%7."/>
      <w:lvlJc w:val="left"/>
      <w:pPr>
        <w:ind w:left="5040" w:hanging="360"/>
      </w:pPr>
    </w:lvl>
    <w:lvl w:ilvl="7" w:tplc="75F0D8AE">
      <w:start w:val="1"/>
      <w:numFmt w:val="lowerLetter"/>
      <w:lvlText w:val="%8."/>
      <w:lvlJc w:val="left"/>
      <w:pPr>
        <w:ind w:left="5760" w:hanging="360"/>
      </w:pPr>
    </w:lvl>
    <w:lvl w:ilvl="8" w:tplc="3E48D6E2">
      <w:start w:val="1"/>
      <w:numFmt w:val="lowerRoman"/>
      <w:lvlText w:val="%9."/>
      <w:lvlJc w:val="right"/>
      <w:pPr>
        <w:ind w:left="6480" w:hanging="180"/>
      </w:pPr>
    </w:lvl>
  </w:abstractNum>
  <w:abstractNum w:abstractNumId="31" w15:restartNumberingAfterBreak="0">
    <w:nsid w:val="443624FA"/>
    <w:multiLevelType w:val="hybridMultilevel"/>
    <w:tmpl w:val="FFFFFFFF"/>
    <w:lvl w:ilvl="0" w:tplc="E7902564">
      <w:start w:val="1"/>
      <w:numFmt w:val="bullet"/>
      <w:lvlText w:val=""/>
      <w:lvlJc w:val="left"/>
      <w:pPr>
        <w:ind w:left="720" w:hanging="360"/>
      </w:pPr>
      <w:rPr>
        <w:rFonts w:hint="default" w:ascii="Symbol" w:hAnsi="Symbol"/>
      </w:rPr>
    </w:lvl>
    <w:lvl w:ilvl="1" w:tplc="E598B90E">
      <w:start w:val="1"/>
      <w:numFmt w:val="bullet"/>
      <w:lvlText w:val="o"/>
      <w:lvlJc w:val="left"/>
      <w:pPr>
        <w:ind w:left="1440" w:hanging="360"/>
      </w:pPr>
      <w:rPr>
        <w:rFonts w:hint="default" w:ascii="Courier New" w:hAnsi="Courier New"/>
      </w:rPr>
    </w:lvl>
    <w:lvl w:ilvl="2" w:tplc="FA22AF2A">
      <w:start w:val="1"/>
      <w:numFmt w:val="bullet"/>
      <w:lvlText w:val=""/>
      <w:lvlJc w:val="left"/>
      <w:pPr>
        <w:ind w:left="2160" w:hanging="360"/>
      </w:pPr>
      <w:rPr>
        <w:rFonts w:hint="default" w:ascii="Wingdings" w:hAnsi="Wingdings"/>
      </w:rPr>
    </w:lvl>
    <w:lvl w:ilvl="3" w:tplc="65001A58">
      <w:start w:val="1"/>
      <w:numFmt w:val="bullet"/>
      <w:lvlText w:val=""/>
      <w:lvlJc w:val="left"/>
      <w:pPr>
        <w:ind w:left="2880" w:hanging="360"/>
      </w:pPr>
      <w:rPr>
        <w:rFonts w:hint="default" w:ascii="Symbol" w:hAnsi="Symbol"/>
      </w:rPr>
    </w:lvl>
    <w:lvl w:ilvl="4" w:tplc="EA34781A">
      <w:start w:val="1"/>
      <w:numFmt w:val="bullet"/>
      <w:lvlText w:val="o"/>
      <w:lvlJc w:val="left"/>
      <w:pPr>
        <w:ind w:left="3600" w:hanging="360"/>
      </w:pPr>
      <w:rPr>
        <w:rFonts w:hint="default" w:ascii="Courier New" w:hAnsi="Courier New"/>
      </w:rPr>
    </w:lvl>
    <w:lvl w:ilvl="5" w:tplc="0F162F4E">
      <w:start w:val="1"/>
      <w:numFmt w:val="bullet"/>
      <w:lvlText w:val=""/>
      <w:lvlJc w:val="left"/>
      <w:pPr>
        <w:ind w:left="4320" w:hanging="360"/>
      </w:pPr>
      <w:rPr>
        <w:rFonts w:hint="default" w:ascii="Wingdings" w:hAnsi="Wingdings"/>
      </w:rPr>
    </w:lvl>
    <w:lvl w:ilvl="6" w:tplc="380EC8CA">
      <w:start w:val="1"/>
      <w:numFmt w:val="bullet"/>
      <w:lvlText w:val=""/>
      <w:lvlJc w:val="left"/>
      <w:pPr>
        <w:ind w:left="5040" w:hanging="360"/>
      </w:pPr>
      <w:rPr>
        <w:rFonts w:hint="default" w:ascii="Symbol" w:hAnsi="Symbol"/>
      </w:rPr>
    </w:lvl>
    <w:lvl w:ilvl="7" w:tplc="AA121A36">
      <w:start w:val="1"/>
      <w:numFmt w:val="bullet"/>
      <w:lvlText w:val="o"/>
      <w:lvlJc w:val="left"/>
      <w:pPr>
        <w:ind w:left="5760" w:hanging="360"/>
      </w:pPr>
      <w:rPr>
        <w:rFonts w:hint="default" w:ascii="Courier New" w:hAnsi="Courier New"/>
      </w:rPr>
    </w:lvl>
    <w:lvl w:ilvl="8" w:tplc="035C2BC8">
      <w:start w:val="1"/>
      <w:numFmt w:val="bullet"/>
      <w:lvlText w:val=""/>
      <w:lvlJc w:val="left"/>
      <w:pPr>
        <w:ind w:left="6480" w:hanging="360"/>
      </w:pPr>
      <w:rPr>
        <w:rFonts w:hint="default" w:ascii="Wingdings" w:hAnsi="Wingdings"/>
      </w:rPr>
    </w:lvl>
  </w:abstractNum>
  <w:abstractNum w:abstractNumId="32" w15:restartNumberingAfterBreak="0">
    <w:nsid w:val="444B394C"/>
    <w:multiLevelType w:val="hybridMultilevel"/>
    <w:tmpl w:val="FFFFFFFF"/>
    <w:lvl w:ilvl="0" w:tplc="FDB23CCE">
      <w:start w:val="1"/>
      <w:numFmt w:val="bullet"/>
      <w:lvlText w:val=""/>
      <w:lvlJc w:val="left"/>
      <w:pPr>
        <w:ind w:left="720" w:hanging="360"/>
      </w:pPr>
      <w:rPr>
        <w:rFonts w:hint="default" w:ascii="Symbol" w:hAnsi="Symbol"/>
      </w:rPr>
    </w:lvl>
    <w:lvl w:ilvl="1" w:tplc="0B6EC2C8">
      <w:start w:val="1"/>
      <w:numFmt w:val="bullet"/>
      <w:lvlText w:val="o"/>
      <w:lvlJc w:val="left"/>
      <w:pPr>
        <w:ind w:left="1440" w:hanging="360"/>
      </w:pPr>
      <w:rPr>
        <w:rFonts w:hint="default" w:ascii="Courier New" w:hAnsi="Courier New"/>
      </w:rPr>
    </w:lvl>
    <w:lvl w:ilvl="2" w:tplc="F77025FE">
      <w:start w:val="1"/>
      <w:numFmt w:val="bullet"/>
      <w:lvlText w:val=""/>
      <w:lvlJc w:val="left"/>
      <w:pPr>
        <w:ind w:left="2160" w:hanging="360"/>
      </w:pPr>
      <w:rPr>
        <w:rFonts w:hint="default" w:ascii="Wingdings" w:hAnsi="Wingdings"/>
      </w:rPr>
    </w:lvl>
    <w:lvl w:ilvl="3" w:tplc="FEB40346">
      <w:start w:val="1"/>
      <w:numFmt w:val="bullet"/>
      <w:lvlText w:val=""/>
      <w:lvlJc w:val="left"/>
      <w:pPr>
        <w:ind w:left="2880" w:hanging="360"/>
      </w:pPr>
      <w:rPr>
        <w:rFonts w:hint="default" w:ascii="Symbol" w:hAnsi="Symbol"/>
      </w:rPr>
    </w:lvl>
    <w:lvl w:ilvl="4" w:tplc="D122BFEC">
      <w:start w:val="1"/>
      <w:numFmt w:val="bullet"/>
      <w:lvlText w:val="o"/>
      <w:lvlJc w:val="left"/>
      <w:pPr>
        <w:ind w:left="3600" w:hanging="360"/>
      </w:pPr>
      <w:rPr>
        <w:rFonts w:hint="default" w:ascii="Courier New" w:hAnsi="Courier New"/>
      </w:rPr>
    </w:lvl>
    <w:lvl w:ilvl="5" w:tplc="76B454CE">
      <w:start w:val="1"/>
      <w:numFmt w:val="bullet"/>
      <w:lvlText w:val=""/>
      <w:lvlJc w:val="left"/>
      <w:pPr>
        <w:ind w:left="4320" w:hanging="360"/>
      </w:pPr>
      <w:rPr>
        <w:rFonts w:hint="default" w:ascii="Wingdings" w:hAnsi="Wingdings"/>
      </w:rPr>
    </w:lvl>
    <w:lvl w:ilvl="6" w:tplc="D3DEA078">
      <w:start w:val="1"/>
      <w:numFmt w:val="bullet"/>
      <w:lvlText w:val=""/>
      <w:lvlJc w:val="left"/>
      <w:pPr>
        <w:ind w:left="5040" w:hanging="360"/>
      </w:pPr>
      <w:rPr>
        <w:rFonts w:hint="default" w:ascii="Symbol" w:hAnsi="Symbol"/>
      </w:rPr>
    </w:lvl>
    <w:lvl w:ilvl="7" w:tplc="C1464070">
      <w:start w:val="1"/>
      <w:numFmt w:val="bullet"/>
      <w:lvlText w:val="o"/>
      <w:lvlJc w:val="left"/>
      <w:pPr>
        <w:ind w:left="5760" w:hanging="360"/>
      </w:pPr>
      <w:rPr>
        <w:rFonts w:hint="default" w:ascii="Courier New" w:hAnsi="Courier New"/>
      </w:rPr>
    </w:lvl>
    <w:lvl w:ilvl="8" w:tplc="8FBE0C5C">
      <w:start w:val="1"/>
      <w:numFmt w:val="bullet"/>
      <w:lvlText w:val=""/>
      <w:lvlJc w:val="left"/>
      <w:pPr>
        <w:ind w:left="6480" w:hanging="360"/>
      </w:pPr>
      <w:rPr>
        <w:rFonts w:hint="default" w:ascii="Wingdings" w:hAnsi="Wingdings"/>
      </w:rPr>
    </w:lvl>
  </w:abstractNum>
  <w:abstractNum w:abstractNumId="33" w15:restartNumberingAfterBreak="0">
    <w:nsid w:val="4489A1A9"/>
    <w:multiLevelType w:val="hybridMultilevel"/>
    <w:tmpl w:val="FFFFFFFF"/>
    <w:lvl w:ilvl="0" w:tplc="B86C9EDC">
      <w:start w:val="1"/>
      <w:numFmt w:val="lowerLetter"/>
      <w:lvlText w:val="%1."/>
      <w:lvlJc w:val="left"/>
      <w:pPr>
        <w:ind w:left="720" w:hanging="360"/>
      </w:pPr>
    </w:lvl>
    <w:lvl w:ilvl="1" w:tplc="F29C116C">
      <w:start w:val="1"/>
      <w:numFmt w:val="lowerLetter"/>
      <w:lvlText w:val="%2."/>
      <w:lvlJc w:val="left"/>
      <w:pPr>
        <w:ind w:left="1440" w:hanging="360"/>
      </w:pPr>
    </w:lvl>
    <w:lvl w:ilvl="2" w:tplc="ADD8B5C2">
      <w:start w:val="1"/>
      <w:numFmt w:val="lowerRoman"/>
      <w:lvlText w:val="%3."/>
      <w:lvlJc w:val="right"/>
      <w:pPr>
        <w:ind w:left="2160" w:hanging="180"/>
      </w:pPr>
    </w:lvl>
    <w:lvl w:ilvl="3" w:tplc="570494AE">
      <w:start w:val="1"/>
      <w:numFmt w:val="decimal"/>
      <w:lvlText w:val="%4."/>
      <w:lvlJc w:val="left"/>
      <w:pPr>
        <w:ind w:left="2880" w:hanging="360"/>
      </w:pPr>
    </w:lvl>
    <w:lvl w:ilvl="4" w:tplc="3B50D2F8">
      <w:start w:val="1"/>
      <w:numFmt w:val="lowerLetter"/>
      <w:lvlText w:val="%5."/>
      <w:lvlJc w:val="left"/>
      <w:pPr>
        <w:ind w:left="3600" w:hanging="360"/>
      </w:pPr>
    </w:lvl>
    <w:lvl w:ilvl="5" w:tplc="2548B84E">
      <w:start w:val="1"/>
      <w:numFmt w:val="lowerRoman"/>
      <w:lvlText w:val="%6."/>
      <w:lvlJc w:val="right"/>
      <w:pPr>
        <w:ind w:left="4320" w:hanging="180"/>
      </w:pPr>
    </w:lvl>
    <w:lvl w:ilvl="6" w:tplc="2E503764">
      <w:start w:val="1"/>
      <w:numFmt w:val="decimal"/>
      <w:lvlText w:val="%7."/>
      <w:lvlJc w:val="left"/>
      <w:pPr>
        <w:ind w:left="5040" w:hanging="360"/>
      </w:pPr>
    </w:lvl>
    <w:lvl w:ilvl="7" w:tplc="6EA63CB4">
      <w:start w:val="1"/>
      <w:numFmt w:val="lowerLetter"/>
      <w:lvlText w:val="%8."/>
      <w:lvlJc w:val="left"/>
      <w:pPr>
        <w:ind w:left="5760" w:hanging="360"/>
      </w:pPr>
    </w:lvl>
    <w:lvl w:ilvl="8" w:tplc="41E08EC8">
      <w:start w:val="1"/>
      <w:numFmt w:val="lowerRoman"/>
      <w:lvlText w:val="%9."/>
      <w:lvlJc w:val="right"/>
      <w:pPr>
        <w:ind w:left="6480" w:hanging="180"/>
      </w:pPr>
    </w:lvl>
  </w:abstractNum>
  <w:abstractNum w:abstractNumId="34" w15:restartNumberingAfterBreak="0">
    <w:nsid w:val="455CAC44"/>
    <w:multiLevelType w:val="hybridMultilevel"/>
    <w:tmpl w:val="FFFFFFFF"/>
    <w:lvl w:ilvl="0" w:tplc="F82C6C06">
      <w:start w:val="1"/>
      <w:numFmt w:val="bullet"/>
      <w:lvlText w:val=""/>
      <w:lvlJc w:val="left"/>
      <w:pPr>
        <w:ind w:left="720" w:hanging="360"/>
      </w:pPr>
      <w:rPr>
        <w:rFonts w:hint="default" w:ascii="Symbol" w:hAnsi="Symbol"/>
      </w:rPr>
    </w:lvl>
    <w:lvl w:ilvl="1" w:tplc="858E1246">
      <w:start w:val="1"/>
      <w:numFmt w:val="bullet"/>
      <w:lvlText w:val="o"/>
      <w:lvlJc w:val="left"/>
      <w:pPr>
        <w:ind w:left="1440" w:hanging="360"/>
      </w:pPr>
      <w:rPr>
        <w:rFonts w:hint="default" w:ascii="Courier New" w:hAnsi="Courier New"/>
      </w:rPr>
    </w:lvl>
    <w:lvl w:ilvl="2" w:tplc="4CD85B5E">
      <w:start w:val="1"/>
      <w:numFmt w:val="bullet"/>
      <w:lvlText w:val=""/>
      <w:lvlJc w:val="left"/>
      <w:pPr>
        <w:ind w:left="2160" w:hanging="360"/>
      </w:pPr>
      <w:rPr>
        <w:rFonts w:hint="default" w:ascii="Wingdings" w:hAnsi="Wingdings"/>
      </w:rPr>
    </w:lvl>
    <w:lvl w:ilvl="3" w:tplc="90E4FFD8">
      <w:start w:val="1"/>
      <w:numFmt w:val="bullet"/>
      <w:lvlText w:val=""/>
      <w:lvlJc w:val="left"/>
      <w:pPr>
        <w:ind w:left="2880" w:hanging="360"/>
      </w:pPr>
      <w:rPr>
        <w:rFonts w:hint="default" w:ascii="Symbol" w:hAnsi="Symbol"/>
      </w:rPr>
    </w:lvl>
    <w:lvl w:ilvl="4" w:tplc="C99C0902">
      <w:start w:val="1"/>
      <w:numFmt w:val="bullet"/>
      <w:lvlText w:val="o"/>
      <w:lvlJc w:val="left"/>
      <w:pPr>
        <w:ind w:left="3600" w:hanging="360"/>
      </w:pPr>
      <w:rPr>
        <w:rFonts w:hint="default" w:ascii="Courier New" w:hAnsi="Courier New"/>
      </w:rPr>
    </w:lvl>
    <w:lvl w:ilvl="5" w:tplc="F7CC031C">
      <w:start w:val="1"/>
      <w:numFmt w:val="bullet"/>
      <w:lvlText w:val=""/>
      <w:lvlJc w:val="left"/>
      <w:pPr>
        <w:ind w:left="4320" w:hanging="360"/>
      </w:pPr>
      <w:rPr>
        <w:rFonts w:hint="default" w:ascii="Wingdings" w:hAnsi="Wingdings"/>
      </w:rPr>
    </w:lvl>
    <w:lvl w:ilvl="6" w:tplc="B8C4AAB6">
      <w:start w:val="1"/>
      <w:numFmt w:val="bullet"/>
      <w:lvlText w:val=""/>
      <w:lvlJc w:val="left"/>
      <w:pPr>
        <w:ind w:left="5040" w:hanging="360"/>
      </w:pPr>
      <w:rPr>
        <w:rFonts w:hint="default" w:ascii="Symbol" w:hAnsi="Symbol"/>
      </w:rPr>
    </w:lvl>
    <w:lvl w:ilvl="7" w:tplc="81E0D936">
      <w:start w:val="1"/>
      <w:numFmt w:val="bullet"/>
      <w:lvlText w:val="o"/>
      <w:lvlJc w:val="left"/>
      <w:pPr>
        <w:ind w:left="5760" w:hanging="360"/>
      </w:pPr>
      <w:rPr>
        <w:rFonts w:hint="default" w:ascii="Courier New" w:hAnsi="Courier New"/>
      </w:rPr>
    </w:lvl>
    <w:lvl w:ilvl="8" w:tplc="7D663CE4">
      <w:start w:val="1"/>
      <w:numFmt w:val="bullet"/>
      <w:lvlText w:val=""/>
      <w:lvlJc w:val="left"/>
      <w:pPr>
        <w:ind w:left="6480" w:hanging="360"/>
      </w:pPr>
      <w:rPr>
        <w:rFonts w:hint="default" w:ascii="Wingdings" w:hAnsi="Wingdings"/>
      </w:rPr>
    </w:lvl>
  </w:abstractNum>
  <w:abstractNum w:abstractNumId="35" w15:restartNumberingAfterBreak="0">
    <w:nsid w:val="4A5406CF"/>
    <w:multiLevelType w:val="hybridMultilevel"/>
    <w:tmpl w:val="FFFFFFFF"/>
    <w:lvl w:ilvl="0" w:tplc="32BCC200">
      <w:start w:val="1"/>
      <w:numFmt w:val="bullet"/>
      <w:lvlText w:val=""/>
      <w:lvlJc w:val="left"/>
      <w:pPr>
        <w:ind w:left="720" w:hanging="360"/>
      </w:pPr>
      <w:rPr>
        <w:rFonts w:hint="default" w:ascii="Symbol" w:hAnsi="Symbol"/>
      </w:rPr>
    </w:lvl>
    <w:lvl w:ilvl="1" w:tplc="34D43B0A">
      <w:start w:val="1"/>
      <w:numFmt w:val="bullet"/>
      <w:lvlText w:val="o"/>
      <w:lvlJc w:val="left"/>
      <w:pPr>
        <w:ind w:left="1440" w:hanging="360"/>
      </w:pPr>
      <w:rPr>
        <w:rFonts w:hint="default" w:ascii="Courier New" w:hAnsi="Courier New"/>
      </w:rPr>
    </w:lvl>
    <w:lvl w:ilvl="2" w:tplc="4066D684">
      <w:start w:val="1"/>
      <w:numFmt w:val="bullet"/>
      <w:lvlText w:val=""/>
      <w:lvlJc w:val="left"/>
      <w:pPr>
        <w:ind w:left="2160" w:hanging="360"/>
      </w:pPr>
      <w:rPr>
        <w:rFonts w:hint="default" w:ascii="Wingdings" w:hAnsi="Wingdings"/>
      </w:rPr>
    </w:lvl>
    <w:lvl w:ilvl="3" w:tplc="490CC7E8">
      <w:start w:val="1"/>
      <w:numFmt w:val="bullet"/>
      <w:lvlText w:val=""/>
      <w:lvlJc w:val="left"/>
      <w:pPr>
        <w:ind w:left="2880" w:hanging="360"/>
      </w:pPr>
      <w:rPr>
        <w:rFonts w:hint="default" w:ascii="Symbol" w:hAnsi="Symbol"/>
      </w:rPr>
    </w:lvl>
    <w:lvl w:ilvl="4" w:tplc="AEEE76B2">
      <w:start w:val="1"/>
      <w:numFmt w:val="bullet"/>
      <w:lvlText w:val="o"/>
      <w:lvlJc w:val="left"/>
      <w:pPr>
        <w:ind w:left="3600" w:hanging="360"/>
      </w:pPr>
      <w:rPr>
        <w:rFonts w:hint="default" w:ascii="Courier New" w:hAnsi="Courier New"/>
      </w:rPr>
    </w:lvl>
    <w:lvl w:ilvl="5" w:tplc="F0FA5BF4">
      <w:start w:val="1"/>
      <w:numFmt w:val="bullet"/>
      <w:lvlText w:val=""/>
      <w:lvlJc w:val="left"/>
      <w:pPr>
        <w:ind w:left="4320" w:hanging="360"/>
      </w:pPr>
      <w:rPr>
        <w:rFonts w:hint="default" w:ascii="Wingdings" w:hAnsi="Wingdings"/>
      </w:rPr>
    </w:lvl>
    <w:lvl w:ilvl="6" w:tplc="1048126A">
      <w:start w:val="1"/>
      <w:numFmt w:val="bullet"/>
      <w:lvlText w:val=""/>
      <w:lvlJc w:val="left"/>
      <w:pPr>
        <w:ind w:left="5040" w:hanging="360"/>
      </w:pPr>
      <w:rPr>
        <w:rFonts w:hint="default" w:ascii="Symbol" w:hAnsi="Symbol"/>
      </w:rPr>
    </w:lvl>
    <w:lvl w:ilvl="7" w:tplc="EEAE3616">
      <w:start w:val="1"/>
      <w:numFmt w:val="bullet"/>
      <w:lvlText w:val="o"/>
      <w:lvlJc w:val="left"/>
      <w:pPr>
        <w:ind w:left="5760" w:hanging="360"/>
      </w:pPr>
      <w:rPr>
        <w:rFonts w:hint="default" w:ascii="Courier New" w:hAnsi="Courier New"/>
      </w:rPr>
    </w:lvl>
    <w:lvl w:ilvl="8" w:tplc="40AA257A">
      <w:start w:val="1"/>
      <w:numFmt w:val="bullet"/>
      <w:lvlText w:val=""/>
      <w:lvlJc w:val="left"/>
      <w:pPr>
        <w:ind w:left="6480" w:hanging="360"/>
      </w:pPr>
      <w:rPr>
        <w:rFonts w:hint="default" w:ascii="Wingdings" w:hAnsi="Wingdings"/>
      </w:rPr>
    </w:lvl>
  </w:abstractNum>
  <w:abstractNum w:abstractNumId="36" w15:restartNumberingAfterBreak="0">
    <w:nsid w:val="4E781D6D"/>
    <w:multiLevelType w:val="hybridMultilevel"/>
    <w:tmpl w:val="FFFFFFFF"/>
    <w:lvl w:ilvl="0" w:tplc="A384A48C">
      <w:start w:val="1"/>
      <w:numFmt w:val="bullet"/>
      <w:lvlText w:val=""/>
      <w:lvlJc w:val="left"/>
      <w:pPr>
        <w:ind w:left="720" w:hanging="360"/>
      </w:pPr>
      <w:rPr>
        <w:rFonts w:hint="default" w:ascii="Symbol" w:hAnsi="Symbol"/>
      </w:rPr>
    </w:lvl>
    <w:lvl w:ilvl="1" w:tplc="20F22C62">
      <w:start w:val="1"/>
      <w:numFmt w:val="bullet"/>
      <w:lvlText w:val="o"/>
      <w:lvlJc w:val="left"/>
      <w:pPr>
        <w:ind w:left="1440" w:hanging="360"/>
      </w:pPr>
      <w:rPr>
        <w:rFonts w:hint="default" w:ascii="Courier New" w:hAnsi="Courier New"/>
      </w:rPr>
    </w:lvl>
    <w:lvl w:ilvl="2" w:tplc="21702150">
      <w:start w:val="1"/>
      <w:numFmt w:val="bullet"/>
      <w:lvlText w:val=""/>
      <w:lvlJc w:val="left"/>
      <w:pPr>
        <w:ind w:left="2160" w:hanging="360"/>
      </w:pPr>
      <w:rPr>
        <w:rFonts w:hint="default" w:ascii="Wingdings" w:hAnsi="Wingdings"/>
      </w:rPr>
    </w:lvl>
    <w:lvl w:ilvl="3" w:tplc="4AEE09EC">
      <w:start w:val="1"/>
      <w:numFmt w:val="bullet"/>
      <w:lvlText w:val=""/>
      <w:lvlJc w:val="left"/>
      <w:pPr>
        <w:ind w:left="2880" w:hanging="360"/>
      </w:pPr>
      <w:rPr>
        <w:rFonts w:hint="default" w:ascii="Symbol" w:hAnsi="Symbol"/>
      </w:rPr>
    </w:lvl>
    <w:lvl w:ilvl="4" w:tplc="123027BC">
      <w:start w:val="1"/>
      <w:numFmt w:val="bullet"/>
      <w:lvlText w:val="o"/>
      <w:lvlJc w:val="left"/>
      <w:pPr>
        <w:ind w:left="3600" w:hanging="360"/>
      </w:pPr>
      <w:rPr>
        <w:rFonts w:hint="default" w:ascii="Courier New" w:hAnsi="Courier New"/>
      </w:rPr>
    </w:lvl>
    <w:lvl w:ilvl="5" w:tplc="BC5834A8">
      <w:start w:val="1"/>
      <w:numFmt w:val="bullet"/>
      <w:lvlText w:val=""/>
      <w:lvlJc w:val="left"/>
      <w:pPr>
        <w:ind w:left="4320" w:hanging="360"/>
      </w:pPr>
      <w:rPr>
        <w:rFonts w:hint="default" w:ascii="Wingdings" w:hAnsi="Wingdings"/>
      </w:rPr>
    </w:lvl>
    <w:lvl w:ilvl="6" w:tplc="7A7C48F2">
      <w:start w:val="1"/>
      <w:numFmt w:val="bullet"/>
      <w:lvlText w:val=""/>
      <w:lvlJc w:val="left"/>
      <w:pPr>
        <w:ind w:left="5040" w:hanging="360"/>
      </w:pPr>
      <w:rPr>
        <w:rFonts w:hint="default" w:ascii="Symbol" w:hAnsi="Symbol"/>
      </w:rPr>
    </w:lvl>
    <w:lvl w:ilvl="7" w:tplc="E7DA1806">
      <w:start w:val="1"/>
      <w:numFmt w:val="bullet"/>
      <w:lvlText w:val="o"/>
      <w:lvlJc w:val="left"/>
      <w:pPr>
        <w:ind w:left="5760" w:hanging="360"/>
      </w:pPr>
      <w:rPr>
        <w:rFonts w:hint="default" w:ascii="Courier New" w:hAnsi="Courier New"/>
      </w:rPr>
    </w:lvl>
    <w:lvl w:ilvl="8" w:tplc="E6784674">
      <w:start w:val="1"/>
      <w:numFmt w:val="bullet"/>
      <w:lvlText w:val=""/>
      <w:lvlJc w:val="left"/>
      <w:pPr>
        <w:ind w:left="6480" w:hanging="360"/>
      </w:pPr>
      <w:rPr>
        <w:rFonts w:hint="default" w:ascii="Wingdings" w:hAnsi="Wingdings"/>
      </w:rPr>
    </w:lvl>
  </w:abstractNum>
  <w:abstractNum w:abstractNumId="37" w15:restartNumberingAfterBreak="0">
    <w:nsid w:val="4F804D3E"/>
    <w:multiLevelType w:val="hybridMultilevel"/>
    <w:tmpl w:val="FFFFFFFF"/>
    <w:lvl w:ilvl="0" w:tplc="C9DE01FE">
      <w:start w:val="1"/>
      <w:numFmt w:val="bullet"/>
      <w:lvlText w:val=""/>
      <w:lvlJc w:val="left"/>
      <w:pPr>
        <w:ind w:left="720" w:hanging="360"/>
      </w:pPr>
      <w:rPr>
        <w:rFonts w:hint="default" w:ascii="Symbol" w:hAnsi="Symbol"/>
      </w:rPr>
    </w:lvl>
    <w:lvl w:ilvl="1" w:tplc="B032FB10">
      <w:start w:val="1"/>
      <w:numFmt w:val="bullet"/>
      <w:lvlText w:val="o"/>
      <w:lvlJc w:val="left"/>
      <w:pPr>
        <w:ind w:left="1440" w:hanging="360"/>
      </w:pPr>
      <w:rPr>
        <w:rFonts w:hint="default" w:ascii="Courier New" w:hAnsi="Courier New"/>
      </w:rPr>
    </w:lvl>
    <w:lvl w:ilvl="2" w:tplc="2ECC8FAE">
      <w:start w:val="1"/>
      <w:numFmt w:val="bullet"/>
      <w:lvlText w:val=""/>
      <w:lvlJc w:val="left"/>
      <w:pPr>
        <w:ind w:left="2160" w:hanging="360"/>
      </w:pPr>
      <w:rPr>
        <w:rFonts w:hint="default" w:ascii="Wingdings" w:hAnsi="Wingdings"/>
      </w:rPr>
    </w:lvl>
    <w:lvl w:ilvl="3" w:tplc="88AA69EC">
      <w:start w:val="1"/>
      <w:numFmt w:val="bullet"/>
      <w:lvlText w:val=""/>
      <w:lvlJc w:val="left"/>
      <w:pPr>
        <w:ind w:left="2880" w:hanging="360"/>
      </w:pPr>
      <w:rPr>
        <w:rFonts w:hint="default" w:ascii="Symbol" w:hAnsi="Symbol"/>
      </w:rPr>
    </w:lvl>
    <w:lvl w:ilvl="4" w:tplc="F190DC46">
      <w:start w:val="1"/>
      <w:numFmt w:val="bullet"/>
      <w:lvlText w:val="o"/>
      <w:lvlJc w:val="left"/>
      <w:pPr>
        <w:ind w:left="3600" w:hanging="360"/>
      </w:pPr>
      <w:rPr>
        <w:rFonts w:hint="default" w:ascii="Courier New" w:hAnsi="Courier New"/>
      </w:rPr>
    </w:lvl>
    <w:lvl w:ilvl="5" w:tplc="EFDA29AA">
      <w:start w:val="1"/>
      <w:numFmt w:val="bullet"/>
      <w:lvlText w:val=""/>
      <w:lvlJc w:val="left"/>
      <w:pPr>
        <w:ind w:left="4320" w:hanging="360"/>
      </w:pPr>
      <w:rPr>
        <w:rFonts w:hint="default" w:ascii="Wingdings" w:hAnsi="Wingdings"/>
      </w:rPr>
    </w:lvl>
    <w:lvl w:ilvl="6" w:tplc="BC5EEC60">
      <w:start w:val="1"/>
      <w:numFmt w:val="bullet"/>
      <w:lvlText w:val=""/>
      <w:lvlJc w:val="left"/>
      <w:pPr>
        <w:ind w:left="5040" w:hanging="360"/>
      </w:pPr>
      <w:rPr>
        <w:rFonts w:hint="default" w:ascii="Symbol" w:hAnsi="Symbol"/>
      </w:rPr>
    </w:lvl>
    <w:lvl w:ilvl="7" w:tplc="E3D272A2">
      <w:start w:val="1"/>
      <w:numFmt w:val="bullet"/>
      <w:lvlText w:val="o"/>
      <w:lvlJc w:val="left"/>
      <w:pPr>
        <w:ind w:left="5760" w:hanging="360"/>
      </w:pPr>
      <w:rPr>
        <w:rFonts w:hint="default" w:ascii="Courier New" w:hAnsi="Courier New"/>
      </w:rPr>
    </w:lvl>
    <w:lvl w:ilvl="8" w:tplc="35C0709E">
      <w:start w:val="1"/>
      <w:numFmt w:val="bullet"/>
      <w:lvlText w:val=""/>
      <w:lvlJc w:val="left"/>
      <w:pPr>
        <w:ind w:left="6480" w:hanging="360"/>
      </w:pPr>
      <w:rPr>
        <w:rFonts w:hint="default" w:ascii="Wingdings" w:hAnsi="Wingdings"/>
      </w:rPr>
    </w:lvl>
  </w:abstractNum>
  <w:abstractNum w:abstractNumId="38" w15:restartNumberingAfterBreak="0">
    <w:nsid w:val="543DC6B6"/>
    <w:multiLevelType w:val="hybridMultilevel"/>
    <w:tmpl w:val="FFFFFFFF"/>
    <w:lvl w:ilvl="0" w:tplc="33769182">
      <w:start w:val="1"/>
      <w:numFmt w:val="bullet"/>
      <w:lvlText w:val=""/>
      <w:lvlJc w:val="left"/>
      <w:pPr>
        <w:ind w:left="720" w:hanging="360"/>
      </w:pPr>
      <w:rPr>
        <w:rFonts w:hint="default" w:ascii="Symbol" w:hAnsi="Symbol"/>
      </w:rPr>
    </w:lvl>
    <w:lvl w:ilvl="1" w:tplc="C0CAB768">
      <w:start w:val="1"/>
      <w:numFmt w:val="bullet"/>
      <w:lvlText w:val="o"/>
      <w:lvlJc w:val="left"/>
      <w:pPr>
        <w:ind w:left="1440" w:hanging="360"/>
      </w:pPr>
      <w:rPr>
        <w:rFonts w:hint="default" w:ascii="Courier New" w:hAnsi="Courier New"/>
      </w:rPr>
    </w:lvl>
    <w:lvl w:ilvl="2" w:tplc="88906DAE">
      <w:start w:val="1"/>
      <w:numFmt w:val="bullet"/>
      <w:lvlText w:val=""/>
      <w:lvlJc w:val="left"/>
      <w:pPr>
        <w:ind w:left="2160" w:hanging="360"/>
      </w:pPr>
      <w:rPr>
        <w:rFonts w:hint="default" w:ascii="Wingdings" w:hAnsi="Wingdings"/>
      </w:rPr>
    </w:lvl>
    <w:lvl w:ilvl="3" w:tplc="48E03E80">
      <w:start w:val="1"/>
      <w:numFmt w:val="bullet"/>
      <w:lvlText w:val=""/>
      <w:lvlJc w:val="left"/>
      <w:pPr>
        <w:ind w:left="2880" w:hanging="360"/>
      </w:pPr>
      <w:rPr>
        <w:rFonts w:hint="default" w:ascii="Symbol" w:hAnsi="Symbol"/>
      </w:rPr>
    </w:lvl>
    <w:lvl w:ilvl="4" w:tplc="4816F25E">
      <w:start w:val="1"/>
      <w:numFmt w:val="bullet"/>
      <w:lvlText w:val="o"/>
      <w:lvlJc w:val="left"/>
      <w:pPr>
        <w:ind w:left="3600" w:hanging="360"/>
      </w:pPr>
      <w:rPr>
        <w:rFonts w:hint="default" w:ascii="Courier New" w:hAnsi="Courier New"/>
      </w:rPr>
    </w:lvl>
    <w:lvl w:ilvl="5" w:tplc="BABC46DA">
      <w:start w:val="1"/>
      <w:numFmt w:val="bullet"/>
      <w:lvlText w:val=""/>
      <w:lvlJc w:val="left"/>
      <w:pPr>
        <w:ind w:left="4320" w:hanging="360"/>
      </w:pPr>
      <w:rPr>
        <w:rFonts w:hint="default" w:ascii="Wingdings" w:hAnsi="Wingdings"/>
      </w:rPr>
    </w:lvl>
    <w:lvl w:ilvl="6" w:tplc="A2201C8C">
      <w:start w:val="1"/>
      <w:numFmt w:val="bullet"/>
      <w:lvlText w:val=""/>
      <w:lvlJc w:val="left"/>
      <w:pPr>
        <w:ind w:left="5040" w:hanging="360"/>
      </w:pPr>
      <w:rPr>
        <w:rFonts w:hint="default" w:ascii="Symbol" w:hAnsi="Symbol"/>
      </w:rPr>
    </w:lvl>
    <w:lvl w:ilvl="7" w:tplc="ABC414BA">
      <w:start w:val="1"/>
      <w:numFmt w:val="bullet"/>
      <w:lvlText w:val="o"/>
      <w:lvlJc w:val="left"/>
      <w:pPr>
        <w:ind w:left="5760" w:hanging="360"/>
      </w:pPr>
      <w:rPr>
        <w:rFonts w:hint="default" w:ascii="Courier New" w:hAnsi="Courier New"/>
      </w:rPr>
    </w:lvl>
    <w:lvl w:ilvl="8" w:tplc="A2DA2D04">
      <w:start w:val="1"/>
      <w:numFmt w:val="bullet"/>
      <w:lvlText w:val=""/>
      <w:lvlJc w:val="left"/>
      <w:pPr>
        <w:ind w:left="6480" w:hanging="360"/>
      </w:pPr>
      <w:rPr>
        <w:rFonts w:hint="default" w:ascii="Wingdings" w:hAnsi="Wingdings"/>
      </w:rPr>
    </w:lvl>
  </w:abstractNum>
  <w:abstractNum w:abstractNumId="39" w15:restartNumberingAfterBreak="0">
    <w:nsid w:val="5440156C"/>
    <w:multiLevelType w:val="hybridMultilevel"/>
    <w:tmpl w:val="FFFFFFFF"/>
    <w:lvl w:ilvl="0" w:tplc="3DEE41D8">
      <w:start w:val="1"/>
      <w:numFmt w:val="decimal"/>
      <w:lvlText w:val="%1."/>
      <w:lvlJc w:val="left"/>
      <w:pPr>
        <w:ind w:left="720" w:hanging="360"/>
      </w:pPr>
    </w:lvl>
    <w:lvl w:ilvl="1" w:tplc="77101874">
      <w:start w:val="1"/>
      <w:numFmt w:val="lowerLetter"/>
      <w:lvlText w:val="%2."/>
      <w:lvlJc w:val="left"/>
      <w:pPr>
        <w:ind w:left="1440" w:hanging="360"/>
      </w:pPr>
    </w:lvl>
    <w:lvl w:ilvl="2" w:tplc="6FB4DB1E">
      <w:start w:val="1"/>
      <w:numFmt w:val="lowerRoman"/>
      <w:lvlText w:val="%3."/>
      <w:lvlJc w:val="right"/>
      <w:pPr>
        <w:ind w:left="2160" w:hanging="180"/>
      </w:pPr>
    </w:lvl>
    <w:lvl w:ilvl="3" w:tplc="CD025906">
      <w:start w:val="1"/>
      <w:numFmt w:val="decimal"/>
      <w:lvlText w:val="%4."/>
      <w:lvlJc w:val="left"/>
      <w:pPr>
        <w:ind w:left="2880" w:hanging="360"/>
      </w:pPr>
    </w:lvl>
    <w:lvl w:ilvl="4" w:tplc="D0281784">
      <w:start w:val="1"/>
      <w:numFmt w:val="lowerLetter"/>
      <w:lvlText w:val="%5."/>
      <w:lvlJc w:val="left"/>
      <w:pPr>
        <w:ind w:left="3600" w:hanging="360"/>
      </w:pPr>
    </w:lvl>
    <w:lvl w:ilvl="5" w:tplc="9D0AF834">
      <w:start w:val="1"/>
      <w:numFmt w:val="lowerRoman"/>
      <w:lvlText w:val="%6."/>
      <w:lvlJc w:val="right"/>
      <w:pPr>
        <w:ind w:left="4320" w:hanging="180"/>
      </w:pPr>
    </w:lvl>
    <w:lvl w:ilvl="6" w:tplc="6C22C96E">
      <w:start w:val="1"/>
      <w:numFmt w:val="decimal"/>
      <w:lvlText w:val="%7."/>
      <w:lvlJc w:val="left"/>
      <w:pPr>
        <w:ind w:left="5040" w:hanging="360"/>
      </w:pPr>
    </w:lvl>
    <w:lvl w:ilvl="7" w:tplc="193A082A">
      <w:start w:val="1"/>
      <w:numFmt w:val="lowerLetter"/>
      <w:lvlText w:val="%8."/>
      <w:lvlJc w:val="left"/>
      <w:pPr>
        <w:ind w:left="5760" w:hanging="360"/>
      </w:pPr>
    </w:lvl>
    <w:lvl w:ilvl="8" w:tplc="A98E56FA">
      <w:start w:val="1"/>
      <w:numFmt w:val="lowerRoman"/>
      <w:lvlText w:val="%9."/>
      <w:lvlJc w:val="right"/>
      <w:pPr>
        <w:ind w:left="6480" w:hanging="180"/>
      </w:pPr>
    </w:lvl>
  </w:abstractNum>
  <w:abstractNum w:abstractNumId="40" w15:restartNumberingAfterBreak="0">
    <w:nsid w:val="5613966D"/>
    <w:multiLevelType w:val="hybridMultilevel"/>
    <w:tmpl w:val="FFFFFFFF"/>
    <w:lvl w:ilvl="0" w:tplc="D27EAB76">
      <w:start w:val="1"/>
      <w:numFmt w:val="bullet"/>
      <w:lvlText w:val=""/>
      <w:lvlJc w:val="left"/>
      <w:pPr>
        <w:ind w:left="720" w:hanging="360"/>
      </w:pPr>
      <w:rPr>
        <w:rFonts w:hint="default" w:ascii="Symbol" w:hAnsi="Symbol"/>
      </w:rPr>
    </w:lvl>
    <w:lvl w:ilvl="1" w:tplc="6818FD46">
      <w:start w:val="1"/>
      <w:numFmt w:val="bullet"/>
      <w:lvlText w:val="o"/>
      <w:lvlJc w:val="left"/>
      <w:pPr>
        <w:ind w:left="1440" w:hanging="360"/>
      </w:pPr>
      <w:rPr>
        <w:rFonts w:hint="default" w:ascii="Courier New" w:hAnsi="Courier New"/>
      </w:rPr>
    </w:lvl>
    <w:lvl w:ilvl="2" w:tplc="F8BE4A60">
      <w:start w:val="1"/>
      <w:numFmt w:val="bullet"/>
      <w:lvlText w:val=""/>
      <w:lvlJc w:val="left"/>
      <w:pPr>
        <w:ind w:left="2160" w:hanging="360"/>
      </w:pPr>
      <w:rPr>
        <w:rFonts w:hint="default" w:ascii="Wingdings" w:hAnsi="Wingdings"/>
      </w:rPr>
    </w:lvl>
    <w:lvl w:ilvl="3" w:tplc="B394C0AC">
      <w:start w:val="1"/>
      <w:numFmt w:val="bullet"/>
      <w:lvlText w:val=""/>
      <w:lvlJc w:val="left"/>
      <w:pPr>
        <w:ind w:left="2880" w:hanging="360"/>
      </w:pPr>
      <w:rPr>
        <w:rFonts w:hint="default" w:ascii="Symbol" w:hAnsi="Symbol"/>
      </w:rPr>
    </w:lvl>
    <w:lvl w:ilvl="4" w:tplc="FD868D92">
      <w:start w:val="1"/>
      <w:numFmt w:val="bullet"/>
      <w:lvlText w:val="o"/>
      <w:lvlJc w:val="left"/>
      <w:pPr>
        <w:ind w:left="3600" w:hanging="360"/>
      </w:pPr>
      <w:rPr>
        <w:rFonts w:hint="default" w:ascii="Courier New" w:hAnsi="Courier New"/>
      </w:rPr>
    </w:lvl>
    <w:lvl w:ilvl="5" w:tplc="92E0013A">
      <w:start w:val="1"/>
      <w:numFmt w:val="bullet"/>
      <w:lvlText w:val=""/>
      <w:lvlJc w:val="left"/>
      <w:pPr>
        <w:ind w:left="4320" w:hanging="360"/>
      </w:pPr>
      <w:rPr>
        <w:rFonts w:hint="default" w:ascii="Wingdings" w:hAnsi="Wingdings"/>
      </w:rPr>
    </w:lvl>
    <w:lvl w:ilvl="6" w:tplc="712C49B8">
      <w:start w:val="1"/>
      <w:numFmt w:val="bullet"/>
      <w:lvlText w:val=""/>
      <w:lvlJc w:val="left"/>
      <w:pPr>
        <w:ind w:left="5040" w:hanging="360"/>
      </w:pPr>
      <w:rPr>
        <w:rFonts w:hint="default" w:ascii="Symbol" w:hAnsi="Symbol"/>
      </w:rPr>
    </w:lvl>
    <w:lvl w:ilvl="7" w:tplc="7F205342">
      <w:start w:val="1"/>
      <w:numFmt w:val="bullet"/>
      <w:lvlText w:val="o"/>
      <w:lvlJc w:val="left"/>
      <w:pPr>
        <w:ind w:left="5760" w:hanging="360"/>
      </w:pPr>
      <w:rPr>
        <w:rFonts w:hint="default" w:ascii="Courier New" w:hAnsi="Courier New"/>
      </w:rPr>
    </w:lvl>
    <w:lvl w:ilvl="8" w:tplc="A4D88F66">
      <w:start w:val="1"/>
      <w:numFmt w:val="bullet"/>
      <w:lvlText w:val=""/>
      <w:lvlJc w:val="left"/>
      <w:pPr>
        <w:ind w:left="6480" w:hanging="360"/>
      </w:pPr>
      <w:rPr>
        <w:rFonts w:hint="default" w:ascii="Wingdings" w:hAnsi="Wingdings"/>
      </w:rPr>
    </w:lvl>
  </w:abstractNum>
  <w:abstractNum w:abstractNumId="41" w15:restartNumberingAfterBreak="0">
    <w:nsid w:val="565A470D"/>
    <w:multiLevelType w:val="hybridMultilevel"/>
    <w:tmpl w:val="FFFFFFFF"/>
    <w:lvl w:ilvl="0" w:tplc="BB16F2D2">
      <w:start w:val="1"/>
      <w:numFmt w:val="bullet"/>
      <w:lvlText w:val=""/>
      <w:lvlJc w:val="left"/>
      <w:pPr>
        <w:ind w:left="720" w:hanging="360"/>
      </w:pPr>
      <w:rPr>
        <w:rFonts w:hint="default" w:ascii="Symbol" w:hAnsi="Symbol"/>
      </w:rPr>
    </w:lvl>
    <w:lvl w:ilvl="1" w:tplc="FE663B5C">
      <w:start w:val="1"/>
      <w:numFmt w:val="bullet"/>
      <w:lvlText w:val="o"/>
      <w:lvlJc w:val="left"/>
      <w:pPr>
        <w:ind w:left="1440" w:hanging="360"/>
      </w:pPr>
      <w:rPr>
        <w:rFonts w:hint="default" w:ascii="Courier New" w:hAnsi="Courier New"/>
      </w:rPr>
    </w:lvl>
    <w:lvl w:ilvl="2" w:tplc="C57490B0">
      <w:start w:val="1"/>
      <w:numFmt w:val="bullet"/>
      <w:lvlText w:val=""/>
      <w:lvlJc w:val="left"/>
      <w:pPr>
        <w:ind w:left="2160" w:hanging="360"/>
      </w:pPr>
      <w:rPr>
        <w:rFonts w:hint="default" w:ascii="Wingdings" w:hAnsi="Wingdings"/>
      </w:rPr>
    </w:lvl>
    <w:lvl w:ilvl="3" w:tplc="16D2E4E2">
      <w:start w:val="1"/>
      <w:numFmt w:val="bullet"/>
      <w:lvlText w:val=""/>
      <w:lvlJc w:val="left"/>
      <w:pPr>
        <w:ind w:left="2880" w:hanging="360"/>
      </w:pPr>
      <w:rPr>
        <w:rFonts w:hint="default" w:ascii="Symbol" w:hAnsi="Symbol"/>
      </w:rPr>
    </w:lvl>
    <w:lvl w:ilvl="4" w:tplc="598600F0">
      <w:start w:val="1"/>
      <w:numFmt w:val="bullet"/>
      <w:lvlText w:val="o"/>
      <w:lvlJc w:val="left"/>
      <w:pPr>
        <w:ind w:left="3600" w:hanging="360"/>
      </w:pPr>
      <w:rPr>
        <w:rFonts w:hint="default" w:ascii="Courier New" w:hAnsi="Courier New"/>
      </w:rPr>
    </w:lvl>
    <w:lvl w:ilvl="5" w:tplc="6FAEF3E2">
      <w:start w:val="1"/>
      <w:numFmt w:val="bullet"/>
      <w:lvlText w:val=""/>
      <w:lvlJc w:val="left"/>
      <w:pPr>
        <w:ind w:left="4320" w:hanging="360"/>
      </w:pPr>
      <w:rPr>
        <w:rFonts w:hint="default" w:ascii="Wingdings" w:hAnsi="Wingdings"/>
      </w:rPr>
    </w:lvl>
    <w:lvl w:ilvl="6" w:tplc="BBD68792">
      <w:start w:val="1"/>
      <w:numFmt w:val="bullet"/>
      <w:lvlText w:val=""/>
      <w:lvlJc w:val="left"/>
      <w:pPr>
        <w:ind w:left="5040" w:hanging="360"/>
      </w:pPr>
      <w:rPr>
        <w:rFonts w:hint="default" w:ascii="Symbol" w:hAnsi="Symbol"/>
      </w:rPr>
    </w:lvl>
    <w:lvl w:ilvl="7" w:tplc="58B0D516">
      <w:start w:val="1"/>
      <w:numFmt w:val="bullet"/>
      <w:lvlText w:val="o"/>
      <w:lvlJc w:val="left"/>
      <w:pPr>
        <w:ind w:left="5760" w:hanging="360"/>
      </w:pPr>
      <w:rPr>
        <w:rFonts w:hint="default" w:ascii="Courier New" w:hAnsi="Courier New"/>
      </w:rPr>
    </w:lvl>
    <w:lvl w:ilvl="8" w:tplc="2F10E4CC">
      <w:start w:val="1"/>
      <w:numFmt w:val="bullet"/>
      <w:lvlText w:val=""/>
      <w:lvlJc w:val="left"/>
      <w:pPr>
        <w:ind w:left="6480" w:hanging="360"/>
      </w:pPr>
      <w:rPr>
        <w:rFonts w:hint="default" w:ascii="Wingdings" w:hAnsi="Wingdings"/>
      </w:rPr>
    </w:lvl>
  </w:abstractNum>
  <w:abstractNum w:abstractNumId="42" w15:restartNumberingAfterBreak="0">
    <w:nsid w:val="57FD4BAC"/>
    <w:multiLevelType w:val="hybridMultilevel"/>
    <w:tmpl w:val="FFFFFFFF"/>
    <w:lvl w:ilvl="0" w:tplc="A1FE1538">
      <w:start w:val="1"/>
      <w:numFmt w:val="upperLetter"/>
      <w:lvlText w:val="%1-"/>
      <w:lvlJc w:val="left"/>
      <w:pPr>
        <w:ind w:left="720" w:hanging="360"/>
      </w:pPr>
    </w:lvl>
    <w:lvl w:ilvl="1" w:tplc="4C56F514">
      <w:start w:val="1"/>
      <w:numFmt w:val="lowerLetter"/>
      <w:lvlText w:val="%2."/>
      <w:lvlJc w:val="left"/>
      <w:pPr>
        <w:ind w:left="1440" w:hanging="360"/>
      </w:pPr>
    </w:lvl>
    <w:lvl w:ilvl="2" w:tplc="C288913C">
      <w:start w:val="1"/>
      <w:numFmt w:val="lowerRoman"/>
      <w:lvlText w:val="%3."/>
      <w:lvlJc w:val="right"/>
      <w:pPr>
        <w:ind w:left="2160" w:hanging="180"/>
      </w:pPr>
    </w:lvl>
    <w:lvl w:ilvl="3" w:tplc="135E676C">
      <w:start w:val="1"/>
      <w:numFmt w:val="decimal"/>
      <w:lvlText w:val="%4."/>
      <w:lvlJc w:val="left"/>
      <w:pPr>
        <w:ind w:left="2880" w:hanging="360"/>
      </w:pPr>
    </w:lvl>
    <w:lvl w:ilvl="4" w:tplc="01020BA6">
      <w:start w:val="1"/>
      <w:numFmt w:val="lowerLetter"/>
      <w:lvlText w:val="%5."/>
      <w:lvlJc w:val="left"/>
      <w:pPr>
        <w:ind w:left="3600" w:hanging="360"/>
      </w:pPr>
    </w:lvl>
    <w:lvl w:ilvl="5" w:tplc="3FB2F03E">
      <w:start w:val="1"/>
      <w:numFmt w:val="lowerRoman"/>
      <w:lvlText w:val="%6."/>
      <w:lvlJc w:val="right"/>
      <w:pPr>
        <w:ind w:left="4320" w:hanging="180"/>
      </w:pPr>
    </w:lvl>
    <w:lvl w:ilvl="6" w:tplc="24D0A72C">
      <w:start w:val="1"/>
      <w:numFmt w:val="decimal"/>
      <w:lvlText w:val="%7."/>
      <w:lvlJc w:val="left"/>
      <w:pPr>
        <w:ind w:left="5040" w:hanging="360"/>
      </w:pPr>
    </w:lvl>
    <w:lvl w:ilvl="7" w:tplc="AD96ED46">
      <w:start w:val="1"/>
      <w:numFmt w:val="lowerLetter"/>
      <w:lvlText w:val="%8."/>
      <w:lvlJc w:val="left"/>
      <w:pPr>
        <w:ind w:left="5760" w:hanging="360"/>
      </w:pPr>
    </w:lvl>
    <w:lvl w:ilvl="8" w:tplc="5726BE00">
      <w:start w:val="1"/>
      <w:numFmt w:val="lowerRoman"/>
      <w:lvlText w:val="%9."/>
      <w:lvlJc w:val="right"/>
      <w:pPr>
        <w:ind w:left="6480" w:hanging="180"/>
      </w:pPr>
    </w:lvl>
  </w:abstractNum>
  <w:abstractNum w:abstractNumId="43" w15:restartNumberingAfterBreak="0">
    <w:nsid w:val="5976248F"/>
    <w:multiLevelType w:val="hybridMultilevel"/>
    <w:tmpl w:val="FFFFFFFF"/>
    <w:lvl w:ilvl="0" w:tplc="78D4C734">
      <w:start w:val="1"/>
      <w:numFmt w:val="bullet"/>
      <w:lvlText w:val=""/>
      <w:lvlJc w:val="left"/>
      <w:pPr>
        <w:ind w:left="720" w:hanging="360"/>
      </w:pPr>
      <w:rPr>
        <w:rFonts w:hint="default" w:ascii="Symbol" w:hAnsi="Symbol"/>
      </w:rPr>
    </w:lvl>
    <w:lvl w:ilvl="1" w:tplc="CA4EB690">
      <w:start w:val="1"/>
      <w:numFmt w:val="bullet"/>
      <w:lvlText w:val="o"/>
      <w:lvlJc w:val="left"/>
      <w:pPr>
        <w:ind w:left="1440" w:hanging="360"/>
      </w:pPr>
      <w:rPr>
        <w:rFonts w:hint="default" w:ascii="Courier New" w:hAnsi="Courier New"/>
      </w:rPr>
    </w:lvl>
    <w:lvl w:ilvl="2" w:tplc="47CA69F4">
      <w:start w:val="1"/>
      <w:numFmt w:val="bullet"/>
      <w:lvlText w:val=""/>
      <w:lvlJc w:val="left"/>
      <w:pPr>
        <w:ind w:left="2160" w:hanging="360"/>
      </w:pPr>
      <w:rPr>
        <w:rFonts w:hint="default" w:ascii="Wingdings" w:hAnsi="Wingdings"/>
      </w:rPr>
    </w:lvl>
    <w:lvl w:ilvl="3" w:tplc="1ADA990E">
      <w:start w:val="1"/>
      <w:numFmt w:val="bullet"/>
      <w:lvlText w:val=""/>
      <w:lvlJc w:val="left"/>
      <w:pPr>
        <w:ind w:left="2880" w:hanging="360"/>
      </w:pPr>
      <w:rPr>
        <w:rFonts w:hint="default" w:ascii="Symbol" w:hAnsi="Symbol"/>
      </w:rPr>
    </w:lvl>
    <w:lvl w:ilvl="4" w:tplc="20EECA24">
      <w:start w:val="1"/>
      <w:numFmt w:val="bullet"/>
      <w:lvlText w:val="o"/>
      <w:lvlJc w:val="left"/>
      <w:pPr>
        <w:ind w:left="3600" w:hanging="360"/>
      </w:pPr>
      <w:rPr>
        <w:rFonts w:hint="default" w:ascii="Courier New" w:hAnsi="Courier New"/>
      </w:rPr>
    </w:lvl>
    <w:lvl w:ilvl="5" w:tplc="777684B4">
      <w:start w:val="1"/>
      <w:numFmt w:val="bullet"/>
      <w:lvlText w:val=""/>
      <w:lvlJc w:val="left"/>
      <w:pPr>
        <w:ind w:left="4320" w:hanging="360"/>
      </w:pPr>
      <w:rPr>
        <w:rFonts w:hint="default" w:ascii="Wingdings" w:hAnsi="Wingdings"/>
      </w:rPr>
    </w:lvl>
    <w:lvl w:ilvl="6" w:tplc="756C5298">
      <w:start w:val="1"/>
      <w:numFmt w:val="bullet"/>
      <w:lvlText w:val=""/>
      <w:lvlJc w:val="left"/>
      <w:pPr>
        <w:ind w:left="5040" w:hanging="360"/>
      </w:pPr>
      <w:rPr>
        <w:rFonts w:hint="default" w:ascii="Symbol" w:hAnsi="Symbol"/>
      </w:rPr>
    </w:lvl>
    <w:lvl w:ilvl="7" w:tplc="E720455A">
      <w:start w:val="1"/>
      <w:numFmt w:val="bullet"/>
      <w:lvlText w:val="o"/>
      <w:lvlJc w:val="left"/>
      <w:pPr>
        <w:ind w:left="5760" w:hanging="360"/>
      </w:pPr>
      <w:rPr>
        <w:rFonts w:hint="default" w:ascii="Courier New" w:hAnsi="Courier New"/>
      </w:rPr>
    </w:lvl>
    <w:lvl w:ilvl="8" w:tplc="F13AC2D8">
      <w:start w:val="1"/>
      <w:numFmt w:val="bullet"/>
      <w:lvlText w:val=""/>
      <w:lvlJc w:val="left"/>
      <w:pPr>
        <w:ind w:left="6480" w:hanging="360"/>
      </w:pPr>
      <w:rPr>
        <w:rFonts w:hint="default" w:ascii="Wingdings" w:hAnsi="Wingdings"/>
      </w:rPr>
    </w:lvl>
  </w:abstractNum>
  <w:abstractNum w:abstractNumId="44" w15:restartNumberingAfterBreak="0">
    <w:nsid w:val="5D8FEA53"/>
    <w:multiLevelType w:val="hybridMultilevel"/>
    <w:tmpl w:val="FFFFFFFF"/>
    <w:lvl w:ilvl="0" w:tplc="37BCB0CC">
      <w:start w:val="1"/>
      <w:numFmt w:val="bullet"/>
      <w:lvlText w:val=""/>
      <w:lvlJc w:val="left"/>
      <w:pPr>
        <w:ind w:left="720" w:hanging="360"/>
      </w:pPr>
      <w:rPr>
        <w:rFonts w:hint="default" w:ascii="Symbol" w:hAnsi="Symbol"/>
      </w:rPr>
    </w:lvl>
    <w:lvl w:ilvl="1" w:tplc="1D326106">
      <w:start w:val="1"/>
      <w:numFmt w:val="bullet"/>
      <w:lvlText w:val="o"/>
      <w:lvlJc w:val="left"/>
      <w:pPr>
        <w:ind w:left="1440" w:hanging="360"/>
      </w:pPr>
      <w:rPr>
        <w:rFonts w:hint="default" w:ascii="Courier New" w:hAnsi="Courier New"/>
      </w:rPr>
    </w:lvl>
    <w:lvl w:ilvl="2" w:tplc="99F26770">
      <w:start w:val="1"/>
      <w:numFmt w:val="bullet"/>
      <w:lvlText w:val=""/>
      <w:lvlJc w:val="left"/>
      <w:pPr>
        <w:ind w:left="2160" w:hanging="360"/>
      </w:pPr>
      <w:rPr>
        <w:rFonts w:hint="default" w:ascii="Wingdings" w:hAnsi="Wingdings"/>
      </w:rPr>
    </w:lvl>
    <w:lvl w:ilvl="3" w:tplc="94C8626E">
      <w:start w:val="1"/>
      <w:numFmt w:val="bullet"/>
      <w:lvlText w:val=""/>
      <w:lvlJc w:val="left"/>
      <w:pPr>
        <w:ind w:left="2880" w:hanging="360"/>
      </w:pPr>
      <w:rPr>
        <w:rFonts w:hint="default" w:ascii="Symbol" w:hAnsi="Symbol"/>
      </w:rPr>
    </w:lvl>
    <w:lvl w:ilvl="4" w:tplc="81A41280">
      <w:start w:val="1"/>
      <w:numFmt w:val="bullet"/>
      <w:lvlText w:val="o"/>
      <w:lvlJc w:val="left"/>
      <w:pPr>
        <w:ind w:left="3600" w:hanging="360"/>
      </w:pPr>
      <w:rPr>
        <w:rFonts w:hint="default" w:ascii="Courier New" w:hAnsi="Courier New"/>
      </w:rPr>
    </w:lvl>
    <w:lvl w:ilvl="5" w:tplc="2CDA2082">
      <w:start w:val="1"/>
      <w:numFmt w:val="bullet"/>
      <w:lvlText w:val=""/>
      <w:lvlJc w:val="left"/>
      <w:pPr>
        <w:ind w:left="4320" w:hanging="360"/>
      </w:pPr>
      <w:rPr>
        <w:rFonts w:hint="default" w:ascii="Wingdings" w:hAnsi="Wingdings"/>
      </w:rPr>
    </w:lvl>
    <w:lvl w:ilvl="6" w:tplc="80E8AE88">
      <w:start w:val="1"/>
      <w:numFmt w:val="bullet"/>
      <w:lvlText w:val=""/>
      <w:lvlJc w:val="left"/>
      <w:pPr>
        <w:ind w:left="5040" w:hanging="360"/>
      </w:pPr>
      <w:rPr>
        <w:rFonts w:hint="default" w:ascii="Symbol" w:hAnsi="Symbol"/>
      </w:rPr>
    </w:lvl>
    <w:lvl w:ilvl="7" w:tplc="2410C4C6">
      <w:start w:val="1"/>
      <w:numFmt w:val="bullet"/>
      <w:lvlText w:val="o"/>
      <w:lvlJc w:val="left"/>
      <w:pPr>
        <w:ind w:left="5760" w:hanging="360"/>
      </w:pPr>
      <w:rPr>
        <w:rFonts w:hint="default" w:ascii="Courier New" w:hAnsi="Courier New"/>
      </w:rPr>
    </w:lvl>
    <w:lvl w:ilvl="8" w:tplc="901E44FA">
      <w:start w:val="1"/>
      <w:numFmt w:val="bullet"/>
      <w:lvlText w:val=""/>
      <w:lvlJc w:val="left"/>
      <w:pPr>
        <w:ind w:left="6480" w:hanging="360"/>
      </w:pPr>
      <w:rPr>
        <w:rFonts w:hint="default" w:ascii="Wingdings" w:hAnsi="Wingdings"/>
      </w:rPr>
    </w:lvl>
  </w:abstractNum>
  <w:abstractNum w:abstractNumId="45" w15:restartNumberingAfterBreak="0">
    <w:nsid w:val="5F4C2BA1"/>
    <w:multiLevelType w:val="hybridMultilevel"/>
    <w:tmpl w:val="FFFFFFFF"/>
    <w:lvl w:ilvl="0" w:tplc="0BF4F3DC">
      <w:start w:val="1"/>
      <w:numFmt w:val="bullet"/>
      <w:lvlText w:val=""/>
      <w:lvlJc w:val="left"/>
      <w:pPr>
        <w:ind w:left="720" w:hanging="360"/>
      </w:pPr>
      <w:rPr>
        <w:rFonts w:hint="default" w:ascii="Symbol" w:hAnsi="Symbol"/>
      </w:rPr>
    </w:lvl>
    <w:lvl w:ilvl="1" w:tplc="D62865E4">
      <w:start w:val="1"/>
      <w:numFmt w:val="bullet"/>
      <w:lvlText w:val="o"/>
      <w:lvlJc w:val="left"/>
      <w:pPr>
        <w:ind w:left="1440" w:hanging="360"/>
      </w:pPr>
      <w:rPr>
        <w:rFonts w:hint="default" w:ascii="Courier New" w:hAnsi="Courier New"/>
      </w:rPr>
    </w:lvl>
    <w:lvl w:ilvl="2" w:tplc="360828EC">
      <w:start w:val="1"/>
      <w:numFmt w:val="bullet"/>
      <w:lvlText w:val=""/>
      <w:lvlJc w:val="left"/>
      <w:pPr>
        <w:ind w:left="2160" w:hanging="360"/>
      </w:pPr>
      <w:rPr>
        <w:rFonts w:hint="default" w:ascii="Wingdings" w:hAnsi="Wingdings"/>
      </w:rPr>
    </w:lvl>
    <w:lvl w:ilvl="3" w:tplc="5754BC4C">
      <w:start w:val="1"/>
      <w:numFmt w:val="bullet"/>
      <w:lvlText w:val=""/>
      <w:lvlJc w:val="left"/>
      <w:pPr>
        <w:ind w:left="2880" w:hanging="360"/>
      </w:pPr>
      <w:rPr>
        <w:rFonts w:hint="default" w:ascii="Symbol" w:hAnsi="Symbol"/>
      </w:rPr>
    </w:lvl>
    <w:lvl w:ilvl="4" w:tplc="1F86AA7A">
      <w:start w:val="1"/>
      <w:numFmt w:val="bullet"/>
      <w:lvlText w:val="o"/>
      <w:lvlJc w:val="left"/>
      <w:pPr>
        <w:ind w:left="3600" w:hanging="360"/>
      </w:pPr>
      <w:rPr>
        <w:rFonts w:hint="default" w:ascii="Courier New" w:hAnsi="Courier New"/>
      </w:rPr>
    </w:lvl>
    <w:lvl w:ilvl="5" w:tplc="81C62D44">
      <w:start w:val="1"/>
      <w:numFmt w:val="bullet"/>
      <w:lvlText w:val=""/>
      <w:lvlJc w:val="left"/>
      <w:pPr>
        <w:ind w:left="4320" w:hanging="360"/>
      </w:pPr>
      <w:rPr>
        <w:rFonts w:hint="default" w:ascii="Wingdings" w:hAnsi="Wingdings"/>
      </w:rPr>
    </w:lvl>
    <w:lvl w:ilvl="6" w:tplc="CDC8FE66">
      <w:start w:val="1"/>
      <w:numFmt w:val="bullet"/>
      <w:lvlText w:val=""/>
      <w:lvlJc w:val="left"/>
      <w:pPr>
        <w:ind w:left="5040" w:hanging="360"/>
      </w:pPr>
      <w:rPr>
        <w:rFonts w:hint="default" w:ascii="Symbol" w:hAnsi="Symbol"/>
      </w:rPr>
    </w:lvl>
    <w:lvl w:ilvl="7" w:tplc="4086D1B4">
      <w:start w:val="1"/>
      <w:numFmt w:val="bullet"/>
      <w:lvlText w:val="o"/>
      <w:lvlJc w:val="left"/>
      <w:pPr>
        <w:ind w:left="5760" w:hanging="360"/>
      </w:pPr>
      <w:rPr>
        <w:rFonts w:hint="default" w:ascii="Courier New" w:hAnsi="Courier New"/>
      </w:rPr>
    </w:lvl>
    <w:lvl w:ilvl="8" w:tplc="8230DA46">
      <w:start w:val="1"/>
      <w:numFmt w:val="bullet"/>
      <w:lvlText w:val=""/>
      <w:lvlJc w:val="left"/>
      <w:pPr>
        <w:ind w:left="6480" w:hanging="360"/>
      </w:pPr>
      <w:rPr>
        <w:rFonts w:hint="default" w:ascii="Wingdings" w:hAnsi="Wingdings"/>
      </w:rPr>
    </w:lvl>
  </w:abstractNum>
  <w:abstractNum w:abstractNumId="46" w15:restartNumberingAfterBreak="0">
    <w:nsid w:val="6316B3DD"/>
    <w:multiLevelType w:val="hybridMultilevel"/>
    <w:tmpl w:val="FFFFFFFF"/>
    <w:lvl w:ilvl="0" w:tplc="2F509D4E">
      <w:start w:val="1"/>
      <w:numFmt w:val="bullet"/>
      <w:lvlText w:val=""/>
      <w:lvlJc w:val="left"/>
      <w:pPr>
        <w:ind w:left="720" w:hanging="360"/>
      </w:pPr>
      <w:rPr>
        <w:rFonts w:hint="default" w:ascii="Symbol" w:hAnsi="Symbol"/>
      </w:rPr>
    </w:lvl>
    <w:lvl w:ilvl="1" w:tplc="38441304">
      <w:start w:val="1"/>
      <w:numFmt w:val="bullet"/>
      <w:lvlText w:val="o"/>
      <w:lvlJc w:val="left"/>
      <w:pPr>
        <w:ind w:left="1440" w:hanging="360"/>
      </w:pPr>
      <w:rPr>
        <w:rFonts w:hint="default" w:ascii="Courier New" w:hAnsi="Courier New"/>
      </w:rPr>
    </w:lvl>
    <w:lvl w:ilvl="2" w:tplc="0284BA02">
      <w:start w:val="1"/>
      <w:numFmt w:val="bullet"/>
      <w:lvlText w:val=""/>
      <w:lvlJc w:val="left"/>
      <w:pPr>
        <w:ind w:left="2160" w:hanging="360"/>
      </w:pPr>
      <w:rPr>
        <w:rFonts w:hint="default" w:ascii="Wingdings" w:hAnsi="Wingdings"/>
      </w:rPr>
    </w:lvl>
    <w:lvl w:ilvl="3" w:tplc="85521A6A">
      <w:start w:val="1"/>
      <w:numFmt w:val="bullet"/>
      <w:lvlText w:val=""/>
      <w:lvlJc w:val="left"/>
      <w:pPr>
        <w:ind w:left="2880" w:hanging="360"/>
      </w:pPr>
      <w:rPr>
        <w:rFonts w:hint="default" w:ascii="Symbol" w:hAnsi="Symbol"/>
      </w:rPr>
    </w:lvl>
    <w:lvl w:ilvl="4" w:tplc="CF6C1C82">
      <w:start w:val="1"/>
      <w:numFmt w:val="bullet"/>
      <w:lvlText w:val="o"/>
      <w:lvlJc w:val="left"/>
      <w:pPr>
        <w:ind w:left="3600" w:hanging="360"/>
      </w:pPr>
      <w:rPr>
        <w:rFonts w:hint="default" w:ascii="Courier New" w:hAnsi="Courier New"/>
      </w:rPr>
    </w:lvl>
    <w:lvl w:ilvl="5" w:tplc="12DCF314">
      <w:start w:val="1"/>
      <w:numFmt w:val="bullet"/>
      <w:lvlText w:val=""/>
      <w:lvlJc w:val="left"/>
      <w:pPr>
        <w:ind w:left="4320" w:hanging="360"/>
      </w:pPr>
      <w:rPr>
        <w:rFonts w:hint="default" w:ascii="Wingdings" w:hAnsi="Wingdings"/>
      </w:rPr>
    </w:lvl>
    <w:lvl w:ilvl="6" w:tplc="D3C6F070">
      <w:start w:val="1"/>
      <w:numFmt w:val="bullet"/>
      <w:lvlText w:val=""/>
      <w:lvlJc w:val="left"/>
      <w:pPr>
        <w:ind w:left="5040" w:hanging="360"/>
      </w:pPr>
      <w:rPr>
        <w:rFonts w:hint="default" w:ascii="Symbol" w:hAnsi="Symbol"/>
      </w:rPr>
    </w:lvl>
    <w:lvl w:ilvl="7" w:tplc="79B6A358">
      <w:start w:val="1"/>
      <w:numFmt w:val="bullet"/>
      <w:lvlText w:val="o"/>
      <w:lvlJc w:val="left"/>
      <w:pPr>
        <w:ind w:left="5760" w:hanging="360"/>
      </w:pPr>
      <w:rPr>
        <w:rFonts w:hint="default" w:ascii="Courier New" w:hAnsi="Courier New"/>
      </w:rPr>
    </w:lvl>
    <w:lvl w:ilvl="8" w:tplc="DBA4DC92">
      <w:start w:val="1"/>
      <w:numFmt w:val="bullet"/>
      <w:lvlText w:val=""/>
      <w:lvlJc w:val="left"/>
      <w:pPr>
        <w:ind w:left="6480" w:hanging="360"/>
      </w:pPr>
      <w:rPr>
        <w:rFonts w:hint="default" w:ascii="Wingdings" w:hAnsi="Wingdings"/>
      </w:rPr>
    </w:lvl>
  </w:abstractNum>
  <w:abstractNum w:abstractNumId="47" w15:restartNumberingAfterBreak="0">
    <w:nsid w:val="6394F1A2"/>
    <w:multiLevelType w:val="hybridMultilevel"/>
    <w:tmpl w:val="FFFFFFFF"/>
    <w:lvl w:ilvl="0" w:tplc="27D20C70">
      <w:start w:val="1"/>
      <w:numFmt w:val="bullet"/>
      <w:lvlText w:val=""/>
      <w:lvlJc w:val="left"/>
      <w:pPr>
        <w:ind w:left="720" w:hanging="360"/>
      </w:pPr>
      <w:rPr>
        <w:rFonts w:hint="default" w:ascii="Symbol" w:hAnsi="Symbol"/>
      </w:rPr>
    </w:lvl>
    <w:lvl w:ilvl="1" w:tplc="71C28120">
      <w:start w:val="1"/>
      <w:numFmt w:val="bullet"/>
      <w:lvlText w:val="o"/>
      <w:lvlJc w:val="left"/>
      <w:pPr>
        <w:ind w:left="1440" w:hanging="360"/>
      </w:pPr>
      <w:rPr>
        <w:rFonts w:hint="default" w:ascii="Courier New" w:hAnsi="Courier New"/>
      </w:rPr>
    </w:lvl>
    <w:lvl w:ilvl="2" w:tplc="4E7ECFBC">
      <w:start w:val="1"/>
      <w:numFmt w:val="bullet"/>
      <w:lvlText w:val=""/>
      <w:lvlJc w:val="left"/>
      <w:pPr>
        <w:ind w:left="2160" w:hanging="360"/>
      </w:pPr>
      <w:rPr>
        <w:rFonts w:hint="default" w:ascii="Wingdings" w:hAnsi="Wingdings"/>
      </w:rPr>
    </w:lvl>
    <w:lvl w:ilvl="3" w:tplc="FAD8BDE6">
      <w:start w:val="1"/>
      <w:numFmt w:val="bullet"/>
      <w:lvlText w:val=""/>
      <w:lvlJc w:val="left"/>
      <w:pPr>
        <w:ind w:left="2880" w:hanging="360"/>
      </w:pPr>
      <w:rPr>
        <w:rFonts w:hint="default" w:ascii="Symbol" w:hAnsi="Symbol"/>
      </w:rPr>
    </w:lvl>
    <w:lvl w:ilvl="4" w:tplc="BE265FC0">
      <w:start w:val="1"/>
      <w:numFmt w:val="bullet"/>
      <w:lvlText w:val="o"/>
      <w:lvlJc w:val="left"/>
      <w:pPr>
        <w:ind w:left="3600" w:hanging="360"/>
      </w:pPr>
      <w:rPr>
        <w:rFonts w:hint="default" w:ascii="Courier New" w:hAnsi="Courier New"/>
      </w:rPr>
    </w:lvl>
    <w:lvl w:ilvl="5" w:tplc="E1F4E7D4">
      <w:start w:val="1"/>
      <w:numFmt w:val="bullet"/>
      <w:lvlText w:val=""/>
      <w:lvlJc w:val="left"/>
      <w:pPr>
        <w:ind w:left="4320" w:hanging="360"/>
      </w:pPr>
      <w:rPr>
        <w:rFonts w:hint="default" w:ascii="Wingdings" w:hAnsi="Wingdings"/>
      </w:rPr>
    </w:lvl>
    <w:lvl w:ilvl="6" w:tplc="4E82270C">
      <w:start w:val="1"/>
      <w:numFmt w:val="bullet"/>
      <w:lvlText w:val=""/>
      <w:lvlJc w:val="left"/>
      <w:pPr>
        <w:ind w:left="5040" w:hanging="360"/>
      </w:pPr>
      <w:rPr>
        <w:rFonts w:hint="default" w:ascii="Symbol" w:hAnsi="Symbol"/>
      </w:rPr>
    </w:lvl>
    <w:lvl w:ilvl="7" w:tplc="85B260CA">
      <w:start w:val="1"/>
      <w:numFmt w:val="bullet"/>
      <w:lvlText w:val="o"/>
      <w:lvlJc w:val="left"/>
      <w:pPr>
        <w:ind w:left="5760" w:hanging="360"/>
      </w:pPr>
      <w:rPr>
        <w:rFonts w:hint="default" w:ascii="Courier New" w:hAnsi="Courier New"/>
      </w:rPr>
    </w:lvl>
    <w:lvl w:ilvl="8" w:tplc="C1CEB084">
      <w:start w:val="1"/>
      <w:numFmt w:val="bullet"/>
      <w:lvlText w:val=""/>
      <w:lvlJc w:val="left"/>
      <w:pPr>
        <w:ind w:left="6480" w:hanging="360"/>
      </w:pPr>
      <w:rPr>
        <w:rFonts w:hint="default" w:ascii="Wingdings" w:hAnsi="Wingdings"/>
      </w:rPr>
    </w:lvl>
  </w:abstractNum>
  <w:abstractNum w:abstractNumId="48" w15:restartNumberingAfterBreak="0">
    <w:nsid w:val="64BC4A7D"/>
    <w:multiLevelType w:val="hybridMultilevel"/>
    <w:tmpl w:val="FFFFFFFF"/>
    <w:lvl w:ilvl="0" w:tplc="6E48243A">
      <w:start w:val="1"/>
      <w:numFmt w:val="bullet"/>
      <w:lvlText w:val=""/>
      <w:lvlJc w:val="left"/>
      <w:pPr>
        <w:ind w:left="720" w:hanging="360"/>
      </w:pPr>
      <w:rPr>
        <w:rFonts w:hint="default" w:ascii="Symbol" w:hAnsi="Symbol"/>
      </w:rPr>
    </w:lvl>
    <w:lvl w:ilvl="1" w:tplc="466269E8">
      <w:start w:val="1"/>
      <w:numFmt w:val="bullet"/>
      <w:lvlText w:val="o"/>
      <w:lvlJc w:val="left"/>
      <w:pPr>
        <w:ind w:left="1440" w:hanging="360"/>
      </w:pPr>
      <w:rPr>
        <w:rFonts w:hint="default" w:ascii="Courier New" w:hAnsi="Courier New"/>
      </w:rPr>
    </w:lvl>
    <w:lvl w:ilvl="2" w:tplc="7BEEE608">
      <w:start w:val="1"/>
      <w:numFmt w:val="bullet"/>
      <w:lvlText w:val=""/>
      <w:lvlJc w:val="left"/>
      <w:pPr>
        <w:ind w:left="2160" w:hanging="360"/>
      </w:pPr>
      <w:rPr>
        <w:rFonts w:hint="default" w:ascii="Wingdings" w:hAnsi="Wingdings"/>
      </w:rPr>
    </w:lvl>
    <w:lvl w:ilvl="3" w:tplc="6C28D350">
      <w:start w:val="1"/>
      <w:numFmt w:val="bullet"/>
      <w:lvlText w:val=""/>
      <w:lvlJc w:val="left"/>
      <w:pPr>
        <w:ind w:left="2880" w:hanging="360"/>
      </w:pPr>
      <w:rPr>
        <w:rFonts w:hint="default" w:ascii="Symbol" w:hAnsi="Symbol"/>
      </w:rPr>
    </w:lvl>
    <w:lvl w:ilvl="4" w:tplc="1AE0551E">
      <w:start w:val="1"/>
      <w:numFmt w:val="bullet"/>
      <w:lvlText w:val="o"/>
      <w:lvlJc w:val="left"/>
      <w:pPr>
        <w:ind w:left="3600" w:hanging="360"/>
      </w:pPr>
      <w:rPr>
        <w:rFonts w:hint="default" w:ascii="Courier New" w:hAnsi="Courier New"/>
      </w:rPr>
    </w:lvl>
    <w:lvl w:ilvl="5" w:tplc="B846ECFC">
      <w:start w:val="1"/>
      <w:numFmt w:val="bullet"/>
      <w:lvlText w:val=""/>
      <w:lvlJc w:val="left"/>
      <w:pPr>
        <w:ind w:left="4320" w:hanging="360"/>
      </w:pPr>
      <w:rPr>
        <w:rFonts w:hint="default" w:ascii="Wingdings" w:hAnsi="Wingdings"/>
      </w:rPr>
    </w:lvl>
    <w:lvl w:ilvl="6" w:tplc="0A5A72DA">
      <w:start w:val="1"/>
      <w:numFmt w:val="bullet"/>
      <w:lvlText w:val=""/>
      <w:lvlJc w:val="left"/>
      <w:pPr>
        <w:ind w:left="5040" w:hanging="360"/>
      </w:pPr>
      <w:rPr>
        <w:rFonts w:hint="default" w:ascii="Symbol" w:hAnsi="Symbol"/>
      </w:rPr>
    </w:lvl>
    <w:lvl w:ilvl="7" w:tplc="9D6A8A0E">
      <w:start w:val="1"/>
      <w:numFmt w:val="bullet"/>
      <w:lvlText w:val="o"/>
      <w:lvlJc w:val="left"/>
      <w:pPr>
        <w:ind w:left="5760" w:hanging="360"/>
      </w:pPr>
      <w:rPr>
        <w:rFonts w:hint="default" w:ascii="Courier New" w:hAnsi="Courier New"/>
      </w:rPr>
    </w:lvl>
    <w:lvl w:ilvl="8" w:tplc="E0886CA0">
      <w:start w:val="1"/>
      <w:numFmt w:val="bullet"/>
      <w:lvlText w:val=""/>
      <w:lvlJc w:val="left"/>
      <w:pPr>
        <w:ind w:left="6480" w:hanging="360"/>
      </w:pPr>
      <w:rPr>
        <w:rFonts w:hint="default" w:ascii="Wingdings" w:hAnsi="Wingdings"/>
      </w:rPr>
    </w:lvl>
  </w:abstractNum>
  <w:abstractNum w:abstractNumId="49" w15:restartNumberingAfterBreak="0">
    <w:nsid w:val="64C53120"/>
    <w:multiLevelType w:val="hybridMultilevel"/>
    <w:tmpl w:val="FFFFFFFF"/>
    <w:lvl w:ilvl="0" w:tplc="10C0EC78">
      <w:start w:val="1"/>
      <w:numFmt w:val="bullet"/>
      <w:lvlText w:val=""/>
      <w:lvlJc w:val="left"/>
      <w:pPr>
        <w:ind w:left="720" w:hanging="360"/>
      </w:pPr>
      <w:rPr>
        <w:rFonts w:hint="default" w:ascii="Symbol" w:hAnsi="Symbol"/>
      </w:rPr>
    </w:lvl>
    <w:lvl w:ilvl="1" w:tplc="38E28A32">
      <w:start w:val="1"/>
      <w:numFmt w:val="bullet"/>
      <w:lvlText w:val="o"/>
      <w:lvlJc w:val="left"/>
      <w:pPr>
        <w:ind w:left="1440" w:hanging="360"/>
      </w:pPr>
      <w:rPr>
        <w:rFonts w:hint="default" w:ascii="Courier New" w:hAnsi="Courier New"/>
      </w:rPr>
    </w:lvl>
    <w:lvl w:ilvl="2" w:tplc="297CE19A">
      <w:start w:val="1"/>
      <w:numFmt w:val="bullet"/>
      <w:lvlText w:val=""/>
      <w:lvlJc w:val="left"/>
      <w:pPr>
        <w:ind w:left="2160" w:hanging="360"/>
      </w:pPr>
      <w:rPr>
        <w:rFonts w:hint="default" w:ascii="Wingdings" w:hAnsi="Wingdings"/>
      </w:rPr>
    </w:lvl>
    <w:lvl w:ilvl="3" w:tplc="92EA8434">
      <w:start w:val="1"/>
      <w:numFmt w:val="bullet"/>
      <w:lvlText w:val=""/>
      <w:lvlJc w:val="left"/>
      <w:pPr>
        <w:ind w:left="2880" w:hanging="360"/>
      </w:pPr>
      <w:rPr>
        <w:rFonts w:hint="default" w:ascii="Symbol" w:hAnsi="Symbol"/>
      </w:rPr>
    </w:lvl>
    <w:lvl w:ilvl="4" w:tplc="5C1E5D1C">
      <w:start w:val="1"/>
      <w:numFmt w:val="bullet"/>
      <w:lvlText w:val="o"/>
      <w:lvlJc w:val="left"/>
      <w:pPr>
        <w:ind w:left="3600" w:hanging="360"/>
      </w:pPr>
      <w:rPr>
        <w:rFonts w:hint="default" w:ascii="Courier New" w:hAnsi="Courier New"/>
      </w:rPr>
    </w:lvl>
    <w:lvl w:ilvl="5" w:tplc="90F8F566">
      <w:start w:val="1"/>
      <w:numFmt w:val="bullet"/>
      <w:lvlText w:val=""/>
      <w:lvlJc w:val="left"/>
      <w:pPr>
        <w:ind w:left="4320" w:hanging="360"/>
      </w:pPr>
      <w:rPr>
        <w:rFonts w:hint="default" w:ascii="Wingdings" w:hAnsi="Wingdings"/>
      </w:rPr>
    </w:lvl>
    <w:lvl w:ilvl="6" w:tplc="DD50FACA">
      <w:start w:val="1"/>
      <w:numFmt w:val="bullet"/>
      <w:lvlText w:val=""/>
      <w:lvlJc w:val="left"/>
      <w:pPr>
        <w:ind w:left="5040" w:hanging="360"/>
      </w:pPr>
      <w:rPr>
        <w:rFonts w:hint="default" w:ascii="Symbol" w:hAnsi="Symbol"/>
      </w:rPr>
    </w:lvl>
    <w:lvl w:ilvl="7" w:tplc="C9E4CFFA">
      <w:start w:val="1"/>
      <w:numFmt w:val="bullet"/>
      <w:lvlText w:val="o"/>
      <w:lvlJc w:val="left"/>
      <w:pPr>
        <w:ind w:left="5760" w:hanging="360"/>
      </w:pPr>
      <w:rPr>
        <w:rFonts w:hint="default" w:ascii="Courier New" w:hAnsi="Courier New"/>
      </w:rPr>
    </w:lvl>
    <w:lvl w:ilvl="8" w:tplc="5150E554">
      <w:start w:val="1"/>
      <w:numFmt w:val="bullet"/>
      <w:lvlText w:val=""/>
      <w:lvlJc w:val="left"/>
      <w:pPr>
        <w:ind w:left="6480" w:hanging="360"/>
      </w:pPr>
      <w:rPr>
        <w:rFonts w:hint="default" w:ascii="Wingdings" w:hAnsi="Wingdings"/>
      </w:rPr>
    </w:lvl>
  </w:abstractNum>
  <w:abstractNum w:abstractNumId="50" w15:restartNumberingAfterBreak="0">
    <w:nsid w:val="65514069"/>
    <w:multiLevelType w:val="hybridMultilevel"/>
    <w:tmpl w:val="FFFFFFFF"/>
    <w:lvl w:ilvl="0" w:tplc="9B14D25C">
      <w:start w:val="1"/>
      <w:numFmt w:val="bullet"/>
      <w:lvlText w:val=""/>
      <w:lvlJc w:val="left"/>
      <w:pPr>
        <w:ind w:left="720" w:hanging="360"/>
      </w:pPr>
      <w:rPr>
        <w:rFonts w:hint="default" w:ascii="Symbol" w:hAnsi="Symbol"/>
      </w:rPr>
    </w:lvl>
    <w:lvl w:ilvl="1" w:tplc="B4C8C982">
      <w:start w:val="1"/>
      <w:numFmt w:val="bullet"/>
      <w:lvlText w:val="o"/>
      <w:lvlJc w:val="left"/>
      <w:pPr>
        <w:ind w:left="1440" w:hanging="360"/>
      </w:pPr>
      <w:rPr>
        <w:rFonts w:hint="default" w:ascii="Courier New" w:hAnsi="Courier New"/>
      </w:rPr>
    </w:lvl>
    <w:lvl w:ilvl="2" w:tplc="24EA6C5E">
      <w:start w:val="1"/>
      <w:numFmt w:val="bullet"/>
      <w:lvlText w:val=""/>
      <w:lvlJc w:val="left"/>
      <w:pPr>
        <w:ind w:left="2160" w:hanging="360"/>
      </w:pPr>
      <w:rPr>
        <w:rFonts w:hint="default" w:ascii="Wingdings" w:hAnsi="Wingdings"/>
      </w:rPr>
    </w:lvl>
    <w:lvl w:ilvl="3" w:tplc="C29EB9A4">
      <w:start w:val="1"/>
      <w:numFmt w:val="bullet"/>
      <w:lvlText w:val=""/>
      <w:lvlJc w:val="left"/>
      <w:pPr>
        <w:ind w:left="2880" w:hanging="360"/>
      </w:pPr>
      <w:rPr>
        <w:rFonts w:hint="default" w:ascii="Symbol" w:hAnsi="Symbol"/>
      </w:rPr>
    </w:lvl>
    <w:lvl w:ilvl="4" w:tplc="6878573A">
      <w:start w:val="1"/>
      <w:numFmt w:val="bullet"/>
      <w:lvlText w:val="o"/>
      <w:lvlJc w:val="left"/>
      <w:pPr>
        <w:ind w:left="3600" w:hanging="360"/>
      </w:pPr>
      <w:rPr>
        <w:rFonts w:hint="default" w:ascii="Courier New" w:hAnsi="Courier New"/>
      </w:rPr>
    </w:lvl>
    <w:lvl w:ilvl="5" w:tplc="E65E698C">
      <w:start w:val="1"/>
      <w:numFmt w:val="bullet"/>
      <w:lvlText w:val=""/>
      <w:lvlJc w:val="left"/>
      <w:pPr>
        <w:ind w:left="4320" w:hanging="360"/>
      </w:pPr>
      <w:rPr>
        <w:rFonts w:hint="default" w:ascii="Wingdings" w:hAnsi="Wingdings"/>
      </w:rPr>
    </w:lvl>
    <w:lvl w:ilvl="6" w:tplc="8F728A5A">
      <w:start w:val="1"/>
      <w:numFmt w:val="bullet"/>
      <w:lvlText w:val=""/>
      <w:lvlJc w:val="left"/>
      <w:pPr>
        <w:ind w:left="5040" w:hanging="360"/>
      </w:pPr>
      <w:rPr>
        <w:rFonts w:hint="default" w:ascii="Symbol" w:hAnsi="Symbol"/>
      </w:rPr>
    </w:lvl>
    <w:lvl w:ilvl="7" w:tplc="24120D5E">
      <w:start w:val="1"/>
      <w:numFmt w:val="bullet"/>
      <w:lvlText w:val="o"/>
      <w:lvlJc w:val="left"/>
      <w:pPr>
        <w:ind w:left="5760" w:hanging="360"/>
      </w:pPr>
      <w:rPr>
        <w:rFonts w:hint="default" w:ascii="Courier New" w:hAnsi="Courier New"/>
      </w:rPr>
    </w:lvl>
    <w:lvl w:ilvl="8" w:tplc="1D30446A">
      <w:start w:val="1"/>
      <w:numFmt w:val="bullet"/>
      <w:lvlText w:val=""/>
      <w:lvlJc w:val="left"/>
      <w:pPr>
        <w:ind w:left="6480" w:hanging="360"/>
      </w:pPr>
      <w:rPr>
        <w:rFonts w:hint="default" w:ascii="Wingdings" w:hAnsi="Wingdings"/>
      </w:rPr>
    </w:lvl>
  </w:abstractNum>
  <w:abstractNum w:abstractNumId="51" w15:restartNumberingAfterBreak="0">
    <w:nsid w:val="661926AC"/>
    <w:multiLevelType w:val="hybridMultilevel"/>
    <w:tmpl w:val="FFFFFFFF"/>
    <w:lvl w:ilvl="0" w:tplc="87A422F8">
      <w:start w:val="1"/>
      <w:numFmt w:val="lowerLetter"/>
      <w:lvlText w:val="%1."/>
      <w:lvlJc w:val="left"/>
      <w:pPr>
        <w:ind w:left="720" w:hanging="360"/>
      </w:pPr>
    </w:lvl>
    <w:lvl w:ilvl="1" w:tplc="CDDA9B3C">
      <w:start w:val="1"/>
      <w:numFmt w:val="lowerLetter"/>
      <w:lvlText w:val="%2."/>
      <w:lvlJc w:val="left"/>
      <w:pPr>
        <w:ind w:left="1440" w:hanging="360"/>
      </w:pPr>
    </w:lvl>
    <w:lvl w:ilvl="2" w:tplc="F9A245DC">
      <w:start w:val="1"/>
      <w:numFmt w:val="lowerRoman"/>
      <w:lvlText w:val="%3."/>
      <w:lvlJc w:val="right"/>
      <w:pPr>
        <w:ind w:left="2160" w:hanging="180"/>
      </w:pPr>
    </w:lvl>
    <w:lvl w:ilvl="3" w:tplc="7C462C7C">
      <w:start w:val="1"/>
      <w:numFmt w:val="decimal"/>
      <w:lvlText w:val="%4."/>
      <w:lvlJc w:val="left"/>
      <w:pPr>
        <w:ind w:left="2880" w:hanging="360"/>
      </w:pPr>
    </w:lvl>
    <w:lvl w:ilvl="4" w:tplc="09043CDC">
      <w:start w:val="1"/>
      <w:numFmt w:val="lowerLetter"/>
      <w:lvlText w:val="%5."/>
      <w:lvlJc w:val="left"/>
      <w:pPr>
        <w:ind w:left="3600" w:hanging="360"/>
      </w:pPr>
    </w:lvl>
    <w:lvl w:ilvl="5" w:tplc="4D9CEBA6">
      <w:start w:val="1"/>
      <w:numFmt w:val="lowerRoman"/>
      <w:lvlText w:val="%6."/>
      <w:lvlJc w:val="right"/>
      <w:pPr>
        <w:ind w:left="4320" w:hanging="180"/>
      </w:pPr>
    </w:lvl>
    <w:lvl w:ilvl="6" w:tplc="CB7C04A0">
      <w:start w:val="1"/>
      <w:numFmt w:val="decimal"/>
      <w:lvlText w:val="%7."/>
      <w:lvlJc w:val="left"/>
      <w:pPr>
        <w:ind w:left="5040" w:hanging="360"/>
      </w:pPr>
    </w:lvl>
    <w:lvl w:ilvl="7" w:tplc="D19AA37A">
      <w:start w:val="1"/>
      <w:numFmt w:val="lowerLetter"/>
      <w:lvlText w:val="%8."/>
      <w:lvlJc w:val="left"/>
      <w:pPr>
        <w:ind w:left="5760" w:hanging="360"/>
      </w:pPr>
    </w:lvl>
    <w:lvl w:ilvl="8" w:tplc="26063D2E">
      <w:start w:val="1"/>
      <w:numFmt w:val="lowerRoman"/>
      <w:lvlText w:val="%9."/>
      <w:lvlJc w:val="right"/>
      <w:pPr>
        <w:ind w:left="6480" w:hanging="180"/>
      </w:pPr>
    </w:lvl>
  </w:abstractNum>
  <w:abstractNum w:abstractNumId="52" w15:restartNumberingAfterBreak="0">
    <w:nsid w:val="676CB09E"/>
    <w:multiLevelType w:val="hybridMultilevel"/>
    <w:tmpl w:val="FFFFFFFF"/>
    <w:lvl w:ilvl="0" w:tplc="1D00D380">
      <w:start w:val="1"/>
      <w:numFmt w:val="bullet"/>
      <w:lvlText w:val=""/>
      <w:lvlJc w:val="left"/>
      <w:pPr>
        <w:ind w:left="720" w:hanging="360"/>
      </w:pPr>
      <w:rPr>
        <w:rFonts w:hint="default" w:ascii="Symbol" w:hAnsi="Symbol"/>
      </w:rPr>
    </w:lvl>
    <w:lvl w:ilvl="1" w:tplc="63C4C086">
      <w:start w:val="1"/>
      <w:numFmt w:val="bullet"/>
      <w:lvlText w:val="o"/>
      <w:lvlJc w:val="left"/>
      <w:pPr>
        <w:ind w:left="1440" w:hanging="360"/>
      </w:pPr>
      <w:rPr>
        <w:rFonts w:hint="default" w:ascii="Courier New" w:hAnsi="Courier New"/>
      </w:rPr>
    </w:lvl>
    <w:lvl w:ilvl="2" w:tplc="70E21B88">
      <w:start w:val="1"/>
      <w:numFmt w:val="bullet"/>
      <w:lvlText w:val=""/>
      <w:lvlJc w:val="left"/>
      <w:pPr>
        <w:ind w:left="2160" w:hanging="360"/>
      </w:pPr>
      <w:rPr>
        <w:rFonts w:hint="default" w:ascii="Wingdings" w:hAnsi="Wingdings"/>
      </w:rPr>
    </w:lvl>
    <w:lvl w:ilvl="3" w:tplc="6F5E07CE">
      <w:start w:val="1"/>
      <w:numFmt w:val="bullet"/>
      <w:lvlText w:val=""/>
      <w:lvlJc w:val="left"/>
      <w:pPr>
        <w:ind w:left="2880" w:hanging="360"/>
      </w:pPr>
      <w:rPr>
        <w:rFonts w:hint="default" w:ascii="Symbol" w:hAnsi="Symbol"/>
      </w:rPr>
    </w:lvl>
    <w:lvl w:ilvl="4" w:tplc="B1BE4FE4">
      <w:start w:val="1"/>
      <w:numFmt w:val="bullet"/>
      <w:lvlText w:val="o"/>
      <w:lvlJc w:val="left"/>
      <w:pPr>
        <w:ind w:left="3600" w:hanging="360"/>
      </w:pPr>
      <w:rPr>
        <w:rFonts w:hint="default" w:ascii="Courier New" w:hAnsi="Courier New"/>
      </w:rPr>
    </w:lvl>
    <w:lvl w:ilvl="5" w:tplc="6ED8DCB8">
      <w:start w:val="1"/>
      <w:numFmt w:val="bullet"/>
      <w:lvlText w:val=""/>
      <w:lvlJc w:val="left"/>
      <w:pPr>
        <w:ind w:left="4320" w:hanging="360"/>
      </w:pPr>
      <w:rPr>
        <w:rFonts w:hint="default" w:ascii="Wingdings" w:hAnsi="Wingdings"/>
      </w:rPr>
    </w:lvl>
    <w:lvl w:ilvl="6" w:tplc="09E604C4">
      <w:start w:val="1"/>
      <w:numFmt w:val="bullet"/>
      <w:lvlText w:val=""/>
      <w:lvlJc w:val="left"/>
      <w:pPr>
        <w:ind w:left="5040" w:hanging="360"/>
      </w:pPr>
      <w:rPr>
        <w:rFonts w:hint="default" w:ascii="Symbol" w:hAnsi="Symbol"/>
      </w:rPr>
    </w:lvl>
    <w:lvl w:ilvl="7" w:tplc="1B281ECC">
      <w:start w:val="1"/>
      <w:numFmt w:val="bullet"/>
      <w:lvlText w:val="o"/>
      <w:lvlJc w:val="left"/>
      <w:pPr>
        <w:ind w:left="5760" w:hanging="360"/>
      </w:pPr>
      <w:rPr>
        <w:rFonts w:hint="default" w:ascii="Courier New" w:hAnsi="Courier New"/>
      </w:rPr>
    </w:lvl>
    <w:lvl w:ilvl="8" w:tplc="E604A37C">
      <w:start w:val="1"/>
      <w:numFmt w:val="bullet"/>
      <w:lvlText w:val=""/>
      <w:lvlJc w:val="left"/>
      <w:pPr>
        <w:ind w:left="6480" w:hanging="360"/>
      </w:pPr>
      <w:rPr>
        <w:rFonts w:hint="default" w:ascii="Wingdings" w:hAnsi="Wingdings"/>
      </w:rPr>
    </w:lvl>
  </w:abstractNum>
  <w:abstractNum w:abstractNumId="53" w15:restartNumberingAfterBreak="0">
    <w:nsid w:val="68ED9425"/>
    <w:multiLevelType w:val="hybridMultilevel"/>
    <w:tmpl w:val="FFFFFFFF"/>
    <w:lvl w:ilvl="0" w:tplc="9EA8391C">
      <w:start w:val="1"/>
      <w:numFmt w:val="decimal"/>
      <w:lvlText w:val="%1-"/>
      <w:lvlJc w:val="left"/>
      <w:pPr>
        <w:ind w:left="720" w:hanging="360"/>
      </w:pPr>
    </w:lvl>
    <w:lvl w:ilvl="1" w:tplc="355C8DA0">
      <w:start w:val="1"/>
      <w:numFmt w:val="lowerLetter"/>
      <w:lvlText w:val="%2."/>
      <w:lvlJc w:val="left"/>
      <w:pPr>
        <w:ind w:left="1440" w:hanging="360"/>
      </w:pPr>
    </w:lvl>
    <w:lvl w:ilvl="2" w:tplc="D374C584">
      <w:start w:val="1"/>
      <w:numFmt w:val="lowerRoman"/>
      <w:lvlText w:val="%3."/>
      <w:lvlJc w:val="right"/>
      <w:pPr>
        <w:ind w:left="2160" w:hanging="180"/>
      </w:pPr>
    </w:lvl>
    <w:lvl w:ilvl="3" w:tplc="14127E44">
      <w:start w:val="1"/>
      <w:numFmt w:val="decimal"/>
      <w:lvlText w:val="%4."/>
      <w:lvlJc w:val="left"/>
      <w:pPr>
        <w:ind w:left="2880" w:hanging="360"/>
      </w:pPr>
    </w:lvl>
    <w:lvl w:ilvl="4" w:tplc="8B303FF4">
      <w:start w:val="1"/>
      <w:numFmt w:val="lowerLetter"/>
      <w:lvlText w:val="%5."/>
      <w:lvlJc w:val="left"/>
      <w:pPr>
        <w:ind w:left="3600" w:hanging="360"/>
      </w:pPr>
    </w:lvl>
    <w:lvl w:ilvl="5" w:tplc="EB18B42A">
      <w:start w:val="1"/>
      <w:numFmt w:val="lowerRoman"/>
      <w:lvlText w:val="%6."/>
      <w:lvlJc w:val="right"/>
      <w:pPr>
        <w:ind w:left="4320" w:hanging="180"/>
      </w:pPr>
    </w:lvl>
    <w:lvl w:ilvl="6" w:tplc="4FFCC952">
      <w:start w:val="1"/>
      <w:numFmt w:val="decimal"/>
      <w:lvlText w:val="%7."/>
      <w:lvlJc w:val="left"/>
      <w:pPr>
        <w:ind w:left="5040" w:hanging="360"/>
      </w:pPr>
    </w:lvl>
    <w:lvl w:ilvl="7" w:tplc="D80604AA">
      <w:start w:val="1"/>
      <w:numFmt w:val="lowerLetter"/>
      <w:lvlText w:val="%8."/>
      <w:lvlJc w:val="left"/>
      <w:pPr>
        <w:ind w:left="5760" w:hanging="360"/>
      </w:pPr>
    </w:lvl>
    <w:lvl w:ilvl="8" w:tplc="2548BEFA">
      <w:start w:val="1"/>
      <w:numFmt w:val="lowerRoman"/>
      <w:lvlText w:val="%9."/>
      <w:lvlJc w:val="right"/>
      <w:pPr>
        <w:ind w:left="6480" w:hanging="180"/>
      </w:pPr>
    </w:lvl>
  </w:abstractNum>
  <w:abstractNum w:abstractNumId="54" w15:restartNumberingAfterBreak="0">
    <w:nsid w:val="6BB5CDAD"/>
    <w:multiLevelType w:val="hybridMultilevel"/>
    <w:tmpl w:val="FFFFFFFF"/>
    <w:lvl w:ilvl="0" w:tplc="5DA038F0">
      <w:start w:val="1"/>
      <w:numFmt w:val="decimal"/>
      <w:lvlText w:val="%1-"/>
      <w:lvlJc w:val="left"/>
      <w:pPr>
        <w:ind w:left="720" w:hanging="360"/>
      </w:pPr>
    </w:lvl>
    <w:lvl w:ilvl="1" w:tplc="CB807380">
      <w:start w:val="1"/>
      <w:numFmt w:val="lowerLetter"/>
      <w:lvlText w:val="%2."/>
      <w:lvlJc w:val="left"/>
      <w:pPr>
        <w:ind w:left="1440" w:hanging="360"/>
      </w:pPr>
    </w:lvl>
    <w:lvl w:ilvl="2" w:tplc="9894CE48">
      <w:start w:val="1"/>
      <w:numFmt w:val="lowerRoman"/>
      <w:lvlText w:val="%3."/>
      <w:lvlJc w:val="right"/>
      <w:pPr>
        <w:ind w:left="2160" w:hanging="180"/>
      </w:pPr>
    </w:lvl>
    <w:lvl w:ilvl="3" w:tplc="451EDACE">
      <w:start w:val="1"/>
      <w:numFmt w:val="decimal"/>
      <w:lvlText w:val="%4."/>
      <w:lvlJc w:val="left"/>
      <w:pPr>
        <w:ind w:left="2880" w:hanging="360"/>
      </w:pPr>
    </w:lvl>
    <w:lvl w:ilvl="4" w:tplc="8BB08766">
      <w:start w:val="1"/>
      <w:numFmt w:val="lowerLetter"/>
      <w:lvlText w:val="%5."/>
      <w:lvlJc w:val="left"/>
      <w:pPr>
        <w:ind w:left="3600" w:hanging="360"/>
      </w:pPr>
    </w:lvl>
    <w:lvl w:ilvl="5" w:tplc="BC848C10">
      <w:start w:val="1"/>
      <w:numFmt w:val="lowerRoman"/>
      <w:lvlText w:val="%6."/>
      <w:lvlJc w:val="right"/>
      <w:pPr>
        <w:ind w:left="4320" w:hanging="180"/>
      </w:pPr>
    </w:lvl>
    <w:lvl w:ilvl="6" w:tplc="E9FE53DE">
      <w:start w:val="1"/>
      <w:numFmt w:val="decimal"/>
      <w:lvlText w:val="%7."/>
      <w:lvlJc w:val="left"/>
      <w:pPr>
        <w:ind w:left="5040" w:hanging="360"/>
      </w:pPr>
    </w:lvl>
    <w:lvl w:ilvl="7" w:tplc="FA3EC0B6">
      <w:start w:val="1"/>
      <w:numFmt w:val="lowerLetter"/>
      <w:lvlText w:val="%8."/>
      <w:lvlJc w:val="left"/>
      <w:pPr>
        <w:ind w:left="5760" w:hanging="360"/>
      </w:pPr>
    </w:lvl>
    <w:lvl w:ilvl="8" w:tplc="9EFA8748">
      <w:start w:val="1"/>
      <w:numFmt w:val="lowerRoman"/>
      <w:lvlText w:val="%9."/>
      <w:lvlJc w:val="right"/>
      <w:pPr>
        <w:ind w:left="6480" w:hanging="180"/>
      </w:pPr>
    </w:lvl>
  </w:abstractNum>
  <w:abstractNum w:abstractNumId="55" w15:restartNumberingAfterBreak="0">
    <w:nsid w:val="727D7A2A"/>
    <w:multiLevelType w:val="hybridMultilevel"/>
    <w:tmpl w:val="FFFFFFFF"/>
    <w:lvl w:ilvl="0" w:tplc="D76E1B4E">
      <w:start w:val="1"/>
      <w:numFmt w:val="bullet"/>
      <w:lvlText w:val=""/>
      <w:lvlJc w:val="left"/>
      <w:pPr>
        <w:ind w:left="720" w:hanging="360"/>
      </w:pPr>
      <w:rPr>
        <w:rFonts w:hint="default" w:ascii="Symbol" w:hAnsi="Symbol"/>
      </w:rPr>
    </w:lvl>
    <w:lvl w:ilvl="1" w:tplc="D524606E">
      <w:start w:val="1"/>
      <w:numFmt w:val="bullet"/>
      <w:lvlText w:val="o"/>
      <w:lvlJc w:val="left"/>
      <w:pPr>
        <w:ind w:left="1440" w:hanging="360"/>
      </w:pPr>
      <w:rPr>
        <w:rFonts w:hint="default" w:ascii="Courier New" w:hAnsi="Courier New"/>
      </w:rPr>
    </w:lvl>
    <w:lvl w:ilvl="2" w:tplc="E034C180">
      <w:start w:val="1"/>
      <w:numFmt w:val="bullet"/>
      <w:lvlText w:val=""/>
      <w:lvlJc w:val="left"/>
      <w:pPr>
        <w:ind w:left="2160" w:hanging="360"/>
      </w:pPr>
      <w:rPr>
        <w:rFonts w:hint="default" w:ascii="Wingdings" w:hAnsi="Wingdings"/>
      </w:rPr>
    </w:lvl>
    <w:lvl w:ilvl="3" w:tplc="F77AC89C">
      <w:start w:val="1"/>
      <w:numFmt w:val="bullet"/>
      <w:lvlText w:val=""/>
      <w:lvlJc w:val="left"/>
      <w:pPr>
        <w:ind w:left="2880" w:hanging="360"/>
      </w:pPr>
      <w:rPr>
        <w:rFonts w:hint="default" w:ascii="Symbol" w:hAnsi="Symbol"/>
      </w:rPr>
    </w:lvl>
    <w:lvl w:ilvl="4" w:tplc="B78C1D74">
      <w:start w:val="1"/>
      <w:numFmt w:val="bullet"/>
      <w:lvlText w:val="o"/>
      <w:lvlJc w:val="left"/>
      <w:pPr>
        <w:ind w:left="3600" w:hanging="360"/>
      </w:pPr>
      <w:rPr>
        <w:rFonts w:hint="default" w:ascii="Courier New" w:hAnsi="Courier New"/>
      </w:rPr>
    </w:lvl>
    <w:lvl w:ilvl="5" w:tplc="3FCA861E">
      <w:start w:val="1"/>
      <w:numFmt w:val="bullet"/>
      <w:lvlText w:val=""/>
      <w:lvlJc w:val="left"/>
      <w:pPr>
        <w:ind w:left="4320" w:hanging="360"/>
      </w:pPr>
      <w:rPr>
        <w:rFonts w:hint="default" w:ascii="Wingdings" w:hAnsi="Wingdings"/>
      </w:rPr>
    </w:lvl>
    <w:lvl w:ilvl="6" w:tplc="C8FE4BE8">
      <w:start w:val="1"/>
      <w:numFmt w:val="bullet"/>
      <w:lvlText w:val=""/>
      <w:lvlJc w:val="left"/>
      <w:pPr>
        <w:ind w:left="5040" w:hanging="360"/>
      </w:pPr>
      <w:rPr>
        <w:rFonts w:hint="default" w:ascii="Symbol" w:hAnsi="Symbol"/>
      </w:rPr>
    </w:lvl>
    <w:lvl w:ilvl="7" w:tplc="6A7A2820">
      <w:start w:val="1"/>
      <w:numFmt w:val="bullet"/>
      <w:lvlText w:val="o"/>
      <w:lvlJc w:val="left"/>
      <w:pPr>
        <w:ind w:left="5760" w:hanging="360"/>
      </w:pPr>
      <w:rPr>
        <w:rFonts w:hint="default" w:ascii="Courier New" w:hAnsi="Courier New"/>
      </w:rPr>
    </w:lvl>
    <w:lvl w:ilvl="8" w:tplc="A1E67272">
      <w:start w:val="1"/>
      <w:numFmt w:val="bullet"/>
      <w:lvlText w:val=""/>
      <w:lvlJc w:val="left"/>
      <w:pPr>
        <w:ind w:left="6480" w:hanging="360"/>
      </w:pPr>
      <w:rPr>
        <w:rFonts w:hint="default" w:ascii="Wingdings" w:hAnsi="Wingdings"/>
      </w:rPr>
    </w:lvl>
  </w:abstractNum>
  <w:abstractNum w:abstractNumId="56" w15:restartNumberingAfterBreak="0">
    <w:nsid w:val="77B8E22B"/>
    <w:multiLevelType w:val="hybridMultilevel"/>
    <w:tmpl w:val="FFFFFFFF"/>
    <w:lvl w:ilvl="0" w:tplc="8D0C7624">
      <w:start w:val="1"/>
      <w:numFmt w:val="lowerLetter"/>
      <w:lvlText w:val="%1."/>
      <w:lvlJc w:val="left"/>
      <w:pPr>
        <w:ind w:left="720" w:hanging="360"/>
      </w:pPr>
    </w:lvl>
    <w:lvl w:ilvl="1" w:tplc="CF6AB2F2">
      <w:start w:val="1"/>
      <w:numFmt w:val="lowerLetter"/>
      <w:lvlText w:val="%2."/>
      <w:lvlJc w:val="left"/>
      <w:pPr>
        <w:ind w:left="1440" w:hanging="360"/>
      </w:pPr>
    </w:lvl>
    <w:lvl w:ilvl="2" w:tplc="973C4136">
      <w:start w:val="1"/>
      <w:numFmt w:val="lowerRoman"/>
      <w:lvlText w:val="%3."/>
      <w:lvlJc w:val="right"/>
      <w:pPr>
        <w:ind w:left="2160" w:hanging="180"/>
      </w:pPr>
    </w:lvl>
    <w:lvl w:ilvl="3" w:tplc="3798263E">
      <w:start w:val="1"/>
      <w:numFmt w:val="decimal"/>
      <w:lvlText w:val="%4."/>
      <w:lvlJc w:val="left"/>
      <w:pPr>
        <w:ind w:left="2880" w:hanging="360"/>
      </w:pPr>
    </w:lvl>
    <w:lvl w:ilvl="4" w:tplc="9E164BCE">
      <w:start w:val="1"/>
      <w:numFmt w:val="lowerLetter"/>
      <w:lvlText w:val="%5."/>
      <w:lvlJc w:val="left"/>
      <w:pPr>
        <w:ind w:left="3600" w:hanging="360"/>
      </w:pPr>
    </w:lvl>
    <w:lvl w:ilvl="5" w:tplc="B5784C1C">
      <w:start w:val="1"/>
      <w:numFmt w:val="lowerRoman"/>
      <w:lvlText w:val="%6."/>
      <w:lvlJc w:val="right"/>
      <w:pPr>
        <w:ind w:left="4320" w:hanging="180"/>
      </w:pPr>
    </w:lvl>
    <w:lvl w:ilvl="6" w:tplc="52F88656">
      <w:start w:val="1"/>
      <w:numFmt w:val="decimal"/>
      <w:lvlText w:val="%7."/>
      <w:lvlJc w:val="left"/>
      <w:pPr>
        <w:ind w:left="5040" w:hanging="360"/>
      </w:pPr>
    </w:lvl>
    <w:lvl w:ilvl="7" w:tplc="1AE89062">
      <w:start w:val="1"/>
      <w:numFmt w:val="lowerLetter"/>
      <w:lvlText w:val="%8."/>
      <w:lvlJc w:val="left"/>
      <w:pPr>
        <w:ind w:left="5760" w:hanging="360"/>
      </w:pPr>
    </w:lvl>
    <w:lvl w:ilvl="8" w:tplc="739EE0DA">
      <w:start w:val="1"/>
      <w:numFmt w:val="lowerRoman"/>
      <w:lvlText w:val="%9."/>
      <w:lvlJc w:val="right"/>
      <w:pPr>
        <w:ind w:left="6480" w:hanging="180"/>
      </w:pPr>
    </w:lvl>
  </w:abstractNum>
  <w:abstractNum w:abstractNumId="57" w15:restartNumberingAfterBreak="0">
    <w:nsid w:val="783CF1FD"/>
    <w:multiLevelType w:val="hybridMultilevel"/>
    <w:tmpl w:val="FFFFFFFF"/>
    <w:lvl w:ilvl="0" w:tplc="E28A4356">
      <w:start w:val="1"/>
      <w:numFmt w:val="bullet"/>
      <w:lvlText w:val=""/>
      <w:lvlJc w:val="left"/>
      <w:pPr>
        <w:ind w:left="720" w:hanging="360"/>
      </w:pPr>
      <w:rPr>
        <w:rFonts w:hint="default" w:ascii="Symbol" w:hAnsi="Symbol"/>
      </w:rPr>
    </w:lvl>
    <w:lvl w:ilvl="1" w:tplc="C8A04134">
      <w:start w:val="1"/>
      <w:numFmt w:val="bullet"/>
      <w:lvlText w:val="o"/>
      <w:lvlJc w:val="left"/>
      <w:pPr>
        <w:ind w:left="1440" w:hanging="360"/>
      </w:pPr>
      <w:rPr>
        <w:rFonts w:hint="default" w:ascii="Courier New" w:hAnsi="Courier New"/>
      </w:rPr>
    </w:lvl>
    <w:lvl w:ilvl="2" w:tplc="C4AC8A3C">
      <w:start w:val="1"/>
      <w:numFmt w:val="bullet"/>
      <w:lvlText w:val=""/>
      <w:lvlJc w:val="left"/>
      <w:pPr>
        <w:ind w:left="2160" w:hanging="360"/>
      </w:pPr>
      <w:rPr>
        <w:rFonts w:hint="default" w:ascii="Wingdings" w:hAnsi="Wingdings"/>
      </w:rPr>
    </w:lvl>
    <w:lvl w:ilvl="3" w:tplc="9E42F80A">
      <w:start w:val="1"/>
      <w:numFmt w:val="bullet"/>
      <w:lvlText w:val=""/>
      <w:lvlJc w:val="left"/>
      <w:pPr>
        <w:ind w:left="2880" w:hanging="360"/>
      </w:pPr>
      <w:rPr>
        <w:rFonts w:hint="default" w:ascii="Symbol" w:hAnsi="Symbol"/>
      </w:rPr>
    </w:lvl>
    <w:lvl w:ilvl="4" w:tplc="2D4AED56">
      <w:start w:val="1"/>
      <w:numFmt w:val="bullet"/>
      <w:lvlText w:val="o"/>
      <w:lvlJc w:val="left"/>
      <w:pPr>
        <w:ind w:left="3600" w:hanging="360"/>
      </w:pPr>
      <w:rPr>
        <w:rFonts w:hint="default" w:ascii="Courier New" w:hAnsi="Courier New"/>
      </w:rPr>
    </w:lvl>
    <w:lvl w:ilvl="5" w:tplc="ADCCF354">
      <w:start w:val="1"/>
      <w:numFmt w:val="bullet"/>
      <w:lvlText w:val=""/>
      <w:lvlJc w:val="left"/>
      <w:pPr>
        <w:ind w:left="4320" w:hanging="360"/>
      </w:pPr>
      <w:rPr>
        <w:rFonts w:hint="default" w:ascii="Wingdings" w:hAnsi="Wingdings"/>
      </w:rPr>
    </w:lvl>
    <w:lvl w:ilvl="6" w:tplc="5D76D576">
      <w:start w:val="1"/>
      <w:numFmt w:val="bullet"/>
      <w:lvlText w:val=""/>
      <w:lvlJc w:val="left"/>
      <w:pPr>
        <w:ind w:left="5040" w:hanging="360"/>
      </w:pPr>
      <w:rPr>
        <w:rFonts w:hint="default" w:ascii="Symbol" w:hAnsi="Symbol"/>
      </w:rPr>
    </w:lvl>
    <w:lvl w:ilvl="7" w:tplc="CB9E24EA">
      <w:start w:val="1"/>
      <w:numFmt w:val="bullet"/>
      <w:lvlText w:val="o"/>
      <w:lvlJc w:val="left"/>
      <w:pPr>
        <w:ind w:left="5760" w:hanging="360"/>
      </w:pPr>
      <w:rPr>
        <w:rFonts w:hint="default" w:ascii="Courier New" w:hAnsi="Courier New"/>
      </w:rPr>
    </w:lvl>
    <w:lvl w:ilvl="8" w:tplc="90FA522C">
      <w:start w:val="1"/>
      <w:numFmt w:val="bullet"/>
      <w:lvlText w:val=""/>
      <w:lvlJc w:val="left"/>
      <w:pPr>
        <w:ind w:left="6480" w:hanging="360"/>
      </w:pPr>
      <w:rPr>
        <w:rFonts w:hint="default" w:ascii="Wingdings" w:hAnsi="Wingdings"/>
      </w:rPr>
    </w:lvl>
  </w:abstractNum>
  <w:abstractNum w:abstractNumId="58" w15:restartNumberingAfterBreak="0">
    <w:nsid w:val="7A2AE868"/>
    <w:multiLevelType w:val="hybridMultilevel"/>
    <w:tmpl w:val="FFFFFFFF"/>
    <w:lvl w:ilvl="0" w:tplc="890895B8">
      <w:start w:val="1"/>
      <w:numFmt w:val="bullet"/>
      <w:lvlText w:val=""/>
      <w:lvlJc w:val="left"/>
      <w:pPr>
        <w:ind w:left="720" w:hanging="360"/>
      </w:pPr>
      <w:rPr>
        <w:rFonts w:hint="default" w:ascii="Symbol" w:hAnsi="Symbol"/>
      </w:rPr>
    </w:lvl>
    <w:lvl w:ilvl="1" w:tplc="2540735A">
      <w:start w:val="1"/>
      <w:numFmt w:val="bullet"/>
      <w:lvlText w:val="o"/>
      <w:lvlJc w:val="left"/>
      <w:pPr>
        <w:ind w:left="1440" w:hanging="360"/>
      </w:pPr>
      <w:rPr>
        <w:rFonts w:hint="default" w:ascii="Courier New" w:hAnsi="Courier New"/>
      </w:rPr>
    </w:lvl>
    <w:lvl w:ilvl="2" w:tplc="C7AA6AC8">
      <w:start w:val="1"/>
      <w:numFmt w:val="bullet"/>
      <w:lvlText w:val=""/>
      <w:lvlJc w:val="left"/>
      <w:pPr>
        <w:ind w:left="2160" w:hanging="360"/>
      </w:pPr>
      <w:rPr>
        <w:rFonts w:hint="default" w:ascii="Wingdings" w:hAnsi="Wingdings"/>
      </w:rPr>
    </w:lvl>
    <w:lvl w:ilvl="3" w:tplc="D52CB054">
      <w:start w:val="1"/>
      <w:numFmt w:val="bullet"/>
      <w:lvlText w:val=""/>
      <w:lvlJc w:val="left"/>
      <w:pPr>
        <w:ind w:left="2880" w:hanging="360"/>
      </w:pPr>
      <w:rPr>
        <w:rFonts w:hint="default" w:ascii="Symbol" w:hAnsi="Symbol"/>
      </w:rPr>
    </w:lvl>
    <w:lvl w:ilvl="4" w:tplc="06C02E0C">
      <w:start w:val="1"/>
      <w:numFmt w:val="bullet"/>
      <w:lvlText w:val="o"/>
      <w:lvlJc w:val="left"/>
      <w:pPr>
        <w:ind w:left="3600" w:hanging="360"/>
      </w:pPr>
      <w:rPr>
        <w:rFonts w:hint="default" w:ascii="Courier New" w:hAnsi="Courier New"/>
      </w:rPr>
    </w:lvl>
    <w:lvl w:ilvl="5" w:tplc="D8FA7350">
      <w:start w:val="1"/>
      <w:numFmt w:val="bullet"/>
      <w:lvlText w:val=""/>
      <w:lvlJc w:val="left"/>
      <w:pPr>
        <w:ind w:left="4320" w:hanging="360"/>
      </w:pPr>
      <w:rPr>
        <w:rFonts w:hint="default" w:ascii="Wingdings" w:hAnsi="Wingdings"/>
      </w:rPr>
    </w:lvl>
    <w:lvl w:ilvl="6" w:tplc="3DD0E70C">
      <w:start w:val="1"/>
      <w:numFmt w:val="bullet"/>
      <w:lvlText w:val=""/>
      <w:lvlJc w:val="left"/>
      <w:pPr>
        <w:ind w:left="5040" w:hanging="360"/>
      </w:pPr>
      <w:rPr>
        <w:rFonts w:hint="default" w:ascii="Symbol" w:hAnsi="Symbol"/>
      </w:rPr>
    </w:lvl>
    <w:lvl w:ilvl="7" w:tplc="582E6E4C">
      <w:start w:val="1"/>
      <w:numFmt w:val="bullet"/>
      <w:lvlText w:val="o"/>
      <w:lvlJc w:val="left"/>
      <w:pPr>
        <w:ind w:left="5760" w:hanging="360"/>
      </w:pPr>
      <w:rPr>
        <w:rFonts w:hint="default" w:ascii="Courier New" w:hAnsi="Courier New"/>
      </w:rPr>
    </w:lvl>
    <w:lvl w:ilvl="8" w:tplc="B2EED0C8">
      <w:start w:val="1"/>
      <w:numFmt w:val="bullet"/>
      <w:lvlText w:val=""/>
      <w:lvlJc w:val="left"/>
      <w:pPr>
        <w:ind w:left="6480" w:hanging="360"/>
      </w:pPr>
      <w:rPr>
        <w:rFonts w:hint="default" w:ascii="Wingdings" w:hAnsi="Wingdings"/>
      </w:rPr>
    </w:lvl>
  </w:abstractNum>
  <w:abstractNum w:abstractNumId="59" w15:restartNumberingAfterBreak="0">
    <w:nsid w:val="7A74F7E1"/>
    <w:multiLevelType w:val="hybridMultilevel"/>
    <w:tmpl w:val="FFFFFFFF"/>
    <w:lvl w:ilvl="0" w:tplc="C5803FD2">
      <w:start w:val="1"/>
      <w:numFmt w:val="bullet"/>
      <w:lvlText w:val=""/>
      <w:lvlJc w:val="left"/>
      <w:pPr>
        <w:ind w:left="720" w:hanging="360"/>
      </w:pPr>
      <w:rPr>
        <w:rFonts w:hint="default" w:ascii="Symbol" w:hAnsi="Symbol"/>
      </w:rPr>
    </w:lvl>
    <w:lvl w:ilvl="1" w:tplc="CCFEAA9A">
      <w:start w:val="1"/>
      <w:numFmt w:val="bullet"/>
      <w:lvlText w:val="o"/>
      <w:lvlJc w:val="left"/>
      <w:pPr>
        <w:ind w:left="1440" w:hanging="360"/>
      </w:pPr>
      <w:rPr>
        <w:rFonts w:hint="default" w:ascii="Courier New" w:hAnsi="Courier New"/>
      </w:rPr>
    </w:lvl>
    <w:lvl w:ilvl="2" w:tplc="61F21548">
      <w:start w:val="1"/>
      <w:numFmt w:val="bullet"/>
      <w:lvlText w:val=""/>
      <w:lvlJc w:val="left"/>
      <w:pPr>
        <w:ind w:left="2160" w:hanging="360"/>
      </w:pPr>
      <w:rPr>
        <w:rFonts w:hint="default" w:ascii="Wingdings" w:hAnsi="Wingdings"/>
      </w:rPr>
    </w:lvl>
    <w:lvl w:ilvl="3" w:tplc="D4F0B4E8">
      <w:start w:val="1"/>
      <w:numFmt w:val="bullet"/>
      <w:lvlText w:val=""/>
      <w:lvlJc w:val="left"/>
      <w:pPr>
        <w:ind w:left="2880" w:hanging="360"/>
      </w:pPr>
      <w:rPr>
        <w:rFonts w:hint="default" w:ascii="Symbol" w:hAnsi="Symbol"/>
      </w:rPr>
    </w:lvl>
    <w:lvl w:ilvl="4" w:tplc="CD1406F0">
      <w:start w:val="1"/>
      <w:numFmt w:val="bullet"/>
      <w:lvlText w:val="o"/>
      <w:lvlJc w:val="left"/>
      <w:pPr>
        <w:ind w:left="3600" w:hanging="360"/>
      </w:pPr>
      <w:rPr>
        <w:rFonts w:hint="default" w:ascii="Courier New" w:hAnsi="Courier New"/>
      </w:rPr>
    </w:lvl>
    <w:lvl w:ilvl="5" w:tplc="A7723CC4">
      <w:start w:val="1"/>
      <w:numFmt w:val="bullet"/>
      <w:lvlText w:val=""/>
      <w:lvlJc w:val="left"/>
      <w:pPr>
        <w:ind w:left="4320" w:hanging="360"/>
      </w:pPr>
      <w:rPr>
        <w:rFonts w:hint="default" w:ascii="Wingdings" w:hAnsi="Wingdings"/>
      </w:rPr>
    </w:lvl>
    <w:lvl w:ilvl="6" w:tplc="9D266358">
      <w:start w:val="1"/>
      <w:numFmt w:val="bullet"/>
      <w:lvlText w:val=""/>
      <w:lvlJc w:val="left"/>
      <w:pPr>
        <w:ind w:left="5040" w:hanging="360"/>
      </w:pPr>
      <w:rPr>
        <w:rFonts w:hint="default" w:ascii="Symbol" w:hAnsi="Symbol"/>
      </w:rPr>
    </w:lvl>
    <w:lvl w:ilvl="7" w:tplc="7CDC6B60">
      <w:start w:val="1"/>
      <w:numFmt w:val="bullet"/>
      <w:lvlText w:val="o"/>
      <w:lvlJc w:val="left"/>
      <w:pPr>
        <w:ind w:left="5760" w:hanging="360"/>
      </w:pPr>
      <w:rPr>
        <w:rFonts w:hint="default" w:ascii="Courier New" w:hAnsi="Courier New"/>
      </w:rPr>
    </w:lvl>
    <w:lvl w:ilvl="8" w:tplc="ABF68EFC">
      <w:start w:val="1"/>
      <w:numFmt w:val="bullet"/>
      <w:lvlText w:val=""/>
      <w:lvlJc w:val="left"/>
      <w:pPr>
        <w:ind w:left="6480" w:hanging="360"/>
      </w:pPr>
      <w:rPr>
        <w:rFonts w:hint="default" w:ascii="Wingdings" w:hAnsi="Wingdings"/>
      </w:rPr>
    </w:lvl>
  </w:abstractNum>
  <w:abstractNum w:abstractNumId="60" w15:restartNumberingAfterBreak="0">
    <w:nsid w:val="7D82DFA4"/>
    <w:multiLevelType w:val="hybridMultilevel"/>
    <w:tmpl w:val="FFFFFFFF"/>
    <w:lvl w:ilvl="0" w:tplc="8A50BF4C">
      <w:start w:val="1"/>
      <w:numFmt w:val="bullet"/>
      <w:lvlText w:val=""/>
      <w:lvlJc w:val="left"/>
      <w:pPr>
        <w:ind w:left="720" w:hanging="360"/>
      </w:pPr>
      <w:rPr>
        <w:rFonts w:hint="default" w:ascii="Symbol" w:hAnsi="Symbol"/>
      </w:rPr>
    </w:lvl>
    <w:lvl w:ilvl="1" w:tplc="74AA3EBA">
      <w:start w:val="1"/>
      <w:numFmt w:val="bullet"/>
      <w:lvlText w:val="o"/>
      <w:lvlJc w:val="left"/>
      <w:pPr>
        <w:ind w:left="1440" w:hanging="360"/>
      </w:pPr>
      <w:rPr>
        <w:rFonts w:hint="default" w:ascii="Courier New" w:hAnsi="Courier New"/>
      </w:rPr>
    </w:lvl>
    <w:lvl w:ilvl="2" w:tplc="C4129E36">
      <w:start w:val="1"/>
      <w:numFmt w:val="bullet"/>
      <w:lvlText w:val=""/>
      <w:lvlJc w:val="left"/>
      <w:pPr>
        <w:ind w:left="2160" w:hanging="360"/>
      </w:pPr>
      <w:rPr>
        <w:rFonts w:hint="default" w:ascii="Wingdings" w:hAnsi="Wingdings"/>
      </w:rPr>
    </w:lvl>
    <w:lvl w:ilvl="3" w:tplc="2CA40998">
      <w:start w:val="1"/>
      <w:numFmt w:val="bullet"/>
      <w:lvlText w:val=""/>
      <w:lvlJc w:val="left"/>
      <w:pPr>
        <w:ind w:left="2880" w:hanging="360"/>
      </w:pPr>
      <w:rPr>
        <w:rFonts w:hint="default" w:ascii="Symbol" w:hAnsi="Symbol"/>
      </w:rPr>
    </w:lvl>
    <w:lvl w:ilvl="4" w:tplc="85CA3754">
      <w:start w:val="1"/>
      <w:numFmt w:val="bullet"/>
      <w:lvlText w:val="o"/>
      <w:lvlJc w:val="left"/>
      <w:pPr>
        <w:ind w:left="3600" w:hanging="360"/>
      </w:pPr>
      <w:rPr>
        <w:rFonts w:hint="default" w:ascii="Courier New" w:hAnsi="Courier New"/>
      </w:rPr>
    </w:lvl>
    <w:lvl w:ilvl="5" w:tplc="1564E8A0">
      <w:start w:val="1"/>
      <w:numFmt w:val="bullet"/>
      <w:lvlText w:val=""/>
      <w:lvlJc w:val="left"/>
      <w:pPr>
        <w:ind w:left="4320" w:hanging="360"/>
      </w:pPr>
      <w:rPr>
        <w:rFonts w:hint="default" w:ascii="Wingdings" w:hAnsi="Wingdings"/>
      </w:rPr>
    </w:lvl>
    <w:lvl w:ilvl="6" w:tplc="CCD0C748">
      <w:start w:val="1"/>
      <w:numFmt w:val="bullet"/>
      <w:lvlText w:val=""/>
      <w:lvlJc w:val="left"/>
      <w:pPr>
        <w:ind w:left="5040" w:hanging="360"/>
      </w:pPr>
      <w:rPr>
        <w:rFonts w:hint="default" w:ascii="Symbol" w:hAnsi="Symbol"/>
      </w:rPr>
    </w:lvl>
    <w:lvl w:ilvl="7" w:tplc="C6704F98">
      <w:start w:val="1"/>
      <w:numFmt w:val="bullet"/>
      <w:lvlText w:val="o"/>
      <w:lvlJc w:val="left"/>
      <w:pPr>
        <w:ind w:left="5760" w:hanging="360"/>
      </w:pPr>
      <w:rPr>
        <w:rFonts w:hint="default" w:ascii="Courier New" w:hAnsi="Courier New"/>
      </w:rPr>
    </w:lvl>
    <w:lvl w:ilvl="8" w:tplc="E99E1B1C">
      <w:start w:val="1"/>
      <w:numFmt w:val="bullet"/>
      <w:lvlText w:val=""/>
      <w:lvlJc w:val="left"/>
      <w:pPr>
        <w:ind w:left="6480" w:hanging="360"/>
      </w:pPr>
      <w:rPr>
        <w:rFonts w:hint="default" w:ascii="Wingdings" w:hAnsi="Wingdings"/>
      </w:rPr>
    </w:lvl>
  </w:abstractNum>
  <w:num w:numId="1" w16cid:durableId="1603221333">
    <w:abstractNumId w:val="2"/>
  </w:num>
  <w:num w:numId="2" w16cid:durableId="420955629">
    <w:abstractNumId w:val="47"/>
  </w:num>
  <w:num w:numId="3" w16cid:durableId="2077392859">
    <w:abstractNumId w:val="4"/>
  </w:num>
  <w:num w:numId="4" w16cid:durableId="91095041">
    <w:abstractNumId w:val="10"/>
  </w:num>
  <w:num w:numId="5" w16cid:durableId="1449280640">
    <w:abstractNumId w:val="24"/>
  </w:num>
  <w:num w:numId="6" w16cid:durableId="510218527">
    <w:abstractNumId w:val="51"/>
  </w:num>
  <w:num w:numId="7" w16cid:durableId="659236576">
    <w:abstractNumId w:val="3"/>
  </w:num>
  <w:num w:numId="8" w16cid:durableId="1720661766">
    <w:abstractNumId w:val="26"/>
  </w:num>
  <w:num w:numId="9" w16cid:durableId="1872720065">
    <w:abstractNumId w:val="30"/>
  </w:num>
  <w:num w:numId="10" w16cid:durableId="1545092288">
    <w:abstractNumId w:val="7"/>
  </w:num>
  <w:num w:numId="11" w16cid:durableId="1165631540">
    <w:abstractNumId w:val="42"/>
  </w:num>
  <w:num w:numId="12" w16cid:durableId="61098655">
    <w:abstractNumId w:val="54"/>
  </w:num>
  <w:num w:numId="13" w16cid:durableId="57559367">
    <w:abstractNumId w:val="21"/>
  </w:num>
  <w:num w:numId="14" w16cid:durableId="934749485">
    <w:abstractNumId w:val="6"/>
  </w:num>
  <w:num w:numId="15" w16cid:durableId="1840657494">
    <w:abstractNumId w:val="27"/>
  </w:num>
  <w:num w:numId="16" w16cid:durableId="1082147037">
    <w:abstractNumId w:val="9"/>
  </w:num>
  <w:num w:numId="17" w16cid:durableId="649556539">
    <w:abstractNumId w:val="33"/>
  </w:num>
  <w:num w:numId="18" w16cid:durableId="2027631099">
    <w:abstractNumId w:val="5"/>
  </w:num>
  <w:num w:numId="19" w16cid:durableId="176388307">
    <w:abstractNumId w:val="12"/>
  </w:num>
  <w:num w:numId="20" w16cid:durableId="559367995">
    <w:abstractNumId w:val="31"/>
  </w:num>
  <w:num w:numId="21" w16cid:durableId="119885163">
    <w:abstractNumId w:val="38"/>
  </w:num>
  <w:num w:numId="22" w16cid:durableId="1084768145">
    <w:abstractNumId w:val="32"/>
  </w:num>
  <w:num w:numId="23" w16cid:durableId="1301494847">
    <w:abstractNumId w:val="28"/>
  </w:num>
  <w:num w:numId="24" w16cid:durableId="966591369">
    <w:abstractNumId w:val="56"/>
  </w:num>
  <w:num w:numId="25" w16cid:durableId="1633628742">
    <w:abstractNumId w:val="20"/>
  </w:num>
  <w:num w:numId="26" w16cid:durableId="1654676614">
    <w:abstractNumId w:val="39"/>
  </w:num>
  <w:num w:numId="27" w16cid:durableId="1706364506">
    <w:abstractNumId w:val="58"/>
  </w:num>
  <w:num w:numId="28" w16cid:durableId="1938174907">
    <w:abstractNumId w:val="16"/>
  </w:num>
  <w:num w:numId="29" w16cid:durableId="1218976388">
    <w:abstractNumId w:val="57"/>
  </w:num>
  <w:num w:numId="30" w16cid:durableId="27992179">
    <w:abstractNumId w:val="11"/>
  </w:num>
  <w:num w:numId="31" w16cid:durableId="1044520796">
    <w:abstractNumId w:val="19"/>
  </w:num>
  <w:num w:numId="32" w16cid:durableId="278293266">
    <w:abstractNumId w:val="13"/>
  </w:num>
  <w:num w:numId="33" w16cid:durableId="1955206189">
    <w:abstractNumId w:val="53"/>
  </w:num>
  <w:num w:numId="34" w16cid:durableId="1409303631">
    <w:abstractNumId w:val="14"/>
  </w:num>
  <w:num w:numId="35" w16cid:durableId="1855220864">
    <w:abstractNumId w:val="15"/>
  </w:num>
  <w:num w:numId="36" w16cid:durableId="1083643314">
    <w:abstractNumId w:val="0"/>
  </w:num>
  <w:num w:numId="37" w16cid:durableId="1188836341">
    <w:abstractNumId w:val="34"/>
  </w:num>
  <w:num w:numId="38" w16cid:durableId="790628615">
    <w:abstractNumId w:val="22"/>
  </w:num>
  <w:num w:numId="39" w16cid:durableId="1102072219">
    <w:abstractNumId w:val="29"/>
  </w:num>
  <w:num w:numId="40" w16cid:durableId="1074887542">
    <w:abstractNumId w:val="18"/>
  </w:num>
  <w:num w:numId="41" w16cid:durableId="140124582">
    <w:abstractNumId w:val="60"/>
  </w:num>
  <w:num w:numId="42" w16cid:durableId="1523283967">
    <w:abstractNumId w:val="37"/>
  </w:num>
  <w:num w:numId="43" w16cid:durableId="515538344">
    <w:abstractNumId w:val="48"/>
  </w:num>
  <w:num w:numId="44" w16cid:durableId="526796259">
    <w:abstractNumId w:val="46"/>
  </w:num>
  <w:num w:numId="45" w16cid:durableId="995840774">
    <w:abstractNumId w:val="8"/>
  </w:num>
  <w:num w:numId="46" w16cid:durableId="331028465">
    <w:abstractNumId w:val="59"/>
  </w:num>
  <w:num w:numId="47" w16cid:durableId="1117020325">
    <w:abstractNumId w:val="40"/>
  </w:num>
  <w:num w:numId="48" w16cid:durableId="20015325">
    <w:abstractNumId w:val="25"/>
  </w:num>
  <w:num w:numId="49" w16cid:durableId="3872414">
    <w:abstractNumId w:val="23"/>
  </w:num>
  <w:num w:numId="50" w16cid:durableId="885993342">
    <w:abstractNumId w:val="44"/>
  </w:num>
  <w:num w:numId="51" w16cid:durableId="1207179654">
    <w:abstractNumId w:val="45"/>
  </w:num>
  <w:num w:numId="52" w16cid:durableId="836192973">
    <w:abstractNumId w:val="55"/>
  </w:num>
  <w:num w:numId="53" w16cid:durableId="1337221792">
    <w:abstractNumId w:val="35"/>
  </w:num>
  <w:num w:numId="54" w16cid:durableId="719405328">
    <w:abstractNumId w:val="50"/>
  </w:num>
  <w:num w:numId="55" w16cid:durableId="1508443509">
    <w:abstractNumId w:val="52"/>
  </w:num>
  <w:num w:numId="56" w16cid:durableId="1092243491">
    <w:abstractNumId w:val="43"/>
  </w:num>
  <w:num w:numId="57" w16cid:durableId="539168374">
    <w:abstractNumId w:val="17"/>
  </w:num>
  <w:num w:numId="58" w16cid:durableId="1616450037">
    <w:abstractNumId w:val="36"/>
  </w:num>
  <w:num w:numId="59" w16cid:durableId="2005425904">
    <w:abstractNumId w:val="41"/>
  </w:num>
  <w:num w:numId="60" w16cid:durableId="1771971387">
    <w:abstractNumId w:val="1"/>
  </w:num>
  <w:num w:numId="61" w16cid:durableId="2042238597">
    <w:abstractNumId w:val="49"/>
  </w:num>
</w:numbering>
</file>

<file path=word/people.xml><?xml version="1.0" encoding="utf-8"?>
<w15:people xmlns:mc="http://schemas.openxmlformats.org/markup-compatibility/2006" xmlns:w15="http://schemas.microsoft.com/office/word/2012/wordml" mc:Ignorable="w15">
  <w15:person w15:author="Amina Rabehi">
    <w15:presenceInfo w15:providerId="AD" w15:userId="S::amina.rabehi@edu.dsti.institute::ddd60a94-d7a5-4562-aaae-49fefdb6cd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1AB308"/>
    <w:rsid w:val="00034ACC"/>
    <w:rsid w:val="0084088F"/>
    <w:rsid w:val="00FE4155"/>
    <w:rsid w:val="010B52E5"/>
    <w:rsid w:val="01119EBE"/>
    <w:rsid w:val="012C56D0"/>
    <w:rsid w:val="01588330"/>
    <w:rsid w:val="0189A19C"/>
    <w:rsid w:val="01ED650F"/>
    <w:rsid w:val="01F7AD3D"/>
    <w:rsid w:val="0232C679"/>
    <w:rsid w:val="023554E5"/>
    <w:rsid w:val="023C454C"/>
    <w:rsid w:val="0317006D"/>
    <w:rsid w:val="0339FF6D"/>
    <w:rsid w:val="0341ECC2"/>
    <w:rsid w:val="034828C8"/>
    <w:rsid w:val="03AA3CE5"/>
    <w:rsid w:val="03F01D67"/>
    <w:rsid w:val="041C9CF4"/>
    <w:rsid w:val="045DC96A"/>
    <w:rsid w:val="048FCA64"/>
    <w:rsid w:val="049902DA"/>
    <w:rsid w:val="04A188A3"/>
    <w:rsid w:val="05737D25"/>
    <w:rsid w:val="05888201"/>
    <w:rsid w:val="05920C78"/>
    <w:rsid w:val="05AED66A"/>
    <w:rsid w:val="05BA8064"/>
    <w:rsid w:val="060A948F"/>
    <w:rsid w:val="06122671"/>
    <w:rsid w:val="06376B0E"/>
    <w:rsid w:val="0641D799"/>
    <w:rsid w:val="064D8DF5"/>
    <w:rsid w:val="06723A36"/>
    <w:rsid w:val="06FA5D96"/>
    <w:rsid w:val="0754A050"/>
    <w:rsid w:val="07D94517"/>
    <w:rsid w:val="07E87777"/>
    <w:rsid w:val="081D42FF"/>
    <w:rsid w:val="08C301B8"/>
    <w:rsid w:val="0916B424"/>
    <w:rsid w:val="09933575"/>
    <w:rsid w:val="0A866BD4"/>
    <w:rsid w:val="0A9C700D"/>
    <w:rsid w:val="0AAE22E3"/>
    <w:rsid w:val="0AB26AD0"/>
    <w:rsid w:val="0B397AD4"/>
    <w:rsid w:val="0BCB15C4"/>
    <w:rsid w:val="0BF9A706"/>
    <w:rsid w:val="0C622363"/>
    <w:rsid w:val="0C6AC04C"/>
    <w:rsid w:val="0C6C38ED"/>
    <w:rsid w:val="0C9E49EA"/>
    <w:rsid w:val="0CCEF285"/>
    <w:rsid w:val="0D02BF16"/>
    <w:rsid w:val="0D1767AE"/>
    <w:rsid w:val="0D38374A"/>
    <w:rsid w:val="0D779ED2"/>
    <w:rsid w:val="0D887E29"/>
    <w:rsid w:val="0D9A0708"/>
    <w:rsid w:val="0E0B7FDD"/>
    <w:rsid w:val="0E18F529"/>
    <w:rsid w:val="0E1BD0A9"/>
    <w:rsid w:val="0E565AFF"/>
    <w:rsid w:val="0F294E87"/>
    <w:rsid w:val="0F43B21E"/>
    <w:rsid w:val="0F5B037D"/>
    <w:rsid w:val="0F9B8FA8"/>
    <w:rsid w:val="0FDB3621"/>
    <w:rsid w:val="0FDDD4E2"/>
    <w:rsid w:val="0FE6FB0F"/>
    <w:rsid w:val="1094F6E1"/>
    <w:rsid w:val="10DCB3F8"/>
    <w:rsid w:val="110A4823"/>
    <w:rsid w:val="11470F87"/>
    <w:rsid w:val="11D2968D"/>
    <w:rsid w:val="11E4A64A"/>
    <w:rsid w:val="12A3CB43"/>
    <w:rsid w:val="13468D95"/>
    <w:rsid w:val="138A89AF"/>
    <w:rsid w:val="13C177BD"/>
    <w:rsid w:val="13C64179"/>
    <w:rsid w:val="13E92C87"/>
    <w:rsid w:val="13F69DEA"/>
    <w:rsid w:val="14B3DF4C"/>
    <w:rsid w:val="14EBF613"/>
    <w:rsid w:val="14F42DBF"/>
    <w:rsid w:val="14F4B6BE"/>
    <w:rsid w:val="156E9A2D"/>
    <w:rsid w:val="15AEA56B"/>
    <w:rsid w:val="16077EC0"/>
    <w:rsid w:val="16368ECC"/>
    <w:rsid w:val="16746C38"/>
    <w:rsid w:val="16D0BA74"/>
    <w:rsid w:val="16D41A82"/>
    <w:rsid w:val="1713798F"/>
    <w:rsid w:val="17197A35"/>
    <w:rsid w:val="173A8DA6"/>
    <w:rsid w:val="176265E7"/>
    <w:rsid w:val="176752AF"/>
    <w:rsid w:val="177F490C"/>
    <w:rsid w:val="18341DAB"/>
    <w:rsid w:val="18372025"/>
    <w:rsid w:val="18C573D4"/>
    <w:rsid w:val="192064B8"/>
    <w:rsid w:val="19390FB2"/>
    <w:rsid w:val="19AD0120"/>
    <w:rsid w:val="19FA08F1"/>
    <w:rsid w:val="1ACB9359"/>
    <w:rsid w:val="1AF6C538"/>
    <w:rsid w:val="1B1C34FF"/>
    <w:rsid w:val="1BCF37D2"/>
    <w:rsid w:val="1BE34B8E"/>
    <w:rsid w:val="1C4D252B"/>
    <w:rsid w:val="1C575BE5"/>
    <w:rsid w:val="1C7D1C6B"/>
    <w:rsid w:val="1D331D6A"/>
    <w:rsid w:val="1D4BCA37"/>
    <w:rsid w:val="1D5E0A32"/>
    <w:rsid w:val="1E0D7999"/>
    <w:rsid w:val="1E512C65"/>
    <w:rsid w:val="1EE98F5F"/>
    <w:rsid w:val="1F249633"/>
    <w:rsid w:val="1FF0DD1B"/>
    <w:rsid w:val="2090C8CA"/>
    <w:rsid w:val="20FAA13A"/>
    <w:rsid w:val="2157AD90"/>
    <w:rsid w:val="2280A4E6"/>
    <w:rsid w:val="23643DDA"/>
    <w:rsid w:val="2381C958"/>
    <w:rsid w:val="23B9AA38"/>
    <w:rsid w:val="23E55C21"/>
    <w:rsid w:val="240B0BD9"/>
    <w:rsid w:val="242B563A"/>
    <w:rsid w:val="245DDD14"/>
    <w:rsid w:val="24A7022C"/>
    <w:rsid w:val="24A9CDBF"/>
    <w:rsid w:val="24E9441D"/>
    <w:rsid w:val="25751CBB"/>
    <w:rsid w:val="25BD381C"/>
    <w:rsid w:val="262B0981"/>
    <w:rsid w:val="2642B293"/>
    <w:rsid w:val="26539FFF"/>
    <w:rsid w:val="26BDAFA1"/>
    <w:rsid w:val="26FCD93B"/>
    <w:rsid w:val="273B66B8"/>
    <w:rsid w:val="274F09CE"/>
    <w:rsid w:val="2759417E"/>
    <w:rsid w:val="276AED87"/>
    <w:rsid w:val="27BC1776"/>
    <w:rsid w:val="27CF8195"/>
    <w:rsid w:val="27D3F6F0"/>
    <w:rsid w:val="27D8D349"/>
    <w:rsid w:val="28095172"/>
    <w:rsid w:val="2810396E"/>
    <w:rsid w:val="28114202"/>
    <w:rsid w:val="2822B15B"/>
    <w:rsid w:val="28542090"/>
    <w:rsid w:val="287B2DB6"/>
    <w:rsid w:val="288FFA29"/>
    <w:rsid w:val="28B11B18"/>
    <w:rsid w:val="293DC407"/>
    <w:rsid w:val="294450D6"/>
    <w:rsid w:val="29C2C5E5"/>
    <w:rsid w:val="29C587C1"/>
    <w:rsid w:val="29FE84FE"/>
    <w:rsid w:val="2A103D63"/>
    <w:rsid w:val="2A54EB42"/>
    <w:rsid w:val="2AB3EFA2"/>
    <w:rsid w:val="2B8F4B04"/>
    <w:rsid w:val="2BA3A405"/>
    <w:rsid w:val="2C1D5DD1"/>
    <w:rsid w:val="2C387814"/>
    <w:rsid w:val="2C41EF46"/>
    <w:rsid w:val="2C7325F3"/>
    <w:rsid w:val="2CA5D0CC"/>
    <w:rsid w:val="2DAC6CD2"/>
    <w:rsid w:val="2DB6E1CF"/>
    <w:rsid w:val="2DC7BAED"/>
    <w:rsid w:val="2DDFB30E"/>
    <w:rsid w:val="2E2F4C32"/>
    <w:rsid w:val="2ECC991F"/>
    <w:rsid w:val="2F6D1594"/>
    <w:rsid w:val="2F74B778"/>
    <w:rsid w:val="2FFE399B"/>
    <w:rsid w:val="3014F40B"/>
    <w:rsid w:val="305F53F4"/>
    <w:rsid w:val="30B49A7A"/>
    <w:rsid w:val="30C41D86"/>
    <w:rsid w:val="30FA70B4"/>
    <w:rsid w:val="31087428"/>
    <w:rsid w:val="3121662F"/>
    <w:rsid w:val="317FC0B1"/>
    <w:rsid w:val="31987DBA"/>
    <w:rsid w:val="31C925A8"/>
    <w:rsid w:val="31CBECAC"/>
    <w:rsid w:val="3203D3B3"/>
    <w:rsid w:val="3214249D"/>
    <w:rsid w:val="32597EC6"/>
    <w:rsid w:val="32AB3872"/>
    <w:rsid w:val="32AD0D72"/>
    <w:rsid w:val="32DA8783"/>
    <w:rsid w:val="3316C1E7"/>
    <w:rsid w:val="3335CEB7"/>
    <w:rsid w:val="3370A6C0"/>
    <w:rsid w:val="34135BBA"/>
    <w:rsid w:val="341FEF48"/>
    <w:rsid w:val="34378653"/>
    <w:rsid w:val="351F9ACD"/>
    <w:rsid w:val="3532A4A6"/>
    <w:rsid w:val="35D86046"/>
    <w:rsid w:val="36135FA1"/>
    <w:rsid w:val="36AA0B5C"/>
    <w:rsid w:val="36BC21F7"/>
    <w:rsid w:val="36D41D2A"/>
    <w:rsid w:val="36D8C845"/>
    <w:rsid w:val="36DC123D"/>
    <w:rsid w:val="372D81C0"/>
    <w:rsid w:val="37D9F3A4"/>
    <w:rsid w:val="38268008"/>
    <w:rsid w:val="38278810"/>
    <w:rsid w:val="386E3178"/>
    <w:rsid w:val="389661CC"/>
    <w:rsid w:val="39831951"/>
    <w:rsid w:val="39991D86"/>
    <w:rsid w:val="399A1C7F"/>
    <w:rsid w:val="3A42E259"/>
    <w:rsid w:val="3A65A655"/>
    <w:rsid w:val="3ABDF6DC"/>
    <w:rsid w:val="3B5897C2"/>
    <w:rsid w:val="3C2A5A48"/>
    <w:rsid w:val="3C84C7A3"/>
    <w:rsid w:val="3CA46480"/>
    <w:rsid w:val="3CD58C01"/>
    <w:rsid w:val="3CF9ADBB"/>
    <w:rsid w:val="3DB02956"/>
    <w:rsid w:val="3E010B86"/>
    <w:rsid w:val="3E0810DF"/>
    <w:rsid w:val="3E21238A"/>
    <w:rsid w:val="3E3ECDE2"/>
    <w:rsid w:val="3ECA91B6"/>
    <w:rsid w:val="3ECD0EBB"/>
    <w:rsid w:val="3F10E4C5"/>
    <w:rsid w:val="3FB1D7D5"/>
    <w:rsid w:val="401AB308"/>
    <w:rsid w:val="40CAEE8F"/>
    <w:rsid w:val="40D9714E"/>
    <w:rsid w:val="40FB971B"/>
    <w:rsid w:val="41594BD7"/>
    <w:rsid w:val="416FF20D"/>
    <w:rsid w:val="41B0CBBC"/>
    <w:rsid w:val="41EACEE9"/>
    <w:rsid w:val="421348F7"/>
    <w:rsid w:val="427421B5"/>
    <w:rsid w:val="4368E078"/>
    <w:rsid w:val="445E9330"/>
    <w:rsid w:val="44D405A4"/>
    <w:rsid w:val="457B143E"/>
    <w:rsid w:val="45CCAEB7"/>
    <w:rsid w:val="461E39B5"/>
    <w:rsid w:val="463E0096"/>
    <w:rsid w:val="46EC2053"/>
    <w:rsid w:val="473CA572"/>
    <w:rsid w:val="479B69B6"/>
    <w:rsid w:val="47A52D3E"/>
    <w:rsid w:val="47B34A3D"/>
    <w:rsid w:val="488CF287"/>
    <w:rsid w:val="48AD48E0"/>
    <w:rsid w:val="48DFE2E3"/>
    <w:rsid w:val="49155F3F"/>
    <w:rsid w:val="49577B88"/>
    <w:rsid w:val="4975DC5B"/>
    <w:rsid w:val="49BD8025"/>
    <w:rsid w:val="49E30586"/>
    <w:rsid w:val="4A0C1F57"/>
    <w:rsid w:val="4A1EC970"/>
    <w:rsid w:val="4A79900D"/>
    <w:rsid w:val="4AF6E4C9"/>
    <w:rsid w:val="4B7604E3"/>
    <w:rsid w:val="4C0FC6AD"/>
    <w:rsid w:val="4C3AE73F"/>
    <w:rsid w:val="4C54C34C"/>
    <w:rsid w:val="4C64C34A"/>
    <w:rsid w:val="4C87C945"/>
    <w:rsid w:val="4CE8E65E"/>
    <w:rsid w:val="4D38C723"/>
    <w:rsid w:val="4F0276D7"/>
    <w:rsid w:val="4F031508"/>
    <w:rsid w:val="4F23E992"/>
    <w:rsid w:val="4F6A6C75"/>
    <w:rsid w:val="50574A4E"/>
    <w:rsid w:val="50A23801"/>
    <w:rsid w:val="51124FB5"/>
    <w:rsid w:val="51270E56"/>
    <w:rsid w:val="516FCA7A"/>
    <w:rsid w:val="522F20B4"/>
    <w:rsid w:val="527DB5FD"/>
    <w:rsid w:val="528E6727"/>
    <w:rsid w:val="529CCE90"/>
    <w:rsid w:val="536350BF"/>
    <w:rsid w:val="5401FDED"/>
    <w:rsid w:val="543936A0"/>
    <w:rsid w:val="5449154D"/>
    <w:rsid w:val="545355B6"/>
    <w:rsid w:val="54E47FCB"/>
    <w:rsid w:val="55455BE2"/>
    <w:rsid w:val="559363EE"/>
    <w:rsid w:val="55D396A2"/>
    <w:rsid w:val="561FF4E2"/>
    <w:rsid w:val="5648F3C5"/>
    <w:rsid w:val="56C9FCCB"/>
    <w:rsid w:val="56F40BD3"/>
    <w:rsid w:val="5722A8E8"/>
    <w:rsid w:val="57E138ED"/>
    <w:rsid w:val="581241C4"/>
    <w:rsid w:val="5825007F"/>
    <w:rsid w:val="582B153C"/>
    <w:rsid w:val="58948605"/>
    <w:rsid w:val="58A23B7A"/>
    <w:rsid w:val="58A9A2DB"/>
    <w:rsid w:val="58F15711"/>
    <w:rsid w:val="5942C8F7"/>
    <w:rsid w:val="59A2669F"/>
    <w:rsid w:val="59C82CC8"/>
    <w:rsid w:val="59DEDA3E"/>
    <w:rsid w:val="59F5E018"/>
    <w:rsid w:val="5B0C6017"/>
    <w:rsid w:val="5BA502D0"/>
    <w:rsid w:val="5BAA5A7D"/>
    <w:rsid w:val="5C3424BC"/>
    <w:rsid w:val="5C359D0C"/>
    <w:rsid w:val="5C96FD69"/>
    <w:rsid w:val="5CC22B4C"/>
    <w:rsid w:val="5CE79052"/>
    <w:rsid w:val="5D505D80"/>
    <w:rsid w:val="5DB0A453"/>
    <w:rsid w:val="5DB537FC"/>
    <w:rsid w:val="5E1A360E"/>
    <w:rsid w:val="5E536507"/>
    <w:rsid w:val="5E9B6320"/>
    <w:rsid w:val="5EC19C44"/>
    <w:rsid w:val="5F1FDDEB"/>
    <w:rsid w:val="5F5F86B6"/>
    <w:rsid w:val="612FF36D"/>
    <w:rsid w:val="614A4FE1"/>
    <w:rsid w:val="61E65D39"/>
    <w:rsid w:val="61F5AD49"/>
    <w:rsid w:val="62643BED"/>
    <w:rsid w:val="62D00435"/>
    <w:rsid w:val="62D87385"/>
    <w:rsid w:val="62F41582"/>
    <w:rsid w:val="63054CA9"/>
    <w:rsid w:val="632634DC"/>
    <w:rsid w:val="634AF051"/>
    <w:rsid w:val="635B8A8E"/>
    <w:rsid w:val="63754D2C"/>
    <w:rsid w:val="63766FCB"/>
    <w:rsid w:val="63990A68"/>
    <w:rsid w:val="63A51771"/>
    <w:rsid w:val="63ACB6AF"/>
    <w:rsid w:val="64165FC9"/>
    <w:rsid w:val="641D2700"/>
    <w:rsid w:val="644DBFE9"/>
    <w:rsid w:val="64BEEC8C"/>
    <w:rsid w:val="65B477A8"/>
    <w:rsid w:val="65FE7642"/>
    <w:rsid w:val="6617D2D6"/>
    <w:rsid w:val="66CF0E04"/>
    <w:rsid w:val="67415F6A"/>
    <w:rsid w:val="675E12EF"/>
    <w:rsid w:val="679F4A7C"/>
    <w:rsid w:val="67B5E64E"/>
    <w:rsid w:val="67CB353C"/>
    <w:rsid w:val="67E582C9"/>
    <w:rsid w:val="67F1BFC4"/>
    <w:rsid w:val="683AF190"/>
    <w:rsid w:val="68D31DD3"/>
    <w:rsid w:val="68FBE758"/>
    <w:rsid w:val="6925742D"/>
    <w:rsid w:val="6937610B"/>
    <w:rsid w:val="69637A39"/>
    <w:rsid w:val="696752A8"/>
    <w:rsid w:val="69CD4088"/>
    <w:rsid w:val="69CD8E3E"/>
    <w:rsid w:val="69EA5A8A"/>
    <w:rsid w:val="6A17A7A1"/>
    <w:rsid w:val="6A189B4C"/>
    <w:rsid w:val="6A4DB3DB"/>
    <w:rsid w:val="6A502271"/>
    <w:rsid w:val="6A6B1111"/>
    <w:rsid w:val="6AA16A9F"/>
    <w:rsid w:val="6B20FCD9"/>
    <w:rsid w:val="6B3C123A"/>
    <w:rsid w:val="6B5AB424"/>
    <w:rsid w:val="6BA44D1C"/>
    <w:rsid w:val="6BD91480"/>
    <w:rsid w:val="6C168A73"/>
    <w:rsid w:val="6C31C17B"/>
    <w:rsid w:val="6C907162"/>
    <w:rsid w:val="6CB850EA"/>
    <w:rsid w:val="6CEEA0F8"/>
    <w:rsid w:val="6D0ECDC7"/>
    <w:rsid w:val="6D4D2190"/>
    <w:rsid w:val="6DC11160"/>
    <w:rsid w:val="6DDAA6DE"/>
    <w:rsid w:val="6E912602"/>
    <w:rsid w:val="6F3F44AD"/>
    <w:rsid w:val="6F63E3AC"/>
    <w:rsid w:val="6F9A123E"/>
    <w:rsid w:val="6FA23C8B"/>
    <w:rsid w:val="700B1383"/>
    <w:rsid w:val="704E6654"/>
    <w:rsid w:val="707AD248"/>
    <w:rsid w:val="70BEA880"/>
    <w:rsid w:val="71489D78"/>
    <w:rsid w:val="71931C48"/>
    <w:rsid w:val="71A824B1"/>
    <w:rsid w:val="71B1EE4F"/>
    <w:rsid w:val="71E71F35"/>
    <w:rsid w:val="71F9E2C0"/>
    <w:rsid w:val="72498396"/>
    <w:rsid w:val="72CDBA85"/>
    <w:rsid w:val="739586C8"/>
    <w:rsid w:val="748B7EC4"/>
    <w:rsid w:val="748DE315"/>
    <w:rsid w:val="74B6FFDF"/>
    <w:rsid w:val="75038725"/>
    <w:rsid w:val="751A3CB7"/>
    <w:rsid w:val="752D3F52"/>
    <w:rsid w:val="753FCA28"/>
    <w:rsid w:val="758ABF9E"/>
    <w:rsid w:val="75A58567"/>
    <w:rsid w:val="75C528B6"/>
    <w:rsid w:val="75C76E7D"/>
    <w:rsid w:val="761CBFF0"/>
    <w:rsid w:val="764DCBBA"/>
    <w:rsid w:val="76662323"/>
    <w:rsid w:val="76BA5D19"/>
    <w:rsid w:val="76D4DA7D"/>
    <w:rsid w:val="7735FC04"/>
    <w:rsid w:val="7769CE8F"/>
    <w:rsid w:val="77897449"/>
    <w:rsid w:val="77D294F4"/>
    <w:rsid w:val="77F958D6"/>
    <w:rsid w:val="78B0B3FE"/>
    <w:rsid w:val="78B0CB4D"/>
    <w:rsid w:val="78DCF80E"/>
    <w:rsid w:val="78E8D120"/>
    <w:rsid w:val="78FB7422"/>
    <w:rsid w:val="7987BB21"/>
    <w:rsid w:val="79954B78"/>
    <w:rsid w:val="79B38934"/>
    <w:rsid w:val="79F82D97"/>
    <w:rsid w:val="7A2447BA"/>
    <w:rsid w:val="7A372549"/>
    <w:rsid w:val="7A3C0E08"/>
    <w:rsid w:val="7AA3A29C"/>
    <w:rsid w:val="7AAB0971"/>
    <w:rsid w:val="7CEFD950"/>
    <w:rsid w:val="7CF36DEE"/>
    <w:rsid w:val="7D07C307"/>
    <w:rsid w:val="7DA9EE21"/>
    <w:rsid w:val="7DD93D93"/>
    <w:rsid w:val="7DE45DE6"/>
    <w:rsid w:val="7E1E4C5D"/>
    <w:rsid w:val="7E287754"/>
    <w:rsid w:val="7E3EF7CA"/>
    <w:rsid w:val="7F357E5F"/>
    <w:rsid w:val="7F3CF7BA"/>
    <w:rsid w:val="7F53E48A"/>
    <w:rsid w:val="7F97DE9F"/>
    <w:rsid w:val="7FB36EAC"/>
    <w:rsid w:val="7FC220BE"/>
    <w:rsid w:val="7FE18E80"/>
    <w:rsid w:val="7FE1DAC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B308"/>
  <w15:chartTrackingRefBased/>
  <w15:docId w15:val="{D6DB7B68-2651-4FC9-824A-26004A9B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1"/>
    <w:uiPriority w:val="9"/>
    <w:qFormat/>
    <w:rsid w:val="1D331D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24E944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uiPriority w:val="9"/>
    <w:unhideWhenUsed/>
    <w:qFormat/>
    <w:rsid w:val="24E9441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24E9441D"/>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24E9441D"/>
    <w:pPr>
      <w:ind w:left="720"/>
      <w:contextualSpacing/>
    </w:pPr>
  </w:style>
  <w:style w:type="paragraph" w:styleId="Titre">
    <w:name w:val="Title"/>
    <w:basedOn w:val="Normal"/>
    <w:next w:val="Normal"/>
    <w:uiPriority w:val="10"/>
    <w:qFormat/>
    <w:rsid w:val="24E9441D"/>
    <w:pPr>
      <w:spacing w:after="80" w:line="240" w:lineRule="auto"/>
      <w:contextualSpacing/>
    </w:pPr>
    <w:rPr>
      <w:rFonts w:asciiTheme="majorHAnsi" w:hAnsiTheme="majorHAnsi" w:eastAsiaTheme="majorEastAsia" w:cstheme="majorBidi"/>
      <w:sz w:val="56"/>
      <w:szCs w:val="56"/>
    </w:rPr>
  </w:style>
  <w:style w:type="paragraph" w:styleId="Sansinterligne">
    <w:name w:val="No Spacing"/>
    <w:uiPriority w:val="1"/>
    <w:qFormat/>
    <w:rsid w:val="32DA8783"/>
    <w:pPr>
      <w:spacing w:after="0"/>
    </w:pPr>
  </w:style>
  <w:style w:type="character" w:styleId="Titre1Car1" w:customStyle="1">
    <w:name w:val="Titre 1 Car1"/>
    <w:basedOn w:val="Policepardfaut"/>
    <w:link w:val="Titre1"/>
    <w:uiPriority w:val="9"/>
    <w:rsid w:val="1D331D6A"/>
    <w:rPr>
      <w:rFonts w:asciiTheme="majorHAnsi" w:hAnsiTheme="majorHAnsi" w:eastAsiaTheme="majorEastAsia" w:cstheme="majorBidi"/>
      <w:color w:val="0F4761" w:themeColor="accent1" w:themeShade="BF"/>
      <w:sz w:val="40"/>
      <w:szCs w:val="40"/>
    </w:rPr>
  </w:style>
  <w:style w:type="character" w:styleId="Titre3Car" w:customStyle="1">
    <w:name w:val="Titre 3 Car"/>
    <w:basedOn w:val="Policepardfaut"/>
    <w:uiPriority w:val="9"/>
    <w:semiHidden/>
    <w:rsid w:val="1D331D6A"/>
    <w:rPr>
      <w:rFonts w:asciiTheme="minorHAnsi" w:hAnsiTheme="minorHAnsi" w:eastAsiaTheme="majorEastAsia" w:cstheme="majorBidi"/>
      <w:color w:val="0F4761" w:themeColor="accent1" w:themeShade="BF"/>
      <w:sz w:val="28"/>
      <w:szCs w:val="28"/>
    </w:rPr>
  </w:style>
  <w:style w:type="character" w:styleId="Titre2Car" w:customStyle="1">
    <w:name w:val="Titre 2 Car"/>
    <w:basedOn w:val="Policepardfaut"/>
    <w:uiPriority w:val="9"/>
    <w:semiHidden/>
    <w:rsid w:val="1D331D6A"/>
    <w:rPr>
      <w:rFonts w:asciiTheme="majorHAnsi" w:hAnsiTheme="majorHAnsi" w:eastAsiaTheme="majorEastAsia" w:cstheme="majorBidi"/>
      <w:color w:val="0F4761" w:themeColor="accent1" w:themeShade="BF"/>
      <w:sz w:val="32"/>
      <w:szCs w:val="32"/>
    </w:rPr>
  </w:style>
  <w:style w:type="character" w:styleId="Titre1Car" w:customStyle="1">
    <w:name w:val="Titre 1 Car"/>
    <w:basedOn w:val="Policepardfaut"/>
    <w:uiPriority w:val="9"/>
    <w:rsid w:val="1D331D6A"/>
    <w:rPr>
      <w:rFonts w:asciiTheme="majorHAnsi" w:hAnsiTheme="majorHAnsi" w:eastAsiaTheme="majorEastAsia" w:cstheme="majorBidi"/>
      <w:color w:val="0F4761" w:themeColor="accent1" w:themeShade="BF"/>
      <w:sz w:val="40"/>
      <w:szCs w:val="40"/>
    </w:rPr>
  </w:style>
  <w:style w:type="paragraph" w:styleId="Sous-titre">
    <w:name w:val="Subtitle"/>
    <w:basedOn w:val="Normal"/>
    <w:next w:val="Normal"/>
    <w:uiPriority w:val="11"/>
    <w:qFormat/>
    <w:rsid w:val="1D331D6A"/>
    <w:rPr>
      <w:rFonts w:eastAsiaTheme="majorEastAsia" w:cstheme="majorBidi"/>
      <w:color w:val="595959" w:themeColor="text1" w:themeTint="A6"/>
      <w:sz w:val="28"/>
      <w:szCs w:val="28"/>
    </w:rPr>
  </w:style>
  <w:style w:type="character" w:styleId="Sous-titreCar" w:customStyle="1">
    <w:name w:val="Sous-titre Car"/>
    <w:basedOn w:val="Policepardfaut"/>
    <w:uiPriority w:val="11"/>
    <w:rsid w:val="1D331D6A"/>
    <w:rPr>
      <w:rFonts w:asciiTheme="minorHAnsi" w:hAnsiTheme="minorHAnsi" w:eastAsiaTheme="majorEastAsia" w:cstheme="majorBidi"/>
      <w:color w:val="595959" w:themeColor="text1" w:themeTint="A6"/>
      <w:sz w:val="28"/>
      <w:szCs w:val="28"/>
    </w:rPr>
  </w:style>
  <w:style w:type="paragraph" w:styleId="En-tte">
    <w:name w:val="header"/>
    <w:basedOn w:val="Normal"/>
    <w:uiPriority w:val="99"/>
    <w:unhideWhenUsed/>
    <w:rsid w:val="1D331D6A"/>
    <w:pPr>
      <w:tabs>
        <w:tab w:val="center" w:pos="4680"/>
        <w:tab w:val="right" w:pos="9360"/>
      </w:tabs>
      <w:spacing w:after="0" w:line="240" w:lineRule="auto"/>
    </w:pPr>
  </w:style>
  <w:style w:type="paragraph" w:styleId="Pieddepage">
    <w:name w:val="footer"/>
    <w:basedOn w:val="Normal"/>
    <w:uiPriority w:val="99"/>
    <w:unhideWhenUsed/>
    <w:rsid w:val="1D331D6A"/>
    <w:pPr>
      <w:tabs>
        <w:tab w:val="center" w:pos="4680"/>
        <w:tab w:val="right" w:pos="9360"/>
      </w:tabs>
      <w:spacing w:after="0" w:line="240" w:lineRule="auto"/>
    </w:pPr>
  </w:style>
  <w:style w:type="paragraph" w:styleId="TM1">
    <w:name w:val="toc 1"/>
    <w:basedOn w:val="Normal"/>
    <w:next w:val="Normal"/>
    <w:uiPriority w:val="39"/>
    <w:unhideWhenUsed/>
    <w:rsid w:val="1D331D6A"/>
    <w:pPr>
      <w:spacing w:after="100"/>
    </w:pPr>
  </w:style>
  <w:style w:type="character" w:styleId="Lienhypertexte">
    <w:name w:val="Hyperlink"/>
    <w:basedOn w:val="Policepardfaut"/>
    <w:uiPriority w:val="99"/>
    <w:unhideWhenUsed/>
    <w:rsid w:val="1D331D6A"/>
    <w:rPr>
      <w:color w:val="467886"/>
      <w:u w:val="single"/>
    </w:rPr>
  </w:style>
  <w:style w:type="paragraph" w:styleId="TM2">
    <w:name w:val="toc 2"/>
    <w:basedOn w:val="Normal"/>
    <w:next w:val="Normal"/>
    <w:uiPriority w:val="39"/>
    <w:unhideWhenUsed/>
    <w:rsid w:val="1D331D6A"/>
    <w:pPr>
      <w:spacing w:after="100"/>
      <w:ind w:left="220"/>
    </w:pPr>
  </w:style>
  <w:style w:type="paragraph" w:styleId="TM3">
    <w:name w:val="toc 3"/>
    <w:basedOn w:val="Normal"/>
    <w:next w:val="Normal"/>
    <w:uiPriority w:val="39"/>
    <w:unhideWhenUsed/>
    <w:rsid w:val="1D331D6A"/>
    <w:pPr>
      <w:spacing w:after="100"/>
      <w:ind w:left="440"/>
    </w:pPr>
  </w:style>
  <w:style w:type="paragraph" w:styleId="Notedefin">
    <w:name w:val="endnote text"/>
    <w:basedOn w:val="Normal"/>
    <w:uiPriority w:val="99"/>
    <w:semiHidden/>
    <w:unhideWhenUsed/>
    <w:rsid w:val="1D331D6A"/>
    <w:pPr>
      <w:spacing w:after="0" w:line="240" w:lineRule="auto"/>
    </w:pPr>
    <w:rPr>
      <w:sz w:val="20"/>
      <w:szCs w:val="20"/>
    </w:rPr>
  </w:style>
  <w:style w:type="character" w:styleId="Appeldenotedefin">
    <w:name w:val="endnote reference"/>
    <w:basedOn w:val="Policepardfaut"/>
    <w:uiPriority w:val="99"/>
    <w:semiHidden/>
    <w:unhideWhenUsed/>
    <w:rPr>
      <w:vertAlign w:val="superscript"/>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1">
    <w:uiPriority w:val="9"/>
    <w:name w:val="heading 1"/>
    <w:basedOn w:val="Normal"/>
    <w:next w:val="Normal"/>
    <w:qFormat/>
    <w:rsid w:val="28095172"/>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28095172"/>
    <w:rPr>
      <w:rFonts w:eastAsia="ＭＳ ゴシック" w:cs="Times New Roman" w:eastAsiaTheme="majorEastAsia" w:cstheme="majorBidi"/>
      <w:color w:val="595959" w:themeColor="text1" w:themeTint="A6" w:themeShade="FF"/>
      <w:sz w:val="28"/>
      <w:szCs w:val="28"/>
    </w:rPr>
  </w:style>
</w:styles>
</file>

<file path=word/tasks.xml><?xml version="1.0" encoding="utf-8"?>
<t:Tasks xmlns:t="http://schemas.microsoft.com/office/tasks/2019/documenttasks" xmlns:oel="http://schemas.microsoft.com/office/2019/extlst">
  <t:Task id="{D4077D10-4616-4D93-AC0D-8FE847B7D021}">
    <t:Anchor>
      <t:Comment id="480001809"/>
    </t:Anchor>
    <t:History>
      <t:Event id="{B1880C74-788D-428C-92AB-086E0C6109AD}" time="2025-08-14T21:18:05.365Z">
        <t:Attribution userId="S::amina.rabehi@edu.dsti.institute::ddd60a94-d7a5-4562-aaae-49fefdb6cd3b" userProvider="AD" userName="Amina Rabehi"/>
        <t:Anchor>
          <t:Comment id="480001809"/>
        </t:Anchor>
        <t:Create/>
      </t:Event>
      <t:Event id="{9F45A91A-16E5-4EB6-B634-FCB6CB33A87B}" time="2025-08-14T21:18:05.365Z">
        <t:Attribution userId="S::amina.rabehi@edu.dsti.institute::ddd60a94-d7a5-4562-aaae-49fefdb6cd3b" userProvider="AD" userName="Amina Rabehi"/>
        <t:Anchor>
          <t:Comment id="480001809"/>
        </t:Anchor>
        <t:Assign userId="S::nirusa.jegaseelan@edu.dsti.institute::93f10dd6-66bb-49d3-b740-da635e0ad98d" userProvider="AD" userName="Nirusa Jegaseelan"/>
      </t:Event>
      <t:Event id="{7329D589-984E-4718-A192-6AE874FB6EA4}" time="2025-08-14T21:18:05.365Z">
        <t:Attribution userId="S::amina.rabehi@edu.dsti.institute::ddd60a94-d7a5-4562-aaae-49fefdb6cd3b" userProvider="AD" userName="Amina Rabehi"/>
        <t:Anchor>
          <t:Comment id="480001809"/>
        </t:Anchor>
        <t:SetTitle title="@Nirusa Jegaseelan J'arrive plus a modifier la table des matieres, tu peux essayer de ton c[ote pleaaaaase :3 :3 :3"/>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 Type="http://schemas.microsoft.com/office/2011/relationships/people" Target="people.xml" Id="R508812f11d5b45fe" /><Relationship Type="http://schemas.microsoft.com/office/2011/relationships/commentsExtended" Target="commentsExtended.xml" Id="R900616e8fbdb4686" /><Relationship Type="http://schemas.microsoft.com/office/2016/09/relationships/commentsIds" Target="commentsIds.xml" Id="R0574ca49e2b24f8e" /><Relationship Type="http://schemas.microsoft.com/office/2018/08/relationships/commentsExtensible" Target="commentsExtensible.xml" Id="R72dde6f3f0b0448e" /><Relationship Type="http://schemas.microsoft.com/office/2019/05/relationships/documenttasks" Target="tasks.xml" Id="R87201a9ebd754be2" /><Relationship Type="http://schemas.openxmlformats.org/officeDocument/2006/relationships/hyperlink" Target="https://github.com/Nirusa04/Machine-Learning-Group-Project" TargetMode="External" Id="R88f2d75b92d243f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Amina Rabehi</dc:creator>
  <keywords/>
  <dc:description/>
  <lastModifiedBy>Lyna Mouhoubi</lastModifiedBy>
  <revision>2</revision>
  <dcterms:created xsi:type="dcterms:W3CDTF">2025-08-14T21:17:00.0000000Z</dcterms:created>
  <dcterms:modified xsi:type="dcterms:W3CDTF">2025-08-17T14:16:46.4482558Z</dcterms:modified>
</coreProperties>
</file>