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88BB1" w14:textId="009C3A77" w:rsidR="00641D7C" w:rsidRDefault="00641D7C">
      <w:r w:rsidRPr="00641D7C">
        <w:rPr>
          <w:b/>
          <w:bCs/>
        </w:rPr>
        <w:t>PhDians</w:t>
      </w:r>
      <w:r w:rsidRPr="00641D7C">
        <w:br/>
      </w:r>
      <w:r w:rsidRPr="00641D7C">
        <w:rPr>
          <w:i/>
          <w:iCs/>
        </w:rPr>
        <w:t>Celebrating Distinguished Members. Fostering Innovation. Shaping the Future of Research.</w:t>
      </w:r>
    </w:p>
    <w:p w14:paraId="28283423" w14:textId="47CA0041" w:rsidR="006029B4" w:rsidRPr="00FC11E7" w:rsidRDefault="00641D7C">
      <w:pPr>
        <w:rPr>
          <w:b/>
          <w:bCs/>
        </w:rPr>
      </w:pPr>
      <w:r w:rsidRPr="00FC11E7">
        <w:rPr>
          <w:b/>
          <w:bCs/>
        </w:rPr>
        <w:t>Homepage</w:t>
      </w:r>
    </w:p>
    <w:p w14:paraId="4FA1411C" w14:textId="3F51C17F" w:rsidR="00641D7C" w:rsidRDefault="00641D7C" w:rsidP="00641D7C">
      <w:pPr>
        <w:jc w:val="both"/>
      </w:pPr>
      <w:r w:rsidRPr="00641D7C">
        <w:t>Founded in 20</w:t>
      </w:r>
      <w:r w:rsidR="0002000C">
        <w:t>0</w:t>
      </w:r>
      <w:r w:rsidRPr="00641D7C">
        <w:t xml:space="preserve">4, </w:t>
      </w:r>
      <w:r w:rsidRPr="00641D7C">
        <w:rPr>
          <w:i/>
          <w:iCs/>
        </w:rPr>
        <w:t>PhDians</w:t>
      </w:r>
      <w:r w:rsidRPr="00641D7C">
        <w:t xml:space="preserve"> is an international scientific fraternity dedicated to celebrating and advancing research excellence across disciplines. The community brings together distinguished scholars, emerging researchers, and domain experts under a shared vision of global collaboration.</w:t>
      </w:r>
      <w:r w:rsidR="00FC11E7">
        <w:t xml:space="preserve"> </w:t>
      </w:r>
      <w:r w:rsidRPr="00641D7C">
        <w:t xml:space="preserve">Over the years, PhDians has recognized significant contributors from around the world and published their groundbreaking work on prestigious international platforms. The fraternity operates through multiple membership tiers, each designed to </w:t>
      </w:r>
      <w:r w:rsidR="00FC11E7" w:rsidRPr="00641D7C">
        <w:t>honour</w:t>
      </w:r>
      <w:r w:rsidRPr="00641D7C">
        <w:t xml:space="preserve"> and elevate individuals for their annual contributions in science, innovation, and thought leadership.</w:t>
      </w:r>
      <w:r w:rsidR="00FC11E7">
        <w:t xml:space="preserve"> </w:t>
      </w:r>
      <w:r w:rsidRPr="00641D7C">
        <w:t>Guided by a panel of reputed academicians</w:t>
      </w:r>
      <w:r>
        <w:t xml:space="preserve"> </w:t>
      </w:r>
      <w:r w:rsidRPr="00641D7C">
        <w:t>including Nobel Laureates and field experts</w:t>
      </w:r>
      <w:r>
        <w:t xml:space="preserve"> </w:t>
      </w:r>
      <w:r w:rsidRPr="00641D7C">
        <w:t xml:space="preserve">PhDians is more than a community. </w:t>
      </w:r>
      <w:r w:rsidRPr="00641D7C">
        <w:t>It is</w:t>
      </w:r>
      <w:r w:rsidRPr="00641D7C">
        <w:t xml:space="preserve"> a movement to nurture intellectual growth, spotlight novel scientific achievements, and build a thriving global research ecosystem.</w:t>
      </w:r>
    </w:p>
    <w:p w14:paraId="1CEC8E87" w14:textId="6F5E9302" w:rsidR="00641D7C" w:rsidRPr="00641D7C" w:rsidRDefault="00641D7C" w:rsidP="00641D7C">
      <w:pPr>
        <w:jc w:val="both"/>
        <w:rPr>
          <w:b/>
          <w:bCs/>
        </w:rPr>
      </w:pPr>
      <w:r w:rsidRPr="00641D7C">
        <w:rPr>
          <w:b/>
          <w:bCs/>
        </w:rPr>
        <w:t>About us</w:t>
      </w:r>
    </w:p>
    <w:p w14:paraId="3D443B4C" w14:textId="77777777" w:rsidR="00641D7C" w:rsidRPr="00641D7C" w:rsidRDefault="00641D7C" w:rsidP="00641D7C">
      <w:pPr>
        <w:jc w:val="both"/>
      </w:pPr>
      <w:r w:rsidRPr="00641D7C">
        <w:rPr>
          <w:b/>
          <w:bCs/>
        </w:rPr>
        <w:t>A Fraternity of Minds, A Fellowship of Innovation</w:t>
      </w:r>
    </w:p>
    <w:p w14:paraId="254AD341" w14:textId="42A6D0D2" w:rsidR="00641D7C" w:rsidRDefault="00641D7C" w:rsidP="00641D7C">
      <w:pPr>
        <w:jc w:val="both"/>
      </w:pPr>
      <w:r w:rsidRPr="00641D7C">
        <w:t>PhDians is a global scientific fraternity founded in 20</w:t>
      </w:r>
      <w:r w:rsidR="0002000C">
        <w:t>0</w:t>
      </w:r>
      <w:r w:rsidRPr="00641D7C">
        <w:t>4 to recognize, support, and connect the world’s brightest research minds. Built on the foundation of scholarly excellence and collaboration, PhDians has grown into a prestigious academic network spanning multiple disciplines and nations.</w:t>
      </w:r>
      <w:r w:rsidR="00FC11E7">
        <w:t xml:space="preserve"> </w:t>
      </w:r>
      <w:r w:rsidRPr="00641D7C">
        <w:t>Our members include doctoral scholars, postdoctoral researchers, academicians, and innovators who are shaping the future through their work. Every year, we honor exceptional contributors with dedicated membership tiers and publish their pioneering scientific works through reputed international platforms.</w:t>
      </w:r>
      <w:r w:rsidR="00FC11E7">
        <w:t xml:space="preserve"> </w:t>
      </w:r>
      <w:r w:rsidRPr="00641D7C">
        <w:t>Backed by a council of reputed scholars</w:t>
      </w:r>
      <w:r>
        <w:t xml:space="preserve"> </w:t>
      </w:r>
      <w:r w:rsidRPr="00641D7C">
        <w:t>including Nobel Laureates and senior academicians</w:t>
      </w:r>
      <w:r>
        <w:t xml:space="preserve"> </w:t>
      </w:r>
      <w:r w:rsidRPr="00641D7C">
        <w:t>PhDians serves as a beacon of mentorship, research recognition, and global academic exchange. Whether you're an early-stage PhD candidate or a seasoned researcher, PhDians is where your ideas are valued, your voice is heard, and your science is celebrated.</w:t>
      </w:r>
    </w:p>
    <w:p w14:paraId="44865DA2" w14:textId="77777777" w:rsidR="00641D7C" w:rsidRDefault="00641D7C" w:rsidP="00641D7C">
      <w:pPr>
        <w:jc w:val="both"/>
      </w:pPr>
    </w:p>
    <w:p w14:paraId="5F048C08" w14:textId="4C7CE599" w:rsidR="00641D7C" w:rsidRDefault="00641D7C">
      <w:r>
        <w:br w:type="page"/>
      </w:r>
    </w:p>
    <w:p w14:paraId="06471C88" w14:textId="77777777" w:rsidR="00641D7C" w:rsidRPr="00641D7C" w:rsidRDefault="00641D7C" w:rsidP="00641D7C">
      <w:pPr>
        <w:jc w:val="both"/>
        <w:rPr>
          <w:b/>
          <w:bCs/>
        </w:rPr>
      </w:pPr>
      <w:r w:rsidRPr="00641D7C">
        <w:rPr>
          <w:b/>
          <w:bCs/>
        </w:rPr>
        <w:lastRenderedPageBreak/>
        <w:t>Membership</w:t>
      </w:r>
    </w:p>
    <w:p w14:paraId="711E4F7E" w14:textId="77777777" w:rsidR="00641D7C" w:rsidRPr="00641D7C" w:rsidRDefault="00641D7C" w:rsidP="00641D7C">
      <w:pPr>
        <w:jc w:val="both"/>
      </w:pPr>
      <w:r w:rsidRPr="00641D7C">
        <w:rPr>
          <w:b/>
          <w:bCs/>
        </w:rPr>
        <w:t>Celebrating Scientific Excellence Through Nomination-Based Recognition</w:t>
      </w:r>
    </w:p>
    <w:p w14:paraId="4EBD0113" w14:textId="17387566" w:rsidR="00641D7C" w:rsidRPr="00641D7C" w:rsidRDefault="00641D7C" w:rsidP="00641D7C">
      <w:pPr>
        <w:jc w:val="both"/>
      </w:pPr>
      <w:r w:rsidRPr="00641D7C">
        <w:t xml:space="preserve">At </w:t>
      </w:r>
      <w:r w:rsidRPr="00641D7C">
        <w:rPr>
          <w:i/>
          <w:iCs/>
        </w:rPr>
        <w:t>PhDians</w:t>
      </w:r>
      <w:r w:rsidRPr="00641D7C">
        <w:t>, membership is a mark of honor</w:t>
      </w:r>
      <w:r w:rsidR="00FC11E7">
        <w:t xml:space="preserve"> </w:t>
      </w:r>
      <w:r w:rsidRPr="00641D7C">
        <w:t xml:space="preserve">not a product for purchase. Each year, members are </w:t>
      </w:r>
      <w:r w:rsidRPr="00641D7C">
        <w:rPr>
          <w:b/>
          <w:bCs/>
        </w:rPr>
        <w:t>nominated</w:t>
      </w:r>
      <w:r w:rsidRPr="00641D7C">
        <w:t xml:space="preserve"> based on their scientific contributions, community impact, and thought leadership. Our membership model ensures that recognition is earned through merit, peer review, and scholarly influence</w:t>
      </w:r>
      <w:r w:rsidR="00FC11E7">
        <w:t xml:space="preserve"> </w:t>
      </w:r>
      <w:r w:rsidRPr="00641D7C">
        <w:t>not payment.</w:t>
      </w:r>
      <w:r w:rsidR="00FC11E7">
        <w:t xml:space="preserve"> </w:t>
      </w:r>
      <w:r w:rsidRPr="00641D7C">
        <w:t>PhDians offers four distinct membership categories, tailored to represent the journey of a research professional</w:t>
      </w:r>
      <w:r w:rsidR="00FC11E7">
        <w:t xml:space="preserve"> </w:t>
      </w:r>
      <w:r w:rsidRPr="00641D7C">
        <w:t>from emerging scholar to global luminary.</w:t>
      </w:r>
    </w:p>
    <w:p w14:paraId="43DF076D" w14:textId="14855018" w:rsidR="00641D7C" w:rsidRPr="00641D7C" w:rsidRDefault="00641D7C" w:rsidP="00641D7C">
      <w:pPr>
        <w:jc w:val="both"/>
      </w:pPr>
    </w:p>
    <w:p w14:paraId="5E2CAC0D" w14:textId="7AA12E97" w:rsidR="00641D7C" w:rsidRPr="00641D7C" w:rsidRDefault="00641D7C" w:rsidP="00641D7C">
      <w:pPr>
        <w:jc w:val="both"/>
        <w:rPr>
          <w:b/>
          <w:bCs/>
        </w:rPr>
      </w:pPr>
      <w:r w:rsidRPr="00641D7C">
        <w:rPr>
          <w:b/>
          <w:bCs/>
        </w:rPr>
        <w:t>Membership Categories</w:t>
      </w:r>
    </w:p>
    <w:p w14:paraId="72D14530" w14:textId="669A529A" w:rsidR="00641D7C" w:rsidRPr="00641D7C" w:rsidRDefault="00641D7C" w:rsidP="00641D7C">
      <w:pPr>
        <w:jc w:val="both"/>
        <w:rPr>
          <w:b/>
          <w:bCs/>
        </w:rPr>
      </w:pPr>
      <w:r w:rsidRPr="00641D7C">
        <w:rPr>
          <w:b/>
          <w:bCs/>
        </w:rPr>
        <w:t>Associate Member</w:t>
      </w:r>
    </w:p>
    <w:p w14:paraId="539057BD" w14:textId="77777777" w:rsidR="00FC11E7" w:rsidRDefault="00641D7C" w:rsidP="00641D7C">
      <w:pPr>
        <w:jc w:val="both"/>
        <w:rPr>
          <w:b/>
          <w:bCs/>
        </w:rPr>
      </w:pPr>
      <w:r w:rsidRPr="00641D7C">
        <w:rPr>
          <w:b/>
          <w:bCs/>
        </w:rPr>
        <w:t>For Early-Career Researchers &amp; Doctoral Scholars</w:t>
      </w:r>
    </w:p>
    <w:p w14:paraId="615833CD" w14:textId="6382C001" w:rsidR="00641D7C" w:rsidRPr="00641D7C" w:rsidRDefault="00641D7C" w:rsidP="00641D7C">
      <w:pPr>
        <w:jc w:val="both"/>
      </w:pPr>
      <w:r w:rsidRPr="00641D7C">
        <w:t>Ideal for PhD students and postgraduates who have demonstrated potential through conference papers, early publications, or active participation in academic forums. This tier connects emerging scholars with mentors and peer communities for research growth.</w:t>
      </w:r>
    </w:p>
    <w:p w14:paraId="0FC838EF" w14:textId="7730F8A8" w:rsidR="00641D7C" w:rsidRPr="00641D7C" w:rsidRDefault="00641D7C" w:rsidP="00641D7C">
      <w:pPr>
        <w:jc w:val="both"/>
        <w:rPr>
          <w:b/>
          <w:bCs/>
        </w:rPr>
      </w:pPr>
      <w:r w:rsidRPr="00641D7C">
        <w:rPr>
          <w:b/>
          <w:bCs/>
        </w:rPr>
        <w:t xml:space="preserve"> Fellow Member</w:t>
      </w:r>
    </w:p>
    <w:p w14:paraId="58FE83DC" w14:textId="77777777" w:rsidR="00FC11E7" w:rsidRDefault="00641D7C" w:rsidP="00641D7C">
      <w:pPr>
        <w:jc w:val="both"/>
        <w:rPr>
          <w:b/>
          <w:bCs/>
        </w:rPr>
      </w:pPr>
      <w:r w:rsidRPr="00641D7C">
        <w:rPr>
          <w:b/>
          <w:bCs/>
        </w:rPr>
        <w:t>For Mid-Career Academicians &amp; Industry Researchers</w:t>
      </w:r>
    </w:p>
    <w:p w14:paraId="0F3CED2A" w14:textId="3715744D" w:rsidR="00641D7C" w:rsidRPr="00641D7C" w:rsidRDefault="00641D7C" w:rsidP="00641D7C">
      <w:pPr>
        <w:jc w:val="both"/>
        <w:rPr>
          <w:b/>
          <w:bCs/>
        </w:rPr>
      </w:pPr>
      <w:r w:rsidRPr="00641D7C">
        <w:t>Reserved for individuals with a proven record of scholarly publications, institutional contributions, or scientific innovations. Fellows gain increased visibility, networking privileges, and opportunities to contribute to publications and panels.</w:t>
      </w:r>
    </w:p>
    <w:p w14:paraId="2F630A8C" w14:textId="013F5F20" w:rsidR="00641D7C" w:rsidRPr="00641D7C" w:rsidRDefault="00641D7C" w:rsidP="00641D7C">
      <w:pPr>
        <w:jc w:val="both"/>
        <w:rPr>
          <w:b/>
          <w:bCs/>
        </w:rPr>
      </w:pPr>
      <w:r w:rsidRPr="00641D7C">
        <w:rPr>
          <w:b/>
          <w:bCs/>
        </w:rPr>
        <w:t xml:space="preserve"> Distinguished Member</w:t>
      </w:r>
    </w:p>
    <w:p w14:paraId="2C864956" w14:textId="77777777" w:rsidR="00641D7C" w:rsidRDefault="00641D7C" w:rsidP="00641D7C">
      <w:pPr>
        <w:jc w:val="both"/>
        <w:rPr>
          <w:b/>
          <w:bCs/>
        </w:rPr>
      </w:pPr>
      <w:r w:rsidRPr="00641D7C">
        <w:rPr>
          <w:b/>
          <w:bCs/>
        </w:rPr>
        <w:t>For Senior Researchers, Educators, and Domain Experts</w:t>
      </w:r>
    </w:p>
    <w:p w14:paraId="05986FBC" w14:textId="669AE014" w:rsidR="00641D7C" w:rsidRPr="00641D7C" w:rsidRDefault="00641D7C" w:rsidP="00641D7C">
      <w:pPr>
        <w:jc w:val="both"/>
      </w:pPr>
      <w:r w:rsidRPr="00641D7C">
        <w:t>This membership honors outstanding individuals with substantial academic or scientific impact</w:t>
      </w:r>
      <w:r>
        <w:t xml:space="preserve"> </w:t>
      </w:r>
      <w:r w:rsidRPr="00641D7C">
        <w:t>those who have led research projects, mentored doctoral candidates, and contributed to transformative advancements in their fields.</w:t>
      </w:r>
    </w:p>
    <w:p w14:paraId="44032EBA" w14:textId="5B17F65F" w:rsidR="00641D7C" w:rsidRPr="00641D7C" w:rsidRDefault="00641D7C" w:rsidP="00641D7C">
      <w:pPr>
        <w:jc w:val="both"/>
        <w:rPr>
          <w:b/>
          <w:bCs/>
        </w:rPr>
      </w:pPr>
      <w:r w:rsidRPr="00641D7C">
        <w:rPr>
          <w:b/>
          <w:bCs/>
        </w:rPr>
        <w:t>Honorary Member</w:t>
      </w:r>
    </w:p>
    <w:p w14:paraId="4EFF7217" w14:textId="77777777" w:rsidR="00641D7C" w:rsidRDefault="00641D7C" w:rsidP="00641D7C">
      <w:pPr>
        <w:jc w:val="both"/>
        <w:rPr>
          <w:b/>
          <w:bCs/>
        </w:rPr>
      </w:pPr>
      <w:r w:rsidRPr="00641D7C">
        <w:rPr>
          <w:b/>
          <w:bCs/>
        </w:rPr>
        <w:t>For Global Thought Leaders and Visionaries</w:t>
      </w:r>
    </w:p>
    <w:p w14:paraId="49246E96" w14:textId="38C8B8A9" w:rsidR="00641D7C" w:rsidRPr="00641D7C" w:rsidRDefault="00641D7C" w:rsidP="00641D7C">
      <w:pPr>
        <w:jc w:val="both"/>
      </w:pPr>
      <w:r w:rsidRPr="00641D7C">
        <w:t>The highest recognition within PhDians, this exclusive tier is reserved for Nobel Laureates, globally influential scientists, and individuals whose work has redefined scientific paradigms. Honorary Members often serve as advisors, keynote contributors, and patrons of excellence.</w:t>
      </w:r>
    </w:p>
    <w:p w14:paraId="15B3423E" w14:textId="41538596" w:rsidR="00641D7C" w:rsidRPr="00641D7C" w:rsidRDefault="00641D7C" w:rsidP="00641D7C">
      <w:pPr>
        <w:jc w:val="both"/>
      </w:pPr>
    </w:p>
    <w:p w14:paraId="61AA7C64" w14:textId="77777777" w:rsidR="00641D7C" w:rsidRDefault="00641D7C" w:rsidP="00641D7C">
      <w:pPr>
        <w:jc w:val="both"/>
        <w:rPr>
          <w:b/>
          <w:bCs/>
        </w:rPr>
      </w:pPr>
    </w:p>
    <w:p w14:paraId="2608010C" w14:textId="77777777" w:rsidR="00641D7C" w:rsidRDefault="00641D7C" w:rsidP="00641D7C">
      <w:pPr>
        <w:jc w:val="both"/>
        <w:rPr>
          <w:b/>
          <w:bCs/>
        </w:rPr>
      </w:pPr>
    </w:p>
    <w:p w14:paraId="1900FE85" w14:textId="6472DFFE" w:rsidR="00641D7C" w:rsidRPr="00641D7C" w:rsidRDefault="00641D7C" w:rsidP="00641D7C">
      <w:pPr>
        <w:jc w:val="both"/>
        <w:rPr>
          <w:b/>
          <w:bCs/>
        </w:rPr>
      </w:pPr>
      <w:r w:rsidRPr="00641D7C">
        <w:rPr>
          <w:b/>
          <w:bCs/>
        </w:rPr>
        <w:t xml:space="preserve"> How It Works</w:t>
      </w:r>
    </w:p>
    <w:p w14:paraId="1BE1553E" w14:textId="1AB2083E" w:rsidR="00641D7C" w:rsidRPr="00641D7C" w:rsidRDefault="00641D7C" w:rsidP="00641D7C">
      <w:pPr>
        <w:ind w:left="720"/>
        <w:jc w:val="both"/>
      </w:pPr>
      <w:r w:rsidRPr="00641D7C">
        <w:t xml:space="preserve">Membership nominations open </w:t>
      </w:r>
      <w:r w:rsidRPr="00641D7C">
        <w:rPr>
          <w:b/>
          <w:bCs/>
        </w:rPr>
        <w:t>annually</w:t>
      </w:r>
      <w:r w:rsidRPr="00641D7C">
        <w:t xml:space="preserve"> via institutional, peer, or editorial recommendations.</w:t>
      </w:r>
      <w:r w:rsidR="00FC11E7">
        <w:t xml:space="preserve"> </w:t>
      </w:r>
      <w:r w:rsidRPr="00641D7C">
        <w:t xml:space="preserve">All nominations are </w:t>
      </w:r>
      <w:r w:rsidRPr="00641D7C">
        <w:rPr>
          <w:b/>
          <w:bCs/>
        </w:rPr>
        <w:t>evaluated by an expert panel</w:t>
      </w:r>
      <w:r w:rsidRPr="00641D7C">
        <w:t xml:space="preserve"> comprising senior scholars, editorial board members, and global advisors.</w:t>
      </w:r>
      <w:r w:rsidR="00FC11E7">
        <w:t xml:space="preserve"> </w:t>
      </w:r>
      <w:r w:rsidRPr="00641D7C">
        <w:t>Selected members receive formal recognition, a certificate of excellence, and invitations to contribute to PhDians initiatives and publications.</w:t>
      </w:r>
    </w:p>
    <w:p w14:paraId="2E8FF7CD" w14:textId="32D47824" w:rsidR="00641D7C" w:rsidRDefault="00641D7C" w:rsidP="00641D7C">
      <w:pPr>
        <w:jc w:val="both"/>
        <w:rPr>
          <w:i/>
          <w:iCs/>
        </w:rPr>
      </w:pPr>
      <w:r w:rsidRPr="00641D7C">
        <w:rPr>
          <w:i/>
          <w:iCs/>
        </w:rPr>
        <w:t>At PhDians, we believe in earned recognition</w:t>
      </w:r>
      <w:r w:rsidR="00FC11E7">
        <w:rPr>
          <w:i/>
          <w:iCs/>
        </w:rPr>
        <w:t xml:space="preserve"> </w:t>
      </w:r>
      <w:r w:rsidRPr="00641D7C">
        <w:rPr>
          <w:i/>
          <w:iCs/>
        </w:rPr>
        <w:t>not paid affiliation.</w:t>
      </w:r>
    </w:p>
    <w:p w14:paraId="148AF2DF" w14:textId="77777777" w:rsidR="00FC11E7" w:rsidRDefault="00FC11E7" w:rsidP="00641D7C">
      <w:pPr>
        <w:jc w:val="both"/>
        <w:rPr>
          <w:i/>
          <w:iCs/>
        </w:rPr>
      </w:pPr>
    </w:p>
    <w:p w14:paraId="191EBDAD" w14:textId="0DEF010C" w:rsidR="00FC11E7" w:rsidRDefault="00FC11E7" w:rsidP="00641D7C">
      <w:pPr>
        <w:jc w:val="both"/>
      </w:pPr>
      <w:r>
        <w:t xml:space="preserve"> Manuscript Publications</w:t>
      </w:r>
    </w:p>
    <w:p w14:paraId="3CAC7884" w14:textId="77777777" w:rsidR="00FC11E7" w:rsidRDefault="00FC11E7" w:rsidP="00641D7C">
      <w:pPr>
        <w:jc w:val="both"/>
      </w:pPr>
    </w:p>
    <w:p w14:paraId="4CC18FF8" w14:textId="240E88E2" w:rsidR="00FC11E7" w:rsidRDefault="00FC11E7" w:rsidP="00641D7C">
      <w:pPr>
        <w:jc w:val="both"/>
      </w:pPr>
      <w:r w:rsidRPr="00FC11E7">
        <w:t xml:space="preserve">PhDians actively supports its members in publishing high-quality research in globally recognized journals. Our expert panel provides guidance, mentorship, and editorial support to help scholars publish in leading platforms such as </w:t>
      </w:r>
      <w:r w:rsidRPr="00FC11E7">
        <w:rPr>
          <w:i/>
          <w:iCs/>
        </w:rPr>
        <w:t>Nature</w:t>
      </w:r>
      <w:r w:rsidRPr="00FC11E7">
        <w:t xml:space="preserve">, </w:t>
      </w:r>
      <w:r w:rsidRPr="00FC11E7">
        <w:rPr>
          <w:i/>
          <w:iCs/>
        </w:rPr>
        <w:t>Elsevier</w:t>
      </w:r>
      <w:r w:rsidRPr="00FC11E7">
        <w:t xml:space="preserve">, </w:t>
      </w:r>
      <w:r w:rsidRPr="00FC11E7">
        <w:rPr>
          <w:i/>
          <w:iCs/>
        </w:rPr>
        <w:t>Frontiers</w:t>
      </w:r>
      <w:r w:rsidRPr="00FC11E7">
        <w:t xml:space="preserve">, </w:t>
      </w:r>
      <w:r w:rsidRPr="00FC11E7">
        <w:rPr>
          <w:i/>
          <w:iCs/>
        </w:rPr>
        <w:t>Springer</w:t>
      </w:r>
      <w:r w:rsidRPr="00FC11E7">
        <w:t>, and other Scopus-indexed journals. In addition, selected members’ works are featured in PhDians' curated books and thematic volumes published internationally. Our mission is to ensure that impactful research receives the visibility it deserves across prestigious academic networks. With a strong focus on publication ethics, originality, and scientific value, PhDians empowers researchers to share their innovations with the world.</w:t>
      </w:r>
    </w:p>
    <w:p w14:paraId="3D3EA92A" w14:textId="77777777" w:rsidR="00FC11E7" w:rsidRDefault="00FC11E7" w:rsidP="00641D7C">
      <w:pPr>
        <w:jc w:val="both"/>
      </w:pPr>
    </w:p>
    <w:p w14:paraId="39BF8424" w14:textId="6FF6FA45" w:rsidR="00FC11E7" w:rsidRDefault="00FC11E7" w:rsidP="00641D7C">
      <w:pPr>
        <w:jc w:val="both"/>
      </w:pPr>
      <w:r>
        <w:t>Pictures below scrolling</w:t>
      </w:r>
    </w:p>
    <w:p w14:paraId="2B7CF5E8" w14:textId="77777777" w:rsidR="00FC11E7" w:rsidRDefault="00FC11E7" w:rsidP="00641D7C">
      <w:pPr>
        <w:jc w:val="both"/>
      </w:pPr>
    </w:p>
    <w:p w14:paraId="59AC61D0" w14:textId="77777777" w:rsidR="00FC11E7" w:rsidRPr="00FC11E7" w:rsidRDefault="00FC11E7" w:rsidP="00FC11E7">
      <w:pPr>
        <w:jc w:val="both"/>
        <w:rPr>
          <w:b/>
          <w:bCs/>
        </w:rPr>
      </w:pPr>
      <w:r w:rsidRPr="00FC11E7">
        <w:rPr>
          <w:b/>
          <w:bCs/>
        </w:rPr>
        <w:t>Book Publishing</w:t>
      </w:r>
    </w:p>
    <w:p w14:paraId="453158E1" w14:textId="06DE6C04" w:rsidR="00FC11E7" w:rsidRDefault="00FC11E7" w:rsidP="00FC11E7">
      <w:pPr>
        <w:jc w:val="both"/>
      </w:pPr>
      <w:r w:rsidRPr="00FC11E7">
        <w:t>PhDians provides exclusive opportunities for its nominated members to publish their original scientific works as full-length books or chapter contributions in internationally recognized volumes. We collaborate with reputed academic publishers and ensure ISBN-registered releases across platforms like Amazon, Google Scholar, and global university libraries. Our editorial team guides authors through every stage</w:t>
      </w:r>
      <w:r>
        <w:t xml:space="preserve"> </w:t>
      </w:r>
      <w:r w:rsidRPr="00FC11E7">
        <w:t>concept, review, design, and indexing</w:t>
      </w:r>
      <w:r>
        <w:t xml:space="preserve"> </w:t>
      </w:r>
      <w:r w:rsidRPr="00FC11E7">
        <w:t>ensuring professional quality and academic integrity. Each publication is peer-reviewed and aligned with Scopus and Web of Science standards. Whether it's a doctoral monograph, a research anthology, or a field-specific compendium, PhDians turns scholarly work into globally accessible publications.</w:t>
      </w:r>
    </w:p>
    <w:p w14:paraId="01F4E4AC" w14:textId="77777777" w:rsidR="00FC11E7" w:rsidRDefault="00FC11E7" w:rsidP="00FC11E7">
      <w:pPr>
        <w:jc w:val="both"/>
      </w:pPr>
      <w:r>
        <w:t>Pictures below scrolling</w:t>
      </w:r>
    </w:p>
    <w:p w14:paraId="61E74FFF" w14:textId="77777777" w:rsidR="00FC11E7" w:rsidRDefault="00FC11E7" w:rsidP="00FC11E7">
      <w:pPr>
        <w:jc w:val="both"/>
      </w:pPr>
    </w:p>
    <w:p w14:paraId="185830DE" w14:textId="77777777" w:rsidR="00FC11E7" w:rsidRDefault="00FC11E7" w:rsidP="00FC11E7">
      <w:pPr>
        <w:jc w:val="both"/>
      </w:pPr>
    </w:p>
    <w:p w14:paraId="754FF9C0" w14:textId="77777777" w:rsidR="00FC11E7" w:rsidRPr="00FC11E7" w:rsidRDefault="00FC11E7" w:rsidP="00FC11E7">
      <w:pPr>
        <w:jc w:val="both"/>
        <w:rPr>
          <w:b/>
          <w:bCs/>
        </w:rPr>
      </w:pPr>
      <w:r w:rsidRPr="00FC11E7">
        <w:rPr>
          <w:b/>
          <w:bCs/>
        </w:rPr>
        <w:t>Conference Publishing</w:t>
      </w:r>
    </w:p>
    <w:p w14:paraId="182D326A" w14:textId="77777777" w:rsidR="00FC11E7" w:rsidRDefault="00FC11E7" w:rsidP="00FC11E7">
      <w:pPr>
        <w:jc w:val="both"/>
      </w:pPr>
      <w:r w:rsidRPr="00FC11E7">
        <w:t>PhDians organizes and supports national and international conferences, providing members a platform to present and publish their research in peer-reviewed conference proceedings. Selected papers from these events are published with ISBN registration and indexed in global academic repositories. In collaboration with reputed publishing partners, PhDians ensures high editorial standards, abstract screening, and ethical review processes. Conference publications are often selected for extended journal submission in Scopus and Web of Science indexed journals. Through our events, scholars gain recognition, global visibility, and opportunities to collaborate with academic leaders across disciplines.</w:t>
      </w:r>
    </w:p>
    <w:p w14:paraId="13E10087" w14:textId="77777777" w:rsidR="00FC11E7" w:rsidRDefault="00FC11E7" w:rsidP="00FC11E7">
      <w:pPr>
        <w:jc w:val="both"/>
      </w:pPr>
      <w:r>
        <w:t>Pictures below scrolling</w:t>
      </w:r>
    </w:p>
    <w:p w14:paraId="79D8F94D" w14:textId="77777777" w:rsidR="00FC11E7" w:rsidRDefault="00FC11E7" w:rsidP="00FC11E7">
      <w:pPr>
        <w:jc w:val="both"/>
      </w:pPr>
    </w:p>
    <w:p w14:paraId="52F59EA0" w14:textId="727FCA51" w:rsidR="00FC11E7" w:rsidRPr="00FC11E7" w:rsidRDefault="00FC11E7" w:rsidP="00FC11E7">
      <w:pPr>
        <w:jc w:val="both"/>
        <w:rPr>
          <w:b/>
          <w:bCs/>
        </w:rPr>
      </w:pPr>
      <w:r w:rsidRPr="00FC11E7">
        <w:rPr>
          <w:b/>
          <w:bCs/>
        </w:rPr>
        <w:t>Exhibition</w:t>
      </w:r>
    </w:p>
    <w:p w14:paraId="126A721D" w14:textId="40D4339D" w:rsidR="00FC11E7" w:rsidRDefault="00FC11E7" w:rsidP="00FC11E7">
      <w:pPr>
        <w:jc w:val="both"/>
      </w:pPr>
      <w:r w:rsidRPr="00FC11E7">
        <w:t>At PhDians, we believe that great research deserves global recognition. We actively showcase the work of our members</w:t>
      </w:r>
      <w:r>
        <w:t xml:space="preserve"> </w:t>
      </w:r>
      <w:r w:rsidRPr="00FC11E7">
        <w:t>ranging from journal publications and books to conference papers and patents</w:t>
      </w:r>
      <w:r>
        <w:t xml:space="preserve"> </w:t>
      </w:r>
      <w:r w:rsidRPr="00FC11E7">
        <w:t>through dedicated features on our website, newsletters, and academic media partners. Highlighted researchers gain visibility among peers, institutions, and collaborators worldwide. Through expert interviews, publication spotlights, and social media campaigns, PhDians ensures that each contribution reaches a broader scientific audience. Whether it's an emerging theory or a transformative study, our platform amplifies the impact of your research and celebrates your academic journey.</w:t>
      </w:r>
    </w:p>
    <w:p w14:paraId="7D46D2C1" w14:textId="77777777" w:rsidR="00FC11E7" w:rsidRDefault="00FC11E7" w:rsidP="00FC11E7">
      <w:pPr>
        <w:jc w:val="both"/>
      </w:pPr>
    </w:p>
    <w:p w14:paraId="734BFE2E" w14:textId="77777777" w:rsidR="00FC11E7" w:rsidRPr="00FC2A9A" w:rsidRDefault="00FC11E7" w:rsidP="00FC11E7">
      <w:r w:rsidRPr="00FC2A9A">
        <w:rPr>
          <w:b/>
          <w:bCs/>
        </w:rPr>
        <w:t>Call-to-Action:</w:t>
      </w:r>
      <w:r w:rsidRPr="00FC2A9A">
        <w:br/>
        <w:t xml:space="preserve">[ Submit Your Nomination ] </w:t>
      </w:r>
      <w:r w:rsidRPr="00FC2A9A">
        <w:rPr>
          <w:i/>
          <w:iCs/>
        </w:rPr>
        <w:t>(link to form or upload)</w:t>
      </w:r>
    </w:p>
    <w:p w14:paraId="456321FF" w14:textId="77777777" w:rsidR="00FC11E7" w:rsidRPr="00FC2A9A" w:rsidRDefault="00FC11E7" w:rsidP="00FC11E7">
      <w:r>
        <w:pict w14:anchorId="62EF46F7">
          <v:rect id="_x0000_i1043" style="width:0;height:1.5pt" o:hralign="center" o:hrstd="t" o:hr="t" fillcolor="#a0a0a0" stroked="f"/>
        </w:pict>
      </w:r>
    </w:p>
    <w:p w14:paraId="071C1413" w14:textId="77777777" w:rsidR="00FC11E7" w:rsidRPr="00FC2A9A" w:rsidRDefault="00FC11E7" w:rsidP="00FC11E7">
      <w:pPr>
        <w:rPr>
          <w:b/>
          <w:bCs/>
        </w:rPr>
      </w:pPr>
      <w:r w:rsidRPr="00FC2A9A">
        <w:rPr>
          <w:rFonts w:ascii="Segoe UI Emoji" w:hAnsi="Segoe UI Emoji" w:cs="Segoe UI Emoji"/>
          <w:b/>
          <w:bCs/>
        </w:rPr>
        <w:t>📄</w:t>
      </w:r>
      <w:r w:rsidRPr="00FC2A9A">
        <w:rPr>
          <w:b/>
          <w:bCs/>
        </w:rPr>
        <w:t xml:space="preserve"> Nomination Form Field Labels</w:t>
      </w:r>
    </w:p>
    <w:p w14:paraId="5B3AC79C" w14:textId="77777777" w:rsidR="00FC11E7" w:rsidRPr="00FC2A9A" w:rsidRDefault="00FC11E7" w:rsidP="00FC11E7">
      <w:pPr>
        <w:numPr>
          <w:ilvl w:val="0"/>
          <w:numId w:val="2"/>
        </w:numPr>
      </w:pPr>
      <w:r w:rsidRPr="00FC2A9A">
        <w:t>Full Name</w:t>
      </w:r>
    </w:p>
    <w:p w14:paraId="79089A0A" w14:textId="77777777" w:rsidR="00FC11E7" w:rsidRPr="00FC2A9A" w:rsidRDefault="00FC11E7" w:rsidP="00FC11E7">
      <w:pPr>
        <w:numPr>
          <w:ilvl w:val="0"/>
          <w:numId w:val="2"/>
        </w:numPr>
      </w:pPr>
      <w:r w:rsidRPr="00FC2A9A">
        <w:t>Email Address</w:t>
      </w:r>
    </w:p>
    <w:p w14:paraId="5A0A60D3" w14:textId="77777777" w:rsidR="00FC11E7" w:rsidRPr="00FC2A9A" w:rsidRDefault="00FC11E7" w:rsidP="00FC11E7">
      <w:pPr>
        <w:numPr>
          <w:ilvl w:val="0"/>
          <w:numId w:val="2"/>
        </w:numPr>
      </w:pPr>
      <w:r w:rsidRPr="00FC2A9A">
        <w:t>Country</w:t>
      </w:r>
    </w:p>
    <w:p w14:paraId="5B316DC5" w14:textId="77777777" w:rsidR="00FC11E7" w:rsidRPr="00FC2A9A" w:rsidRDefault="00FC11E7" w:rsidP="00FC11E7">
      <w:pPr>
        <w:numPr>
          <w:ilvl w:val="0"/>
          <w:numId w:val="2"/>
        </w:numPr>
      </w:pPr>
      <w:r w:rsidRPr="00FC2A9A">
        <w:t>Field of Impact</w:t>
      </w:r>
    </w:p>
    <w:p w14:paraId="124D06B8" w14:textId="77777777" w:rsidR="00FC11E7" w:rsidRPr="00FC2A9A" w:rsidRDefault="00FC11E7" w:rsidP="00FC11E7">
      <w:pPr>
        <w:numPr>
          <w:ilvl w:val="0"/>
          <w:numId w:val="2"/>
        </w:numPr>
      </w:pPr>
      <w:r w:rsidRPr="00FC2A9A">
        <w:t>50-word Nomination Bio</w:t>
      </w:r>
    </w:p>
    <w:p w14:paraId="300786C1" w14:textId="77777777" w:rsidR="00FC11E7" w:rsidRPr="00FC2A9A" w:rsidRDefault="00FC11E7" w:rsidP="00FC11E7">
      <w:pPr>
        <w:numPr>
          <w:ilvl w:val="0"/>
          <w:numId w:val="2"/>
        </w:numPr>
      </w:pPr>
      <w:r w:rsidRPr="00FC2A9A">
        <w:t>Upload CV or Portfolio</w:t>
      </w:r>
    </w:p>
    <w:p w14:paraId="2BC95FA6" w14:textId="77777777" w:rsidR="00FC11E7" w:rsidRPr="00FC2A9A" w:rsidRDefault="00FC11E7" w:rsidP="00FC11E7">
      <w:pPr>
        <w:numPr>
          <w:ilvl w:val="0"/>
          <w:numId w:val="2"/>
        </w:numPr>
      </w:pPr>
      <w:r w:rsidRPr="00FC2A9A">
        <w:t>Endorser #1 – Name &amp; Email</w:t>
      </w:r>
    </w:p>
    <w:p w14:paraId="67672C5C" w14:textId="77777777" w:rsidR="00FC11E7" w:rsidRPr="00FC2A9A" w:rsidRDefault="00FC11E7" w:rsidP="00FC11E7">
      <w:pPr>
        <w:numPr>
          <w:ilvl w:val="0"/>
          <w:numId w:val="2"/>
        </w:numPr>
      </w:pPr>
      <w:r w:rsidRPr="00FC2A9A">
        <w:lastRenderedPageBreak/>
        <w:t>Endorser #2 – Name &amp; Email</w:t>
      </w:r>
    </w:p>
    <w:p w14:paraId="7C1DA314" w14:textId="77777777" w:rsidR="00FC11E7" w:rsidRPr="00FC2A9A" w:rsidRDefault="00FC11E7" w:rsidP="00FC11E7">
      <w:pPr>
        <w:numPr>
          <w:ilvl w:val="0"/>
          <w:numId w:val="2"/>
        </w:numPr>
      </w:pPr>
      <w:r w:rsidRPr="00FC2A9A">
        <w:t>Endorser #3 – Name &amp; Email</w:t>
      </w:r>
    </w:p>
    <w:p w14:paraId="1806386B" w14:textId="77777777" w:rsidR="00FC11E7" w:rsidRPr="00FC2A9A" w:rsidRDefault="00FC11E7" w:rsidP="00FC11E7">
      <w:pPr>
        <w:numPr>
          <w:ilvl w:val="0"/>
          <w:numId w:val="2"/>
        </w:numPr>
      </w:pPr>
      <w:r w:rsidRPr="00FC2A9A">
        <w:t>Endorser #4 – Name &amp; Email</w:t>
      </w:r>
    </w:p>
    <w:p w14:paraId="41AF27FA" w14:textId="340E614D" w:rsidR="00FC11E7" w:rsidRDefault="00FC11E7" w:rsidP="00FC11E7"/>
    <w:p w14:paraId="6C060FBA" w14:textId="77777777" w:rsidR="00FC11E7" w:rsidRDefault="00FC11E7" w:rsidP="00FC11E7"/>
    <w:p w14:paraId="535D8132" w14:textId="77777777" w:rsidR="00FC11E7" w:rsidRPr="00FC11E7" w:rsidRDefault="00FC11E7" w:rsidP="00FC11E7">
      <w:pPr>
        <w:rPr>
          <w:b/>
          <w:bCs/>
        </w:rPr>
      </w:pPr>
      <w:r w:rsidRPr="00FC11E7">
        <w:rPr>
          <w:b/>
          <w:bCs/>
        </w:rPr>
        <w:t>Book Publishing Query Form</w:t>
      </w:r>
    </w:p>
    <w:p w14:paraId="453235AD" w14:textId="77777777" w:rsidR="00FC11E7" w:rsidRPr="00FC11E7" w:rsidRDefault="00FC11E7" w:rsidP="00FC11E7">
      <w:r w:rsidRPr="00FC11E7">
        <w:rPr>
          <w:i/>
          <w:iCs/>
        </w:rPr>
        <w:t>Submit your interest to publish your research through PhDians' global publishing channels.</w:t>
      </w:r>
    </w:p>
    <w:p w14:paraId="324217DF" w14:textId="77777777" w:rsidR="00FC11E7" w:rsidRPr="00FC11E7" w:rsidRDefault="00FC11E7" w:rsidP="00FC11E7">
      <w:pPr>
        <w:rPr>
          <w:b/>
          <w:bCs/>
        </w:rPr>
      </w:pPr>
      <w:r w:rsidRPr="00FC11E7">
        <w:rPr>
          <w:rFonts w:ascii="Segoe UI Emoji" w:hAnsi="Segoe UI Emoji" w:cs="Segoe UI Emoji"/>
          <w:b/>
          <w:bCs/>
        </w:rPr>
        <w:t>📄</w:t>
      </w:r>
      <w:r w:rsidRPr="00FC11E7">
        <w:rPr>
          <w:b/>
          <w:bCs/>
        </w:rPr>
        <w:t xml:space="preserve"> Form Fields:</w:t>
      </w:r>
    </w:p>
    <w:p w14:paraId="2C9AA0AD" w14:textId="77777777" w:rsidR="00FC11E7" w:rsidRPr="00FC11E7" w:rsidRDefault="00FC11E7" w:rsidP="00FC11E7">
      <w:pPr>
        <w:numPr>
          <w:ilvl w:val="0"/>
          <w:numId w:val="3"/>
        </w:numPr>
      </w:pPr>
      <w:r w:rsidRPr="00FC11E7">
        <w:rPr>
          <w:b/>
          <w:bCs/>
        </w:rPr>
        <w:t>Full Name</w:t>
      </w:r>
    </w:p>
    <w:p w14:paraId="4312DE72" w14:textId="77777777" w:rsidR="00FC11E7" w:rsidRPr="00FC11E7" w:rsidRDefault="00FC11E7" w:rsidP="00FC11E7">
      <w:pPr>
        <w:numPr>
          <w:ilvl w:val="0"/>
          <w:numId w:val="3"/>
        </w:numPr>
      </w:pPr>
      <w:r w:rsidRPr="00FC11E7">
        <w:rPr>
          <w:b/>
          <w:bCs/>
        </w:rPr>
        <w:t>Email Address</w:t>
      </w:r>
    </w:p>
    <w:p w14:paraId="45EC8DD6" w14:textId="77777777" w:rsidR="00FC11E7" w:rsidRPr="00FC11E7" w:rsidRDefault="00FC11E7" w:rsidP="00FC11E7">
      <w:pPr>
        <w:numPr>
          <w:ilvl w:val="0"/>
          <w:numId w:val="3"/>
        </w:numPr>
      </w:pPr>
      <w:r w:rsidRPr="00FC11E7">
        <w:rPr>
          <w:b/>
          <w:bCs/>
        </w:rPr>
        <w:t>Country</w:t>
      </w:r>
    </w:p>
    <w:p w14:paraId="1F0A1D17" w14:textId="77777777" w:rsidR="00FC11E7" w:rsidRPr="00FC11E7" w:rsidRDefault="00FC11E7" w:rsidP="00FC11E7">
      <w:pPr>
        <w:numPr>
          <w:ilvl w:val="0"/>
          <w:numId w:val="3"/>
        </w:numPr>
      </w:pPr>
      <w:r w:rsidRPr="00FC11E7">
        <w:rPr>
          <w:b/>
          <w:bCs/>
        </w:rPr>
        <w:t>Institution / Affiliation</w:t>
      </w:r>
    </w:p>
    <w:p w14:paraId="620AC6BB" w14:textId="77777777" w:rsidR="00FC11E7" w:rsidRPr="00FC11E7" w:rsidRDefault="00FC11E7" w:rsidP="00FC11E7">
      <w:pPr>
        <w:numPr>
          <w:ilvl w:val="0"/>
          <w:numId w:val="3"/>
        </w:numPr>
      </w:pPr>
      <w:r w:rsidRPr="00FC11E7">
        <w:rPr>
          <w:b/>
          <w:bCs/>
        </w:rPr>
        <w:t>Book Title / Proposed Title</w:t>
      </w:r>
    </w:p>
    <w:p w14:paraId="5276E9CC" w14:textId="77777777" w:rsidR="00FC11E7" w:rsidRPr="00FC11E7" w:rsidRDefault="00FC11E7" w:rsidP="00FC11E7">
      <w:pPr>
        <w:numPr>
          <w:ilvl w:val="0"/>
          <w:numId w:val="3"/>
        </w:numPr>
      </w:pPr>
      <w:r w:rsidRPr="00FC11E7">
        <w:rPr>
          <w:b/>
          <w:bCs/>
        </w:rPr>
        <w:t>Discipline / Field of Study</w:t>
      </w:r>
      <w:r w:rsidRPr="00FC11E7">
        <w:t xml:space="preserve"> </w:t>
      </w:r>
      <w:r w:rsidRPr="00FC11E7">
        <w:rPr>
          <w:i/>
          <w:iCs/>
        </w:rPr>
        <w:t>(e.g., Biotech, Education, AI, Management)</w:t>
      </w:r>
    </w:p>
    <w:p w14:paraId="36F4063C" w14:textId="77777777" w:rsidR="00FC11E7" w:rsidRPr="00FC11E7" w:rsidRDefault="00FC11E7" w:rsidP="00FC11E7">
      <w:pPr>
        <w:numPr>
          <w:ilvl w:val="0"/>
          <w:numId w:val="3"/>
        </w:numPr>
      </w:pPr>
      <w:r w:rsidRPr="00FC11E7">
        <w:rPr>
          <w:b/>
          <w:bCs/>
        </w:rPr>
        <w:t>Type of Book</w:t>
      </w:r>
      <w:r w:rsidRPr="00FC11E7">
        <w:t xml:space="preserve"> </w:t>
      </w:r>
      <w:r w:rsidRPr="00FC11E7">
        <w:rPr>
          <w:i/>
          <w:iCs/>
        </w:rPr>
        <w:t>(Select one)</w:t>
      </w:r>
    </w:p>
    <w:p w14:paraId="4A9FFE71" w14:textId="77777777" w:rsidR="00FC11E7" w:rsidRPr="00FC11E7" w:rsidRDefault="00FC11E7" w:rsidP="00FC11E7">
      <w:pPr>
        <w:numPr>
          <w:ilvl w:val="1"/>
          <w:numId w:val="3"/>
        </w:numPr>
      </w:pPr>
      <w:r w:rsidRPr="00FC11E7">
        <w:rPr>
          <w:rFonts w:ascii="Segoe UI Symbol" w:hAnsi="Segoe UI Symbol" w:cs="Segoe UI Symbol"/>
        </w:rPr>
        <w:t>☐</w:t>
      </w:r>
      <w:r w:rsidRPr="00FC11E7">
        <w:t xml:space="preserve"> Solo-authored book</w:t>
      </w:r>
    </w:p>
    <w:p w14:paraId="76F11C4D" w14:textId="77777777" w:rsidR="00FC11E7" w:rsidRPr="00FC11E7" w:rsidRDefault="00FC11E7" w:rsidP="00FC11E7">
      <w:pPr>
        <w:numPr>
          <w:ilvl w:val="1"/>
          <w:numId w:val="3"/>
        </w:numPr>
      </w:pPr>
      <w:r w:rsidRPr="00FC11E7">
        <w:rPr>
          <w:rFonts w:ascii="Segoe UI Symbol" w:hAnsi="Segoe UI Symbol" w:cs="Segoe UI Symbol"/>
        </w:rPr>
        <w:t>☐</w:t>
      </w:r>
      <w:r w:rsidRPr="00FC11E7">
        <w:t xml:space="preserve"> Edited volume</w:t>
      </w:r>
    </w:p>
    <w:p w14:paraId="1AD79B5A" w14:textId="77777777" w:rsidR="00FC11E7" w:rsidRPr="00FC11E7" w:rsidRDefault="00FC11E7" w:rsidP="00FC11E7">
      <w:pPr>
        <w:numPr>
          <w:ilvl w:val="1"/>
          <w:numId w:val="3"/>
        </w:numPr>
      </w:pPr>
      <w:r w:rsidRPr="00FC11E7">
        <w:rPr>
          <w:rFonts w:ascii="Segoe UI Symbol" w:hAnsi="Segoe UI Symbol" w:cs="Segoe UI Symbol"/>
        </w:rPr>
        <w:t>☐</w:t>
      </w:r>
      <w:r w:rsidRPr="00FC11E7">
        <w:t xml:space="preserve"> Chapter contribution</w:t>
      </w:r>
    </w:p>
    <w:p w14:paraId="5C6F9C64" w14:textId="77777777" w:rsidR="00FC11E7" w:rsidRPr="00FC11E7" w:rsidRDefault="00FC11E7" w:rsidP="00FC11E7">
      <w:pPr>
        <w:numPr>
          <w:ilvl w:val="1"/>
          <w:numId w:val="3"/>
        </w:numPr>
      </w:pPr>
      <w:r w:rsidRPr="00FC11E7">
        <w:rPr>
          <w:rFonts w:ascii="Segoe UI Symbol" w:hAnsi="Segoe UI Symbol" w:cs="Segoe UI Symbol"/>
        </w:rPr>
        <w:t>☐</w:t>
      </w:r>
      <w:r w:rsidRPr="00FC11E7">
        <w:t xml:space="preserve"> PhD thesis conversion</w:t>
      </w:r>
    </w:p>
    <w:p w14:paraId="40CF9A38" w14:textId="77777777" w:rsidR="00FC11E7" w:rsidRPr="00FC11E7" w:rsidRDefault="00FC11E7" w:rsidP="00FC11E7">
      <w:pPr>
        <w:numPr>
          <w:ilvl w:val="0"/>
          <w:numId w:val="3"/>
        </w:numPr>
      </w:pPr>
      <w:r w:rsidRPr="00FC11E7">
        <w:rPr>
          <w:b/>
          <w:bCs/>
        </w:rPr>
        <w:t>Abstract or Summary</w:t>
      </w:r>
      <w:r w:rsidRPr="00FC11E7">
        <w:t xml:space="preserve"> </w:t>
      </w:r>
      <w:r w:rsidRPr="00FC11E7">
        <w:rPr>
          <w:i/>
          <w:iCs/>
        </w:rPr>
        <w:t>(150–250 words)</w:t>
      </w:r>
    </w:p>
    <w:p w14:paraId="775C33C7" w14:textId="77777777" w:rsidR="00FC11E7" w:rsidRPr="00FC11E7" w:rsidRDefault="00FC11E7" w:rsidP="00FC11E7">
      <w:pPr>
        <w:numPr>
          <w:ilvl w:val="0"/>
          <w:numId w:val="3"/>
        </w:numPr>
      </w:pPr>
      <w:r w:rsidRPr="00FC11E7">
        <w:rPr>
          <w:b/>
          <w:bCs/>
        </w:rPr>
        <w:t>Keywords (up to 5)</w:t>
      </w:r>
    </w:p>
    <w:p w14:paraId="273B468A" w14:textId="77777777" w:rsidR="00FC11E7" w:rsidRPr="00FC11E7" w:rsidRDefault="00FC11E7" w:rsidP="00FC11E7">
      <w:pPr>
        <w:numPr>
          <w:ilvl w:val="0"/>
          <w:numId w:val="3"/>
        </w:numPr>
      </w:pPr>
      <w:r w:rsidRPr="00FC11E7">
        <w:rPr>
          <w:b/>
          <w:bCs/>
        </w:rPr>
        <w:t>Target Audience</w:t>
      </w:r>
      <w:r w:rsidRPr="00FC11E7">
        <w:t xml:space="preserve"> </w:t>
      </w:r>
      <w:r w:rsidRPr="00FC11E7">
        <w:rPr>
          <w:i/>
          <w:iCs/>
        </w:rPr>
        <w:t>(e.g., researchers, students, professionals)</w:t>
      </w:r>
    </w:p>
    <w:p w14:paraId="280DEFAE" w14:textId="77777777" w:rsidR="00FC11E7" w:rsidRPr="00FC11E7" w:rsidRDefault="00FC11E7" w:rsidP="00FC11E7">
      <w:pPr>
        <w:numPr>
          <w:ilvl w:val="0"/>
          <w:numId w:val="3"/>
        </w:numPr>
      </w:pPr>
      <w:r w:rsidRPr="00FC11E7">
        <w:rPr>
          <w:b/>
          <w:bCs/>
        </w:rPr>
        <w:t>Have you published before?</w:t>
      </w:r>
      <w:r w:rsidRPr="00FC11E7">
        <w:t xml:space="preserve"> </w:t>
      </w:r>
      <w:r w:rsidRPr="00FC11E7">
        <w:rPr>
          <w:i/>
          <w:iCs/>
        </w:rPr>
        <w:t>(Yes/No – if yes, optional link to previous works)</w:t>
      </w:r>
    </w:p>
    <w:p w14:paraId="39B0ADFE" w14:textId="77777777" w:rsidR="00FC11E7" w:rsidRPr="00FC11E7" w:rsidRDefault="00FC11E7" w:rsidP="00FC11E7">
      <w:pPr>
        <w:numPr>
          <w:ilvl w:val="0"/>
          <w:numId w:val="3"/>
        </w:numPr>
      </w:pPr>
      <w:r w:rsidRPr="00FC11E7">
        <w:rPr>
          <w:b/>
          <w:bCs/>
        </w:rPr>
        <w:t>Upload Sample Chapter or Outline (PDF/DOCX)</w:t>
      </w:r>
    </w:p>
    <w:p w14:paraId="4A0FC390" w14:textId="77777777" w:rsidR="00FC11E7" w:rsidRPr="00FC11E7" w:rsidRDefault="00FC11E7" w:rsidP="00FC11E7">
      <w:pPr>
        <w:numPr>
          <w:ilvl w:val="0"/>
          <w:numId w:val="3"/>
        </w:numPr>
      </w:pPr>
      <w:r w:rsidRPr="00FC11E7">
        <w:rPr>
          <w:b/>
          <w:bCs/>
        </w:rPr>
        <w:t>Preferred Publisher(s)</w:t>
      </w:r>
      <w:r w:rsidRPr="00FC11E7">
        <w:t xml:space="preserve"> </w:t>
      </w:r>
      <w:r w:rsidRPr="00FC11E7">
        <w:rPr>
          <w:i/>
          <w:iCs/>
        </w:rPr>
        <w:t>(Optional – e.g., Springer, Elsevier, Routledge)</w:t>
      </w:r>
    </w:p>
    <w:p w14:paraId="59CE406E" w14:textId="77777777" w:rsidR="00FC11E7" w:rsidRPr="00FC11E7" w:rsidRDefault="00FC11E7" w:rsidP="00FC11E7">
      <w:pPr>
        <w:numPr>
          <w:ilvl w:val="0"/>
          <w:numId w:val="3"/>
        </w:numPr>
      </w:pPr>
      <w:r w:rsidRPr="00FC11E7">
        <w:rPr>
          <w:b/>
          <w:bCs/>
        </w:rPr>
        <w:t>Additional Notes or Comments</w:t>
      </w:r>
    </w:p>
    <w:p w14:paraId="588AA2FC" w14:textId="77777777" w:rsidR="00FC11E7" w:rsidRPr="00FC11E7" w:rsidRDefault="00FC11E7" w:rsidP="00FC11E7">
      <w:pPr>
        <w:numPr>
          <w:ilvl w:val="0"/>
          <w:numId w:val="3"/>
        </w:numPr>
      </w:pPr>
      <w:r w:rsidRPr="00FC11E7">
        <w:rPr>
          <w:b/>
          <w:bCs/>
        </w:rPr>
        <w:t>Declaration</w:t>
      </w:r>
    </w:p>
    <w:p w14:paraId="599B9462" w14:textId="77777777" w:rsidR="00FC11E7" w:rsidRPr="00FC11E7" w:rsidRDefault="00FC11E7" w:rsidP="00FC11E7">
      <w:pPr>
        <w:numPr>
          <w:ilvl w:val="0"/>
          <w:numId w:val="4"/>
        </w:numPr>
      </w:pPr>
      <w:r w:rsidRPr="00FC11E7">
        <w:rPr>
          <w:rFonts w:ascii="Segoe UI Symbol" w:hAnsi="Segoe UI Symbol" w:cs="Segoe UI Symbol"/>
        </w:rPr>
        <w:lastRenderedPageBreak/>
        <w:t>☐</w:t>
      </w:r>
      <w:r w:rsidRPr="00FC11E7">
        <w:t xml:space="preserve"> I confirm that this submission is original and free of plagiarism.</w:t>
      </w:r>
    </w:p>
    <w:p w14:paraId="40985096" w14:textId="77777777" w:rsidR="00FC11E7" w:rsidRPr="00FC11E7" w:rsidRDefault="00FC11E7" w:rsidP="00FC11E7">
      <w:pPr>
        <w:numPr>
          <w:ilvl w:val="0"/>
          <w:numId w:val="4"/>
        </w:numPr>
      </w:pPr>
      <w:r w:rsidRPr="00FC11E7">
        <w:rPr>
          <w:rFonts w:ascii="Segoe UI Symbol" w:hAnsi="Segoe UI Symbol" w:cs="Segoe UI Symbol"/>
        </w:rPr>
        <w:t>☐</w:t>
      </w:r>
      <w:r w:rsidRPr="00FC11E7">
        <w:t xml:space="preserve"> I agree to be contacted by the PhDians editorial team.</w:t>
      </w:r>
    </w:p>
    <w:p w14:paraId="2E58744B" w14:textId="77777777" w:rsidR="00FC11E7" w:rsidRPr="00FC11E7" w:rsidRDefault="00FC11E7" w:rsidP="00FC11E7">
      <w:pPr>
        <w:rPr>
          <w:b/>
          <w:bCs/>
        </w:rPr>
      </w:pPr>
      <w:r w:rsidRPr="00FC11E7">
        <w:rPr>
          <w:rFonts w:ascii="Segoe UI Emoji" w:hAnsi="Segoe UI Emoji" w:cs="Segoe UI Emoji"/>
          <w:b/>
          <w:bCs/>
        </w:rPr>
        <w:t>🔘</w:t>
      </w:r>
      <w:r w:rsidRPr="00FC11E7">
        <w:rPr>
          <w:b/>
          <w:bCs/>
        </w:rPr>
        <w:t xml:space="preserve"> [ Submit Your Query ] </w:t>
      </w:r>
      <w:r w:rsidRPr="00FC11E7">
        <w:rPr>
          <w:b/>
          <w:bCs/>
          <w:i/>
          <w:iCs/>
        </w:rPr>
        <w:t>(button)</w:t>
      </w:r>
    </w:p>
    <w:p w14:paraId="1D1C4924" w14:textId="77777777" w:rsidR="000E78C7" w:rsidRPr="000E78C7" w:rsidRDefault="000E78C7" w:rsidP="000E78C7">
      <w:pPr>
        <w:rPr>
          <w:b/>
          <w:bCs/>
        </w:rPr>
      </w:pPr>
      <w:r w:rsidRPr="000E78C7">
        <w:rPr>
          <w:b/>
          <w:bCs/>
        </w:rPr>
        <w:t>Assistance in Manuscript Publication</w:t>
      </w:r>
    </w:p>
    <w:p w14:paraId="612EB049" w14:textId="77777777" w:rsidR="000E78C7" w:rsidRPr="000E78C7" w:rsidRDefault="000E78C7" w:rsidP="00373659">
      <w:pPr>
        <w:jc w:val="both"/>
      </w:pPr>
      <w:r w:rsidRPr="000E78C7">
        <w:t xml:space="preserve">PhDians offers dedicated support to its members in preparing and publishing high-impact manuscripts. Our expert advisors assist with journal selection, manuscript formatting, peer-review response strategies, ethical compliance, and submission workflows. Whether you're targeting Scopus, Web of Science, or top-tier publishers like </w:t>
      </w:r>
      <w:r w:rsidRPr="000E78C7">
        <w:rPr>
          <w:i/>
          <w:iCs/>
        </w:rPr>
        <w:t>Nature</w:t>
      </w:r>
      <w:r w:rsidRPr="000E78C7">
        <w:t xml:space="preserve">, </w:t>
      </w:r>
      <w:r w:rsidRPr="000E78C7">
        <w:rPr>
          <w:i/>
          <w:iCs/>
        </w:rPr>
        <w:t>Elsevier</w:t>
      </w:r>
      <w:r w:rsidRPr="000E78C7">
        <w:t xml:space="preserve">, </w:t>
      </w:r>
      <w:r w:rsidRPr="000E78C7">
        <w:rPr>
          <w:i/>
          <w:iCs/>
        </w:rPr>
        <w:t>Springer</w:t>
      </w:r>
      <w:r w:rsidRPr="000E78C7">
        <w:t xml:space="preserve">, or </w:t>
      </w:r>
      <w:r w:rsidRPr="000E78C7">
        <w:rPr>
          <w:i/>
          <w:iCs/>
        </w:rPr>
        <w:t>Frontiers</w:t>
      </w:r>
      <w:r w:rsidRPr="000E78C7">
        <w:t>, we guide you at every stage. We ensure your research meets international standards and aligns with the submission guidelines of leading academic journals. From first draft to final publication, PhDians is committed to helping you transform your research into a globally recognized scholarly article.</w:t>
      </w:r>
    </w:p>
    <w:p w14:paraId="76E72C3A" w14:textId="77777777" w:rsidR="000E78C7" w:rsidRPr="000E78C7" w:rsidRDefault="000E78C7" w:rsidP="000E78C7">
      <w:pPr>
        <w:rPr>
          <w:b/>
          <w:bCs/>
        </w:rPr>
      </w:pPr>
      <w:r w:rsidRPr="000E78C7">
        <w:rPr>
          <w:b/>
          <w:bCs/>
        </w:rPr>
        <w:t>Our Active Members and Authors</w:t>
      </w:r>
    </w:p>
    <w:p w14:paraId="1D98B30B" w14:textId="77777777" w:rsidR="000E78C7" w:rsidRDefault="000E78C7" w:rsidP="00373659">
      <w:pPr>
        <w:jc w:val="both"/>
      </w:pPr>
      <w:r w:rsidRPr="000E78C7">
        <w:t>PhDians is proud to be home to a vibrant and diverse network of active members, including award-winning researchers, early-career scientists, professors, and global thought leaders. Our authors represent institutions across continents and disciplines, contributing original research, books, and journal publications that shape the future of science. From breakthrough innovations to critical academic discourse, their work is showcased across international platforms. Each member brings unique expertise, and together they form a collaborative, interdisciplinary community committed to knowledge creation, mentoring, and scholarly impact. At PhDians, excellence isn’t just recognized—it’s lived every day.</w:t>
      </w:r>
    </w:p>
    <w:p w14:paraId="6BBA24EB" w14:textId="12250AC3" w:rsidR="006C542D" w:rsidRPr="000E78C7" w:rsidRDefault="006C542D" w:rsidP="000E78C7">
      <w:r>
        <w:t>Pictures scrolling</w:t>
      </w:r>
    </w:p>
    <w:p w14:paraId="56C65C90" w14:textId="77777777" w:rsidR="000E78C7" w:rsidRPr="000E78C7" w:rsidRDefault="000E78C7" w:rsidP="000E78C7">
      <w:pPr>
        <w:rPr>
          <w:b/>
          <w:bCs/>
        </w:rPr>
      </w:pPr>
      <w:r w:rsidRPr="000E78C7">
        <w:rPr>
          <w:b/>
          <w:bCs/>
        </w:rPr>
        <w:t>Our Global Partners</w:t>
      </w:r>
    </w:p>
    <w:p w14:paraId="12D9F787" w14:textId="77777777" w:rsidR="000E78C7" w:rsidRPr="000E78C7" w:rsidRDefault="000E78C7" w:rsidP="00373659">
      <w:pPr>
        <w:jc w:val="both"/>
      </w:pPr>
      <w:r w:rsidRPr="000E78C7">
        <w:t>PhDians collaborates with esteemed academic institutions, research councils, publishing houses, and innovation-driven organizations across the globe. Our global partnerships strengthen our mission to promote high-quality research, enable cross-border collaborations, and ensure worldwide visibility for our members’ work. Through these alliances, we co-host conferences, facilitate international publishing opportunities, and drive interdisciplinary innovation. Strategic partners include universities, scientific societies, journal publishers, and funding agencies from North America, Europe, Asia, and beyond. Together, we are building a more connected and impactful global research ecosystem—where knowledge knows no boundaries.</w:t>
      </w:r>
    </w:p>
    <w:p w14:paraId="53A9452C" w14:textId="12820332" w:rsidR="000E78C7" w:rsidRDefault="006C542D" w:rsidP="00FC11E7">
      <w:r>
        <w:t>Pictures scrolling</w:t>
      </w:r>
    </w:p>
    <w:p w14:paraId="6AB83E35" w14:textId="6CBF2C01" w:rsidR="00641D7C" w:rsidRDefault="006C542D">
      <w:r>
        <w:t>Scientific news click</w:t>
      </w:r>
    </w:p>
    <w:p w14:paraId="38295434" w14:textId="77777777" w:rsidR="00373659" w:rsidRDefault="00373659"/>
    <w:p w14:paraId="4A9C926A" w14:textId="368677DF" w:rsidR="00373659" w:rsidRDefault="00373659">
      <w:r>
        <w:lastRenderedPageBreak/>
        <w:t>Youtube Channel link</w:t>
      </w:r>
    </w:p>
    <w:p w14:paraId="34B40033" w14:textId="77777777" w:rsidR="00373659" w:rsidRDefault="00373659"/>
    <w:p w14:paraId="40AEB82B" w14:textId="09574A9A" w:rsidR="00373659" w:rsidRDefault="00373659">
      <w:hyperlink r:id="rId5" w:history="1">
        <w:r w:rsidRPr="00373659">
          <w:rPr>
            <w:rStyle w:val="Hyperlink"/>
          </w:rPr>
          <w:t>youtube.com/@phdians7438</w:t>
        </w:r>
      </w:hyperlink>
    </w:p>
    <w:p w14:paraId="3F4B0852" w14:textId="77777777" w:rsidR="00373659" w:rsidRDefault="00373659"/>
    <w:p w14:paraId="3D0AB401" w14:textId="6C78D48C" w:rsidR="00373659" w:rsidRDefault="00373659">
      <w:r>
        <w:t>Add videos scrolling</w:t>
      </w:r>
    </w:p>
    <w:sectPr w:rsidR="003736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D61"/>
    <w:multiLevelType w:val="multilevel"/>
    <w:tmpl w:val="452A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74116"/>
    <w:multiLevelType w:val="multilevel"/>
    <w:tmpl w:val="3A9CF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29222F"/>
    <w:multiLevelType w:val="multilevel"/>
    <w:tmpl w:val="2392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8E7D98"/>
    <w:multiLevelType w:val="multilevel"/>
    <w:tmpl w:val="2E62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24670">
    <w:abstractNumId w:val="3"/>
  </w:num>
  <w:num w:numId="2" w16cid:durableId="1489442202">
    <w:abstractNumId w:val="2"/>
  </w:num>
  <w:num w:numId="3" w16cid:durableId="1523595394">
    <w:abstractNumId w:val="1"/>
  </w:num>
  <w:num w:numId="4" w16cid:durableId="727727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9B4"/>
    <w:rsid w:val="0002000C"/>
    <w:rsid w:val="000E78C7"/>
    <w:rsid w:val="00373659"/>
    <w:rsid w:val="006029B4"/>
    <w:rsid w:val="00641D7C"/>
    <w:rsid w:val="006C542D"/>
    <w:rsid w:val="00FC11E7"/>
    <w:rsid w:val="00FE10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C6FBD"/>
  <w15:chartTrackingRefBased/>
  <w15:docId w15:val="{2066D5C8-2604-4439-B7C1-CCB825998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9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29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29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29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29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2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9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29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29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29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29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2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9B4"/>
    <w:rPr>
      <w:rFonts w:eastAsiaTheme="majorEastAsia" w:cstheme="majorBidi"/>
      <w:color w:val="272727" w:themeColor="text1" w:themeTint="D8"/>
    </w:rPr>
  </w:style>
  <w:style w:type="paragraph" w:styleId="Title">
    <w:name w:val="Title"/>
    <w:basedOn w:val="Normal"/>
    <w:next w:val="Normal"/>
    <w:link w:val="TitleChar"/>
    <w:uiPriority w:val="10"/>
    <w:qFormat/>
    <w:rsid w:val="00602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9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9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9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9B4"/>
    <w:pPr>
      <w:spacing w:before="160"/>
      <w:jc w:val="center"/>
    </w:pPr>
    <w:rPr>
      <w:i/>
      <w:iCs/>
      <w:color w:val="404040" w:themeColor="text1" w:themeTint="BF"/>
    </w:rPr>
  </w:style>
  <w:style w:type="character" w:customStyle="1" w:styleId="QuoteChar">
    <w:name w:val="Quote Char"/>
    <w:basedOn w:val="DefaultParagraphFont"/>
    <w:link w:val="Quote"/>
    <w:uiPriority w:val="29"/>
    <w:rsid w:val="006029B4"/>
    <w:rPr>
      <w:i/>
      <w:iCs/>
      <w:color w:val="404040" w:themeColor="text1" w:themeTint="BF"/>
    </w:rPr>
  </w:style>
  <w:style w:type="paragraph" w:styleId="ListParagraph">
    <w:name w:val="List Paragraph"/>
    <w:basedOn w:val="Normal"/>
    <w:uiPriority w:val="34"/>
    <w:qFormat/>
    <w:rsid w:val="006029B4"/>
    <w:pPr>
      <w:ind w:left="720"/>
      <w:contextualSpacing/>
    </w:pPr>
  </w:style>
  <w:style w:type="character" w:styleId="IntenseEmphasis">
    <w:name w:val="Intense Emphasis"/>
    <w:basedOn w:val="DefaultParagraphFont"/>
    <w:uiPriority w:val="21"/>
    <w:qFormat/>
    <w:rsid w:val="006029B4"/>
    <w:rPr>
      <w:i/>
      <w:iCs/>
      <w:color w:val="2F5496" w:themeColor="accent1" w:themeShade="BF"/>
    </w:rPr>
  </w:style>
  <w:style w:type="paragraph" w:styleId="IntenseQuote">
    <w:name w:val="Intense Quote"/>
    <w:basedOn w:val="Normal"/>
    <w:next w:val="Normal"/>
    <w:link w:val="IntenseQuoteChar"/>
    <w:uiPriority w:val="30"/>
    <w:qFormat/>
    <w:rsid w:val="006029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29B4"/>
    <w:rPr>
      <w:i/>
      <w:iCs/>
      <w:color w:val="2F5496" w:themeColor="accent1" w:themeShade="BF"/>
    </w:rPr>
  </w:style>
  <w:style w:type="character" w:styleId="IntenseReference">
    <w:name w:val="Intense Reference"/>
    <w:basedOn w:val="DefaultParagraphFont"/>
    <w:uiPriority w:val="32"/>
    <w:qFormat/>
    <w:rsid w:val="006029B4"/>
    <w:rPr>
      <w:b/>
      <w:bCs/>
      <w:smallCaps/>
      <w:color w:val="2F5496" w:themeColor="accent1" w:themeShade="BF"/>
      <w:spacing w:val="5"/>
    </w:rPr>
  </w:style>
  <w:style w:type="character" w:styleId="Hyperlink">
    <w:name w:val="Hyperlink"/>
    <w:basedOn w:val="DefaultParagraphFont"/>
    <w:uiPriority w:val="99"/>
    <w:unhideWhenUsed/>
    <w:rsid w:val="00373659"/>
    <w:rPr>
      <w:color w:val="0563C1" w:themeColor="hyperlink"/>
      <w:u w:val="single"/>
    </w:rPr>
  </w:style>
  <w:style w:type="character" w:styleId="UnresolvedMention">
    <w:name w:val="Unresolved Mention"/>
    <w:basedOn w:val="DefaultParagraphFont"/>
    <w:uiPriority w:val="99"/>
    <w:semiHidden/>
    <w:unhideWhenUsed/>
    <w:rsid w:val="003736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53120">
      <w:bodyDiv w:val="1"/>
      <w:marLeft w:val="0"/>
      <w:marRight w:val="0"/>
      <w:marTop w:val="0"/>
      <w:marBottom w:val="0"/>
      <w:divBdr>
        <w:top w:val="none" w:sz="0" w:space="0" w:color="auto"/>
        <w:left w:val="none" w:sz="0" w:space="0" w:color="auto"/>
        <w:bottom w:val="none" w:sz="0" w:space="0" w:color="auto"/>
        <w:right w:val="none" w:sz="0" w:space="0" w:color="auto"/>
      </w:divBdr>
    </w:div>
    <w:div w:id="145825134">
      <w:bodyDiv w:val="1"/>
      <w:marLeft w:val="0"/>
      <w:marRight w:val="0"/>
      <w:marTop w:val="0"/>
      <w:marBottom w:val="0"/>
      <w:divBdr>
        <w:top w:val="none" w:sz="0" w:space="0" w:color="auto"/>
        <w:left w:val="none" w:sz="0" w:space="0" w:color="auto"/>
        <w:bottom w:val="none" w:sz="0" w:space="0" w:color="auto"/>
        <w:right w:val="none" w:sz="0" w:space="0" w:color="auto"/>
      </w:divBdr>
      <w:divsChild>
        <w:div w:id="18881837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980133">
      <w:bodyDiv w:val="1"/>
      <w:marLeft w:val="0"/>
      <w:marRight w:val="0"/>
      <w:marTop w:val="0"/>
      <w:marBottom w:val="0"/>
      <w:divBdr>
        <w:top w:val="none" w:sz="0" w:space="0" w:color="auto"/>
        <w:left w:val="none" w:sz="0" w:space="0" w:color="auto"/>
        <w:bottom w:val="none" w:sz="0" w:space="0" w:color="auto"/>
        <w:right w:val="none" w:sz="0" w:space="0" w:color="auto"/>
      </w:divBdr>
    </w:div>
    <w:div w:id="330567255">
      <w:bodyDiv w:val="1"/>
      <w:marLeft w:val="0"/>
      <w:marRight w:val="0"/>
      <w:marTop w:val="0"/>
      <w:marBottom w:val="0"/>
      <w:divBdr>
        <w:top w:val="none" w:sz="0" w:space="0" w:color="auto"/>
        <w:left w:val="none" w:sz="0" w:space="0" w:color="auto"/>
        <w:bottom w:val="none" w:sz="0" w:space="0" w:color="auto"/>
        <w:right w:val="none" w:sz="0" w:space="0" w:color="auto"/>
      </w:divBdr>
    </w:div>
    <w:div w:id="376589780">
      <w:bodyDiv w:val="1"/>
      <w:marLeft w:val="0"/>
      <w:marRight w:val="0"/>
      <w:marTop w:val="0"/>
      <w:marBottom w:val="0"/>
      <w:divBdr>
        <w:top w:val="none" w:sz="0" w:space="0" w:color="auto"/>
        <w:left w:val="none" w:sz="0" w:space="0" w:color="auto"/>
        <w:bottom w:val="none" w:sz="0" w:space="0" w:color="auto"/>
        <w:right w:val="none" w:sz="0" w:space="0" w:color="auto"/>
      </w:divBdr>
    </w:div>
    <w:div w:id="467236744">
      <w:bodyDiv w:val="1"/>
      <w:marLeft w:val="0"/>
      <w:marRight w:val="0"/>
      <w:marTop w:val="0"/>
      <w:marBottom w:val="0"/>
      <w:divBdr>
        <w:top w:val="none" w:sz="0" w:space="0" w:color="auto"/>
        <w:left w:val="none" w:sz="0" w:space="0" w:color="auto"/>
        <w:bottom w:val="none" w:sz="0" w:space="0" w:color="auto"/>
        <w:right w:val="none" w:sz="0" w:space="0" w:color="auto"/>
      </w:divBdr>
    </w:div>
    <w:div w:id="631404003">
      <w:bodyDiv w:val="1"/>
      <w:marLeft w:val="0"/>
      <w:marRight w:val="0"/>
      <w:marTop w:val="0"/>
      <w:marBottom w:val="0"/>
      <w:divBdr>
        <w:top w:val="none" w:sz="0" w:space="0" w:color="auto"/>
        <w:left w:val="none" w:sz="0" w:space="0" w:color="auto"/>
        <w:bottom w:val="none" w:sz="0" w:space="0" w:color="auto"/>
        <w:right w:val="none" w:sz="0" w:space="0" w:color="auto"/>
      </w:divBdr>
      <w:divsChild>
        <w:div w:id="480195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3724342">
      <w:bodyDiv w:val="1"/>
      <w:marLeft w:val="0"/>
      <w:marRight w:val="0"/>
      <w:marTop w:val="0"/>
      <w:marBottom w:val="0"/>
      <w:divBdr>
        <w:top w:val="none" w:sz="0" w:space="0" w:color="auto"/>
        <w:left w:val="none" w:sz="0" w:space="0" w:color="auto"/>
        <w:bottom w:val="none" w:sz="0" w:space="0" w:color="auto"/>
        <w:right w:val="none" w:sz="0" w:space="0" w:color="auto"/>
      </w:divBdr>
    </w:div>
    <w:div w:id="970089934">
      <w:bodyDiv w:val="1"/>
      <w:marLeft w:val="0"/>
      <w:marRight w:val="0"/>
      <w:marTop w:val="0"/>
      <w:marBottom w:val="0"/>
      <w:divBdr>
        <w:top w:val="none" w:sz="0" w:space="0" w:color="auto"/>
        <w:left w:val="none" w:sz="0" w:space="0" w:color="auto"/>
        <w:bottom w:val="none" w:sz="0" w:space="0" w:color="auto"/>
        <w:right w:val="none" w:sz="0" w:space="0" w:color="auto"/>
      </w:divBdr>
    </w:div>
    <w:div w:id="986133426">
      <w:bodyDiv w:val="1"/>
      <w:marLeft w:val="0"/>
      <w:marRight w:val="0"/>
      <w:marTop w:val="0"/>
      <w:marBottom w:val="0"/>
      <w:divBdr>
        <w:top w:val="none" w:sz="0" w:space="0" w:color="auto"/>
        <w:left w:val="none" w:sz="0" w:space="0" w:color="auto"/>
        <w:bottom w:val="none" w:sz="0" w:space="0" w:color="auto"/>
        <w:right w:val="none" w:sz="0" w:space="0" w:color="auto"/>
      </w:divBdr>
    </w:div>
    <w:div w:id="1034766964">
      <w:bodyDiv w:val="1"/>
      <w:marLeft w:val="0"/>
      <w:marRight w:val="0"/>
      <w:marTop w:val="0"/>
      <w:marBottom w:val="0"/>
      <w:divBdr>
        <w:top w:val="none" w:sz="0" w:space="0" w:color="auto"/>
        <w:left w:val="none" w:sz="0" w:space="0" w:color="auto"/>
        <w:bottom w:val="none" w:sz="0" w:space="0" w:color="auto"/>
        <w:right w:val="none" w:sz="0" w:space="0" w:color="auto"/>
      </w:divBdr>
    </w:div>
    <w:div w:id="1431773443">
      <w:bodyDiv w:val="1"/>
      <w:marLeft w:val="0"/>
      <w:marRight w:val="0"/>
      <w:marTop w:val="0"/>
      <w:marBottom w:val="0"/>
      <w:divBdr>
        <w:top w:val="none" w:sz="0" w:space="0" w:color="auto"/>
        <w:left w:val="none" w:sz="0" w:space="0" w:color="auto"/>
        <w:bottom w:val="none" w:sz="0" w:space="0" w:color="auto"/>
        <w:right w:val="none" w:sz="0" w:space="0" w:color="auto"/>
      </w:divBdr>
    </w:div>
    <w:div w:id="1581135402">
      <w:bodyDiv w:val="1"/>
      <w:marLeft w:val="0"/>
      <w:marRight w:val="0"/>
      <w:marTop w:val="0"/>
      <w:marBottom w:val="0"/>
      <w:divBdr>
        <w:top w:val="none" w:sz="0" w:space="0" w:color="auto"/>
        <w:left w:val="none" w:sz="0" w:space="0" w:color="auto"/>
        <w:bottom w:val="none" w:sz="0" w:space="0" w:color="auto"/>
        <w:right w:val="none" w:sz="0" w:space="0" w:color="auto"/>
      </w:divBdr>
    </w:div>
    <w:div w:id="1714386176">
      <w:bodyDiv w:val="1"/>
      <w:marLeft w:val="0"/>
      <w:marRight w:val="0"/>
      <w:marTop w:val="0"/>
      <w:marBottom w:val="0"/>
      <w:divBdr>
        <w:top w:val="none" w:sz="0" w:space="0" w:color="auto"/>
        <w:left w:val="none" w:sz="0" w:space="0" w:color="auto"/>
        <w:bottom w:val="none" w:sz="0" w:space="0" w:color="auto"/>
        <w:right w:val="none" w:sz="0" w:space="0" w:color="auto"/>
      </w:divBdr>
    </w:div>
    <w:div w:id="1783038152">
      <w:bodyDiv w:val="1"/>
      <w:marLeft w:val="0"/>
      <w:marRight w:val="0"/>
      <w:marTop w:val="0"/>
      <w:marBottom w:val="0"/>
      <w:divBdr>
        <w:top w:val="none" w:sz="0" w:space="0" w:color="auto"/>
        <w:left w:val="none" w:sz="0" w:space="0" w:color="auto"/>
        <w:bottom w:val="none" w:sz="0" w:space="0" w:color="auto"/>
        <w:right w:val="none" w:sz="0" w:space="0" w:color="auto"/>
      </w:divBdr>
    </w:div>
    <w:div w:id="1886864660">
      <w:bodyDiv w:val="1"/>
      <w:marLeft w:val="0"/>
      <w:marRight w:val="0"/>
      <w:marTop w:val="0"/>
      <w:marBottom w:val="0"/>
      <w:divBdr>
        <w:top w:val="none" w:sz="0" w:space="0" w:color="auto"/>
        <w:left w:val="none" w:sz="0" w:space="0" w:color="auto"/>
        <w:bottom w:val="none" w:sz="0" w:space="0" w:color="auto"/>
        <w:right w:val="none" w:sz="0" w:space="0" w:color="auto"/>
      </w:divBdr>
    </w:div>
    <w:div w:id="1895458355">
      <w:bodyDiv w:val="1"/>
      <w:marLeft w:val="0"/>
      <w:marRight w:val="0"/>
      <w:marTop w:val="0"/>
      <w:marBottom w:val="0"/>
      <w:divBdr>
        <w:top w:val="none" w:sz="0" w:space="0" w:color="auto"/>
        <w:left w:val="none" w:sz="0" w:space="0" w:color="auto"/>
        <w:bottom w:val="none" w:sz="0" w:space="0" w:color="auto"/>
        <w:right w:val="none" w:sz="0" w:space="0" w:color="auto"/>
      </w:divBdr>
    </w:div>
    <w:div w:id="2122265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phdians743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7</Pages>
  <Words>1625</Words>
  <Characters>9264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Baker</dc:creator>
  <cp:keywords/>
  <dc:description/>
  <cp:lastModifiedBy>Syed Baker</cp:lastModifiedBy>
  <cp:revision>3</cp:revision>
  <dcterms:created xsi:type="dcterms:W3CDTF">2025-07-25T09:04:00Z</dcterms:created>
  <dcterms:modified xsi:type="dcterms:W3CDTF">2025-07-25T09:53:00Z</dcterms:modified>
</cp:coreProperties>
</file>