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FAMA VIP AI Prompt: Analyze My Meta Ads Using the F.A.S.T. Metrics Framework (fill out the yellow parts, AI will take care of the rest).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pacing w:after="240" w:before="240" w:lineRule="auto"/>
        <w:ind w:left="0" w:right="600" w:firstLine="0"/>
        <w:rPr>
          <w:b w:val="1"/>
          <w:bCs w:val="1"/>
        </w:rPr>
      </w:pPr>
      <w:r w:rsidDel="00000000" w:rsidR="00000000" w:rsidRPr="00000000">
        <w:rPr>
          <w:b w:val="1"/>
          <w:bCs w:val="1"/>
          <w:rtl w:val="0"/>
        </w:rPr>
        <w:t xml:space="preserve">Prompt to paste into ChatGPT:</w:t>
      </w:r>
    </w:p>
    <w:p w:rsidR="00000000" w:rsidDel="00000000" w:rsidP="00000000" w:rsidRDefault="00000000" w:rsidRPr="00000000" w14:paraId="000000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 want you to act as a Meta Ads performance analyst.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Help me understand the performance of my campaigns using the F.A.S.T. Framework:</w:t>
      </w:r>
    </w:p>
    <w:p w:rsidR="00000000" w:rsidDel="00000000" w:rsidP="00000000" w:rsidRDefault="00000000" w:rsidRPr="00000000" w14:paraId="00000007">
      <w:pPr>
        <w:numPr>
          <w:ilvl w:val="0"/>
          <w:numId w:val="3"/>
        </w:numPr>
        <w:spacing w:after="0" w:afterAutospacing="0" w:before="240" w:lineRule="auto"/>
        <w:ind w:left="720" w:hanging="360"/>
        <w:rPr>
          <w:b w:val="1"/>
          <w:bCs w:val="1"/>
        </w:rPr>
      </w:pPr>
      <w:r w:rsidDel="00000000" w:rsidR="00000000" w:rsidRPr="00000000">
        <w:rPr>
          <w:b w:val="1"/>
          <w:bCs w:val="1"/>
          <w:rtl w:val="0"/>
        </w:rPr>
        <w:t xml:space="preserve">Funnel Metrics (ROAS, CPA, Conversion Rate)</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Attention Metrics (CTR, Thumbstop Rate)</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Spend Efficiency (CPC, CPM)</w:t>
        <w:br w:type="textWrapping"/>
      </w:r>
    </w:p>
    <w:p w:rsidR="00000000" w:rsidDel="00000000" w:rsidP="00000000" w:rsidRDefault="00000000" w:rsidRPr="00000000" w14:paraId="0000000A">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Trend Interpretation (how these metrics move together over time)</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Please analyze my Meta Ads report using this structure. Give me insights and recommendations based on what’s working, what’s not, and what to do next. Be specific, not generic.</w:t>
      </w:r>
    </w:p>
    <w:p w:rsidR="00000000" w:rsidDel="00000000" w:rsidP="00000000" w:rsidRDefault="00000000" w:rsidRPr="00000000" w14:paraId="0000000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highlight w:val="yellow"/>
        </w:rPr>
      </w:pPr>
      <w:bookmarkStart w:colFirst="0" w:colLast="0" w:name="_ebxgnkvduw4u" w:id="0"/>
      <w:bookmarkEnd w:id="0"/>
      <w:r w:rsidDel="00000000" w:rsidR="00000000" w:rsidRPr="00000000">
        <w:rPr>
          <w:b w:val="1"/>
          <w:bCs w:val="1"/>
          <w:color w:val="000000"/>
          <w:sz w:val="26"/>
          <w:szCs w:val="26"/>
          <w:highlight w:val="yellow"/>
          <w:rtl w:val="0"/>
        </w:rPr>
        <w:t xml:space="preserve">Campaign Context:</w:t>
      </w:r>
    </w:p>
    <w:p w:rsidR="00000000" w:rsidDel="00000000" w:rsidP="00000000" w:rsidRDefault="00000000" w:rsidRPr="00000000" w14:paraId="0000000E">
      <w:pPr>
        <w:numPr>
          <w:ilvl w:val="0"/>
          <w:numId w:val="2"/>
        </w:numPr>
        <w:spacing w:after="0" w:afterAutospacing="0" w:before="240" w:lineRule="auto"/>
        <w:ind w:left="720" w:hanging="360"/>
        <w:rPr>
          <w:b w:val="1"/>
          <w:bCs w:val="1"/>
          <w:highlight w:val="yellow"/>
        </w:rPr>
      </w:pPr>
      <w:r w:rsidDel="00000000" w:rsidR="00000000" w:rsidRPr="00000000">
        <w:rPr>
          <w:b w:val="1"/>
          <w:bCs w:val="1"/>
          <w:highlight w:val="yellow"/>
          <w:rtl w:val="0"/>
        </w:rPr>
        <w:t xml:space="preserve">Optimization Goal: [e.g., Purchases, Leads, Add to Cart]</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Target KPI: [e.g., ROAS of 2.5, CPA under ₱300, CTR above 1.5%]</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Budget Level: [e.g., ₱50,000/month]</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Date Range: [Last 7 days / Last 14 days / Custom]</w:t>
        <w:br w:type="textWrapping"/>
      </w:r>
    </w:p>
    <w:p w:rsidR="00000000" w:rsidDel="00000000" w:rsidP="00000000" w:rsidRDefault="00000000" w:rsidRPr="00000000" w14:paraId="00000012">
      <w:pPr>
        <w:numPr>
          <w:ilvl w:val="0"/>
          <w:numId w:val="2"/>
        </w:numPr>
        <w:spacing w:after="240" w:before="0" w:beforeAutospacing="0" w:lineRule="auto"/>
        <w:ind w:left="720" w:hanging="360"/>
        <w:rPr>
          <w:b w:val="1"/>
          <w:bCs w:val="1"/>
          <w:highlight w:val="yellow"/>
        </w:rPr>
      </w:pPr>
      <w:r w:rsidDel="00000000" w:rsidR="00000000" w:rsidRPr="00000000">
        <w:rPr>
          <w:b w:val="1"/>
          <w:bCs w:val="1"/>
          <w:highlight w:val="yellow"/>
          <w:rtl w:val="0"/>
        </w:rPr>
        <w:t xml:space="preserve">Ad Set Variations: [Describe types of creatives used – e.g., video vs. static, meme vs. UGC]</w:t>
        <w:br w:type="textWrapping"/>
      </w:r>
    </w:p>
    <w:p w:rsidR="00000000" w:rsidDel="00000000" w:rsidP="00000000" w:rsidRDefault="00000000" w:rsidRPr="00000000" w14:paraId="0000001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highlight w:val="yellow"/>
        </w:rPr>
      </w:pPr>
      <w:bookmarkStart w:colFirst="0" w:colLast="0" w:name="_5o89gwkkkql4" w:id="1"/>
      <w:bookmarkEnd w:id="1"/>
      <w:r w:rsidDel="00000000" w:rsidR="00000000" w:rsidRPr="00000000">
        <w:rPr>
          <w:b w:val="1"/>
          <w:bCs w:val="1"/>
          <w:color w:val="000000"/>
          <w:sz w:val="26"/>
          <w:szCs w:val="26"/>
          <w:highlight w:val="yellow"/>
          <w:rtl w:val="0"/>
        </w:rPr>
        <w:t xml:space="preserve">Please Evaluate the Following Metrics (or upload report):</w:t>
      </w:r>
    </w:p>
    <w:p w:rsidR="00000000" w:rsidDel="00000000" w:rsidP="00000000" w:rsidRDefault="00000000" w:rsidRPr="00000000" w14:paraId="00000015">
      <w:pPr>
        <w:numPr>
          <w:ilvl w:val="0"/>
          <w:numId w:val="4"/>
        </w:numPr>
        <w:spacing w:after="0" w:afterAutospacing="0" w:before="240" w:lineRule="auto"/>
        <w:ind w:left="720" w:hanging="360"/>
        <w:rPr>
          <w:b w:val="1"/>
          <w:bCs w:val="1"/>
          <w:highlight w:val="yellow"/>
        </w:rPr>
      </w:pPr>
      <w:r w:rsidDel="00000000" w:rsidR="00000000" w:rsidRPr="00000000">
        <w:rPr>
          <w:b w:val="1"/>
          <w:bCs w:val="1"/>
          <w:highlight w:val="yellow"/>
          <w:rtl w:val="0"/>
        </w:rPr>
        <w:t xml:space="preserve">ROAS (if ecom)</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CPA/CPL</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CTR</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CPC</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CPM</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Conversion Rate (link clicks/purchases) x 100 or  (link clicks/leads) x 100 for lead gen)</w:t>
        <w:br w:type="textWrapping"/>
      </w:r>
    </w:p>
    <w:p w:rsidR="00000000" w:rsidDel="00000000" w:rsidP="00000000" w:rsidRDefault="00000000" w:rsidRPr="00000000" w14:paraId="0000001B">
      <w:pPr>
        <w:numPr>
          <w:ilvl w:val="0"/>
          <w:numId w:val="4"/>
        </w:numPr>
        <w:spacing w:after="240" w:before="0" w:beforeAutospacing="0" w:lineRule="auto"/>
        <w:ind w:left="720" w:hanging="360"/>
        <w:rPr>
          <w:b w:val="1"/>
          <w:bCs w:val="1"/>
          <w:highlight w:val="yellow"/>
        </w:rPr>
      </w:pPr>
      <w:r w:rsidDel="00000000" w:rsidR="00000000" w:rsidRPr="00000000">
        <w:rPr>
          <w:b w:val="1"/>
          <w:bCs w:val="1"/>
          <w:highlight w:val="yellow"/>
          <w:rtl w:val="0"/>
        </w:rPr>
        <w:t xml:space="preserve">Spend</w:t>
        <w:br w:type="textWrapping"/>
      </w:r>
    </w:p>
    <w:p w:rsidR="00000000" w:rsidDel="00000000" w:rsidP="00000000" w:rsidRDefault="00000000" w:rsidRPr="00000000" w14:paraId="0000001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gui06targ0q" w:id="2"/>
      <w:bookmarkEnd w:id="2"/>
      <w:r w:rsidDel="00000000" w:rsidR="00000000" w:rsidRPr="00000000">
        <w:rPr>
          <w:b w:val="1"/>
          <w:bCs w:val="1"/>
          <w:color w:val="000000"/>
          <w:sz w:val="26"/>
          <w:szCs w:val="26"/>
          <w:rtl w:val="0"/>
        </w:rPr>
        <w:t xml:space="preserve">I want you to return:</w:t>
      </w:r>
    </w:p>
    <w:p w:rsidR="00000000" w:rsidDel="00000000" w:rsidP="00000000" w:rsidRDefault="00000000" w:rsidRPr="00000000" w14:paraId="0000001E">
      <w:pPr>
        <w:numPr>
          <w:ilvl w:val="0"/>
          <w:numId w:val="1"/>
        </w:numPr>
        <w:spacing w:after="0" w:afterAutospacing="0" w:before="240" w:lineRule="auto"/>
        <w:ind w:left="720" w:hanging="360"/>
        <w:rPr>
          <w:b w:val="1"/>
          <w:bCs w:val="1"/>
        </w:rPr>
      </w:pPr>
      <w:r w:rsidDel="00000000" w:rsidR="00000000" w:rsidRPr="00000000">
        <w:rPr>
          <w:b w:val="1"/>
          <w:bCs w:val="1"/>
          <w:rtl w:val="0"/>
        </w:rPr>
        <w:t xml:space="preserve">Overall Insight – What’s the story behind the numbers?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What’s Working – Where are we winning and why?</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What’s Not Working – Where are the bottlenecks?</w:t>
        <w:br w:type="textWrapping"/>
      </w:r>
    </w:p>
    <w:p w:rsidR="00000000" w:rsidDel="00000000" w:rsidP="00000000" w:rsidRDefault="00000000" w:rsidRPr="00000000" w14:paraId="00000021">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Recommendations – What to test, cut, or scale based on this data</w:t>
      </w:r>
    </w:p>
    <w:p w:rsidR="00000000" w:rsidDel="00000000" w:rsidP="00000000" w:rsidRDefault="00000000" w:rsidRPr="00000000" w14:paraId="0000002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ind w:left="0" w:firstLine="0"/>
        <w:rPr>
          <w:b w:val="1"/>
          <w:bCs w:val="1"/>
          <w:sz w:val="24"/>
          <w:szCs w:val="24"/>
        </w:rPr>
      </w:pPr>
      <w:r w:rsidDel="00000000" w:rsidR="00000000" w:rsidRPr="00000000">
        <w:rPr>
          <w:b w:val="1"/>
          <w:bCs w:val="1"/>
          <w:sz w:val="24"/>
          <w:szCs w:val="24"/>
          <w:rtl w:val="0"/>
        </w:rPr>
        <w:t xml:space="preserve">Client Summary (Non-Technical)</w:t>
        <w:br w:type="textWrapping"/>
      </w:r>
    </w:p>
    <w:p w:rsidR="00000000" w:rsidDel="00000000" w:rsidP="00000000" w:rsidRDefault="00000000" w:rsidRPr="00000000" w14:paraId="00000024">
      <w:pPr>
        <w:spacing w:after="240" w:before="240" w:lineRule="auto"/>
        <w:ind w:left="0" w:firstLine="0"/>
        <w:rPr>
          <w:b w:val="1"/>
          <w:bCs w:val="1"/>
        </w:rPr>
      </w:pPr>
      <w:r w:rsidDel="00000000" w:rsidR="00000000" w:rsidRPr="00000000">
        <w:rPr>
          <w:b w:val="1"/>
          <w:bCs w:val="1"/>
          <w:rtl w:val="0"/>
        </w:rPr>
        <w:t xml:space="preserve">Create a short, simple paragraph that I can send directly to the client. It should summarize key insights in plain language, avoid overwhelming metrics, and highlight the next step or strategic direction we're taking. Tone should be calm, confident, and clear.</w:t>
        <w:br w:type="textWrapping"/>
      </w:r>
    </w:p>
    <w:p w:rsidR="00000000" w:rsidDel="00000000" w:rsidP="00000000" w:rsidRDefault="00000000" w:rsidRPr="00000000" w14:paraId="00000025">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