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1EE9" w14:textId="6818526A" w:rsidR="00AE6544" w:rsidRDefault="00A36066">
      <w:pPr>
        <w:rPr>
          <w:noProof/>
        </w:rPr>
      </w:pPr>
      <w:r w:rsidRPr="00A36066">
        <w:t>Secretarial Services for the FY 2024-25</w:t>
      </w:r>
    </w:p>
    <w:p w14:paraId="57116F6A" w14:textId="6C7DB6A2" w:rsidR="00A36066" w:rsidRDefault="00A36066">
      <w:r w:rsidRPr="00A36066">
        <w:drawing>
          <wp:inline distT="0" distB="0" distL="0" distR="0" wp14:anchorId="2DD4491B" wp14:editId="12F9FD9B">
            <wp:extent cx="5731510" cy="2477135"/>
            <wp:effectExtent l="0" t="0" r="2540" b="0"/>
            <wp:docPr id="18340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66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5EB5" w14:textId="77777777" w:rsidR="007636E8" w:rsidRDefault="007636E8"/>
    <w:p w14:paraId="5651E89C" w14:textId="77777777" w:rsidR="007636E8" w:rsidRDefault="007636E8"/>
    <w:p w14:paraId="6E433729" w14:textId="13E9CF94" w:rsidR="007636E8" w:rsidRDefault="007636E8"/>
    <w:sectPr w:rsidR="0076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90"/>
    <w:rsid w:val="001429EC"/>
    <w:rsid w:val="00303952"/>
    <w:rsid w:val="003D543D"/>
    <w:rsid w:val="003D5A42"/>
    <w:rsid w:val="007636E8"/>
    <w:rsid w:val="008C10B5"/>
    <w:rsid w:val="00A36066"/>
    <w:rsid w:val="00AE6544"/>
    <w:rsid w:val="00B0094C"/>
    <w:rsid w:val="00BA382B"/>
    <w:rsid w:val="00CC6A90"/>
    <w:rsid w:val="00DF1F9A"/>
    <w:rsid w:val="00F941E1"/>
    <w:rsid w:val="00FB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41F4"/>
  <w15:chartTrackingRefBased/>
  <w15:docId w15:val="{7509399C-7442-4F48-BF1F-FAA81586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38</Characters>
  <Application>Microsoft Office Word</Application>
  <DocSecurity>0</DocSecurity>
  <Lines>5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Chiranjeevi  Majji</dc:creator>
  <cp:keywords/>
  <dc:description/>
  <cp:lastModifiedBy>Chiranjeevi  Majji</cp:lastModifiedBy>
  <cp:revision>13</cp:revision>
  <dcterms:created xsi:type="dcterms:W3CDTF">2026-01-17T07:27:00Z</dcterms:created>
  <dcterms:modified xsi:type="dcterms:W3CDTF">2026-01-20T11:04:00Z</dcterms:modified>
</cp:coreProperties>
</file>