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10" w:type="pct"/>
        <w:tblLayout w:type="fixed"/>
        <w:tblCellMar>
          <w:left w:w="115" w:type="dxa"/>
          <w:right w:w="115" w:type="dxa"/>
        </w:tblCellMar>
        <w:tblLook w:val="04A0" w:firstRow="1" w:lastRow="0" w:firstColumn="1" w:lastColumn="0" w:noHBand="0" w:noVBand="1"/>
      </w:tblPr>
      <w:tblGrid>
        <w:gridCol w:w="4670"/>
        <w:gridCol w:w="255"/>
        <w:gridCol w:w="6618"/>
      </w:tblGrid>
      <w:tr w:rsidR="006D409C" w:rsidTr="00DA1259">
        <w:trPr>
          <w:trHeight w:val="1080"/>
        </w:trPr>
        <w:tc>
          <w:tcPr>
            <w:tcW w:w="4670" w:type="dxa"/>
            <w:vMerge w:val="restart"/>
            <w:tcMar>
              <w:left w:w="360" w:type="dxa"/>
            </w:tcMar>
            <w:vAlign w:val="bottom"/>
          </w:tcPr>
          <w:p w:rsidR="006D409C" w:rsidRDefault="00DA1259" w:rsidP="006D409C">
            <w:pPr>
              <w:tabs>
                <w:tab w:val="left" w:pos="990"/>
              </w:tabs>
              <w:jc w:val="center"/>
            </w:pPr>
            <w:r>
              <w:rPr>
                <w:noProof/>
              </w:rPr>
              <w:drawing>
                <wp:inline distT="0" distB="0" distL="0" distR="0">
                  <wp:extent cx="2505456" cy="2450592"/>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40720_135923.jpg"/>
                          <pic:cNvPicPr/>
                        </pic:nvPicPr>
                        <pic:blipFill>
                          <a:blip r:embed="rId11">
                            <a:extLst>
                              <a:ext uri="{28A0092B-C50C-407E-A947-70E740481C1C}">
                                <a14:useLocalDpi xmlns:a14="http://schemas.microsoft.com/office/drawing/2010/main" val="0"/>
                              </a:ext>
                            </a:extLst>
                          </a:blip>
                          <a:stretch>
                            <a:fillRect/>
                          </a:stretch>
                        </pic:blipFill>
                        <pic:spPr>
                          <a:xfrm>
                            <a:off x="0" y="0"/>
                            <a:ext cx="2505456" cy="2450592"/>
                          </a:xfrm>
                          <a:prstGeom prst="rect">
                            <a:avLst/>
                          </a:prstGeom>
                        </pic:spPr>
                      </pic:pic>
                    </a:graphicData>
                  </a:graphic>
                </wp:inline>
              </w:drawing>
            </w:r>
          </w:p>
        </w:tc>
        <w:tc>
          <w:tcPr>
            <w:tcW w:w="255" w:type="dxa"/>
            <w:shd w:val="clear" w:color="auto" w:fill="31521B" w:themeFill="accent2" w:themeFillShade="80"/>
          </w:tcPr>
          <w:p w:rsidR="006D409C" w:rsidRDefault="006D409C" w:rsidP="006D409C">
            <w:pPr>
              <w:tabs>
                <w:tab w:val="left" w:pos="990"/>
              </w:tabs>
            </w:pPr>
          </w:p>
        </w:tc>
        <w:tc>
          <w:tcPr>
            <w:tcW w:w="6618" w:type="dxa"/>
            <w:shd w:val="clear" w:color="auto" w:fill="31521B" w:themeFill="accent2" w:themeFillShade="80"/>
            <w:vAlign w:val="center"/>
          </w:tcPr>
          <w:sdt>
            <w:sdtPr>
              <w:id w:val="1049110328"/>
              <w:placeholder>
                <w:docPart w:val="AF6C42ADD42641A8A45526F6E50D6DDC"/>
              </w:placeholder>
              <w:temporary/>
              <w:showingPlcHdr/>
              <w15:appearance w15:val="hidden"/>
            </w:sdtPr>
            <w:sdtEndPr/>
            <w:sdtContent>
              <w:p w:rsidR="006D409C" w:rsidRDefault="006D409C" w:rsidP="00776643">
                <w:pPr>
                  <w:pStyle w:val="Heading1"/>
                </w:pPr>
                <w:r w:rsidRPr="00036450">
                  <w:t>EDUCATION</w:t>
                </w:r>
              </w:p>
            </w:sdtContent>
          </w:sdt>
        </w:tc>
      </w:tr>
      <w:tr w:rsidR="006D409C" w:rsidTr="00DA1259">
        <w:trPr>
          <w:trHeight w:val="3024"/>
        </w:trPr>
        <w:tc>
          <w:tcPr>
            <w:tcW w:w="4670" w:type="dxa"/>
            <w:vMerge/>
            <w:tcMar>
              <w:left w:w="360" w:type="dxa"/>
            </w:tcMar>
            <w:vAlign w:val="bottom"/>
          </w:tcPr>
          <w:p w:rsidR="006D409C" w:rsidRDefault="006D409C" w:rsidP="00776643">
            <w:pPr>
              <w:tabs>
                <w:tab w:val="left" w:pos="990"/>
              </w:tabs>
              <w:jc w:val="center"/>
              <w:rPr>
                <w:noProof/>
              </w:rPr>
            </w:pPr>
          </w:p>
        </w:tc>
        <w:tc>
          <w:tcPr>
            <w:tcW w:w="255" w:type="dxa"/>
            <w:tcMar>
              <w:left w:w="0" w:type="dxa"/>
              <w:right w:w="0" w:type="dxa"/>
            </w:tcMar>
          </w:tcPr>
          <w:p w:rsidR="006D409C" w:rsidRDefault="006D409C" w:rsidP="00776643">
            <w:pPr>
              <w:tabs>
                <w:tab w:val="left" w:pos="990"/>
              </w:tabs>
            </w:pPr>
            <w:r>
              <w:rPr>
                <w:noProof/>
              </w:rPr>
              <mc:AlternateContent>
                <mc:Choice Requires="wps">
                  <w:drawing>
                    <wp:inline distT="0" distB="0" distL="0" distR="0" wp14:anchorId="14FC8A9E">
                      <wp:extent cx="227812" cy="311173"/>
                      <wp:effectExtent l="0" t="3810" r="0" b="0"/>
                      <wp:docPr id="3"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409C" w:rsidRPr="00AF4EA4" w:rsidRDefault="006D409C" w:rsidP="006D409C">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4FC8A9E" id="Right Triangle 3" o:spid="_x0000_s1026"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5OiwQAANU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6D409C" w:rsidRPr="00AF4EA4" w:rsidRDefault="006D409C" w:rsidP="006D409C">
                            <w:pPr>
                              <w:jc w:val="center"/>
                              <w:rPr>
                                <w:color w:val="455F51" w:themeColor="text2"/>
                              </w:rPr>
                            </w:pPr>
                          </w:p>
                        </w:txbxContent>
                      </v:textbox>
                      <w10:anchorlock/>
                    </v:shape>
                  </w:pict>
                </mc:Fallback>
              </mc:AlternateContent>
            </w:r>
          </w:p>
        </w:tc>
        <w:tc>
          <w:tcPr>
            <w:tcW w:w="6618" w:type="dxa"/>
          </w:tcPr>
          <w:p w:rsidR="006D409C" w:rsidRPr="00036450" w:rsidRDefault="00DA1259" w:rsidP="00776643">
            <w:pPr>
              <w:rPr>
                <w:b/>
              </w:rPr>
            </w:pPr>
            <w:r>
              <w:rPr>
                <w:b/>
              </w:rPr>
              <w:t>Maharashtra College</w:t>
            </w:r>
          </w:p>
          <w:p w:rsidR="006D409C" w:rsidRDefault="00DA1259" w:rsidP="00776643">
            <w:r w:rsidRPr="00036450">
              <w:t xml:space="preserve"> </w:t>
            </w:r>
            <w:r>
              <w:t>HSC – 71% -2015</w:t>
            </w:r>
          </w:p>
          <w:p w:rsidR="00DA1259" w:rsidRDefault="00DA1259" w:rsidP="00776643"/>
          <w:p w:rsidR="006D409C" w:rsidRPr="00036450" w:rsidRDefault="00DA1259" w:rsidP="00776643">
            <w:pPr>
              <w:rPr>
                <w:b/>
              </w:rPr>
            </w:pPr>
            <w:r>
              <w:rPr>
                <w:b/>
              </w:rPr>
              <w:t>KC College</w:t>
            </w:r>
          </w:p>
          <w:p w:rsidR="006D409C" w:rsidRDefault="00DA1259" w:rsidP="00776643">
            <w:r>
              <w:t>B.COM – 6 CGPA -2018</w:t>
            </w:r>
          </w:p>
          <w:p w:rsidR="00DA1259" w:rsidRPr="00DA1259" w:rsidRDefault="00DA1259" w:rsidP="00776643">
            <w:pPr>
              <w:rPr>
                <w:b/>
              </w:rPr>
            </w:pPr>
          </w:p>
          <w:p w:rsidR="00DA1259" w:rsidRDefault="00DA1259" w:rsidP="00DA1259">
            <w:pPr>
              <w:tabs>
                <w:tab w:val="left" w:pos="3720"/>
              </w:tabs>
              <w:rPr>
                <w:b/>
              </w:rPr>
            </w:pPr>
            <w:r w:rsidRPr="00DA1259">
              <w:rPr>
                <w:b/>
              </w:rPr>
              <w:t>Mumbai University</w:t>
            </w:r>
            <w:r>
              <w:rPr>
                <w:b/>
              </w:rPr>
              <w:tab/>
            </w:r>
          </w:p>
          <w:p w:rsidR="00DA1259" w:rsidRDefault="00DA1259" w:rsidP="00776643">
            <w:r>
              <w:t>M.COM – 84% -2022</w:t>
            </w:r>
          </w:p>
        </w:tc>
      </w:tr>
      <w:tr w:rsidR="006D409C" w:rsidTr="00DA1259">
        <w:trPr>
          <w:trHeight w:val="1080"/>
        </w:trPr>
        <w:tc>
          <w:tcPr>
            <w:tcW w:w="4670" w:type="dxa"/>
            <w:vMerge w:val="restart"/>
            <w:tcMar>
              <w:left w:w="360" w:type="dxa"/>
            </w:tcMar>
            <w:vAlign w:val="bottom"/>
          </w:tcPr>
          <w:p w:rsidR="006D409C" w:rsidRPr="00DA1259" w:rsidRDefault="00DA1259" w:rsidP="005D47DE">
            <w:pPr>
              <w:pStyle w:val="Title"/>
              <w:rPr>
                <w:sz w:val="48"/>
                <w:szCs w:val="48"/>
              </w:rPr>
            </w:pPr>
            <w:r w:rsidRPr="00DA1259">
              <w:rPr>
                <w:sz w:val="48"/>
                <w:szCs w:val="48"/>
              </w:rPr>
              <w:t>Abu Hurairah Shaikh</w:t>
            </w:r>
          </w:p>
          <w:p w:rsidR="006D409C" w:rsidRPr="005D47DE" w:rsidRDefault="00DA1259" w:rsidP="005D47DE">
            <w:pPr>
              <w:pStyle w:val="Subtitle"/>
            </w:pPr>
            <w:proofErr w:type="spellStart"/>
            <w:r>
              <w:rPr>
                <w:spacing w:val="0"/>
                <w:w w:val="100"/>
              </w:rPr>
              <w:t>Hr</w:t>
            </w:r>
            <w:proofErr w:type="spellEnd"/>
            <w:r>
              <w:rPr>
                <w:spacing w:val="0"/>
                <w:w w:val="100"/>
              </w:rPr>
              <w:t xml:space="preserve"> Manager</w:t>
            </w:r>
          </w:p>
          <w:sdt>
            <w:sdtPr>
              <w:id w:val="-1448076370"/>
              <w:placeholder>
                <w:docPart w:val="8DB0FEA5B41D4501A3207D52C08B5D79"/>
              </w:placeholder>
              <w:temporary/>
              <w:showingPlcHdr/>
              <w15:appearance w15:val="hidden"/>
            </w:sdtPr>
            <w:sdtEndPr/>
            <w:sdtContent>
              <w:p w:rsidR="006D409C" w:rsidRPr="005D47DE" w:rsidRDefault="006D409C" w:rsidP="005D47DE">
                <w:pPr>
                  <w:pStyle w:val="Heading2"/>
                </w:pPr>
                <w:r w:rsidRPr="005D47DE">
                  <w:t>Profile</w:t>
                </w:r>
              </w:p>
            </w:sdtContent>
          </w:sdt>
          <w:p w:rsidR="00DA1259" w:rsidRPr="006818F3" w:rsidRDefault="00DA1259" w:rsidP="00DA1259">
            <w:pPr>
              <w:pStyle w:val="BodyText"/>
              <w:tabs>
                <w:tab w:val="left" w:pos="4288"/>
              </w:tabs>
              <w:spacing w:before="164"/>
              <w:rPr>
                <w:rFonts w:ascii="Roboto" w:hAnsi="Roboto"/>
              </w:rPr>
            </w:pPr>
            <w:r w:rsidRPr="006818F3">
              <w:rPr>
                <w:rFonts w:ascii="Roboto" w:hAnsi="Roboto" w:cs="Segoe UI"/>
                <w:shd w:val="clear" w:color="auto" w:fill="FFFFFF"/>
              </w:rPr>
              <w:t xml:space="preserve">Abu is a Human Resources Manager, He has over </w:t>
            </w:r>
            <w:r>
              <w:rPr>
                <w:rFonts w:ascii="Roboto" w:hAnsi="Roboto" w:cs="Segoe UI"/>
                <w:shd w:val="clear" w:color="auto" w:fill="FFFFFF"/>
              </w:rPr>
              <w:t>8</w:t>
            </w:r>
            <w:r w:rsidRPr="006818F3">
              <w:rPr>
                <w:rFonts w:ascii="Roboto" w:hAnsi="Roboto" w:cs="Segoe UI"/>
                <w:shd w:val="clear" w:color="auto" w:fill="FFFFFF"/>
              </w:rPr>
              <w:t xml:space="preserve"> years of experience in managing the entire operations and P&amp;L of the company, as well as handling employee and client grievances. He is a certified recruiter and a skilled communicator who excels at permanent placement and relationship building.</w:t>
            </w:r>
          </w:p>
          <w:p w:rsidR="00DA1259" w:rsidRDefault="00DA1259" w:rsidP="00DA1259">
            <w:pPr>
              <w:pStyle w:val="BodyText"/>
              <w:rPr>
                <w:rFonts w:ascii="Roboto" w:hAnsi="Roboto"/>
              </w:rPr>
            </w:pPr>
            <w:r w:rsidRPr="006818F3">
              <w:rPr>
                <w:rFonts w:ascii="Roboto" w:hAnsi="Roboto"/>
              </w:rPr>
              <w:t>Abu is an experienced HR professional with expertise in the food and FMCG industry. Throughout my career, I have specialized in various facets of human resources, including talent acquisition, employee relations, performance management, and strategic HR planning.</w:t>
            </w:r>
          </w:p>
          <w:p w:rsidR="00DA1259" w:rsidRPr="006818F3" w:rsidRDefault="00DA1259" w:rsidP="00DA1259">
            <w:pPr>
              <w:pStyle w:val="BodyText"/>
              <w:rPr>
                <w:rFonts w:ascii="Roboto" w:hAnsi="Roboto"/>
              </w:rPr>
            </w:pPr>
            <w:r>
              <w:rPr>
                <w:rFonts w:ascii="Roboto" w:hAnsi="Roboto"/>
              </w:rPr>
              <w:t xml:space="preserve">Expert </w:t>
            </w:r>
            <w:proofErr w:type="gramStart"/>
            <w:r>
              <w:rPr>
                <w:rFonts w:ascii="Roboto" w:hAnsi="Roboto"/>
              </w:rPr>
              <w:t xml:space="preserve">in </w:t>
            </w:r>
            <w:r>
              <w:rPr>
                <w:rFonts w:ascii="Roboto" w:hAnsi="Roboto"/>
              </w:rPr>
              <w:t xml:space="preserve"> Corporate</w:t>
            </w:r>
            <w:proofErr w:type="gramEnd"/>
            <w:r>
              <w:rPr>
                <w:rFonts w:ascii="Roboto" w:hAnsi="Roboto"/>
              </w:rPr>
              <w:t xml:space="preserve"> requirement, General</w:t>
            </w:r>
            <w:r>
              <w:rPr>
                <w:rFonts w:ascii="Roboto" w:hAnsi="Roboto"/>
              </w:rPr>
              <w:t xml:space="preserve"> trade, Modern Trade, Institutional </w:t>
            </w:r>
            <w:r>
              <w:rPr>
                <w:rFonts w:ascii="Roboto" w:hAnsi="Roboto"/>
              </w:rPr>
              <w:t>Sales,</w:t>
            </w:r>
            <w:r>
              <w:rPr>
                <w:rFonts w:ascii="Roboto" w:hAnsi="Roboto"/>
              </w:rPr>
              <w:t xml:space="preserve"> Export Sales, </w:t>
            </w:r>
            <w:proofErr w:type="spellStart"/>
            <w:r>
              <w:rPr>
                <w:rFonts w:ascii="Roboto" w:hAnsi="Roboto"/>
              </w:rPr>
              <w:t>Horeca</w:t>
            </w:r>
            <w:proofErr w:type="spellEnd"/>
            <w:r>
              <w:rPr>
                <w:rFonts w:ascii="Roboto" w:hAnsi="Roboto"/>
              </w:rPr>
              <w:t xml:space="preserve"> Sales.</w:t>
            </w:r>
          </w:p>
          <w:p w:rsidR="006D409C" w:rsidRDefault="006D409C" w:rsidP="00A75FCE">
            <w:pPr>
              <w:pStyle w:val="ProfileText"/>
            </w:pPr>
          </w:p>
          <w:p w:rsidR="006D409C" w:rsidRDefault="006D409C" w:rsidP="005D47DE"/>
          <w:sdt>
            <w:sdtPr>
              <w:id w:val="-1954003311"/>
              <w:placeholder>
                <w:docPart w:val="8EFDDE059E2E42489161AA92DDF272F7"/>
              </w:placeholder>
              <w:temporary/>
              <w:showingPlcHdr/>
              <w15:appearance w15:val="hidden"/>
            </w:sdtPr>
            <w:sdtEndPr/>
            <w:sdtContent>
              <w:p w:rsidR="006D409C" w:rsidRDefault="006D409C" w:rsidP="005D47DE">
                <w:pPr>
                  <w:pStyle w:val="Heading2"/>
                </w:pPr>
                <w:r w:rsidRPr="005D47DE">
                  <w:rPr>
                    <w:rStyle w:val="Heading2Char"/>
                  </w:rPr>
                  <w:t>CONTACT</w:t>
                </w:r>
              </w:p>
            </w:sdtContent>
          </w:sdt>
          <w:sdt>
            <w:sdtPr>
              <w:id w:val="1111563247"/>
              <w:placeholder>
                <w:docPart w:val="D06AB577F0F24ABD99998A84B3C764D4"/>
              </w:placeholder>
              <w:temporary/>
              <w:showingPlcHdr/>
              <w15:appearance w15:val="hidden"/>
            </w:sdtPr>
            <w:sdtEndPr/>
            <w:sdtContent>
              <w:p w:rsidR="006D409C" w:rsidRDefault="006D409C" w:rsidP="00A75FCE">
                <w:pPr>
                  <w:pStyle w:val="ContactDetails"/>
                </w:pPr>
                <w:r w:rsidRPr="004D3011">
                  <w:t>PHONE:</w:t>
                </w:r>
              </w:p>
            </w:sdtContent>
          </w:sdt>
          <w:p w:rsidR="006D409C" w:rsidRDefault="00DA1259" w:rsidP="00A75FCE">
            <w:pPr>
              <w:pStyle w:val="ContactDetails"/>
            </w:pPr>
            <w:r>
              <w:t>9372223960</w:t>
            </w:r>
          </w:p>
          <w:p w:rsidR="006D409C" w:rsidRPr="004D3011" w:rsidRDefault="006D409C" w:rsidP="00A75FCE">
            <w:pPr>
              <w:pStyle w:val="ContactDetails"/>
            </w:pPr>
          </w:p>
          <w:p w:rsidR="003C2922" w:rsidRDefault="003C2922" w:rsidP="00A75FCE">
            <w:pPr>
              <w:pStyle w:val="ContactDetails"/>
            </w:pPr>
            <w:r>
              <w:t>LinkedIn:</w:t>
            </w:r>
          </w:p>
          <w:p w:rsidR="003C2922" w:rsidRDefault="003C2922" w:rsidP="00A75FCE">
            <w:pPr>
              <w:pStyle w:val="ContactDetails"/>
            </w:pPr>
            <w:r>
              <w:rPr>
                <w:rFonts w:ascii="Segoe UI" w:hAnsi="Segoe UI" w:cs="Segoe UI"/>
                <w:sz w:val="21"/>
                <w:szCs w:val="21"/>
                <w:shd w:val="clear" w:color="auto" w:fill="F4F2EE"/>
              </w:rPr>
              <w:t>https://www.linkedin.com/in/abu-hurairah-shaikh-94798520a</w:t>
            </w:r>
          </w:p>
          <w:p w:rsidR="006D409C" w:rsidRDefault="006D409C" w:rsidP="005D47DE"/>
          <w:sdt>
            <w:sdtPr>
              <w:id w:val="-240260293"/>
              <w:placeholder>
                <w:docPart w:val="139C919D43804B6E8D6239B84CAB5EB3"/>
              </w:placeholder>
              <w:temporary/>
              <w:showingPlcHdr/>
              <w15:appearance w15:val="hidden"/>
            </w:sdtPr>
            <w:sdtEndPr/>
            <w:sdtContent>
              <w:p w:rsidR="006D409C" w:rsidRDefault="006D409C" w:rsidP="00A75FCE">
                <w:pPr>
                  <w:pStyle w:val="ContactDetails"/>
                </w:pPr>
                <w:r w:rsidRPr="004D3011">
                  <w:t>EMAIL:</w:t>
                </w:r>
              </w:p>
            </w:sdtContent>
          </w:sdt>
          <w:p w:rsidR="006D409C" w:rsidRDefault="003C2922" w:rsidP="005D47DE">
            <w:r>
              <w:t>Habu52468@gmail.com</w:t>
            </w:r>
            <w:bookmarkStart w:id="0" w:name="_GoBack"/>
            <w:bookmarkEnd w:id="0"/>
          </w:p>
        </w:tc>
        <w:tc>
          <w:tcPr>
            <w:tcW w:w="255" w:type="dxa"/>
            <w:shd w:val="clear" w:color="auto" w:fill="31521B" w:themeFill="accent2" w:themeFillShade="80"/>
          </w:tcPr>
          <w:p w:rsidR="006D409C" w:rsidRDefault="006D409C" w:rsidP="00776643">
            <w:pPr>
              <w:tabs>
                <w:tab w:val="left" w:pos="990"/>
              </w:tabs>
            </w:pPr>
          </w:p>
        </w:tc>
        <w:tc>
          <w:tcPr>
            <w:tcW w:w="6618" w:type="dxa"/>
            <w:shd w:val="clear" w:color="auto" w:fill="31521B" w:themeFill="accent2" w:themeFillShade="80"/>
            <w:vAlign w:val="center"/>
          </w:tcPr>
          <w:sdt>
            <w:sdtPr>
              <w:id w:val="1001553383"/>
              <w:placeholder>
                <w:docPart w:val="ED244267FC10461B9F9F4E9E8B32F8BD"/>
              </w:placeholder>
              <w:temporary/>
              <w:showingPlcHdr/>
              <w15:appearance w15:val="hidden"/>
            </w:sdtPr>
            <w:sdtEndPr/>
            <w:sdtContent>
              <w:p w:rsidR="006D409C" w:rsidRDefault="006D409C" w:rsidP="00776643">
                <w:pPr>
                  <w:pStyle w:val="Heading1"/>
                  <w:rPr>
                    <w:b/>
                  </w:rPr>
                </w:pPr>
                <w:r w:rsidRPr="00036450">
                  <w:t>WORK EXPERIENCE</w:t>
                </w:r>
              </w:p>
            </w:sdtContent>
          </w:sdt>
        </w:tc>
      </w:tr>
      <w:tr w:rsidR="006D409C" w:rsidTr="00DA1259">
        <w:trPr>
          <w:trHeight w:val="5688"/>
        </w:trPr>
        <w:tc>
          <w:tcPr>
            <w:tcW w:w="4670" w:type="dxa"/>
            <w:vMerge/>
            <w:vAlign w:val="bottom"/>
          </w:tcPr>
          <w:p w:rsidR="006D409C" w:rsidRDefault="006D409C" w:rsidP="00776643">
            <w:pPr>
              <w:ind w:right="0"/>
              <w:rPr>
                <w:noProof/>
              </w:rPr>
            </w:pPr>
          </w:p>
        </w:tc>
        <w:tc>
          <w:tcPr>
            <w:tcW w:w="255" w:type="dxa"/>
            <w:tcMar>
              <w:left w:w="0" w:type="dxa"/>
              <w:right w:w="0" w:type="dxa"/>
            </w:tcMar>
          </w:tcPr>
          <w:p w:rsidR="006D409C" w:rsidRDefault="00F56513" w:rsidP="00776643">
            <w:pPr>
              <w:tabs>
                <w:tab w:val="left" w:pos="990"/>
              </w:tabs>
            </w:pPr>
            <w:r>
              <w:rPr>
                <w:noProof/>
              </w:rPr>
              <mc:AlternateContent>
                <mc:Choice Requires="wps">
                  <w:drawing>
                    <wp:inline distT="0" distB="0" distL="0" distR="0" wp14:anchorId="5CF83FC8" wp14:editId="3AB3D172">
                      <wp:extent cx="227812" cy="311173"/>
                      <wp:effectExtent l="0" t="3810" r="0" b="0"/>
                      <wp:docPr id="6"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F83FC8" id="_x0000_s1027"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LpfjQ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L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F56513" w:rsidRPr="00AF4EA4" w:rsidRDefault="00F56513" w:rsidP="00F56513">
                            <w:pPr>
                              <w:jc w:val="center"/>
                              <w:rPr>
                                <w:color w:val="455F51" w:themeColor="text2"/>
                              </w:rPr>
                            </w:pPr>
                          </w:p>
                        </w:txbxContent>
                      </v:textbox>
                      <w10:anchorlock/>
                    </v:shape>
                  </w:pict>
                </mc:Fallback>
              </mc:AlternateContent>
            </w:r>
          </w:p>
        </w:tc>
        <w:tc>
          <w:tcPr>
            <w:tcW w:w="6618" w:type="dxa"/>
          </w:tcPr>
          <w:p w:rsidR="00DA1259" w:rsidRDefault="00DA1259" w:rsidP="00DA1259">
            <w:pPr>
              <w:tabs>
                <w:tab w:val="left" w:pos="4288"/>
              </w:tabs>
              <w:spacing w:before="62"/>
              <w:rPr>
                <w:rFonts w:ascii="Roboto"/>
                <w:b/>
                <w:color w:val="020200"/>
                <w:w w:val="104"/>
                <w:sz w:val="21"/>
              </w:rPr>
            </w:pPr>
            <w:r>
              <w:rPr>
                <w:rFonts w:ascii="Roboto"/>
                <w:b/>
                <w:color w:val="020200"/>
                <w:w w:val="104"/>
                <w:sz w:val="21"/>
              </w:rPr>
              <w:t xml:space="preserve">Tyro </w:t>
            </w:r>
            <w:r>
              <w:rPr>
                <w:rFonts w:ascii="Roboto"/>
                <w:b/>
                <w:color w:val="020200"/>
                <w:w w:val="104"/>
                <w:sz w:val="21"/>
              </w:rPr>
              <w:t>Ventures -</w:t>
            </w:r>
            <w:r>
              <w:rPr>
                <w:rFonts w:ascii="Roboto"/>
                <w:b/>
                <w:color w:val="020200"/>
                <w:w w:val="104"/>
                <w:sz w:val="21"/>
              </w:rPr>
              <w:t xml:space="preserve"> July 2022 </w:t>
            </w:r>
            <w:r>
              <w:rPr>
                <w:rFonts w:ascii="Roboto"/>
                <w:b/>
                <w:color w:val="020200"/>
                <w:w w:val="104"/>
                <w:sz w:val="21"/>
              </w:rPr>
              <w:t>–</w:t>
            </w:r>
            <w:r>
              <w:rPr>
                <w:rFonts w:ascii="Roboto"/>
                <w:b/>
                <w:color w:val="020200"/>
                <w:w w:val="104"/>
                <w:sz w:val="21"/>
              </w:rPr>
              <w:t xml:space="preserve"> Till Now</w:t>
            </w:r>
          </w:p>
          <w:p w:rsidR="00DA1259" w:rsidRPr="00676E0F" w:rsidRDefault="00DA1259" w:rsidP="00DA1259">
            <w:pPr>
              <w:tabs>
                <w:tab w:val="left" w:pos="4288"/>
              </w:tabs>
              <w:spacing w:before="62"/>
              <w:rPr>
                <w:rFonts w:ascii="Roboto"/>
                <w:color w:val="020200"/>
                <w:w w:val="104"/>
                <w:sz w:val="21"/>
              </w:rPr>
            </w:pPr>
            <w:r>
              <w:rPr>
                <w:rFonts w:ascii="Roboto"/>
                <w:b/>
                <w:color w:val="020200"/>
                <w:w w:val="104"/>
                <w:sz w:val="21"/>
              </w:rPr>
              <w:t xml:space="preserve">Head </w:t>
            </w:r>
            <w:proofErr w:type="spellStart"/>
            <w:r>
              <w:rPr>
                <w:rFonts w:ascii="Roboto"/>
                <w:b/>
                <w:color w:val="020200"/>
                <w:w w:val="104"/>
                <w:sz w:val="21"/>
              </w:rPr>
              <w:t>Hr</w:t>
            </w:r>
            <w:proofErr w:type="spellEnd"/>
            <w:r>
              <w:rPr>
                <w:rFonts w:ascii="Roboto"/>
                <w:b/>
                <w:color w:val="020200"/>
                <w:w w:val="104"/>
                <w:sz w:val="21"/>
              </w:rPr>
              <w:t xml:space="preserve"> - HRBP</w:t>
            </w:r>
          </w:p>
          <w:p w:rsidR="00DA1259" w:rsidRPr="006818F3" w:rsidRDefault="00DA1259" w:rsidP="00DA1259">
            <w:pPr>
              <w:tabs>
                <w:tab w:val="left" w:pos="4288"/>
              </w:tabs>
              <w:spacing w:before="62"/>
              <w:rPr>
                <w:rFonts w:ascii="Roboto" w:hAnsi="Roboto"/>
                <w:sz w:val="21"/>
                <w:szCs w:val="21"/>
              </w:rPr>
            </w:pPr>
            <w:r w:rsidRPr="006818F3">
              <w:rPr>
                <w:rFonts w:ascii="Roboto" w:hAnsi="Roboto"/>
                <w:sz w:val="21"/>
                <w:szCs w:val="21"/>
              </w:rPr>
              <w:t xml:space="preserve">In my current role, </w:t>
            </w:r>
            <w:r w:rsidRPr="006818F3">
              <w:rPr>
                <w:rFonts w:ascii="Roboto" w:hAnsi="Roboto" w:cs="Segoe UI"/>
                <w:sz w:val="21"/>
                <w:szCs w:val="21"/>
                <w:shd w:val="clear" w:color="auto" w:fill="FFFFFF"/>
              </w:rPr>
              <w:t>I have led the firm to achieve 20% year-on-year growth and has worked with a wide range of corporate clientele and education institutions. </w:t>
            </w:r>
            <w:r w:rsidRPr="006818F3">
              <w:rPr>
                <w:rFonts w:ascii="Roboto" w:hAnsi="Roboto"/>
                <w:sz w:val="21"/>
                <w:szCs w:val="21"/>
              </w:rPr>
              <w:t>I have had the privilege of working closely with Heads of Departments (HODs) to develop and implement HR strategies that align with organizational goals. My collaborative approach has fostered strong relationships with key stakeholders, enabling me to effectively address workforce challenges and drive continuous improvement</w:t>
            </w:r>
          </w:p>
          <w:p w:rsidR="00DA1259" w:rsidRDefault="00DA1259" w:rsidP="00DA1259">
            <w:pPr>
              <w:tabs>
                <w:tab w:val="left" w:pos="4288"/>
              </w:tabs>
              <w:spacing w:before="62"/>
              <w:rPr>
                <w:rFonts w:ascii="Roboto"/>
                <w:b/>
                <w:color w:val="020200"/>
                <w:w w:val="104"/>
                <w:sz w:val="21"/>
              </w:rPr>
            </w:pPr>
            <w:r w:rsidRPr="00676E0F">
              <w:rPr>
                <w:rFonts w:ascii="Roboto"/>
                <w:b/>
                <w:color w:val="020200"/>
                <w:w w:val="104"/>
                <w:sz w:val="21"/>
              </w:rPr>
              <w:t>Recruitment &amp; Selection</w:t>
            </w:r>
          </w:p>
          <w:p w:rsidR="00DA1259" w:rsidRPr="00676E0F"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sidRPr="00676E0F">
              <w:rPr>
                <w:rFonts w:ascii="Roboto"/>
                <w:color w:val="020200"/>
                <w:w w:val="104"/>
                <w:sz w:val="21"/>
              </w:rPr>
              <w:t>Managing end to end recruitment cycle. To negotiate on employment contract terms for</w:t>
            </w:r>
          </w:p>
          <w:p w:rsidR="00DA1259" w:rsidRDefault="00DA1259" w:rsidP="00DA1259">
            <w:pPr>
              <w:tabs>
                <w:tab w:val="left" w:pos="4288"/>
              </w:tabs>
              <w:spacing w:before="62"/>
              <w:ind w:left="177"/>
              <w:rPr>
                <w:rFonts w:ascii="Roboto"/>
                <w:color w:val="020200"/>
                <w:w w:val="104"/>
                <w:sz w:val="21"/>
              </w:rPr>
            </w:pPr>
            <w:r>
              <w:rPr>
                <w:rFonts w:ascii="Roboto"/>
                <w:color w:val="020200"/>
                <w:w w:val="104"/>
                <w:sz w:val="21"/>
              </w:rPr>
              <w:t xml:space="preserve">          </w:t>
            </w:r>
            <w:r w:rsidRPr="00676E0F">
              <w:rPr>
                <w:rFonts w:ascii="Roboto"/>
                <w:color w:val="020200"/>
                <w:w w:val="104"/>
                <w:sz w:val="21"/>
              </w:rPr>
              <w:t>all positions.</w:t>
            </w:r>
          </w:p>
          <w:p w:rsidR="00DA1259"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Pr>
                <w:rFonts w:ascii="Roboto"/>
                <w:color w:val="020200"/>
                <w:w w:val="104"/>
                <w:sz w:val="21"/>
              </w:rPr>
              <w:t>Meeting with HOD</w:t>
            </w:r>
            <w:r>
              <w:rPr>
                <w:rFonts w:ascii="Roboto"/>
                <w:color w:val="020200"/>
                <w:w w:val="104"/>
                <w:sz w:val="21"/>
              </w:rPr>
              <w:t>’</w:t>
            </w:r>
            <w:r>
              <w:rPr>
                <w:rFonts w:ascii="Roboto"/>
                <w:color w:val="020200"/>
                <w:w w:val="104"/>
                <w:sz w:val="21"/>
              </w:rPr>
              <w:t xml:space="preserve">s of (Clients)organizations to understand and develop Hiring plans </w:t>
            </w:r>
          </w:p>
          <w:p w:rsidR="00DA1259"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Pr>
                <w:rFonts w:ascii="Roboto"/>
                <w:color w:val="020200"/>
                <w:w w:val="104"/>
                <w:sz w:val="21"/>
              </w:rPr>
              <w:t>Closing critical position in given TAT</w:t>
            </w:r>
          </w:p>
          <w:p w:rsidR="00DA1259" w:rsidRPr="008030B2"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Pr>
                <w:rFonts w:ascii="Roboto"/>
                <w:color w:val="020200"/>
                <w:w w:val="104"/>
                <w:sz w:val="21"/>
              </w:rPr>
              <w:t>Making sure companies target are met</w:t>
            </w:r>
          </w:p>
          <w:p w:rsidR="00DA1259" w:rsidRPr="00676E0F"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sidRPr="00676E0F">
              <w:rPr>
                <w:rFonts w:ascii="Roboto"/>
                <w:color w:val="020200"/>
                <w:w w:val="104"/>
                <w:sz w:val="21"/>
              </w:rPr>
              <w:t>Handling team of 7 Recruiter, looking after their daily activities and work quality</w:t>
            </w:r>
          </w:p>
          <w:p w:rsidR="00DA1259" w:rsidRPr="00676E0F"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sidRPr="00676E0F">
              <w:rPr>
                <w:rFonts w:ascii="Roboto"/>
                <w:color w:val="020200"/>
                <w:w w:val="104"/>
                <w:sz w:val="21"/>
              </w:rPr>
              <w:t>JD and KRA</w:t>
            </w:r>
            <w:r w:rsidRPr="00676E0F">
              <w:rPr>
                <w:rFonts w:ascii="Roboto"/>
                <w:color w:val="020200"/>
                <w:w w:val="104"/>
                <w:sz w:val="21"/>
              </w:rPr>
              <w:t>’</w:t>
            </w:r>
            <w:r w:rsidRPr="00676E0F">
              <w:rPr>
                <w:rFonts w:ascii="Roboto"/>
                <w:color w:val="020200"/>
                <w:w w:val="104"/>
                <w:sz w:val="21"/>
              </w:rPr>
              <w:t>s for the candidate and screening resumes for key job requirements.</w:t>
            </w:r>
          </w:p>
          <w:p w:rsidR="00DA1259"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Pr>
                <w:rFonts w:ascii="Roboto"/>
                <w:b/>
                <w:color w:val="020200"/>
                <w:w w:val="104"/>
                <w:sz w:val="21"/>
              </w:rPr>
              <w:t xml:space="preserve"> </w:t>
            </w:r>
            <w:r w:rsidRPr="00676E0F">
              <w:rPr>
                <w:rFonts w:ascii="Roboto"/>
                <w:color w:val="020200"/>
                <w:w w:val="104"/>
                <w:sz w:val="21"/>
              </w:rPr>
              <w:t xml:space="preserve">Closing </w:t>
            </w:r>
            <w:r>
              <w:rPr>
                <w:rFonts w:ascii="Roboto"/>
                <w:color w:val="020200"/>
                <w:w w:val="104"/>
                <w:sz w:val="21"/>
              </w:rPr>
              <w:t xml:space="preserve">Senior and Mid-Level positions </w:t>
            </w:r>
            <w:r>
              <w:rPr>
                <w:rFonts w:ascii="Roboto"/>
                <w:color w:val="020200"/>
                <w:w w:val="104"/>
                <w:sz w:val="21"/>
              </w:rPr>
              <w:t>–</w:t>
            </w:r>
            <w:r>
              <w:rPr>
                <w:rFonts w:ascii="Roboto"/>
                <w:color w:val="020200"/>
                <w:w w:val="104"/>
                <w:sz w:val="21"/>
              </w:rPr>
              <w:t xml:space="preserve"> Specialize in (</w:t>
            </w:r>
            <w:r>
              <w:rPr>
                <w:rFonts w:ascii="Roboto"/>
                <w:color w:val="020200"/>
                <w:w w:val="104"/>
                <w:sz w:val="21"/>
              </w:rPr>
              <w:t>FMCG,</w:t>
            </w:r>
            <w:r>
              <w:rPr>
                <w:rFonts w:ascii="Roboto"/>
                <w:color w:val="020200"/>
                <w:w w:val="104"/>
                <w:sz w:val="21"/>
              </w:rPr>
              <w:t xml:space="preserve"> FOOD, Retail, Manufacturing) Industry</w:t>
            </w:r>
          </w:p>
          <w:p w:rsidR="00DA1259"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Pr>
                <w:rFonts w:ascii="Roboto"/>
                <w:color w:val="020200"/>
                <w:w w:val="104"/>
                <w:sz w:val="21"/>
              </w:rPr>
              <w:t>Closing Junior and Mid-Level Position trough team</w:t>
            </w:r>
          </w:p>
          <w:p w:rsidR="00DA1259"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Pr>
                <w:rFonts w:ascii="Roboto"/>
                <w:color w:val="020200"/>
                <w:w w:val="104"/>
                <w:sz w:val="21"/>
              </w:rPr>
              <w:t xml:space="preserve"> Managing Day to Day Activities of team</w:t>
            </w:r>
          </w:p>
          <w:p w:rsidR="00DA1259"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Pr>
                <w:rFonts w:ascii="Roboto"/>
                <w:color w:val="020200"/>
                <w:w w:val="104"/>
                <w:sz w:val="21"/>
              </w:rPr>
              <w:t>Negotiations on Behalf of clients for Successful closure</w:t>
            </w:r>
          </w:p>
          <w:p w:rsidR="00DA1259"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Pr>
                <w:rFonts w:ascii="Roboto"/>
                <w:color w:val="020200"/>
                <w:w w:val="104"/>
                <w:sz w:val="21"/>
              </w:rPr>
              <w:t xml:space="preserve">Hiring for own company (Recruiters, Business </w:t>
            </w:r>
            <w:r>
              <w:rPr>
                <w:rFonts w:ascii="Roboto"/>
                <w:color w:val="020200"/>
                <w:w w:val="104"/>
                <w:sz w:val="21"/>
              </w:rPr>
              <w:t>Development, Interns</w:t>
            </w:r>
            <w:r>
              <w:rPr>
                <w:rFonts w:ascii="Roboto"/>
                <w:color w:val="020200"/>
                <w:w w:val="104"/>
                <w:sz w:val="21"/>
              </w:rPr>
              <w:t>)</w:t>
            </w:r>
          </w:p>
          <w:p w:rsidR="00DA1259" w:rsidRPr="008030B2" w:rsidRDefault="00DA1259" w:rsidP="00DA1259">
            <w:pPr>
              <w:pStyle w:val="ListParagraph"/>
              <w:tabs>
                <w:tab w:val="left" w:pos="4288"/>
              </w:tabs>
              <w:spacing w:before="62"/>
              <w:rPr>
                <w:rFonts w:ascii="Roboto"/>
                <w:b/>
                <w:color w:val="020200"/>
                <w:w w:val="104"/>
                <w:sz w:val="21"/>
              </w:rPr>
            </w:pPr>
            <w:r w:rsidRPr="008030B2">
              <w:rPr>
                <w:rFonts w:ascii="Roboto"/>
                <w:b/>
                <w:color w:val="020200"/>
                <w:w w:val="104"/>
                <w:sz w:val="21"/>
              </w:rPr>
              <w:t>Training &amp; Development</w:t>
            </w:r>
          </w:p>
          <w:p w:rsidR="00DA1259" w:rsidRPr="008030B2"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sidRPr="008030B2">
              <w:rPr>
                <w:rFonts w:ascii="Roboto"/>
                <w:color w:val="020200"/>
                <w:w w:val="104"/>
                <w:sz w:val="21"/>
              </w:rPr>
              <w:t xml:space="preserve"> To conduct trainings like Motivational, Personality development, and Code of Conduct for</w:t>
            </w:r>
          </w:p>
          <w:p w:rsidR="00DA1259" w:rsidRPr="008030B2" w:rsidRDefault="00DA1259" w:rsidP="00DA1259">
            <w:pPr>
              <w:pStyle w:val="ListParagraph"/>
              <w:tabs>
                <w:tab w:val="left" w:pos="4288"/>
              </w:tabs>
              <w:spacing w:before="62"/>
              <w:rPr>
                <w:rFonts w:ascii="Roboto"/>
                <w:color w:val="020200"/>
                <w:w w:val="104"/>
                <w:sz w:val="21"/>
              </w:rPr>
            </w:pPr>
            <w:r w:rsidRPr="008030B2">
              <w:rPr>
                <w:rFonts w:ascii="Roboto"/>
                <w:color w:val="020200"/>
                <w:w w:val="104"/>
                <w:sz w:val="21"/>
              </w:rPr>
              <w:t>the employees.</w:t>
            </w:r>
          </w:p>
          <w:p w:rsidR="00DA1259"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sidRPr="008030B2">
              <w:rPr>
                <w:rFonts w:ascii="Roboto"/>
                <w:color w:val="020200"/>
                <w:w w:val="104"/>
                <w:sz w:val="21"/>
              </w:rPr>
              <w:t>To provide</w:t>
            </w:r>
            <w:r>
              <w:rPr>
                <w:rFonts w:ascii="Roboto"/>
                <w:color w:val="020200"/>
                <w:w w:val="104"/>
                <w:sz w:val="21"/>
              </w:rPr>
              <w:t xml:space="preserve"> training of Recruitment, </w:t>
            </w:r>
            <w:proofErr w:type="gramStart"/>
            <w:r>
              <w:rPr>
                <w:rFonts w:ascii="Roboto"/>
                <w:color w:val="020200"/>
                <w:w w:val="104"/>
                <w:sz w:val="21"/>
              </w:rPr>
              <w:t>Portals ,</w:t>
            </w:r>
            <w:proofErr w:type="gramEnd"/>
            <w:r>
              <w:rPr>
                <w:rFonts w:ascii="Roboto"/>
                <w:color w:val="020200"/>
                <w:w w:val="104"/>
                <w:sz w:val="21"/>
              </w:rPr>
              <w:t xml:space="preserve"> Interviews to New </w:t>
            </w:r>
            <w:r>
              <w:rPr>
                <w:rFonts w:ascii="Roboto"/>
                <w:color w:val="020200"/>
                <w:w w:val="104"/>
                <w:sz w:val="21"/>
              </w:rPr>
              <w:lastRenderedPageBreak/>
              <w:t>Joiners</w:t>
            </w:r>
          </w:p>
          <w:p w:rsidR="00DA1259"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Pr>
                <w:rFonts w:ascii="Roboto"/>
                <w:color w:val="020200"/>
                <w:w w:val="104"/>
                <w:sz w:val="21"/>
              </w:rPr>
              <w:t>Constantly updating team with new recruitment trends</w:t>
            </w:r>
          </w:p>
          <w:p w:rsidR="00DA1259" w:rsidRPr="00364E81"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b/>
                <w:color w:val="020200"/>
                <w:w w:val="104"/>
                <w:sz w:val="21"/>
              </w:rPr>
            </w:pPr>
            <w:r w:rsidRPr="00364E81">
              <w:rPr>
                <w:rFonts w:ascii="Roboto"/>
                <w:color w:val="020200"/>
                <w:w w:val="104"/>
                <w:sz w:val="21"/>
              </w:rPr>
              <w:t xml:space="preserve">Creating and Developing training programs to enhance employee skills and career development </w:t>
            </w:r>
          </w:p>
          <w:p w:rsidR="00DA1259" w:rsidRPr="00364E81"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sidRPr="00364E81">
              <w:rPr>
                <w:rFonts w:ascii="Roboto"/>
                <w:color w:val="020200"/>
                <w:w w:val="104"/>
                <w:sz w:val="21"/>
              </w:rPr>
              <w:t>Created Training module for new joiners and Freshers and interns</w:t>
            </w:r>
          </w:p>
          <w:p w:rsidR="00DA1259" w:rsidRPr="00364E81" w:rsidRDefault="00DA1259" w:rsidP="00DA1259">
            <w:pPr>
              <w:pStyle w:val="ListParagraph"/>
              <w:tabs>
                <w:tab w:val="left" w:pos="4288"/>
              </w:tabs>
              <w:spacing w:before="62"/>
              <w:ind w:left="360"/>
              <w:rPr>
                <w:rFonts w:ascii="Roboto"/>
                <w:b/>
                <w:color w:val="020200"/>
                <w:w w:val="104"/>
                <w:sz w:val="21"/>
              </w:rPr>
            </w:pPr>
            <w:r w:rsidRPr="00364E81">
              <w:rPr>
                <w:rFonts w:ascii="Roboto"/>
                <w:b/>
                <w:color w:val="020200"/>
                <w:w w:val="104"/>
                <w:sz w:val="21"/>
              </w:rPr>
              <w:t>Performance Appraisal</w:t>
            </w:r>
          </w:p>
          <w:p w:rsidR="00DA1259" w:rsidRPr="008030B2"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sidRPr="008030B2">
              <w:rPr>
                <w:rFonts w:ascii="Roboto"/>
                <w:color w:val="020200"/>
                <w:w w:val="104"/>
                <w:sz w:val="21"/>
              </w:rPr>
              <w:t xml:space="preserve"> Introduced Self Appraisal evaluation forms in English and Marathi.</w:t>
            </w:r>
          </w:p>
          <w:p w:rsidR="00DA1259"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sidRPr="008030B2">
              <w:rPr>
                <w:rFonts w:ascii="Roboto"/>
                <w:color w:val="020200"/>
                <w:w w:val="104"/>
                <w:sz w:val="21"/>
              </w:rPr>
              <w:t xml:space="preserve"> Introduced parameters and calculation on which an appraisal would be calculated</w:t>
            </w:r>
            <w:r>
              <w:rPr>
                <w:rFonts w:ascii="Roboto"/>
                <w:color w:val="020200"/>
                <w:w w:val="104"/>
                <w:sz w:val="21"/>
              </w:rPr>
              <w:t>.</w:t>
            </w:r>
          </w:p>
          <w:p w:rsidR="00DA1259"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sidRPr="00364E81">
              <w:rPr>
                <w:rFonts w:ascii="Roboto"/>
                <w:color w:val="020200"/>
                <w:w w:val="104"/>
                <w:sz w:val="21"/>
              </w:rPr>
              <w:t>Introduced various incentives programs for technical and non-technical team.</w:t>
            </w:r>
          </w:p>
          <w:p w:rsidR="00DA1259" w:rsidRPr="00364E81"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b/>
                <w:color w:val="020200"/>
                <w:w w:val="104"/>
                <w:sz w:val="21"/>
              </w:rPr>
            </w:pPr>
            <w:r>
              <w:rPr>
                <w:rFonts w:ascii="Roboto"/>
                <w:color w:val="020200"/>
                <w:w w:val="104"/>
                <w:sz w:val="21"/>
              </w:rPr>
              <w:t xml:space="preserve">Conducted Weekly, Monthly, Quarterly </w:t>
            </w:r>
            <w:proofErr w:type="gramStart"/>
            <w:r>
              <w:rPr>
                <w:rFonts w:ascii="Roboto"/>
                <w:color w:val="020200"/>
                <w:w w:val="104"/>
                <w:sz w:val="21"/>
              </w:rPr>
              <w:t>And</w:t>
            </w:r>
            <w:proofErr w:type="gramEnd"/>
            <w:r>
              <w:rPr>
                <w:rFonts w:ascii="Roboto"/>
                <w:color w:val="020200"/>
                <w:w w:val="104"/>
                <w:sz w:val="21"/>
              </w:rPr>
              <w:t xml:space="preserve"> Annual Meeting to give feedback on performance and planning to achieve goals.</w:t>
            </w:r>
          </w:p>
          <w:p w:rsidR="00DA1259" w:rsidRDefault="00DA1259" w:rsidP="00DA1259">
            <w:pPr>
              <w:tabs>
                <w:tab w:val="left" w:pos="2988"/>
              </w:tabs>
              <w:spacing w:before="62"/>
              <w:ind w:left="360"/>
              <w:rPr>
                <w:rFonts w:ascii="Roboto"/>
                <w:b/>
                <w:color w:val="020200"/>
                <w:w w:val="104"/>
                <w:sz w:val="21"/>
              </w:rPr>
            </w:pPr>
            <w:r w:rsidRPr="00364E81">
              <w:rPr>
                <w:rFonts w:ascii="Roboto"/>
                <w:b/>
                <w:color w:val="020200"/>
                <w:w w:val="104"/>
                <w:sz w:val="21"/>
              </w:rPr>
              <w:t>Operations and Payroll</w:t>
            </w:r>
            <w:r>
              <w:rPr>
                <w:rFonts w:ascii="Roboto"/>
                <w:b/>
                <w:color w:val="020200"/>
                <w:w w:val="104"/>
                <w:sz w:val="21"/>
              </w:rPr>
              <w:t xml:space="preserve"> (Admin)</w:t>
            </w:r>
          </w:p>
          <w:p w:rsidR="00DA1259" w:rsidRPr="00364E81"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b/>
                <w:color w:val="020200"/>
                <w:w w:val="104"/>
                <w:sz w:val="21"/>
              </w:rPr>
            </w:pPr>
            <w:r w:rsidRPr="00364E81">
              <w:rPr>
                <w:rFonts w:ascii="Roboto"/>
                <w:color w:val="020200"/>
                <w:w w:val="104"/>
                <w:sz w:val="21"/>
              </w:rPr>
              <w:t xml:space="preserve">Managing Monthly Payroll </w:t>
            </w:r>
          </w:p>
          <w:p w:rsidR="00DA1259"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sidRPr="00364E81">
              <w:rPr>
                <w:rFonts w:ascii="Roboto"/>
                <w:color w:val="020200"/>
                <w:w w:val="104"/>
                <w:sz w:val="21"/>
              </w:rPr>
              <w:t xml:space="preserve">Leave </w:t>
            </w:r>
            <w:r>
              <w:rPr>
                <w:rFonts w:ascii="Roboto"/>
                <w:color w:val="020200"/>
                <w:w w:val="104"/>
                <w:sz w:val="21"/>
              </w:rPr>
              <w:t>Management, Time Management, Deductions</w:t>
            </w:r>
          </w:p>
          <w:p w:rsidR="00DA1259"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Pr>
                <w:rFonts w:ascii="Roboto"/>
                <w:color w:val="020200"/>
                <w:w w:val="104"/>
                <w:sz w:val="21"/>
              </w:rPr>
              <w:t>Loan Management, EMI Calculations</w:t>
            </w:r>
          </w:p>
          <w:p w:rsidR="00DA1259"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Pr>
                <w:rFonts w:ascii="Roboto"/>
                <w:color w:val="020200"/>
                <w:w w:val="104"/>
                <w:sz w:val="21"/>
              </w:rPr>
              <w:t>Invoice Preparation and approvals</w:t>
            </w:r>
          </w:p>
          <w:p w:rsidR="00DA1259"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Pr>
                <w:rFonts w:ascii="Roboto"/>
                <w:color w:val="020200"/>
                <w:w w:val="104"/>
                <w:sz w:val="21"/>
              </w:rPr>
              <w:t xml:space="preserve">Following up with Clients for Payment of Invoices </w:t>
            </w:r>
          </w:p>
          <w:p w:rsidR="00DA1259"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Pr>
                <w:rFonts w:ascii="Roboto"/>
                <w:color w:val="020200"/>
                <w:w w:val="104"/>
                <w:sz w:val="21"/>
              </w:rPr>
              <w:t xml:space="preserve">Budget v/s Expenses Calculation and Management </w:t>
            </w:r>
          </w:p>
          <w:p w:rsidR="00DA1259"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Pr>
                <w:rFonts w:ascii="Roboto"/>
                <w:color w:val="020200"/>
                <w:w w:val="104"/>
                <w:sz w:val="21"/>
              </w:rPr>
              <w:t>Preparing Quarterly and Annual Plans and budget and achieve company goals</w:t>
            </w:r>
          </w:p>
          <w:p w:rsidR="00DA1259"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Pr>
                <w:rFonts w:ascii="Roboto"/>
                <w:color w:val="020200"/>
                <w:w w:val="104"/>
                <w:sz w:val="21"/>
              </w:rPr>
              <w:t>Started Employee of the Month Events</w:t>
            </w:r>
          </w:p>
          <w:p w:rsidR="00DA1259" w:rsidRPr="002F50F7" w:rsidRDefault="00DA1259" w:rsidP="00DA1259">
            <w:pPr>
              <w:pStyle w:val="ListParagraph"/>
              <w:tabs>
                <w:tab w:val="left" w:pos="4288"/>
              </w:tabs>
              <w:spacing w:before="62"/>
              <w:rPr>
                <w:rFonts w:ascii="Roboto"/>
                <w:b/>
                <w:color w:val="020200"/>
                <w:w w:val="104"/>
                <w:sz w:val="21"/>
              </w:rPr>
            </w:pPr>
          </w:p>
          <w:p w:rsidR="00DA1259" w:rsidRPr="002F50F7" w:rsidRDefault="00DA1259" w:rsidP="00DA1259">
            <w:pPr>
              <w:pStyle w:val="ListParagraph"/>
              <w:tabs>
                <w:tab w:val="left" w:pos="4288"/>
              </w:tabs>
              <w:spacing w:before="62"/>
              <w:rPr>
                <w:rFonts w:ascii="Roboto"/>
                <w:color w:val="020200"/>
                <w:w w:val="104"/>
                <w:sz w:val="21"/>
              </w:rPr>
            </w:pPr>
            <w:r w:rsidRPr="002F50F7">
              <w:rPr>
                <w:rFonts w:ascii="Roboto"/>
                <w:b/>
                <w:color w:val="020200"/>
                <w:w w:val="104"/>
                <w:sz w:val="21"/>
              </w:rPr>
              <w:t xml:space="preserve">Employee </w:t>
            </w:r>
            <w:r>
              <w:rPr>
                <w:rFonts w:ascii="Roboto"/>
                <w:b/>
                <w:color w:val="020200"/>
                <w:w w:val="104"/>
                <w:sz w:val="21"/>
              </w:rPr>
              <w:t xml:space="preserve">Relations and Engagement </w:t>
            </w:r>
          </w:p>
          <w:p w:rsidR="00DA1259" w:rsidRPr="002F50F7"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sidRPr="002F50F7">
              <w:rPr>
                <w:rFonts w:ascii="Roboto"/>
                <w:color w:val="020200"/>
                <w:w w:val="104"/>
                <w:sz w:val="21"/>
              </w:rPr>
              <w:t>Managing employees</w:t>
            </w:r>
            <w:r w:rsidRPr="002F50F7">
              <w:rPr>
                <w:rFonts w:ascii="Roboto"/>
                <w:color w:val="020200"/>
                <w:w w:val="104"/>
                <w:sz w:val="21"/>
              </w:rPr>
              <w:t>’</w:t>
            </w:r>
            <w:r w:rsidRPr="002F50F7">
              <w:rPr>
                <w:rFonts w:ascii="Roboto"/>
                <w:color w:val="020200"/>
                <w:w w:val="104"/>
                <w:sz w:val="21"/>
              </w:rPr>
              <w:t xml:space="preserve"> relations and resolving issues</w:t>
            </w:r>
          </w:p>
          <w:p w:rsidR="00DA1259"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Pr>
                <w:rFonts w:ascii="Roboto"/>
                <w:color w:val="020200"/>
                <w:w w:val="104"/>
                <w:sz w:val="21"/>
              </w:rPr>
              <w:t xml:space="preserve"> Conducted team bonding exercises </w:t>
            </w:r>
          </w:p>
          <w:p w:rsidR="00DA1259"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Pr>
                <w:rFonts w:ascii="Roboto"/>
                <w:color w:val="020200"/>
                <w:w w:val="104"/>
                <w:sz w:val="21"/>
              </w:rPr>
              <w:t>Have weekly/monthly one on one with team members to understand challenges and difficulty faced and guiding them for the resolution</w:t>
            </w:r>
          </w:p>
          <w:p w:rsidR="00DA1259" w:rsidRDefault="00DA1259" w:rsidP="00DA1259">
            <w:pPr>
              <w:pStyle w:val="ListParagraph"/>
              <w:widowControl w:val="0"/>
              <w:numPr>
                <w:ilvl w:val="0"/>
                <w:numId w:val="3"/>
              </w:numPr>
              <w:tabs>
                <w:tab w:val="left" w:pos="4288"/>
              </w:tabs>
              <w:autoSpaceDE w:val="0"/>
              <w:autoSpaceDN w:val="0"/>
              <w:spacing w:before="62"/>
              <w:ind w:right="0"/>
              <w:contextualSpacing w:val="0"/>
              <w:rPr>
                <w:rFonts w:ascii="Roboto"/>
                <w:color w:val="020200"/>
                <w:w w:val="104"/>
                <w:sz w:val="21"/>
              </w:rPr>
            </w:pPr>
            <w:r>
              <w:rPr>
                <w:rFonts w:ascii="Roboto"/>
                <w:color w:val="020200"/>
                <w:w w:val="104"/>
                <w:sz w:val="21"/>
              </w:rPr>
              <w:t>Conducting various engagement activities and competition</w:t>
            </w:r>
          </w:p>
          <w:p w:rsidR="00DA1259" w:rsidRPr="002F50F7" w:rsidRDefault="00DA1259" w:rsidP="00DA1259">
            <w:pPr>
              <w:tabs>
                <w:tab w:val="left" w:pos="4288"/>
              </w:tabs>
              <w:spacing w:before="62"/>
              <w:ind w:left="360"/>
              <w:rPr>
                <w:rFonts w:ascii="Roboto"/>
                <w:color w:val="020200"/>
                <w:w w:val="104"/>
                <w:sz w:val="21"/>
              </w:rPr>
            </w:pPr>
          </w:p>
          <w:p w:rsidR="00DA1259" w:rsidRPr="00364E81" w:rsidRDefault="00DA1259" w:rsidP="00DA1259">
            <w:pPr>
              <w:tabs>
                <w:tab w:val="left" w:pos="4288"/>
              </w:tabs>
              <w:spacing w:before="62"/>
              <w:rPr>
                <w:rFonts w:ascii="Roboto"/>
                <w:b/>
                <w:color w:val="020200"/>
                <w:w w:val="104"/>
                <w:sz w:val="21"/>
              </w:rPr>
            </w:pPr>
          </w:p>
          <w:p w:rsidR="00DA1259" w:rsidRDefault="00DA1259" w:rsidP="00DA1259">
            <w:pPr>
              <w:tabs>
                <w:tab w:val="left" w:pos="4288"/>
              </w:tabs>
              <w:spacing w:before="62"/>
              <w:rPr>
                <w:rFonts w:ascii="Roboto"/>
                <w:b/>
                <w:color w:val="020200"/>
                <w:w w:val="104"/>
                <w:sz w:val="21"/>
              </w:rPr>
            </w:pPr>
            <w:r>
              <w:rPr>
                <w:rFonts w:ascii="Roboto"/>
                <w:b/>
                <w:color w:val="020200"/>
                <w:w w:val="104"/>
                <w:sz w:val="21"/>
              </w:rPr>
              <w:t>Me N Moms - FMCG</w:t>
            </w:r>
          </w:p>
          <w:p w:rsidR="00DA1259" w:rsidRDefault="00DA1259" w:rsidP="00DA1259">
            <w:pPr>
              <w:tabs>
                <w:tab w:val="left" w:pos="4288"/>
              </w:tabs>
              <w:spacing w:before="62"/>
              <w:rPr>
                <w:rFonts w:ascii="Roboto"/>
                <w:b/>
                <w:color w:val="020200"/>
                <w:w w:val="104"/>
                <w:sz w:val="21"/>
              </w:rPr>
            </w:pPr>
            <w:proofErr w:type="spellStart"/>
            <w:r>
              <w:rPr>
                <w:rFonts w:ascii="Roboto"/>
                <w:b/>
                <w:color w:val="020200"/>
                <w:w w:val="104"/>
                <w:sz w:val="21"/>
              </w:rPr>
              <w:t>Hr</w:t>
            </w:r>
            <w:proofErr w:type="spellEnd"/>
            <w:r>
              <w:rPr>
                <w:rFonts w:ascii="Roboto"/>
                <w:b/>
                <w:color w:val="020200"/>
                <w:w w:val="104"/>
                <w:sz w:val="21"/>
              </w:rPr>
              <w:t xml:space="preserve"> Generalist (Sales HR)</w:t>
            </w:r>
          </w:p>
          <w:p w:rsidR="00DA1259" w:rsidRPr="00930A13" w:rsidRDefault="00DA1259" w:rsidP="00DA1259">
            <w:pPr>
              <w:tabs>
                <w:tab w:val="left" w:pos="4288"/>
              </w:tabs>
              <w:spacing w:before="62"/>
              <w:rPr>
                <w:rFonts w:ascii="Roboto"/>
                <w:b/>
                <w:color w:val="020200"/>
                <w:w w:val="104"/>
                <w:sz w:val="21"/>
              </w:rPr>
            </w:pPr>
            <w:r>
              <w:rPr>
                <w:rFonts w:ascii="Roboto"/>
                <w:b/>
                <w:color w:val="020200"/>
                <w:w w:val="104"/>
                <w:sz w:val="21"/>
              </w:rPr>
              <w:t xml:space="preserve">March 2022 </w:t>
            </w:r>
            <w:r>
              <w:rPr>
                <w:rFonts w:ascii="Roboto"/>
                <w:b/>
                <w:color w:val="020200"/>
                <w:w w:val="104"/>
                <w:sz w:val="21"/>
              </w:rPr>
              <w:t>–</w:t>
            </w:r>
            <w:r>
              <w:rPr>
                <w:rFonts w:ascii="Roboto"/>
                <w:b/>
                <w:color w:val="020200"/>
                <w:w w:val="104"/>
                <w:sz w:val="21"/>
              </w:rPr>
              <w:t xml:space="preserve"> July 2022</w:t>
            </w:r>
          </w:p>
          <w:p w:rsidR="00DA1259" w:rsidRDefault="00DA1259" w:rsidP="00DA1259">
            <w:pPr>
              <w:pStyle w:val="BodyText"/>
              <w:rPr>
                <w:w w:val="104"/>
              </w:rPr>
            </w:pPr>
          </w:p>
          <w:p w:rsidR="00DA1259" w:rsidRPr="00930A13" w:rsidRDefault="00DA1259" w:rsidP="00DA1259">
            <w:pPr>
              <w:pStyle w:val="BodyText"/>
              <w:rPr>
                <w:w w:val="104"/>
              </w:rPr>
            </w:pPr>
            <w:r w:rsidRPr="00930A13">
              <w:rPr>
                <w:w w:val="104"/>
              </w:rPr>
              <w:t>Handling pan India recruitment</w:t>
            </w:r>
            <w:r>
              <w:rPr>
                <w:w w:val="104"/>
              </w:rPr>
              <w:t xml:space="preserve"> for FMCG and Retail Background</w:t>
            </w:r>
          </w:p>
          <w:p w:rsidR="00DA1259" w:rsidRDefault="00DA1259" w:rsidP="00DA1259">
            <w:pPr>
              <w:pStyle w:val="BodyText"/>
              <w:rPr>
                <w:w w:val="104"/>
              </w:rPr>
            </w:pPr>
          </w:p>
          <w:p w:rsidR="00DA1259" w:rsidRPr="00930A13" w:rsidRDefault="00DA1259" w:rsidP="00DA1259">
            <w:pPr>
              <w:pStyle w:val="BodyText"/>
              <w:rPr>
                <w:w w:val="104"/>
              </w:rPr>
            </w:pPr>
            <w:r w:rsidRPr="00930A13">
              <w:rPr>
                <w:w w:val="104"/>
              </w:rPr>
              <w:t xml:space="preserve">Coordinating </w:t>
            </w:r>
            <w:r>
              <w:rPr>
                <w:w w:val="104"/>
              </w:rPr>
              <w:t xml:space="preserve">and making recruitment and budget plans </w:t>
            </w:r>
            <w:r w:rsidRPr="00930A13">
              <w:rPr>
                <w:w w:val="104"/>
              </w:rPr>
              <w:t>with deputy National sales manager, Regional sales manager for their requirements</w:t>
            </w:r>
          </w:p>
          <w:p w:rsidR="00DA1259" w:rsidRDefault="00DA1259" w:rsidP="00DA1259">
            <w:pPr>
              <w:pStyle w:val="BodyText"/>
              <w:rPr>
                <w:w w:val="104"/>
              </w:rPr>
            </w:pPr>
          </w:p>
          <w:p w:rsidR="00DA1259" w:rsidRDefault="00DA1259" w:rsidP="00DA1259">
            <w:pPr>
              <w:pStyle w:val="BodyText"/>
              <w:rPr>
                <w:w w:val="104"/>
              </w:rPr>
            </w:pPr>
            <w:r w:rsidRPr="00930A13">
              <w:rPr>
                <w:w w:val="104"/>
              </w:rPr>
              <w:t xml:space="preserve">Grievances handling </w:t>
            </w:r>
            <w:r>
              <w:rPr>
                <w:w w:val="104"/>
              </w:rPr>
              <w:t>– Providing clear and fair resolutions, explaining the rationale behind the decisions</w:t>
            </w:r>
          </w:p>
          <w:p w:rsidR="00DA1259" w:rsidRPr="00930A13" w:rsidRDefault="00DA1259" w:rsidP="00DA1259">
            <w:pPr>
              <w:pStyle w:val="BodyText"/>
              <w:rPr>
                <w:w w:val="104"/>
              </w:rPr>
            </w:pPr>
            <w:r>
              <w:rPr>
                <w:w w:val="104"/>
              </w:rPr>
              <w:t>Conduct fair and thorough investigation gathering all the fact and interviewing involved parties</w:t>
            </w:r>
          </w:p>
          <w:p w:rsidR="00DA1259" w:rsidRDefault="00DA1259" w:rsidP="00DA1259">
            <w:pPr>
              <w:pStyle w:val="BodyText"/>
              <w:rPr>
                <w:w w:val="104"/>
              </w:rPr>
            </w:pPr>
          </w:p>
          <w:p w:rsidR="00DA1259" w:rsidRDefault="00DA1259" w:rsidP="00DA1259">
            <w:pPr>
              <w:pStyle w:val="BodyText"/>
              <w:rPr>
                <w:w w:val="104"/>
              </w:rPr>
            </w:pPr>
            <w:r w:rsidRPr="00930A13">
              <w:rPr>
                <w:w w:val="104"/>
              </w:rPr>
              <w:t xml:space="preserve">End to end recruitment (Sourcing to onboarding) </w:t>
            </w:r>
          </w:p>
          <w:p w:rsidR="00DA1259" w:rsidRDefault="00DA1259" w:rsidP="00DA1259">
            <w:pPr>
              <w:pStyle w:val="BodyText"/>
              <w:rPr>
                <w:w w:val="104"/>
              </w:rPr>
            </w:pPr>
          </w:p>
          <w:p w:rsidR="00DA1259" w:rsidRDefault="00DA1259" w:rsidP="00DA1259">
            <w:pPr>
              <w:pStyle w:val="BodyText"/>
              <w:rPr>
                <w:w w:val="104"/>
              </w:rPr>
            </w:pPr>
            <w:r>
              <w:rPr>
                <w:w w:val="104"/>
              </w:rPr>
              <w:t xml:space="preserve">Negotiations of selected candidates and sharing offer letter </w:t>
            </w:r>
          </w:p>
          <w:p w:rsidR="00DA1259" w:rsidRDefault="00DA1259" w:rsidP="00DA1259">
            <w:pPr>
              <w:pStyle w:val="BodyText"/>
              <w:rPr>
                <w:w w:val="104"/>
              </w:rPr>
            </w:pPr>
          </w:p>
          <w:p w:rsidR="00DA1259" w:rsidRDefault="00DA1259" w:rsidP="00DA1259">
            <w:pPr>
              <w:pStyle w:val="BodyText"/>
              <w:rPr>
                <w:w w:val="104"/>
              </w:rPr>
            </w:pPr>
            <w:r>
              <w:rPr>
                <w:w w:val="104"/>
              </w:rPr>
              <w:lastRenderedPageBreak/>
              <w:t>Taking Monthly Reviews of Under Performing Sales Staff motivating and guiding them with the help of L&amp;D team to enhance their performance</w:t>
            </w:r>
          </w:p>
          <w:p w:rsidR="00DA1259" w:rsidRDefault="00DA1259" w:rsidP="00DA1259">
            <w:pPr>
              <w:pStyle w:val="BodyText"/>
              <w:rPr>
                <w:w w:val="104"/>
              </w:rPr>
            </w:pPr>
          </w:p>
          <w:p w:rsidR="00DA1259" w:rsidRPr="00930A13" w:rsidRDefault="00DA1259" w:rsidP="00DA1259">
            <w:pPr>
              <w:pStyle w:val="BodyText"/>
              <w:rPr>
                <w:w w:val="104"/>
              </w:rPr>
            </w:pPr>
            <w:r>
              <w:rPr>
                <w:w w:val="104"/>
              </w:rPr>
              <w:t>Exit Interviews – Gathering honest feedback from the candidates and purpose of leaving so we can improve the department or any underlying issue</w:t>
            </w:r>
          </w:p>
          <w:p w:rsidR="00DA1259" w:rsidRDefault="00DA1259" w:rsidP="00DA1259">
            <w:pPr>
              <w:pStyle w:val="BodyText"/>
              <w:rPr>
                <w:w w:val="104"/>
              </w:rPr>
            </w:pPr>
          </w:p>
          <w:p w:rsidR="00DA1259" w:rsidRPr="00930A13" w:rsidRDefault="00DA1259" w:rsidP="00DA1259">
            <w:pPr>
              <w:pStyle w:val="BodyText"/>
              <w:rPr>
                <w:w w:val="104"/>
              </w:rPr>
            </w:pPr>
            <w:r w:rsidRPr="00930A13">
              <w:rPr>
                <w:w w:val="104"/>
              </w:rPr>
              <w:t>Spine Training</w:t>
            </w:r>
          </w:p>
          <w:p w:rsidR="00DA1259" w:rsidRDefault="00DA1259" w:rsidP="00DA1259">
            <w:pPr>
              <w:pStyle w:val="BodyText"/>
              <w:rPr>
                <w:w w:val="104"/>
              </w:rPr>
            </w:pPr>
          </w:p>
          <w:p w:rsidR="00DA1259" w:rsidRPr="00930A13" w:rsidRDefault="00DA1259" w:rsidP="00DA1259">
            <w:pPr>
              <w:pStyle w:val="BodyText"/>
              <w:rPr>
                <w:w w:val="104"/>
              </w:rPr>
            </w:pPr>
            <w:r w:rsidRPr="00930A13">
              <w:rPr>
                <w:w w:val="104"/>
              </w:rPr>
              <w:t xml:space="preserve">Basic knowledge and assisting in Spine </w:t>
            </w:r>
            <w:proofErr w:type="spellStart"/>
            <w:r w:rsidRPr="00930A13">
              <w:rPr>
                <w:w w:val="104"/>
              </w:rPr>
              <w:t>Hrms</w:t>
            </w:r>
            <w:proofErr w:type="spellEnd"/>
            <w:r w:rsidRPr="00930A13">
              <w:rPr>
                <w:w w:val="104"/>
              </w:rPr>
              <w:t xml:space="preserve"> Portal</w:t>
            </w:r>
          </w:p>
          <w:p w:rsidR="00DA1259" w:rsidRDefault="00DA1259" w:rsidP="00DA1259">
            <w:pPr>
              <w:pStyle w:val="BodyText"/>
              <w:rPr>
                <w:w w:val="104"/>
              </w:rPr>
            </w:pPr>
          </w:p>
          <w:p w:rsidR="00DA1259" w:rsidRPr="00930A13" w:rsidRDefault="00DA1259" w:rsidP="00DA1259">
            <w:pPr>
              <w:pStyle w:val="BodyText"/>
              <w:rPr>
                <w:w w:val="104"/>
              </w:rPr>
            </w:pPr>
            <w:r w:rsidRPr="00930A13">
              <w:rPr>
                <w:w w:val="104"/>
              </w:rPr>
              <w:t xml:space="preserve">Employee engagement events </w:t>
            </w:r>
          </w:p>
          <w:p w:rsidR="00DA1259" w:rsidRDefault="00DA1259" w:rsidP="00DA1259">
            <w:pPr>
              <w:pStyle w:val="BodyText"/>
              <w:rPr>
                <w:w w:val="104"/>
              </w:rPr>
            </w:pPr>
          </w:p>
          <w:p w:rsidR="00DA1259" w:rsidRPr="00930A13" w:rsidRDefault="00DA1259" w:rsidP="00DA1259">
            <w:pPr>
              <w:pStyle w:val="BodyText"/>
              <w:rPr>
                <w:w w:val="104"/>
              </w:rPr>
            </w:pPr>
            <w:r w:rsidRPr="00930A13">
              <w:rPr>
                <w:w w:val="104"/>
              </w:rPr>
              <w:t xml:space="preserve">Induction, negotiations, headhunting </w:t>
            </w:r>
          </w:p>
          <w:p w:rsidR="00DA1259" w:rsidRDefault="00DA1259" w:rsidP="00DA1259">
            <w:pPr>
              <w:pStyle w:val="BodyText"/>
              <w:rPr>
                <w:w w:val="104"/>
              </w:rPr>
            </w:pPr>
          </w:p>
          <w:p w:rsidR="00DA1259" w:rsidRPr="00930A13" w:rsidRDefault="00DA1259" w:rsidP="00DA1259">
            <w:pPr>
              <w:pStyle w:val="BodyText"/>
              <w:rPr>
                <w:w w:val="104"/>
              </w:rPr>
            </w:pPr>
            <w:r w:rsidRPr="00930A13">
              <w:rPr>
                <w:w w:val="104"/>
              </w:rPr>
              <w:t xml:space="preserve">Handling General trade, Baby </w:t>
            </w:r>
            <w:proofErr w:type="gramStart"/>
            <w:r w:rsidRPr="00930A13">
              <w:rPr>
                <w:w w:val="104"/>
              </w:rPr>
              <w:t>Trade ,</w:t>
            </w:r>
            <w:proofErr w:type="gramEnd"/>
            <w:r w:rsidRPr="00930A13">
              <w:rPr>
                <w:w w:val="104"/>
              </w:rPr>
              <w:t xml:space="preserve"> Modern trade Institutional Sales, Export </w:t>
            </w:r>
          </w:p>
          <w:p w:rsidR="00DA1259" w:rsidRDefault="00DA1259" w:rsidP="00DA1259">
            <w:pPr>
              <w:pStyle w:val="BodyText"/>
              <w:rPr>
                <w:w w:val="104"/>
              </w:rPr>
            </w:pPr>
          </w:p>
          <w:p w:rsidR="00DA1259" w:rsidRPr="00930A13" w:rsidRDefault="00DA1259" w:rsidP="00DA1259">
            <w:pPr>
              <w:pStyle w:val="BodyText"/>
              <w:rPr>
                <w:w w:val="104"/>
              </w:rPr>
            </w:pPr>
            <w:r w:rsidRPr="00930A13">
              <w:rPr>
                <w:w w:val="104"/>
              </w:rPr>
              <w:t xml:space="preserve"> Retail Store Requirements</w:t>
            </w:r>
            <w:r>
              <w:rPr>
                <w:w w:val="104"/>
              </w:rPr>
              <w:t xml:space="preserve"> – Store </w:t>
            </w:r>
            <w:proofErr w:type="gramStart"/>
            <w:r>
              <w:rPr>
                <w:w w:val="104"/>
              </w:rPr>
              <w:t>manager ,</w:t>
            </w:r>
            <w:proofErr w:type="gramEnd"/>
            <w:r>
              <w:rPr>
                <w:w w:val="104"/>
              </w:rPr>
              <w:t xml:space="preserve"> Area Manager , Operations Manager , Regional/Zonal Managers</w:t>
            </w:r>
          </w:p>
          <w:p w:rsidR="00DA1259" w:rsidRDefault="00DA1259" w:rsidP="00DA1259">
            <w:pPr>
              <w:pStyle w:val="BodyText"/>
              <w:rPr>
                <w:w w:val="104"/>
              </w:rPr>
            </w:pPr>
          </w:p>
          <w:p w:rsidR="00DA1259" w:rsidRPr="00930A13" w:rsidRDefault="00DA1259" w:rsidP="00DA1259">
            <w:pPr>
              <w:pStyle w:val="BodyText"/>
              <w:rPr>
                <w:w w:val="104"/>
              </w:rPr>
            </w:pPr>
            <w:r w:rsidRPr="00930A13">
              <w:rPr>
                <w:w w:val="104"/>
              </w:rPr>
              <w:t xml:space="preserve">Head Office Requirements </w:t>
            </w:r>
          </w:p>
          <w:p w:rsidR="00DA1259" w:rsidRDefault="00DA1259" w:rsidP="00DA1259">
            <w:pPr>
              <w:pStyle w:val="BodyText"/>
              <w:rPr>
                <w:w w:val="104"/>
              </w:rPr>
            </w:pPr>
          </w:p>
          <w:p w:rsidR="00DA1259" w:rsidRPr="00930A13" w:rsidRDefault="00DA1259" w:rsidP="00DA1259">
            <w:pPr>
              <w:pStyle w:val="BodyText"/>
              <w:rPr>
                <w:w w:val="104"/>
              </w:rPr>
            </w:pPr>
            <w:r w:rsidRPr="00930A13">
              <w:rPr>
                <w:w w:val="104"/>
              </w:rPr>
              <w:t xml:space="preserve">Handling all the Sales Requirement Pan India </w:t>
            </w:r>
          </w:p>
          <w:p w:rsidR="00DA1259" w:rsidRDefault="00DA1259" w:rsidP="00DA1259">
            <w:pPr>
              <w:tabs>
                <w:tab w:val="left" w:pos="4288"/>
              </w:tabs>
              <w:spacing w:before="62"/>
              <w:rPr>
                <w:rFonts w:ascii="Roboto"/>
                <w:b/>
                <w:color w:val="020200"/>
                <w:w w:val="104"/>
                <w:sz w:val="21"/>
              </w:rPr>
            </w:pPr>
          </w:p>
          <w:p w:rsidR="00DA1259" w:rsidRDefault="00DA1259" w:rsidP="00DA1259">
            <w:pPr>
              <w:tabs>
                <w:tab w:val="left" w:pos="4288"/>
              </w:tabs>
              <w:spacing w:before="62"/>
              <w:ind w:left="177"/>
              <w:rPr>
                <w:rFonts w:ascii="Roboto"/>
                <w:b/>
                <w:color w:val="020200"/>
                <w:w w:val="104"/>
                <w:sz w:val="21"/>
              </w:rPr>
            </w:pPr>
          </w:p>
          <w:p w:rsidR="00DA1259" w:rsidRDefault="00DA1259" w:rsidP="00DA1259">
            <w:pPr>
              <w:tabs>
                <w:tab w:val="left" w:pos="4288"/>
              </w:tabs>
              <w:spacing w:before="62"/>
              <w:ind w:left="177"/>
              <w:rPr>
                <w:rFonts w:ascii="Roboto"/>
                <w:b/>
                <w:color w:val="020200"/>
                <w:w w:val="104"/>
                <w:sz w:val="21"/>
              </w:rPr>
            </w:pPr>
            <w:r>
              <w:rPr>
                <w:rFonts w:ascii="Roboto"/>
                <w:b/>
                <w:color w:val="020200"/>
                <w:w w:val="104"/>
                <w:sz w:val="21"/>
              </w:rPr>
              <w:t>Recruitment Firm</w:t>
            </w:r>
          </w:p>
          <w:p w:rsidR="00DA1259" w:rsidRDefault="00DA1259" w:rsidP="00DA1259">
            <w:pPr>
              <w:tabs>
                <w:tab w:val="left" w:pos="4288"/>
              </w:tabs>
              <w:spacing w:before="62"/>
              <w:ind w:left="177"/>
              <w:rPr>
                <w:rFonts w:ascii="Roboto"/>
                <w:b/>
                <w:color w:val="020200"/>
                <w:w w:val="104"/>
                <w:sz w:val="21"/>
              </w:rPr>
            </w:pPr>
            <w:r>
              <w:rPr>
                <w:rFonts w:ascii="Roboto"/>
                <w:b/>
                <w:color w:val="020200"/>
                <w:w w:val="104"/>
                <w:sz w:val="21"/>
              </w:rPr>
              <w:t xml:space="preserve">HR Manager </w:t>
            </w:r>
          </w:p>
          <w:p w:rsidR="00DA1259" w:rsidRDefault="00DA1259" w:rsidP="00DA1259">
            <w:pPr>
              <w:tabs>
                <w:tab w:val="left" w:pos="4288"/>
              </w:tabs>
              <w:spacing w:before="62"/>
              <w:ind w:left="177"/>
              <w:rPr>
                <w:rFonts w:ascii="Roboto"/>
                <w:b/>
                <w:color w:val="020200"/>
                <w:w w:val="104"/>
                <w:sz w:val="21"/>
              </w:rPr>
            </w:pPr>
            <w:r>
              <w:rPr>
                <w:rFonts w:ascii="Roboto"/>
                <w:b/>
                <w:color w:val="020200"/>
                <w:w w:val="104"/>
                <w:sz w:val="21"/>
              </w:rPr>
              <w:t>Industries worked for (</w:t>
            </w:r>
            <w:r>
              <w:rPr>
                <w:rFonts w:ascii="Roboto"/>
                <w:b/>
                <w:color w:val="020200"/>
                <w:w w:val="104"/>
                <w:sz w:val="21"/>
              </w:rPr>
              <w:t>FMCG,</w:t>
            </w:r>
            <w:r>
              <w:rPr>
                <w:rFonts w:ascii="Roboto"/>
                <w:b/>
                <w:color w:val="020200"/>
                <w:w w:val="104"/>
                <w:sz w:val="21"/>
              </w:rPr>
              <w:t xml:space="preserve"> MNC</w:t>
            </w:r>
            <w:r>
              <w:rPr>
                <w:rFonts w:ascii="Roboto"/>
                <w:b/>
                <w:color w:val="020200"/>
                <w:w w:val="104"/>
                <w:sz w:val="21"/>
              </w:rPr>
              <w:t>’</w:t>
            </w:r>
            <w:r>
              <w:rPr>
                <w:rFonts w:ascii="Roboto"/>
                <w:b/>
                <w:color w:val="020200"/>
                <w:w w:val="104"/>
                <w:sz w:val="21"/>
              </w:rPr>
              <w:t>s, Consulting Firms, Manufacturing Industries, ETC)</w:t>
            </w:r>
          </w:p>
          <w:p w:rsidR="00DA1259" w:rsidRDefault="00DA1259" w:rsidP="00DA1259">
            <w:pPr>
              <w:tabs>
                <w:tab w:val="left" w:pos="4288"/>
              </w:tabs>
              <w:spacing w:before="62"/>
              <w:ind w:left="177"/>
              <w:rPr>
                <w:rFonts w:ascii="Roboto"/>
                <w:b/>
                <w:color w:val="020200"/>
                <w:w w:val="104"/>
                <w:sz w:val="21"/>
              </w:rPr>
            </w:pPr>
            <w:r>
              <w:rPr>
                <w:rFonts w:ascii="Roboto"/>
                <w:b/>
                <w:color w:val="020200"/>
                <w:w w:val="104"/>
                <w:sz w:val="21"/>
              </w:rPr>
              <w:t xml:space="preserve">Nov </w:t>
            </w:r>
            <w:r>
              <w:rPr>
                <w:rFonts w:ascii="Roboto"/>
                <w:b/>
                <w:color w:val="020200"/>
                <w:w w:val="104"/>
                <w:sz w:val="21"/>
              </w:rPr>
              <w:t>2019 -</w:t>
            </w:r>
            <w:r>
              <w:rPr>
                <w:rFonts w:ascii="Roboto"/>
                <w:b/>
                <w:color w:val="020200"/>
                <w:w w:val="104"/>
                <w:sz w:val="21"/>
              </w:rPr>
              <w:t xml:space="preserve"> March 2022</w:t>
            </w:r>
          </w:p>
          <w:p w:rsidR="00DA1259" w:rsidRDefault="00DA1259" w:rsidP="00DA1259">
            <w:pPr>
              <w:pStyle w:val="BodyText"/>
              <w:numPr>
                <w:ilvl w:val="0"/>
                <w:numId w:val="2"/>
              </w:numPr>
              <w:tabs>
                <w:tab w:val="left" w:pos="4288"/>
              </w:tabs>
              <w:spacing w:before="164" w:line="235" w:lineRule="auto"/>
              <w:ind w:right="1308"/>
              <w:rPr>
                <w:color w:val="020200"/>
                <w:w w:val="104"/>
              </w:rPr>
            </w:pPr>
            <w:r>
              <w:rPr>
                <w:color w:val="020200"/>
                <w:w w:val="104"/>
              </w:rPr>
              <w:t>End to End Recruitment</w:t>
            </w:r>
          </w:p>
          <w:p w:rsidR="00DA1259" w:rsidRDefault="00DA1259" w:rsidP="00DA1259">
            <w:pPr>
              <w:pStyle w:val="BodyText"/>
              <w:numPr>
                <w:ilvl w:val="0"/>
                <w:numId w:val="2"/>
              </w:numPr>
              <w:tabs>
                <w:tab w:val="left" w:pos="4288"/>
              </w:tabs>
              <w:spacing w:before="164" w:line="235" w:lineRule="auto"/>
              <w:ind w:right="1308"/>
              <w:rPr>
                <w:color w:val="020200"/>
                <w:w w:val="104"/>
              </w:rPr>
            </w:pPr>
            <w:r>
              <w:rPr>
                <w:color w:val="020200"/>
                <w:w w:val="104"/>
              </w:rPr>
              <w:t>Handling Appraisal and Performance review of Internal team</w:t>
            </w:r>
          </w:p>
          <w:p w:rsidR="00DA1259" w:rsidRDefault="00DA1259" w:rsidP="00DA1259">
            <w:pPr>
              <w:pStyle w:val="BodyText"/>
              <w:numPr>
                <w:ilvl w:val="0"/>
                <w:numId w:val="2"/>
              </w:numPr>
              <w:tabs>
                <w:tab w:val="left" w:pos="4288"/>
              </w:tabs>
              <w:spacing w:before="164" w:line="235" w:lineRule="auto"/>
              <w:ind w:right="1308"/>
              <w:rPr>
                <w:color w:val="020200"/>
                <w:w w:val="104"/>
              </w:rPr>
            </w:pPr>
            <w:r>
              <w:rPr>
                <w:color w:val="020200"/>
                <w:w w:val="104"/>
              </w:rPr>
              <w:t xml:space="preserve">Grievance Handling </w:t>
            </w:r>
          </w:p>
          <w:p w:rsidR="00DA1259" w:rsidRDefault="00DA1259" w:rsidP="00DA1259">
            <w:pPr>
              <w:pStyle w:val="BodyText"/>
              <w:numPr>
                <w:ilvl w:val="0"/>
                <w:numId w:val="2"/>
              </w:numPr>
              <w:tabs>
                <w:tab w:val="left" w:pos="4288"/>
              </w:tabs>
              <w:spacing w:before="164" w:line="235" w:lineRule="auto"/>
              <w:ind w:right="1308"/>
              <w:rPr>
                <w:color w:val="020200"/>
                <w:w w:val="104"/>
              </w:rPr>
            </w:pPr>
            <w:r>
              <w:rPr>
                <w:color w:val="020200"/>
                <w:w w:val="104"/>
              </w:rPr>
              <w:t xml:space="preserve">Hiring Interns/ Recruiters and training them for Company </w:t>
            </w:r>
          </w:p>
          <w:p w:rsidR="00DA1259" w:rsidRDefault="00DA1259" w:rsidP="00DA1259">
            <w:pPr>
              <w:pStyle w:val="BodyText"/>
              <w:numPr>
                <w:ilvl w:val="0"/>
                <w:numId w:val="2"/>
              </w:numPr>
              <w:tabs>
                <w:tab w:val="left" w:pos="4288"/>
              </w:tabs>
              <w:spacing w:before="164" w:line="235" w:lineRule="auto"/>
              <w:ind w:right="1308"/>
              <w:rPr>
                <w:color w:val="020200"/>
                <w:w w:val="104"/>
              </w:rPr>
            </w:pPr>
            <w:r>
              <w:rPr>
                <w:color w:val="020200"/>
                <w:w w:val="104"/>
              </w:rPr>
              <w:t>Induction of new Joiners</w:t>
            </w:r>
          </w:p>
          <w:p w:rsidR="00DA1259" w:rsidRDefault="00DA1259" w:rsidP="00DA1259">
            <w:pPr>
              <w:pStyle w:val="BodyText"/>
              <w:numPr>
                <w:ilvl w:val="0"/>
                <w:numId w:val="2"/>
              </w:numPr>
              <w:tabs>
                <w:tab w:val="left" w:pos="4288"/>
              </w:tabs>
              <w:spacing w:before="164" w:line="235" w:lineRule="auto"/>
              <w:ind w:right="1308"/>
              <w:rPr>
                <w:color w:val="020200"/>
                <w:w w:val="104"/>
              </w:rPr>
            </w:pPr>
            <w:r>
              <w:rPr>
                <w:color w:val="020200"/>
                <w:w w:val="104"/>
              </w:rPr>
              <w:t>Coordination with the candidates</w:t>
            </w:r>
          </w:p>
          <w:p w:rsidR="00DA1259" w:rsidRDefault="00DA1259" w:rsidP="00DA1259">
            <w:pPr>
              <w:pStyle w:val="BodyText"/>
              <w:numPr>
                <w:ilvl w:val="0"/>
                <w:numId w:val="2"/>
              </w:numPr>
              <w:tabs>
                <w:tab w:val="left" w:pos="4288"/>
              </w:tabs>
              <w:spacing w:before="164" w:line="235" w:lineRule="auto"/>
              <w:ind w:right="1308"/>
              <w:rPr>
                <w:color w:val="020200"/>
                <w:w w:val="104"/>
              </w:rPr>
            </w:pPr>
            <w:r>
              <w:rPr>
                <w:color w:val="020200"/>
                <w:w w:val="104"/>
              </w:rPr>
              <w:t>Sourcing profiles from various job portals, references &amp; social media</w:t>
            </w:r>
          </w:p>
          <w:p w:rsidR="00DA1259" w:rsidRDefault="00DA1259" w:rsidP="00DA1259">
            <w:pPr>
              <w:pStyle w:val="BodyText"/>
              <w:numPr>
                <w:ilvl w:val="0"/>
                <w:numId w:val="2"/>
              </w:numPr>
              <w:tabs>
                <w:tab w:val="left" w:pos="4288"/>
              </w:tabs>
              <w:spacing w:before="164" w:line="235" w:lineRule="auto"/>
              <w:ind w:right="1308"/>
              <w:rPr>
                <w:color w:val="020200"/>
                <w:w w:val="104"/>
              </w:rPr>
            </w:pPr>
            <w:r>
              <w:rPr>
                <w:color w:val="020200"/>
                <w:w w:val="104"/>
              </w:rPr>
              <w:t>To Ensure positions are getting closed within given tat</w:t>
            </w:r>
          </w:p>
          <w:p w:rsidR="00DA1259" w:rsidRDefault="00DA1259" w:rsidP="00DA1259">
            <w:pPr>
              <w:pStyle w:val="BodyText"/>
              <w:numPr>
                <w:ilvl w:val="0"/>
                <w:numId w:val="2"/>
              </w:numPr>
              <w:tabs>
                <w:tab w:val="left" w:pos="4288"/>
              </w:tabs>
              <w:spacing w:before="164" w:line="235" w:lineRule="auto"/>
              <w:ind w:right="1308"/>
              <w:rPr>
                <w:color w:val="020200"/>
                <w:w w:val="104"/>
              </w:rPr>
            </w:pPr>
            <w:r>
              <w:rPr>
                <w:color w:val="020200"/>
                <w:w w:val="104"/>
              </w:rPr>
              <w:t xml:space="preserve">Handle multiple clients, bring new clients </w:t>
            </w:r>
          </w:p>
          <w:p w:rsidR="00DA1259" w:rsidRDefault="00DA1259" w:rsidP="00DA1259">
            <w:pPr>
              <w:pStyle w:val="BodyText"/>
              <w:numPr>
                <w:ilvl w:val="0"/>
                <w:numId w:val="2"/>
              </w:numPr>
              <w:tabs>
                <w:tab w:val="left" w:pos="4288"/>
              </w:tabs>
              <w:spacing w:before="164" w:line="235" w:lineRule="auto"/>
              <w:ind w:right="1308"/>
              <w:rPr>
                <w:color w:val="020200"/>
                <w:w w:val="104"/>
              </w:rPr>
            </w:pPr>
            <w:r>
              <w:rPr>
                <w:color w:val="020200"/>
                <w:w w:val="104"/>
              </w:rPr>
              <w:t xml:space="preserve">Meet with clients regularly to understand </w:t>
            </w:r>
            <w:proofErr w:type="spellStart"/>
            <w:r>
              <w:rPr>
                <w:color w:val="020200"/>
                <w:w w:val="104"/>
              </w:rPr>
              <w:t>thier</w:t>
            </w:r>
            <w:proofErr w:type="spellEnd"/>
            <w:r>
              <w:rPr>
                <w:color w:val="020200"/>
                <w:w w:val="104"/>
              </w:rPr>
              <w:t xml:space="preserve"> requirements </w:t>
            </w:r>
          </w:p>
          <w:p w:rsidR="00DA1259" w:rsidRDefault="00DA1259" w:rsidP="00DA1259">
            <w:pPr>
              <w:pStyle w:val="BodyText"/>
              <w:numPr>
                <w:ilvl w:val="0"/>
                <w:numId w:val="2"/>
              </w:numPr>
              <w:tabs>
                <w:tab w:val="left" w:pos="4288"/>
              </w:tabs>
              <w:spacing w:before="164" w:line="235" w:lineRule="auto"/>
              <w:ind w:right="1308"/>
              <w:rPr>
                <w:color w:val="020200"/>
                <w:w w:val="104"/>
              </w:rPr>
            </w:pPr>
            <w:r>
              <w:rPr>
                <w:color w:val="020200"/>
                <w:w w:val="104"/>
              </w:rPr>
              <w:t xml:space="preserve">Handle team, daily allocation of task monthly </w:t>
            </w:r>
            <w:proofErr w:type="gramStart"/>
            <w:r>
              <w:rPr>
                <w:color w:val="020200"/>
                <w:w w:val="104"/>
              </w:rPr>
              <w:t>review</w:t>
            </w:r>
            <w:proofErr w:type="gramEnd"/>
            <w:r>
              <w:rPr>
                <w:color w:val="020200"/>
                <w:w w:val="104"/>
              </w:rPr>
              <w:t xml:space="preserve"> their progress</w:t>
            </w:r>
          </w:p>
          <w:p w:rsidR="00DA1259" w:rsidRDefault="00DA1259" w:rsidP="00DA1259">
            <w:pPr>
              <w:pStyle w:val="BodyText"/>
              <w:numPr>
                <w:ilvl w:val="0"/>
                <w:numId w:val="2"/>
              </w:numPr>
              <w:tabs>
                <w:tab w:val="left" w:pos="4288"/>
              </w:tabs>
              <w:spacing w:before="164" w:line="235" w:lineRule="auto"/>
              <w:ind w:right="1308"/>
              <w:rPr>
                <w:color w:val="020200"/>
                <w:w w:val="104"/>
              </w:rPr>
            </w:pPr>
            <w:r>
              <w:rPr>
                <w:color w:val="020200"/>
                <w:w w:val="104"/>
              </w:rPr>
              <w:t xml:space="preserve">Training the team about different position and helping </w:t>
            </w:r>
            <w:proofErr w:type="spellStart"/>
            <w:r>
              <w:rPr>
                <w:color w:val="020200"/>
                <w:w w:val="104"/>
              </w:rPr>
              <w:t>thier</w:t>
            </w:r>
            <w:proofErr w:type="spellEnd"/>
            <w:r>
              <w:rPr>
                <w:color w:val="020200"/>
                <w:w w:val="104"/>
              </w:rPr>
              <w:t xml:space="preserve"> reach the monthly targets </w:t>
            </w:r>
          </w:p>
          <w:p w:rsidR="00DA1259" w:rsidRDefault="00DA1259" w:rsidP="00DA1259">
            <w:pPr>
              <w:tabs>
                <w:tab w:val="left" w:pos="4288"/>
              </w:tabs>
              <w:spacing w:before="62"/>
              <w:rPr>
                <w:color w:val="020200"/>
                <w:w w:val="104"/>
              </w:rPr>
            </w:pPr>
            <w:r>
              <w:rPr>
                <w:color w:val="020200"/>
                <w:w w:val="104"/>
              </w:rPr>
              <w:lastRenderedPageBreak/>
              <w:tab/>
            </w:r>
          </w:p>
          <w:p w:rsidR="00DA1259" w:rsidRDefault="00DA1259" w:rsidP="00DA1259">
            <w:pPr>
              <w:pStyle w:val="BodyText"/>
              <w:tabs>
                <w:tab w:val="left" w:pos="4288"/>
              </w:tabs>
              <w:spacing w:before="164" w:line="235" w:lineRule="auto"/>
              <w:ind w:left="4288" w:right="1308" w:hanging="4112"/>
              <w:rPr>
                <w:color w:val="020200"/>
                <w:w w:val="104"/>
              </w:rPr>
            </w:pPr>
          </w:p>
          <w:p w:rsidR="00DA1259" w:rsidRDefault="00DA1259" w:rsidP="00DA1259">
            <w:pPr>
              <w:pStyle w:val="BodyText"/>
              <w:tabs>
                <w:tab w:val="left" w:pos="4288"/>
              </w:tabs>
              <w:spacing w:before="143"/>
              <w:ind w:left="177"/>
              <w:rPr>
                <w:rFonts w:ascii="Roboto"/>
                <w:b/>
                <w:color w:val="020200"/>
                <w:w w:val="104"/>
              </w:rPr>
            </w:pPr>
            <w:r>
              <w:rPr>
                <w:rFonts w:ascii="Roboto"/>
                <w:b/>
                <w:color w:val="020200"/>
                <w:w w:val="104"/>
              </w:rPr>
              <w:t>Uber Private Ltd</w:t>
            </w:r>
          </w:p>
          <w:p w:rsidR="00DA1259" w:rsidRDefault="00DA1259" w:rsidP="00DA1259">
            <w:pPr>
              <w:pStyle w:val="BodyText"/>
              <w:tabs>
                <w:tab w:val="left" w:pos="4288"/>
              </w:tabs>
              <w:spacing w:before="143"/>
              <w:ind w:left="177"/>
              <w:rPr>
                <w:color w:val="020200"/>
                <w:w w:val="104"/>
              </w:rPr>
            </w:pPr>
            <w:r>
              <w:rPr>
                <w:color w:val="020200"/>
                <w:w w:val="104"/>
              </w:rPr>
              <w:t>Team Leader- Contractual</w:t>
            </w:r>
          </w:p>
          <w:p w:rsidR="00DA1259" w:rsidRDefault="00DA1259" w:rsidP="00DA1259">
            <w:pPr>
              <w:pStyle w:val="BodyText"/>
              <w:tabs>
                <w:tab w:val="left" w:pos="4288"/>
              </w:tabs>
              <w:spacing w:before="143"/>
              <w:ind w:left="177"/>
              <w:rPr>
                <w:color w:val="020200"/>
                <w:spacing w:val="-3"/>
                <w:w w:val="104"/>
              </w:rPr>
            </w:pPr>
            <w:r>
              <w:rPr>
                <w:color w:val="020200"/>
                <w:w w:val="104"/>
              </w:rPr>
              <w:t xml:space="preserve">Feb </w:t>
            </w:r>
            <w:r>
              <w:rPr>
                <w:color w:val="020200"/>
                <w:spacing w:val="-3"/>
                <w:w w:val="104"/>
              </w:rPr>
              <w:t xml:space="preserve">2019 </w:t>
            </w:r>
            <w:r>
              <w:rPr>
                <w:color w:val="020200"/>
                <w:w w:val="104"/>
              </w:rPr>
              <w:t>to</w:t>
            </w:r>
            <w:r>
              <w:rPr>
                <w:color w:val="020200"/>
                <w:spacing w:val="-25"/>
                <w:w w:val="104"/>
              </w:rPr>
              <w:t xml:space="preserve"> </w:t>
            </w:r>
            <w:r>
              <w:rPr>
                <w:color w:val="020200"/>
                <w:w w:val="104"/>
              </w:rPr>
              <w:t>Oct</w:t>
            </w:r>
            <w:r>
              <w:rPr>
                <w:color w:val="020200"/>
                <w:spacing w:val="-10"/>
                <w:w w:val="104"/>
              </w:rPr>
              <w:t xml:space="preserve"> </w:t>
            </w:r>
            <w:r>
              <w:rPr>
                <w:color w:val="020200"/>
                <w:spacing w:val="-3"/>
                <w:w w:val="104"/>
              </w:rPr>
              <w:t>2019</w:t>
            </w:r>
          </w:p>
          <w:p w:rsidR="00DA1259" w:rsidRDefault="00DA1259" w:rsidP="00DA1259">
            <w:pPr>
              <w:pStyle w:val="BodyText"/>
              <w:numPr>
                <w:ilvl w:val="0"/>
                <w:numId w:val="2"/>
              </w:numPr>
              <w:tabs>
                <w:tab w:val="left" w:pos="4288"/>
              </w:tabs>
              <w:spacing w:before="164" w:line="235" w:lineRule="auto"/>
              <w:ind w:right="1308"/>
              <w:rPr>
                <w:color w:val="020200"/>
                <w:w w:val="104"/>
              </w:rPr>
            </w:pPr>
            <w:r>
              <w:rPr>
                <w:color w:val="020200"/>
                <w:w w:val="104"/>
              </w:rPr>
              <w:t>To ensure targets are met</w:t>
            </w:r>
          </w:p>
          <w:p w:rsidR="00DA1259" w:rsidRDefault="00DA1259" w:rsidP="00DA1259">
            <w:pPr>
              <w:pStyle w:val="BodyText"/>
              <w:numPr>
                <w:ilvl w:val="0"/>
                <w:numId w:val="2"/>
              </w:numPr>
              <w:tabs>
                <w:tab w:val="left" w:pos="4288"/>
              </w:tabs>
              <w:spacing w:before="164" w:line="235" w:lineRule="auto"/>
              <w:ind w:right="1308"/>
              <w:rPr>
                <w:color w:val="020200"/>
                <w:w w:val="104"/>
              </w:rPr>
            </w:pPr>
            <w:r>
              <w:rPr>
                <w:color w:val="020200"/>
                <w:w w:val="104"/>
              </w:rPr>
              <w:t>To aggressively call people (driving partners) in to the counseling sessions</w:t>
            </w:r>
          </w:p>
          <w:p w:rsidR="00DA1259" w:rsidRDefault="00DA1259" w:rsidP="00DA1259">
            <w:pPr>
              <w:pStyle w:val="BodyText"/>
              <w:numPr>
                <w:ilvl w:val="0"/>
                <w:numId w:val="2"/>
              </w:numPr>
              <w:tabs>
                <w:tab w:val="left" w:pos="4288"/>
              </w:tabs>
              <w:spacing w:before="164" w:line="235" w:lineRule="auto"/>
              <w:ind w:right="1308"/>
              <w:rPr>
                <w:color w:val="020200"/>
                <w:w w:val="104"/>
              </w:rPr>
            </w:pPr>
            <w:r>
              <w:rPr>
                <w:color w:val="020200"/>
                <w:w w:val="104"/>
              </w:rPr>
              <w:t>To educate people about women’s safety</w:t>
            </w:r>
          </w:p>
          <w:p w:rsidR="00DA1259" w:rsidRDefault="00DA1259" w:rsidP="00DA1259">
            <w:pPr>
              <w:pStyle w:val="BodyText"/>
              <w:tabs>
                <w:tab w:val="left" w:pos="4288"/>
              </w:tabs>
              <w:spacing w:before="164" w:line="235" w:lineRule="auto"/>
              <w:ind w:right="1308"/>
              <w:rPr>
                <w:color w:val="020200"/>
                <w:w w:val="104"/>
              </w:rPr>
            </w:pPr>
          </w:p>
          <w:p w:rsidR="00DA1259" w:rsidRDefault="00DA1259" w:rsidP="00DA1259">
            <w:pPr>
              <w:tabs>
                <w:tab w:val="left" w:pos="4288"/>
              </w:tabs>
              <w:spacing w:before="62"/>
              <w:rPr>
                <w:rFonts w:ascii="Roboto"/>
                <w:b/>
                <w:color w:val="020200"/>
                <w:w w:val="104"/>
                <w:sz w:val="21"/>
              </w:rPr>
            </w:pPr>
            <w:r>
              <w:rPr>
                <w:color w:val="020200"/>
                <w:w w:val="104"/>
                <w:sz w:val="21"/>
                <w:szCs w:val="21"/>
              </w:rPr>
              <w:t xml:space="preserve">    </w:t>
            </w:r>
            <w:r>
              <w:rPr>
                <w:rFonts w:ascii="Roboto"/>
                <w:b/>
                <w:color w:val="020200"/>
                <w:w w:val="104"/>
                <w:sz w:val="21"/>
              </w:rPr>
              <w:t>Tyro Ventures</w:t>
            </w:r>
          </w:p>
          <w:p w:rsidR="00DA1259" w:rsidRDefault="00DA1259" w:rsidP="00DA1259">
            <w:pPr>
              <w:tabs>
                <w:tab w:val="left" w:pos="4288"/>
              </w:tabs>
              <w:spacing w:before="62"/>
              <w:ind w:left="177"/>
              <w:rPr>
                <w:rFonts w:ascii="Roboto"/>
                <w:color w:val="020200"/>
                <w:w w:val="104"/>
                <w:sz w:val="21"/>
              </w:rPr>
            </w:pPr>
            <w:r>
              <w:rPr>
                <w:rFonts w:ascii="Roboto"/>
                <w:color w:val="020200"/>
                <w:w w:val="104"/>
                <w:sz w:val="21"/>
              </w:rPr>
              <w:t xml:space="preserve"> HR Intern</w:t>
            </w:r>
          </w:p>
          <w:p w:rsidR="00DA1259" w:rsidRDefault="00DA1259" w:rsidP="00DA1259">
            <w:pPr>
              <w:tabs>
                <w:tab w:val="left" w:pos="4288"/>
              </w:tabs>
              <w:spacing w:before="62"/>
              <w:ind w:left="177"/>
              <w:rPr>
                <w:rFonts w:ascii="Roboto"/>
                <w:b/>
                <w:sz w:val="21"/>
              </w:rPr>
            </w:pPr>
            <w:r>
              <w:rPr>
                <w:color w:val="020200"/>
                <w:w w:val="104"/>
                <w:sz w:val="21"/>
              </w:rPr>
              <w:t xml:space="preserve"> Oct 2016</w:t>
            </w:r>
            <w:r>
              <w:rPr>
                <w:color w:val="020200"/>
                <w:spacing w:val="-3"/>
                <w:w w:val="104"/>
                <w:sz w:val="21"/>
              </w:rPr>
              <w:t xml:space="preserve"> </w:t>
            </w:r>
            <w:r>
              <w:rPr>
                <w:color w:val="020200"/>
                <w:w w:val="104"/>
                <w:sz w:val="21"/>
              </w:rPr>
              <w:t>to</w:t>
            </w:r>
            <w:r>
              <w:rPr>
                <w:color w:val="020200"/>
                <w:spacing w:val="-30"/>
                <w:w w:val="104"/>
                <w:sz w:val="21"/>
              </w:rPr>
              <w:t xml:space="preserve"> </w:t>
            </w:r>
            <w:r>
              <w:rPr>
                <w:color w:val="020200"/>
                <w:w w:val="104"/>
                <w:sz w:val="21"/>
              </w:rPr>
              <w:t>May 2018</w:t>
            </w:r>
          </w:p>
          <w:p w:rsidR="00DA1259" w:rsidRDefault="00DA1259" w:rsidP="00DA1259">
            <w:pPr>
              <w:pStyle w:val="BodyText"/>
              <w:numPr>
                <w:ilvl w:val="0"/>
                <w:numId w:val="2"/>
              </w:numPr>
              <w:tabs>
                <w:tab w:val="left" w:pos="4288"/>
              </w:tabs>
              <w:spacing w:before="164" w:line="235" w:lineRule="auto"/>
              <w:ind w:right="1308"/>
              <w:rPr>
                <w:color w:val="020200"/>
                <w:w w:val="104"/>
              </w:rPr>
            </w:pPr>
            <w:r>
              <w:rPr>
                <w:color w:val="020200"/>
                <w:w w:val="104"/>
              </w:rPr>
              <w:t>End to End Recruitment</w:t>
            </w:r>
          </w:p>
          <w:p w:rsidR="00DA1259" w:rsidRDefault="00DA1259" w:rsidP="00DA1259">
            <w:pPr>
              <w:pStyle w:val="BodyText"/>
              <w:numPr>
                <w:ilvl w:val="0"/>
                <w:numId w:val="2"/>
              </w:numPr>
              <w:tabs>
                <w:tab w:val="left" w:pos="4288"/>
              </w:tabs>
              <w:spacing w:before="164" w:line="235" w:lineRule="auto"/>
              <w:ind w:right="1308"/>
              <w:rPr>
                <w:color w:val="020200"/>
                <w:w w:val="104"/>
              </w:rPr>
            </w:pPr>
            <w:r>
              <w:rPr>
                <w:color w:val="020200"/>
                <w:w w:val="104"/>
              </w:rPr>
              <w:t>Coordination with the candidates</w:t>
            </w:r>
          </w:p>
          <w:p w:rsidR="00DA1259" w:rsidRDefault="00DA1259" w:rsidP="00DA1259">
            <w:pPr>
              <w:pStyle w:val="BodyText"/>
              <w:numPr>
                <w:ilvl w:val="0"/>
                <w:numId w:val="2"/>
              </w:numPr>
              <w:tabs>
                <w:tab w:val="left" w:pos="4288"/>
              </w:tabs>
              <w:spacing w:before="164" w:line="235" w:lineRule="auto"/>
              <w:ind w:right="1308"/>
              <w:rPr>
                <w:color w:val="020200"/>
                <w:w w:val="104"/>
              </w:rPr>
            </w:pPr>
            <w:r>
              <w:rPr>
                <w:color w:val="020200"/>
                <w:w w:val="104"/>
              </w:rPr>
              <w:t>Sourcing profiles from various job portals, references &amp; social media</w:t>
            </w:r>
          </w:p>
          <w:p w:rsidR="00DA1259" w:rsidRDefault="00DA1259" w:rsidP="00DA1259">
            <w:pPr>
              <w:pStyle w:val="BodyText"/>
              <w:numPr>
                <w:ilvl w:val="0"/>
                <w:numId w:val="2"/>
              </w:numPr>
              <w:tabs>
                <w:tab w:val="left" w:pos="4288"/>
              </w:tabs>
              <w:spacing w:before="164" w:line="235" w:lineRule="auto"/>
              <w:ind w:right="1308"/>
              <w:rPr>
                <w:color w:val="020200"/>
                <w:w w:val="104"/>
              </w:rPr>
            </w:pPr>
            <w:r>
              <w:rPr>
                <w:color w:val="020200"/>
                <w:w w:val="104"/>
              </w:rPr>
              <w:t>To Ensure positions are getting closed within the given TAT</w:t>
            </w:r>
          </w:p>
          <w:p w:rsidR="006D409C" w:rsidRDefault="006D409C" w:rsidP="005D47DE"/>
        </w:tc>
      </w:tr>
      <w:tr w:rsidR="006D409C" w:rsidTr="00DA1259">
        <w:trPr>
          <w:trHeight w:val="1080"/>
        </w:trPr>
        <w:tc>
          <w:tcPr>
            <w:tcW w:w="4670" w:type="dxa"/>
            <w:vMerge/>
            <w:vAlign w:val="bottom"/>
          </w:tcPr>
          <w:p w:rsidR="006D409C" w:rsidRDefault="006D409C" w:rsidP="00776643">
            <w:pPr>
              <w:ind w:right="0"/>
              <w:rPr>
                <w:noProof/>
              </w:rPr>
            </w:pPr>
          </w:p>
        </w:tc>
        <w:tc>
          <w:tcPr>
            <w:tcW w:w="255" w:type="dxa"/>
            <w:shd w:val="clear" w:color="auto" w:fill="31521B" w:themeFill="accent2" w:themeFillShade="80"/>
          </w:tcPr>
          <w:p w:rsidR="006D409C" w:rsidRDefault="006D409C" w:rsidP="00776643">
            <w:pPr>
              <w:tabs>
                <w:tab w:val="left" w:pos="990"/>
              </w:tabs>
            </w:pPr>
          </w:p>
        </w:tc>
        <w:tc>
          <w:tcPr>
            <w:tcW w:w="6618" w:type="dxa"/>
            <w:shd w:val="clear" w:color="auto" w:fill="31521B" w:themeFill="accent2" w:themeFillShade="80"/>
            <w:vAlign w:val="center"/>
          </w:tcPr>
          <w:sdt>
            <w:sdtPr>
              <w:id w:val="1669594239"/>
              <w:placeholder>
                <w:docPart w:val="55EF5D7D6DCD4EEFBCC42E048BA94E4C"/>
              </w:placeholder>
              <w:temporary/>
              <w:showingPlcHdr/>
              <w15:appearance w15:val="hidden"/>
            </w:sdtPr>
            <w:sdtEndPr/>
            <w:sdtContent>
              <w:p w:rsidR="006D409C" w:rsidRDefault="006D409C" w:rsidP="00776643">
                <w:pPr>
                  <w:pStyle w:val="Heading1"/>
                  <w:rPr>
                    <w:b/>
                  </w:rPr>
                </w:pPr>
                <w:r w:rsidRPr="00776643">
                  <w:rPr>
                    <w:rStyle w:val="Heading2Char"/>
                    <w:b w:val="0"/>
                    <w:bCs w:val="0"/>
                    <w:caps/>
                    <w:sz w:val="48"/>
                    <w:szCs w:val="32"/>
                  </w:rPr>
                  <w:t>SKILLS</w:t>
                </w:r>
              </w:p>
            </w:sdtContent>
          </w:sdt>
        </w:tc>
      </w:tr>
      <w:tr w:rsidR="006D409C" w:rsidTr="00DA1259">
        <w:trPr>
          <w:trHeight w:val="2160"/>
        </w:trPr>
        <w:tc>
          <w:tcPr>
            <w:tcW w:w="4670" w:type="dxa"/>
            <w:vMerge/>
            <w:tcBorders>
              <w:bottom w:val="nil"/>
            </w:tcBorders>
            <w:vAlign w:val="bottom"/>
          </w:tcPr>
          <w:p w:rsidR="006D409C" w:rsidRDefault="006D409C" w:rsidP="00776643">
            <w:pPr>
              <w:ind w:right="0"/>
              <w:rPr>
                <w:noProof/>
              </w:rPr>
            </w:pPr>
          </w:p>
        </w:tc>
        <w:tc>
          <w:tcPr>
            <w:tcW w:w="255" w:type="dxa"/>
            <w:tcBorders>
              <w:bottom w:val="nil"/>
            </w:tcBorders>
            <w:tcMar>
              <w:left w:w="0" w:type="dxa"/>
              <w:right w:w="0" w:type="dxa"/>
            </w:tcMar>
          </w:tcPr>
          <w:p w:rsidR="006D409C" w:rsidRDefault="00F56513" w:rsidP="00776643">
            <w:pPr>
              <w:tabs>
                <w:tab w:val="left" w:pos="990"/>
              </w:tabs>
            </w:pPr>
            <w:r>
              <w:rPr>
                <w:noProof/>
              </w:rPr>
              <mc:AlternateContent>
                <mc:Choice Requires="wps">
                  <w:drawing>
                    <wp:inline distT="0" distB="0" distL="0" distR="0" wp14:anchorId="5CF83FC8" wp14:editId="3AB3D172">
                      <wp:extent cx="227812" cy="311173"/>
                      <wp:effectExtent l="0" t="3810" r="0" b="0"/>
                      <wp:docPr id="5" name="Right Triangle 3"/>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6513" w:rsidRPr="00AF4EA4" w:rsidRDefault="00F56513" w:rsidP="00F56513">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F83FC8" id="_x0000_s1028"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rsidR="00F56513" w:rsidRPr="00AF4EA4" w:rsidRDefault="00F56513" w:rsidP="00F56513">
                            <w:pPr>
                              <w:jc w:val="center"/>
                              <w:rPr>
                                <w:color w:val="455F51" w:themeColor="text2"/>
                              </w:rPr>
                            </w:pPr>
                          </w:p>
                        </w:txbxContent>
                      </v:textbox>
                      <w10:anchorlock/>
                    </v:shape>
                  </w:pict>
                </mc:Fallback>
              </mc:AlternateContent>
            </w:r>
          </w:p>
        </w:tc>
        <w:tc>
          <w:tcPr>
            <w:tcW w:w="6618" w:type="dxa"/>
            <w:tcBorders>
              <w:bottom w:val="nil"/>
            </w:tcBorders>
            <w:vAlign w:val="bottom"/>
          </w:tcPr>
          <w:p w:rsidR="006D409C" w:rsidRDefault="006D409C" w:rsidP="00776643">
            <w:pPr>
              <w:rPr>
                <w:b/>
              </w:rPr>
            </w:pPr>
            <w:r w:rsidRPr="00B90CEF">
              <w:rPr>
                <w:noProof/>
                <w:color w:val="000000" w:themeColor="text1"/>
              </w:rPr>
              <w:drawing>
                <wp:inline distT="0" distB="0" distL="0" distR="0" wp14:anchorId="580233D0" wp14:editId="678A9697">
                  <wp:extent cx="3756660" cy="15240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153B84" w:rsidRDefault="00153B84" w:rsidP="005D47DE"/>
    <w:sectPr w:rsidR="00153B84" w:rsidSect="00F56513">
      <w:headerReference w:type="default" r:id="rId13"/>
      <w:pgSz w:w="12240" w:h="15840"/>
      <w:pgMar w:top="360" w:right="360" w:bottom="360" w:left="36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503E" w:rsidRDefault="00A5503E" w:rsidP="00C51CF5">
      <w:r>
        <w:separator/>
      </w:r>
    </w:p>
  </w:endnote>
  <w:endnote w:type="continuationSeparator" w:id="0">
    <w:p w:rsidR="00A5503E" w:rsidRDefault="00A5503E"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RobotoRegular">
    <w:altName w:val="Times New Roman"/>
    <w:charset w:val="00"/>
    <w:family w:val="auto"/>
    <w:pitch w:val="variable"/>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Roboto">
    <w:altName w:val="Times New Roman"/>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503E" w:rsidRDefault="00A5503E" w:rsidP="00C51CF5">
      <w:r>
        <w:separator/>
      </w:r>
    </w:p>
  </w:footnote>
  <w:footnote w:type="continuationSeparator" w:id="0">
    <w:p w:rsidR="00A5503E" w:rsidRDefault="00A5503E" w:rsidP="00C51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CF5" w:rsidRDefault="00F56513">
    <w:pPr>
      <w:pStyle w:val="Header"/>
    </w:pPr>
    <w:r>
      <w:rPr>
        <w:noProof/>
      </w:rPr>
      <mc:AlternateContent>
        <mc:Choice Requires="wps">
          <w:drawing>
            <wp:anchor distT="0" distB="0" distL="114300" distR="114300" simplePos="0" relativeHeight="251659264" behindDoc="1" locked="0" layoutInCell="1" allowOverlap="1">
              <wp:simplePos x="0" y="0"/>
              <wp:positionH relativeFrom="page">
                <wp:posOffset>228600</wp:posOffset>
              </wp:positionH>
              <wp:positionV relativeFrom="page">
                <wp:align>center</wp:align>
              </wp:positionV>
              <wp:extent cx="3005070" cy="9467090"/>
              <wp:effectExtent l="0" t="0" r="0" b="3175"/>
              <wp:wrapNone/>
              <wp:docPr id="4" name="Manual Input 4"/>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50326C51"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style="position:absolute;margin-left:18pt;margin-top:0;width:236.6pt;height:745.45pt;z-index:-251657216;visibility:visible;mso-wrap-style:square;mso-width-percent:405;mso-height-percent:941;mso-wrap-distance-left:9pt;mso-wrap-distance-top:0;mso-wrap-distance-right:9pt;mso-wrap-distance-bottom:0;mso-position-horizontal:absolute;mso-position-horizontal-relative:page;mso-position-vertical:center;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" fillcolor="#eaf4d7 [660]" stroked="f"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C02A6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276CD1B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3ECA0EC3"/>
    <w:multiLevelType w:val="hybridMultilevel"/>
    <w:tmpl w:val="858002D4"/>
    <w:lvl w:ilvl="0" w:tplc="211C896C">
      <w:numFmt w:val="bullet"/>
      <w:lvlText w:val="-"/>
      <w:lvlJc w:val="left"/>
      <w:pPr>
        <w:ind w:left="720" w:hanging="360"/>
      </w:pPr>
      <w:rPr>
        <w:rFonts w:ascii="Segoe UI Symbol" w:eastAsia="RobotoRegular" w:hAnsi="Segoe UI Symbol" w:cs="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59"/>
    <w:rsid w:val="000521EF"/>
    <w:rsid w:val="000A545F"/>
    <w:rsid w:val="000F3BEA"/>
    <w:rsid w:val="0010314C"/>
    <w:rsid w:val="00153B84"/>
    <w:rsid w:val="00196AAB"/>
    <w:rsid w:val="001A4D1A"/>
    <w:rsid w:val="001B0B3D"/>
    <w:rsid w:val="003B0DB8"/>
    <w:rsid w:val="003C2922"/>
    <w:rsid w:val="00431999"/>
    <w:rsid w:val="00443E2D"/>
    <w:rsid w:val="00572086"/>
    <w:rsid w:val="00597871"/>
    <w:rsid w:val="005D47DE"/>
    <w:rsid w:val="005F364E"/>
    <w:rsid w:val="0062123A"/>
    <w:rsid w:val="00635EF0"/>
    <w:rsid w:val="00646E75"/>
    <w:rsid w:val="00663587"/>
    <w:rsid w:val="006D409C"/>
    <w:rsid w:val="00776643"/>
    <w:rsid w:val="00797579"/>
    <w:rsid w:val="007D0F5B"/>
    <w:rsid w:val="00882E29"/>
    <w:rsid w:val="008F290E"/>
    <w:rsid w:val="00942045"/>
    <w:rsid w:val="00964B9F"/>
    <w:rsid w:val="009F215D"/>
    <w:rsid w:val="00A5503E"/>
    <w:rsid w:val="00A73BCA"/>
    <w:rsid w:val="00A75FCE"/>
    <w:rsid w:val="00AC5509"/>
    <w:rsid w:val="00AF4EA4"/>
    <w:rsid w:val="00B0669D"/>
    <w:rsid w:val="00B90CEF"/>
    <w:rsid w:val="00B95D4D"/>
    <w:rsid w:val="00C51CF5"/>
    <w:rsid w:val="00C93D20"/>
    <w:rsid w:val="00CA407F"/>
    <w:rsid w:val="00D00A30"/>
    <w:rsid w:val="00D8438A"/>
    <w:rsid w:val="00DA1259"/>
    <w:rsid w:val="00DC71AE"/>
    <w:rsid w:val="00E55D74"/>
    <w:rsid w:val="00E774C3"/>
    <w:rsid w:val="00E8541C"/>
    <w:rsid w:val="00F56513"/>
    <w:rsid w:val="00FC5CD1"/>
    <w:rsid w:val="00FD2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3728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atentStyles>
  <w:style w:type="paragraph" w:default="1" w:styleId="Normal">
    <w:name w:val="Normal"/>
    <w:qFormat/>
    <w:rsid w:val="00572086"/>
    <w:pPr>
      <w:ind w:right="360"/>
    </w:pPr>
    <w:rPr>
      <w:sz w:val="22"/>
    </w:rPr>
  </w:style>
  <w:style w:type="paragraph" w:styleId="Heading1">
    <w:name w:val="heading 1"/>
    <w:basedOn w:val="Normal"/>
    <w:next w:val="Normal"/>
    <w:link w:val="Heading1Char"/>
    <w:uiPriority w:val="9"/>
    <w:qFormat/>
    <w:rsid w:val="00AC5509"/>
    <w:pPr>
      <w:keepNext/>
      <w:keepLines/>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443E2D"/>
    <w:pPr>
      <w:keepNext/>
      <w:keepLines/>
      <w:pBdr>
        <w:bottom w:val="single" w:sz="8" w:space="1" w:color="99CB38" w:themeColor="accent1"/>
      </w:pBdr>
      <w:spacing w:before="20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semiHidden/>
    <w:qFormat/>
    <w:rsid w:val="00C51CF5"/>
    <w:pPr>
      <w:keepNext/>
      <w:keepLines/>
      <w:spacing w:before="40"/>
      <w:outlineLvl w:val="2"/>
    </w:pPr>
    <w:rPr>
      <w:rFonts w:asciiTheme="majorHAnsi" w:eastAsiaTheme="majorEastAsia" w:hAnsiTheme="majorHAnsi" w:cstheme="majorBidi"/>
      <w:color w:val="4C66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2D"/>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443E2D"/>
    <w:pPr>
      <w:spacing w:after="30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443E2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1"/>
    <w:qFormat/>
    <w:rsid w:val="003B0DB8"/>
    <w:pPr>
      <w:ind w:left="720"/>
      <w:contextualSpacing/>
    </w:pPr>
  </w:style>
  <w:style w:type="paragraph" w:styleId="Header">
    <w:name w:val="header"/>
    <w:basedOn w:val="Normal"/>
    <w:link w:val="HeaderChar"/>
    <w:uiPriority w:val="99"/>
    <w:semiHidden/>
    <w:rsid w:val="00C51CF5"/>
    <w:pPr>
      <w:tabs>
        <w:tab w:val="center" w:pos="4680"/>
        <w:tab w:val="right" w:pos="9360"/>
      </w:tabs>
    </w:pPr>
  </w:style>
  <w:style w:type="character" w:customStyle="1" w:styleId="HeaderChar">
    <w:name w:val="Header Char"/>
    <w:basedOn w:val="DefaultParagraphFont"/>
    <w:link w:val="Header"/>
    <w:uiPriority w:val="99"/>
    <w:semiHidden/>
    <w:rsid w:val="00153B84"/>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semiHidden/>
    <w:rsid w:val="00572086"/>
    <w:rPr>
      <w:rFonts w:asciiTheme="majorHAnsi" w:eastAsiaTheme="majorEastAsia" w:hAnsiTheme="majorHAnsi" w:cstheme="majorBidi"/>
      <w:color w:val="4C661A" w:themeColor="accent1" w:themeShade="7F"/>
      <w:sz w:val="22"/>
    </w:rPr>
  </w:style>
  <w:style w:type="paragraph" w:styleId="Date">
    <w:name w:val="Date"/>
    <w:basedOn w:val="Normal"/>
    <w:next w:val="Normal"/>
    <w:link w:val="DateChar"/>
    <w:uiPriority w:val="99"/>
    <w:rsid w:val="00C51CF5"/>
    <w:rPr>
      <w:sz w:val="18"/>
      <w:szCs w:val="22"/>
    </w:rPr>
  </w:style>
  <w:style w:type="character" w:customStyle="1" w:styleId="DateChar">
    <w:name w:val="Date Char"/>
    <w:basedOn w:val="DefaultParagraphFont"/>
    <w:link w:val="Date"/>
    <w:uiPriority w:val="99"/>
    <w:rsid w:val="00C51CF5"/>
    <w:rPr>
      <w:sz w:val="18"/>
      <w:szCs w:val="22"/>
    </w:rPr>
  </w:style>
  <w:style w:type="character" w:styleId="Hyperlink">
    <w:name w:val="Hyperlink"/>
    <w:basedOn w:val="DefaultParagraphFont"/>
    <w:uiPriority w:val="99"/>
    <w:unhideWhenUsed/>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qFormat/>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rsid w:val="00443E2D"/>
    <w:rPr>
      <w:spacing w:val="19"/>
      <w:w w:val="86"/>
      <w:sz w:val="32"/>
      <w:szCs w:val="28"/>
      <w:fitText w:val="2160" w:id="1744560130"/>
    </w:rPr>
  </w:style>
  <w:style w:type="character" w:customStyle="1" w:styleId="Heading1Char">
    <w:name w:val="Heading 1 Char"/>
    <w:basedOn w:val="DefaultParagraphFont"/>
    <w:link w:val="Heading1"/>
    <w:uiPriority w:val="9"/>
    <w:rsid w:val="00AC5509"/>
    <w:rPr>
      <w:rFonts w:asciiTheme="majorHAnsi" w:eastAsiaTheme="majorEastAsia" w:hAnsiTheme="majorHAnsi" w:cstheme="majorBidi"/>
      <w:caps/>
      <w:color w:val="FFFFFF" w:themeColor="background1"/>
      <w:sz w:val="48"/>
      <w:szCs w:val="32"/>
    </w:rPr>
  </w:style>
  <w:style w:type="character" w:styleId="UnresolvedMention">
    <w:name w:val="Unresolved Mention"/>
    <w:basedOn w:val="DefaultParagraphFont"/>
    <w:uiPriority w:val="99"/>
    <w:semiHidden/>
    <w:rsid w:val="005D47DE"/>
    <w:rPr>
      <w:color w:val="808080"/>
      <w:shd w:val="clear" w:color="auto" w:fill="E6E6E6"/>
    </w:rPr>
  </w:style>
  <w:style w:type="paragraph" w:customStyle="1" w:styleId="ProfileText">
    <w:name w:val="Profile Text"/>
    <w:basedOn w:val="Normal"/>
    <w:qFormat/>
    <w:rsid w:val="00443E2D"/>
  </w:style>
  <w:style w:type="paragraph" w:customStyle="1" w:styleId="ContactDetails">
    <w:name w:val="Contact Details"/>
    <w:basedOn w:val="Normal"/>
    <w:qFormat/>
    <w:rsid w:val="00443E2D"/>
  </w:style>
  <w:style w:type="paragraph" w:customStyle="1" w:styleId="TableParagraph">
    <w:name w:val="Table Paragraph"/>
    <w:basedOn w:val="Normal"/>
    <w:uiPriority w:val="1"/>
    <w:qFormat/>
    <w:rsid w:val="00DA1259"/>
    <w:pPr>
      <w:widowControl w:val="0"/>
      <w:autoSpaceDE w:val="0"/>
      <w:autoSpaceDN w:val="0"/>
      <w:spacing w:before="207"/>
      <w:ind w:left="273" w:right="0"/>
      <w:jc w:val="center"/>
    </w:pPr>
    <w:rPr>
      <w:rFonts w:ascii="RobotoRegular" w:eastAsia="RobotoRegular" w:hAnsi="RobotoRegular" w:cs="RobotoRegular"/>
      <w:szCs w:val="22"/>
      <w:lang w:eastAsia="en-US"/>
    </w:rPr>
  </w:style>
  <w:style w:type="paragraph" w:styleId="BodyText">
    <w:name w:val="Body Text"/>
    <w:basedOn w:val="Normal"/>
    <w:link w:val="BodyTextChar"/>
    <w:uiPriority w:val="1"/>
    <w:qFormat/>
    <w:rsid w:val="00DA1259"/>
    <w:pPr>
      <w:widowControl w:val="0"/>
      <w:autoSpaceDE w:val="0"/>
      <w:autoSpaceDN w:val="0"/>
      <w:ind w:right="0"/>
    </w:pPr>
    <w:rPr>
      <w:rFonts w:ascii="RobotoRegular" w:eastAsia="RobotoRegular" w:hAnsi="RobotoRegular" w:cs="RobotoRegular"/>
      <w:sz w:val="21"/>
      <w:szCs w:val="21"/>
      <w:lang w:eastAsia="en-US"/>
    </w:rPr>
  </w:style>
  <w:style w:type="character" w:customStyle="1" w:styleId="BodyTextChar">
    <w:name w:val="Body Text Char"/>
    <w:basedOn w:val="DefaultParagraphFont"/>
    <w:link w:val="BodyText"/>
    <w:uiPriority w:val="1"/>
    <w:rsid w:val="00DA1259"/>
    <w:rPr>
      <w:rFonts w:ascii="RobotoRegular" w:eastAsia="RobotoRegular" w:hAnsi="RobotoRegular" w:cs="RobotoRegular"/>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56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Cubist%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Recruitment</c:v>
                </c:pt>
                <c:pt idx="1">
                  <c:v>Operations</c:v>
                </c:pt>
                <c:pt idx="2">
                  <c:v>Payroll</c:v>
                </c:pt>
                <c:pt idx="3">
                  <c:v>Generalist</c:v>
                </c:pt>
                <c:pt idx="4">
                  <c:v>Onboarding</c:v>
                </c:pt>
              </c:strCache>
            </c:strRef>
          </c:cat>
          <c:val>
            <c:numRef>
              <c:f>Sheet1!$B$2:$B$6</c:f>
              <c:numCache>
                <c:formatCode>General</c:formatCode>
                <c:ptCount val="5"/>
                <c:pt idx="0">
                  <c:v>1</c:v>
                </c:pt>
                <c:pt idx="1">
                  <c:v>1</c:v>
                </c:pt>
                <c:pt idx="2">
                  <c:v>0.5</c:v>
                </c:pt>
                <c:pt idx="3">
                  <c:v>0.75</c:v>
                </c:pt>
                <c:pt idx="4">
                  <c:v>0.75</c:v>
                </c:pt>
              </c:numCache>
            </c:numRef>
          </c:val>
          <c:extLst>
            <c:ext xmlns:c16="http://schemas.microsoft.com/office/drawing/2014/chart" uri="{C3380CC4-5D6E-409C-BE32-E72D297353CC}">
              <c16:uniqueId val="{00000000-992A-4063-83A0-58B2528B3A27}"/>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6C42ADD42641A8A45526F6E50D6DDC"/>
        <w:category>
          <w:name w:val="General"/>
          <w:gallery w:val="placeholder"/>
        </w:category>
        <w:types>
          <w:type w:val="bbPlcHdr"/>
        </w:types>
        <w:behaviors>
          <w:behavior w:val="content"/>
        </w:behaviors>
        <w:guid w:val="{5E8FC653-4CE1-4ABB-8502-D96A998EAA86}"/>
      </w:docPartPr>
      <w:docPartBody>
        <w:p w:rsidR="00000000" w:rsidRDefault="007420EC">
          <w:pPr>
            <w:pStyle w:val="AF6C42ADD42641A8A45526F6E50D6DDC"/>
          </w:pPr>
          <w:r w:rsidRPr="00036450">
            <w:t>EDUCATION</w:t>
          </w:r>
        </w:p>
      </w:docPartBody>
    </w:docPart>
    <w:docPart>
      <w:docPartPr>
        <w:name w:val="8DB0FEA5B41D4501A3207D52C08B5D79"/>
        <w:category>
          <w:name w:val="General"/>
          <w:gallery w:val="placeholder"/>
        </w:category>
        <w:types>
          <w:type w:val="bbPlcHdr"/>
        </w:types>
        <w:behaviors>
          <w:behavior w:val="content"/>
        </w:behaviors>
        <w:guid w:val="{51F293FD-189F-414E-A218-705C889AB79B}"/>
      </w:docPartPr>
      <w:docPartBody>
        <w:p w:rsidR="00000000" w:rsidRDefault="007420EC">
          <w:pPr>
            <w:pStyle w:val="8DB0FEA5B41D4501A3207D52C08B5D79"/>
          </w:pPr>
          <w:r w:rsidRPr="005D47DE">
            <w:t>Profile</w:t>
          </w:r>
        </w:p>
      </w:docPartBody>
    </w:docPart>
    <w:docPart>
      <w:docPartPr>
        <w:name w:val="8EFDDE059E2E42489161AA92DDF272F7"/>
        <w:category>
          <w:name w:val="General"/>
          <w:gallery w:val="placeholder"/>
        </w:category>
        <w:types>
          <w:type w:val="bbPlcHdr"/>
        </w:types>
        <w:behaviors>
          <w:behavior w:val="content"/>
        </w:behaviors>
        <w:guid w:val="{21473C2D-8F20-410A-A7DB-9EA99EE97926}"/>
      </w:docPartPr>
      <w:docPartBody>
        <w:p w:rsidR="00000000" w:rsidRDefault="007420EC">
          <w:pPr>
            <w:pStyle w:val="8EFDDE059E2E42489161AA92DDF272F7"/>
          </w:pPr>
          <w:r w:rsidRPr="005D47DE">
            <w:rPr>
              <w:rStyle w:val="Heading2Char"/>
            </w:rPr>
            <w:t>CONTACT</w:t>
          </w:r>
        </w:p>
      </w:docPartBody>
    </w:docPart>
    <w:docPart>
      <w:docPartPr>
        <w:name w:val="D06AB577F0F24ABD99998A84B3C764D4"/>
        <w:category>
          <w:name w:val="General"/>
          <w:gallery w:val="placeholder"/>
        </w:category>
        <w:types>
          <w:type w:val="bbPlcHdr"/>
        </w:types>
        <w:behaviors>
          <w:behavior w:val="content"/>
        </w:behaviors>
        <w:guid w:val="{A18974A4-9566-42F1-AD3C-AE2650BD0964}"/>
      </w:docPartPr>
      <w:docPartBody>
        <w:p w:rsidR="00000000" w:rsidRDefault="007420EC">
          <w:pPr>
            <w:pStyle w:val="D06AB577F0F24ABD99998A84B3C764D4"/>
          </w:pPr>
          <w:r w:rsidRPr="004D3011">
            <w:t>PHONE:</w:t>
          </w:r>
        </w:p>
      </w:docPartBody>
    </w:docPart>
    <w:docPart>
      <w:docPartPr>
        <w:name w:val="139C919D43804B6E8D6239B84CAB5EB3"/>
        <w:category>
          <w:name w:val="General"/>
          <w:gallery w:val="placeholder"/>
        </w:category>
        <w:types>
          <w:type w:val="bbPlcHdr"/>
        </w:types>
        <w:behaviors>
          <w:behavior w:val="content"/>
        </w:behaviors>
        <w:guid w:val="{2E2896BD-1CA0-4488-A88E-E596CBA5472F}"/>
      </w:docPartPr>
      <w:docPartBody>
        <w:p w:rsidR="00000000" w:rsidRDefault="007420EC">
          <w:pPr>
            <w:pStyle w:val="139C919D43804B6E8D6239B84CAB5EB3"/>
          </w:pPr>
          <w:r w:rsidRPr="004D3011">
            <w:t>EMAIL:</w:t>
          </w:r>
        </w:p>
      </w:docPartBody>
    </w:docPart>
    <w:docPart>
      <w:docPartPr>
        <w:name w:val="ED244267FC10461B9F9F4E9E8B32F8BD"/>
        <w:category>
          <w:name w:val="General"/>
          <w:gallery w:val="placeholder"/>
        </w:category>
        <w:types>
          <w:type w:val="bbPlcHdr"/>
        </w:types>
        <w:behaviors>
          <w:behavior w:val="content"/>
        </w:behaviors>
        <w:guid w:val="{BFFDBBEA-437D-415C-BA14-DF08A07B0A61}"/>
      </w:docPartPr>
      <w:docPartBody>
        <w:p w:rsidR="00000000" w:rsidRDefault="007420EC">
          <w:pPr>
            <w:pStyle w:val="ED244267FC10461B9F9F4E9E8B32F8BD"/>
          </w:pPr>
          <w:r w:rsidRPr="00036450">
            <w:t>WORK EXPERIENCE</w:t>
          </w:r>
        </w:p>
      </w:docPartBody>
    </w:docPart>
    <w:docPart>
      <w:docPartPr>
        <w:name w:val="55EF5D7D6DCD4EEFBCC42E048BA94E4C"/>
        <w:category>
          <w:name w:val="General"/>
          <w:gallery w:val="placeholder"/>
        </w:category>
        <w:types>
          <w:type w:val="bbPlcHdr"/>
        </w:types>
        <w:behaviors>
          <w:behavior w:val="content"/>
        </w:behaviors>
        <w:guid w:val="{AAC05929-69A9-47C3-9CA9-5A77FB48F0F5}"/>
      </w:docPartPr>
      <w:docPartBody>
        <w:p w:rsidR="00000000" w:rsidRDefault="007420EC">
          <w:pPr>
            <w:pStyle w:val="55EF5D7D6DCD4EEFBCC42E048BA94E4C"/>
          </w:pPr>
          <w:r w:rsidRPr="00776643">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RobotoRegular">
    <w:altName w:val="Times New Roman"/>
    <w:charset w:val="00"/>
    <w:family w:val="auto"/>
    <w:pitch w:val="variable"/>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Roboto">
    <w:altName w:val="Times New Roman"/>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828"/>
    <w:rsid w:val="007420EC"/>
    <w:rsid w:val="00F45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F45828"/>
    <w:pPr>
      <w:keepNext/>
      <w:keepLines/>
      <w:pBdr>
        <w:bottom w:val="single" w:sz="8" w:space="1" w:color="4472C4" w:themeColor="accent1"/>
      </w:pBdr>
      <w:spacing w:before="200" w:after="0" w:line="276" w:lineRule="auto"/>
      <w:ind w:right="360"/>
      <w:outlineLvl w:val="1"/>
    </w:pPr>
    <w:rPr>
      <w:rFonts w:asciiTheme="majorHAnsi" w:eastAsiaTheme="majorEastAsia" w:hAnsiTheme="majorHAnsi" w:cstheme="majorBidi"/>
      <w:b/>
      <w:bCs/>
      <w:caps/>
      <w:color w:val="FFFFFF" w:themeColor="background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6C42ADD42641A8A45526F6E50D6DDC">
    <w:name w:val="AF6C42ADD42641A8A45526F6E50D6DDC"/>
  </w:style>
  <w:style w:type="paragraph" w:customStyle="1" w:styleId="FB34B665E25C457BB96CBC20AA8E0436">
    <w:name w:val="FB34B665E25C457BB96CBC20AA8E0436"/>
  </w:style>
  <w:style w:type="paragraph" w:customStyle="1" w:styleId="CB534C79D62548268924163929457D80">
    <w:name w:val="CB534C79D62548268924163929457D80"/>
  </w:style>
  <w:style w:type="paragraph" w:customStyle="1" w:styleId="0F43EC2D448A4F18A07C8D5C9E04B820">
    <w:name w:val="0F43EC2D448A4F18A07C8D5C9E04B820"/>
  </w:style>
  <w:style w:type="paragraph" w:customStyle="1" w:styleId="9FA568510AC54DC99E8C8D3978D2C448">
    <w:name w:val="9FA568510AC54DC99E8C8D3978D2C448"/>
  </w:style>
  <w:style w:type="paragraph" w:customStyle="1" w:styleId="B3A27473DEF94C818868A0ABD2B8AE7D">
    <w:name w:val="B3A27473DEF94C818868A0ABD2B8AE7D"/>
  </w:style>
  <w:style w:type="paragraph" w:customStyle="1" w:styleId="02AAD169046C48F99A12FCB765039E51">
    <w:name w:val="02AAD169046C48F99A12FCB765039E51"/>
  </w:style>
  <w:style w:type="paragraph" w:customStyle="1" w:styleId="4BD2C940BC594C1BA2B419BC60206E01">
    <w:name w:val="4BD2C940BC594C1BA2B419BC60206E01"/>
  </w:style>
  <w:style w:type="paragraph" w:customStyle="1" w:styleId="0142FA076DA14C82B2382A1C60D62E89">
    <w:name w:val="0142FA076DA14C82B2382A1C60D62E89"/>
  </w:style>
  <w:style w:type="paragraph" w:customStyle="1" w:styleId="E6DC077E46E64E808404FF4617607410">
    <w:name w:val="E6DC077E46E64E808404FF4617607410"/>
  </w:style>
  <w:style w:type="paragraph" w:customStyle="1" w:styleId="8DB0FEA5B41D4501A3207D52C08B5D79">
    <w:name w:val="8DB0FEA5B41D4501A3207D52C08B5D79"/>
  </w:style>
  <w:style w:type="paragraph" w:customStyle="1" w:styleId="3684259FC6364560ABD16AF1884B000A">
    <w:name w:val="3684259FC6364560ABD16AF1884B000A"/>
  </w:style>
  <w:style w:type="character" w:customStyle="1" w:styleId="Heading2Char">
    <w:name w:val="Heading 2 Char"/>
    <w:basedOn w:val="DefaultParagraphFont"/>
    <w:link w:val="Heading2"/>
    <w:uiPriority w:val="9"/>
    <w:rsid w:val="00F45828"/>
    <w:rPr>
      <w:rFonts w:asciiTheme="majorHAnsi" w:eastAsiaTheme="majorEastAsia" w:hAnsiTheme="majorHAnsi" w:cstheme="majorBidi"/>
      <w:b/>
      <w:bCs/>
      <w:caps/>
      <w:color w:val="FFFFFF" w:themeColor="background1"/>
      <w:sz w:val="26"/>
      <w:szCs w:val="26"/>
      <w:lang w:eastAsia="ja-JP"/>
    </w:rPr>
  </w:style>
  <w:style w:type="paragraph" w:customStyle="1" w:styleId="8EFDDE059E2E42489161AA92DDF272F7">
    <w:name w:val="8EFDDE059E2E42489161AA92DDF272F7"/>
  </w:style>
  <w:style w:type="paragraph" w:customStyle="1" w:styleId="D06AB577F0F24ABD99998A84B3C764D4">
    <w:name w:val="D06AB577F0F24ABD99998A84B3C764D4"/>
  </w:style>
  <w:style w:type="paragraph" w:customStyle="1" w:styleId="13CACD3377CC4E95BAF3EE460D45BE50">
    <w:name w:val="13CACD3377CC4E95BAF3EE460D45BE50"/>
  </w:style>
  <w:style w:type="paragraph" w:customStyle="1" w:styleId="5CE52E68793E4648A63BECFB6F5AF14F">
    <w:name w:val="5CE52E68793E4648A63BECFB6F5AF14F"/>
  </w:style>
  <w:style w:type="paragraph" w:customStyle="1" w:styleId="DB2E9FB8B8FB47A0AD9A3675BD09E23C">
    <w:name w:val="DB2E9FB8B8FB47A0AD9A3675BD09E23C"/>
  </w:style>
  <w:style w:type="paragraph" w:customStyle="1" w:styleId="139C919D43804B6E8D6239B84CAB5EB3">
    <w:name w:val="139C919D43804B6E8D6239B84CAB5EB3"/>
  </w:style>
  <w:style w:type="character" w:styleId="Hyperlink">
    <w:name w:val="Hyperlink"/>
    <w:basedOn w:val="DefaultParagraphFont"/>
    <w:uiPriority w:val="99"/>
    <w:unhideWhenUsed/>
    <w:rsid w:val="00F45828"/>
    <w:rPr>
      <w:color w:val="ED7D31" w:themeColor="accent2"/>
      <w:u w:val="single"/>
    </w:rPr>
  </w:style>
  <w:style w:type="paragraph" w:customStyle="1" w:styleId="0E8FCDC09B3347EAA3D63FCDE22A9DFE">
    <w:name w:val="0E8FCDC09B3347EAA3D63FCDE22A9DFE"/>
  </w:style>
  <w:style w:type="paragraph" w:customStyle="1" w:styleId="ED244267FC10461B9F9F4E9E8B32F8BD">
    <w:name w:val="ED244267FC10461B9F9F4E9E8B32F8BD"/>
  </w:style>
  <w:style w:type="paragraph" w:customStyle="1" w:styleId="6BD3ED0F2ED54CAAB81B8346AB92B3E9">
    <w:name w:val="6BD3ED0F2ED54CAAB81B8346AB92B3E9"/>
  </w:style>
  <w:style w:type="paragraph" w:customStyle="1" w:styleId="B33026D577A34F518598724FEEB7E8D5">
    <w:name w:val="B33026D577A34F518598724FEEB7E8D5"/>
  </w:style>
  <w:style w:type="paragraph" w:customStyle="1" w:styleId="EE1D5902D1F64298AA6136BFFB5896DB">
    <w:name w:val="EE1D5902D1F64298AA6136BFFB5896DB"/>
  </w:style>
  <w:style w:type="paragraph" w:customStyle="1" w:styleId="A5B66C5A96D041F2B26745B5B75D0DBF">
    <w:name w:val="A5B66C5A96D041F2B26745B5B75D0DBF"/>
  </w:style>
  <w:style w:type="paragraph" w:customStyle="1" w:styleId="E431CA1DC6B14D4DB4E41CFBBDCC6AAD">
    <w:name w:val="E431CA1DC6B14D4DB4E41CFBBDCC6AAD"/>
  </w:style>
  <w:style w:type="paragraph" w:customStyle="1" w:styleId="2B9451BB0DF44B6E8ACBD6F76DDFA601">
    <w:name w:val="2B9451BB0DF44B6E8ACBD6F76DDFA601"/>
  </w:style>
  <w:style w:type="paragraph" w:customStyle="1" w:styleId="1935EEE94761464CB783F306209A3CE4">
    <w:name w:val="1935EEE94761464CB783F306209A3CE4"/>
  </w:style>
  <w:style w:type="paragraph" w:customStyle="1" w:styleId="3DE7243308BA491A8552BEA7A34B4535">
    <w:name w:val="3DE7243308BA491A8552BEA7A34B4535"/>
  </w:style>
  <w:style w:type="paragraph" w:customStyle="1" w:styleId="34E6402EA1354D59BE00EC12E08B1B2D">
    <w:name w:val="34E6402EA1354D59BE00EC12E08B1B2D"/>
  </w:style>
  <w:style w:type="paragraph" w:customStyle="1" w:styleId="1659D16C3FAA4A7B91439F0177F054FC">
    <w:name w:val="1659D16C3FAA4A7B91439F0177F054FC"/>
  </w:style>
  <w:style w:type="paragraph" w:customStyle="1" w:styleId="31161A6DCBEA445C9D3A3AE19FAFB141">
    <w:name w:val="31161A6DCBEA445C9D3A3AE19FAFB141"/>
  </w:style>
  <w:style w:type="paragraph" w:customStyle="1" w:styleId="53376D5B7579485CABC475B417108BC5">
    <w:name w:val="53376D5B7579485CABC475B417108BC5"/>
  </w:style>
  <w:style w:type="paragraph" w:customStyle="1" w:styleId="B3FEC192781940F6A43AA986CDA8FACE">
    <w:name w:val="B3FEC192781940F6A43AA986CDA8FACE"/>
  </w:style>
  <w:style w:type="paragraph" w:customStyle="1" w:styleId="2293FC2C3090460687AEBCD774218CA0">
    <w:name w:val="2293FC2C3090460687AEBCD774218CA0"/>
  </w:style>
  <w:style w:type="paragraph" w:customStyle="1" w:styleId="C895B5B605ED451881F2F73718ECA6B7">
    <w:name w:val="C895B5B605ED451881F2F73718ECA6B7"/>
  </w:style>
  <w:style w:type="paragraph" w:customStyle="1" w:styleId="C9A90E23661E4CB592BA9A78B6AF4EC5">
    <w:name w:val="C9A90E23661E4CB592BA9A78B6AF4EC5"/>
  </w:style>
  <w:style w:type="paragraph" w:customStyle="1" w:styleId="6B66A8A9CCCA4242B490FBD64D83FA3B">
    <w:name w:val="6B66A8A9CCCA4242B490FBD64D83FA3B"/>
  </w:style>
  <w:style w:type="paragraph" w:customStyle="1" w:styleId="213683E2F1DE45129C2EE8794C770207">
    <w:name w:val="213683E2F1DE45129C2EE8794C770207"/>
  </w:style>
  <w:style w:type="paragraph" w:customStyle="1" w:styleId="F41E7B9CF9144F85A8A31CD306CEB51A">
    <w:name w:val="F41E7B9CF9144F85A8A31CD306CEB51A"/>
  </w:style>
  <w:style w:type="paragraph" w:customStyle="1" w:styleId="325123C885944CBA919A058CAB87D9C6">
    <w:name w:val="325123C885944CBA919A058CAB87D9C6"/>
  </w:style>
  <w:style w:type="paragraph" w:customStyle="1" w:styleId="55EF5D7D6DCD4EEFBCC42E048BA94E4C">
    <w:name w:val="55EF5D7D6DCD4EEFBCC42E048BA94E4C"/>
  </w:style>
  <w:style w:type="paragraph" w:customStyle="1" w:styleId="285BA8EE28B14E7D98933D5EF344D00D">
    <w:name w:val="285BA8EE28B14E7D98933D5EF344D00D"/>
    <w:rsid w:val="00F45828"/>
  </w:style>
  <w:style w:type="paragraph" w:customStyle="1" w:styleId="634066ACAAFB47379D9A41C14CD36ECC">
    <w:name w:val="634066ACAAFB47379D9A41C14CD36ECC"/>
    <w:rsid w:val="00F45828"/>
  </w:style>
  <w:style w:type="paragraph" w:customStyle="1" w:styleId="9F406ABA0C01471E81C0F7743FE91148">
    <w:name w:val="9F406ABA0C01471E81C0F7743FE91148"/>
    <w:rsid w:val="00F45828"/>
  </w:style>
  <w:style w:type="paragraph" w:customStyle="1" w:styleId="5852CD471E0F4804A9A0B39E8AA07B87">
    <w:name w:val="5852CD471E0F4804A9A0B39E8AA07B87"/>
    <w:rsid w:val="00F45828"/>
  </w:style>
  <w:style w:type="paragraph" w:customStyle="1" w:styleId="8122E41277F8492EB512452528455CB9">
    <w:name w:val="8122E41277F8492EB512452528455CB9"/>
    <w:rsid w:val="00F45828"/>
  </w:style>
  <w:style w:type="paragraph" w:customStyle="1" w:styleId="10E277F20242440584CF348668985D78">
    <w:name w:val="10E277F20242440584CF348668985D78"/>
    <w:rsid w:val="00F45828"/>
  </w:style>
  <w:style w:type="paragraph" w:customStyle="1" w:styleId="BEDF342DC6644A8982968EFED3826841">
    <w:name w:val="BEDF342DC6644A8982968EFED3826841"/>
    <w:rsid w:val="00F45828"/>
  </w:style>
  <w:style w:type="paragraph" w:customStyle="1" w:styleId="F8198CA7A4414E118177B2392D3CDC63">
    <w:name w:val="F8198CA7A4414E118177B2392D3CDC63"/>
    <w:rsid w:val="00F45828"/>
  </w:style>
  <w:style w:type="paragraph" w:customStyle="1" w:styleId="4D685449E3D94C92900FEAC6E37AE38F">
    <w:name w:val="4D685449E3D94C92900FEAC6E37AE38F"/>
    <w:rsid w:val="00F45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2" ma:contentTypeDescription="Create a new document." ma:contentTypeScope="" ma:versionID="cf6cf056b5324d160236e2ac13572175">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308e4927137fd5e63b6be1bd7725299e"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7A47F-0417-412B-B449-2856C38608B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460C0CD-0EA2-490A-B7DE-ACED37094F68}">
  <ds:schemaRefs>
    <ds:schemaRef ds:uri="http://schemas.microsoft.com/sharepoint/v3/contenttype/forms"/>
  </ds:schemaRefs>
</ds:datastoreItem>
</file>

<file path=customXml/itemProps3.xml><?xml version="1.0" encoding="utf-8"?>
<ds:datastoreItem xmlns:ds="http://schemas.openxmlformats.org/officeDocument/2006/customXml" ds:itemID="{DCAF49CD-81BB-4ED9-A718-D98C8A5D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FEDD06-5240-44FC-9826-CCC2CA04B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Cubist resume</Template>
  <TotalTime>0</TotalTime>
  <Pages>4</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2024-07-20T09:08:00Z</dcterms:created>
  <dcterms:modified xsi:type="dcterms:W3CDTF">2024-07-20T09:23:00Z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