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C611" w14:textId="77777777" w:rsidR="00E17F9F" w:rsidRDefault="00000000">
      <w:pPr>
        <w:pStyle w:val="Heading2"/>
        <w:keepNext w:val="0"/>
        <w:keepLines w:val="0"/>
        <w:shd w:val="clear" w:color="auto" w:fill="FFFFFF"/>
        <w:spacing w:line="232" w:lineRule="auto"/>
        <w:ind w:left="60" w:right="60"/>
        <w:rPr>
          <w:rFonts w:ascii="Roboto" w:eastAsia="Roboto" w:hAnsi="Roboto" w:cs="Roboto"/>
          <w:b/>
          <w:bCs/>
          <w:sz w:val="34"/>
          <w:szCs w:val="34"/>
        </w:rPr>
      </w:pPr>
      <w:bookmarkStart w:id="0" w:name="_21kqbxbdrraq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Entities</w:t>
      </w:r>
    </w:p>
    <w:p w14:paraId="259D4A9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Below are the entities available in the change stream.</w:t>
      </w:r>
    </w:p>
    <w:p w14:paraId="1E42BF6C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1" w:name="_nzlt3r83l3f6" w:colFirst="0" w:colLast="0"/>
      <w:bookmarkEnd w:id="1"/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GoTicketsAuctionInsightMetric</w:t>
      </w:r>
    </w:p>
    <w:bookmarkStart w:id="2" w:name="_lf0igbszb19h" w:colFirst="0" w:colLast="0"/>
    <w:bookmarkEnd w:id="2"/>
    <w:p w14:paraId="01B659CC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"https://dev.azure.com/reddogmedia/RedDogMedia/_git/RedDog.DataPlatform?path=/src/RedDog.DataPlatform.Services/ChangeStreams/ChangeEvents/V1/GoTicketsAuctionInsightMetric/Entities/GoogleAdsAdGroupAuctionInsightMetric.cs&amp;version=GBmain"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GoogleAdsAdGroupAuctionInsightMetric</w:t>
      </w:r>
      <w:r>
        <w:fldChar w:fldCharType="end"/>
      </w:r>
    </w:p>
    <w:p w14:paraId="4B9F862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Ad Group.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17F9F" w14:paraId="6F7F2DDB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1E9817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618D58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1C361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0668756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0F0EB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53CF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F043D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01753E3A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2C2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DF281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1205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</w:p>
        </w:tc>
      </w:tr>
      <w:tr w:rsidR="00E17F9F" w14:paraId="4ED85F81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E0E5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DAD6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FA3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17F9F" w14:paraId="278459D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D4C58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ABD5C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3594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17F9F" w14:paraId="10734DCC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77BF7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F7EA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98B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75D10B71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7C470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BEA38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952C4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1EBB8122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0D1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FA1D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08281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313C825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5A8F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TopImpressionPercentage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405E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3731C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62FCCA4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F21E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8977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AA4541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A927907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A9D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08FC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DA4B9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03A02F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8FCBF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3918D1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"af9463d5-0da8-4cec-b010-c34e61f3847d",</w:t>
      </w:r>
    </w:p>
    <w:p w14:paraId="11DE7F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1FD10A8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"GoogleAdsAdGroupAuctionInsightMetric",</w:t>
      </w:r>
    </w:p>
    <w:p w14:paraId="318E055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06F66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"2025-09-10T01:12:19.625384",</w:t>
      </w:r>
    </w:p>
    <w:p w14:paraId="3CB711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5634624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2AC5E8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33733,</w:t>
      </w:r>
    </w:p>
    <w:p w14:paraId="19B3DF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"AggregationPeriod":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248966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"ActivityStartDate":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461C26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"ActivityEndDate":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40FB4E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10000001,</w:t>
      </w:r>
    </w:p>
    <w:p w14:paraId="040E16C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2B8CD8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"SearchImpressionShare":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556C3B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"TopImpressionPercentage":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0.3,</w:t>
      </w:r>
    </w:p>
    <w:p w14:paraId="3427C1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"AbsoluteTopImpressionPercentage":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742CECF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"2025-09-10T01:12:19.625384"</w:t>
      </w:r>
    </w:p>
    <w:p w14:paraId="7A8CB01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24BC7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1E662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942AD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GoogleAdsAdGroupAuctionInsightMetric</w:t>
      </w:r>
    </w:p>
    <w:p w14:paraId="2DF3FC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42494E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71796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E4C08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F71E3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44ECD4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E2586C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0AFD7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4F4FD0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59CB1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5E6D7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99BC6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0DD9D4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0E768F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8B279B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1F50F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15B5C7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8F740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07F120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5E390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3AB9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DDA85E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" w:name="_s92m7akgn8p3" w:colFirst="0" w:colLast="0"/>
      <w:bookmarkEnd w:id="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7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GoogleAdsCampaignAuctionInsightMetric</w:t>
        </w:r>
      </w:hyperlink>
    </w:p>
    <w:p w14:paraId="6390F59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Auction metrics for Google Ads Campaign.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1571"/>
        <w:gridCol w:w="4620"/>
      </w:tblGrid>
      <w:tr w:rsidR="00E17F9F" w14:paraId="1F7AA371" w14:textId="77777777">
        <w:trPr>
          <w:trHeight w:val="70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2A7A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7B2CF0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1BCB5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BCC7902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DCF9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51CB0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E5FA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29568F5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4B13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AggregationPeriod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4B086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VARCHAR(100)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8E77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metric aggregation period. Can be one of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3Day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7Day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28Day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Daily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Monthly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Quarterly</w:t>
            </w:r>
          </w:p>
        </w:tc>
      </w:tr>
      <w:tr w:rsidR="00E17F9F" w14:paraId="2087E518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83A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ActivityStartDate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05C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C903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start date time of the aggregation period.</w:t>
            </w:r>
          </w:p>
        </w:tc>
      </w:tr>
      <w:tr w:rsidR="00E17F9F" w14:paraId="2B6E8680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C807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ActivityEndDate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8A332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D8F6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end date time of the aggregation period.</w:t>
            </w:r>
          </w:p>
        </w:tc>
      </w:tr>
      <w:tr w:rsidR="00E17F9F" w14:paraId="572A991F" w14:textId="77777777">
        <w:trPr>
          <w:trHeight w:val="870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2AA6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4C142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AEE8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17F9F" w14:paraId="3B797B8A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412F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SearchImpressionShare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A4B0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7C669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364220EF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8523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TopImpressionPercentage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A3E2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C583D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C2A3336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F645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AbsoluteTopImpressionPercentage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D7B6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68DCA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49A5ABF3" w14:textId="77777777">
        <w:trPr>
          <w:trHeight w:val="58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FB544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SearchClickShare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DC90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DECIMAL(5, 4)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A5B88C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5EACC804" w14:textId="77777777">
        <w:trPr>
          <w:trHeight w:val="1155"/>
        </w:trPr>
        <w:tc>
          <w:tcPr>
            <w:tcW w:w="3168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C261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571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3629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E3512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5822E8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E409CA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FC7A7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"3af57b70-cecf-4be0-93df-687354819021",</w:t>
      </w:r>
    </w:p>
    <w:p w14:paraId="0977E02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56DFF9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"GoogleAdsCampaignAuctionInsightMetric",</w:t>
      </w:r>
    </w:p>
    <w:p w14:paraId="697D78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D808A4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"2025-09-10T01:17:04.475714",</w:t>
      </w:r>
    </w:p>
    <w:p w14:paraId="174528C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"33733",</w:t>
      </w:r>
    </w:p>
    <w:p w14:paraId="533AE8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5FB767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1337,</w:t>
      </w:r>
    </w:p>
    <w:p w14:paraId="6AFD08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"AggregationPeriod":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"3Day",</w:t>
      </w:r>
    </w:p>
    <w:p w14:paraId="082F88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"ActivityStartDate":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"2025-06-18T00:00:00",</w:t>
      </w:r>
    </w:p>
    <w:p w14:paraId="229D347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"ActivityEndDate":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"2025-06-20T23:59:59.999999",</w:t>
      </w:r>
    </w:p>
    <w:p w14:paraId="03F1A9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10000002,</w:t>
      </w:r>
    </w:p>
    <w:p w14:paraId="69125D8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"SearchImpressionShare":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009B7E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"TopImpressionPercentage":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684384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"AbsoluteTopImpressionPercentage":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3,</w:t>
      </w:r>
    </w:p>
    <w:p w14:paraId="013161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"SearchClickShare":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4,</w:t>
      </w:r>
    </w:p>
    <w:p w14:paraId="5E744E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"2025-09-10T01:17:04.475714"</w:t>
      </w:r>
    </w:p>
    <w:p w14:paraId="2EE8B0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FCFB4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5998E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E4CFA3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GoogleAdsCampaignAuctionInsightMetric</w:t>
      </w:r>
    </w:p>
    <w:p w14:paraId="4A26FCD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4BDE8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7AD89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7D3EB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AggregationPeriod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F8B50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B44FB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ActivityStartDate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6B553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0B09DD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ActivityEndDate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A4BF0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541AC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7E3B6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CBAEE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SearchImpressionShare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58165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05EFC2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TopImpressionPercentage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FC1C2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0D05ED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AbsoluteTopImpressionPercentage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D3C00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A7A25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SearchClickShare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B064D5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BD153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7F1F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E31624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" w:name="_w0jys92ztpgq" w:colFirst="0" w:colLast="0"/>
      <w:bookmarkEnd w:id="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GoTicketsBiddingMetric</w:t>
      </w:r>
    </w:p>
    <w:bookmarkStart w:id="5" w:name="_34luv6pk806s" w:colFirst="0" w:colLast="0"/>
    <w:bookmarkEnd w:id="5"/>
    <w:p w14:paraId="55D5375F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"https://dev.azure.com/reddogmedia/RedDogMedia/_git/RedDog.DataPlatform?path=/src/RedDog.DataPlatform.Services/ChangeStreams/ChangeEvents/V1/GoTicketsBiddingMetric/Entities/GoogleAdsAdGroupBidChange.cs&amp;version=GBmain"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GoogleAdsAdGroupBidChange</w:t>
      </w:r>
      <w:r>
        <w:fldChar w:fldCharType="end"/>
      </w:r>
    </w:p>
    <w:p w14:paraId="6FBA1E9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Ad Group.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17F9F" w14:paraId="7FF30160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23544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90D5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F5236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724D406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8AF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D38CB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CB321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443E09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C4AB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BA46A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34A8F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D51C706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0B727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3344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CD4E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B3973F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4D3DB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4698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5ECC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F9CECC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22DD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9BC4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C6544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829C60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339FB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826B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74F00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FD4FBA1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9E50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7509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FB96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6BAEE60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C642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F221B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04FF1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B85737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57844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79B85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A185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DD1831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B3E5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82C26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69CC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3E1DC17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9F06D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709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8BBD1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84085A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C55C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6D69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7F21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calcuation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83E98D0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53F29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8D86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6EF1C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9AFF3BD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7959E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9B8F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B8FC3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E2670E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3C52B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E2A423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"3072bb7a-f686-41f2-a2fe-efb3f88c8ce7",</w:t>
      </w:r>
    </w:p>
    <w:p w14:paraId="063A86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E33A84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"GoogleAdsAdGroupBidChange",</w:t>
      </w:r>
    </w:p>
    <w:p w14:paraId="6ECBBC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9160A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"2025-09-19T02:24:24.50063",</w:t>
      </w:r>
    </w:p>
    <w:p w14:paraId="7D9782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"168235659490",</w:t>
      </w:r>
    </w:p>
    <w:p w14:paraId="387FBC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778997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168235659490,</w:t>
      </w:r>
    </w:p>
    <w:p w14:paraId="08A45F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"2025-09-18T19:35:16.816837",</w:t>
      </w:r>
    </w:p>
    <w:p w14:paraId="24E7A94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"LastBidPublishStrategy":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"TargetRoasValue",</w:t>
      </w:r>
    </w:p>
    <w:p w14:paraId="66556F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1.51,</w:t>
      </w:r>
    </w:p>
    <w:p w14:paraId="769C59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"ProcessGoogleAdsTargetRoas-TargetRoasHandler",</w:t>
      </w:r>
    </w:p>
    <w:p w14:paraId="6724825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EA910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"a24c5da7-52c4-478b-a17e-4b2a730e4aa6",</w:t>
      </w:r>
    </w:p>
    <w:p w14:paraId="36F885D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73257E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162FC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D7DB4B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A8A67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ADF0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E0170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"2025-09-19T02:24:24.50063"</w:t>
      </w:r>
    </w:p>
    <w:p w14:paraId="5854DA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A4115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D47778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AF8005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GoogleAdsAdGroupBidChange</w:t>
      </w:r>
    </w:p>
    <w:p w14:paraId="37313F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76978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41EA2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FC1821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DA75EC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8EADB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FDDD4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A1D9B1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D2CB9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DD8653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AF221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BC31B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CCBED0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651248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1F3E42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48394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E82D1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41682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EA1FC5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759E56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C3684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854C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DF635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9F283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79B6FE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11FED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F5436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C2793A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58EB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F4D7CF0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6" w:name="_o4n23ogk3i90" w:colFirst="0" w:colLast="0"/>
      <w:bookmarkEnd w:id="6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hyperlink r:id="rId11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GoogleAdsCampaignBidChange</w:t>
        </w:r>
      </w:hyperlink>
    </w:p>
    <w:p w14:paraId="7ABEB4B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Google Ads Campaign.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17F9F" w14:paraId="7F70015A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127AC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A1CB9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AF977A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12C5805A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F0E9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2E83E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87B2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538293BD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9ACF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CCBF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D092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087295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AA9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FF20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8B5E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DAEB54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4916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F019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ECC78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30052E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6CF93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2D65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062D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E9B900E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78E7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4BC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2F9F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7647BFB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F24C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6B5F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359A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8BD971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F5250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9B27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4875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1FC5DE6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59D3C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LastCalculationSettingChangedType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1F2A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B8DC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347031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B12D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FE136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3C10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0FC1D3E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4E85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32B1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499C4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17E153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FA8C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F732B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6165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calcuation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EBF89C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00C5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20C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C316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F98099B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1506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992F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AAE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6B54EB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49A4A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E271A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"bf0747e1-13f8-4e99-9765-00a01ded1314",</w:t>
      </w:r>
    </w:p>
    <w:p w14:paraId="6D401D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FAB70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"GoogleAdsCampaignBidChange",</w:t>
      </w:r>
    </w:p>
    <w:p w14:paraId="7F07F12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EBA913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"2025-09-19T02:24:37.753119",</w:t>
      </w:r>
    </w:p>
    <w:p w14:paraId="06630D4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"22063006986",</w:t>
      </w:r>
    </w:p>
    <w:p w14:paraId="2102471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F6D60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22063006986,</w:t>
      </w:r>
    </w:p>
    <w:p w14:paraId="5214068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"2025-09-16T21:10:48.75589",</w:t>
      </w:r>
    </w:p>
    <w:p w14:paraId="654AFE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"LastBidPublishStrategy":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"TargetRoasValue",</w:t>
      </w:r>
    </w:p>
    <w:p w14:paraId="0902E0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4E6B32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01847FE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532A8A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20EEC1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"2025-09-16T21:10:43.267789",</w:t>
      </w:r>
    </w:p>
    <w:p w14:paraId="31852DF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"BaseTargetRoasSetting",</w:t>
      </w:r>
    </w:p>
    <w:p w14:paraId="5D421CB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1.17,</w:t>
      </w:r>
    </w:p>
    <w:p w14:paraId="4C55C36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"Connor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Munsinger",</w:t>
      </w:r>
    </w:p>
    <w:p w14:paraId="1136DFA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CompetitiveBidding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V2",</w:t>
      </w:r>
    </w:p>
    <w:p w14:paraId="012DCB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4DF077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"2025-09-19T02:24:37.753119"</w:t>
      </w:r>
    </w:p>
    <w:p w14:paraId="0B2D92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E63E27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F3955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3B6228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GoogleAdsCampaignBidChange</w:t>
      </w:r>
    </w:p>
    <w:p w14:paraId="7D572D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47276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649881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DF5B4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6190D3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A1D35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928C8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A263B2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B77FC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5AD31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5BAC9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7F9A62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68ED7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6A64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7A0D7F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0899E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8726A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DE3A9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1E551F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58744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16584E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EA8046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BED57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A10FA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78DEC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00734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6BC7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4D619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9165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EA5E3A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7" w:name="_wkre53ygm82o" w:colFirst="0" w:colLast="0"/>
      <w:bookmarkEnd w:id="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3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MicrosoftAdsAdGroupBidChange</w:t>
        </w:r>
      </w:hyperlink>
    </w:p>
    <w:p w14:paraId="422DAED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Ad Group.</w:t>
      </w:r>
    </w:p>
    <w:tbl>
      <w:tblPr>
        <w:tblStyle w:val="a3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17F9F" w14:paraId="39DACD76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982F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273E3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2F9F2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64CDEDC6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0908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8D63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2281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E07F09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27B7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A326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2D905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E3FE45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4A7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C3FF4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25768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395A5C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26CC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8A77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093DD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A0C8C58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0509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39F2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1BAE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3B154F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0B81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5396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B7E1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343DD4B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506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AB4CB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AACB3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B0FD437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8D63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1EF87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2FC7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943B58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4D214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02EF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ABA0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B519305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96ED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1202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A2B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1720F25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81FA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7FC8C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46D54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8F48AC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BBB10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82D7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95C6B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calcuation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4012F9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7C042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71C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D456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5BA3B41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8C2B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7326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1294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47FDCA5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84069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A2E72F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"62d55e47-a016-4ec2-a455-51b0a7aed7b4",</w:t>
      </w:r>
    </w:p>
    <w:p w14:paraId="22FD2AB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655CCF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"MicrosoftAdsAdGroupBidChange",</w:t>
      </w:r>
    </w:p>
    <w:p w14:paraId="3491489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49B13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"2025-07-21T15:56:00.114087",</w:t>
      </w:r>
    </w:p>
    <w:p w14:paraId="0C4395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"1179777807158951",</w:t>
      </w:r>
    </w:p>
    <w:p w14:paraId="17D7D03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D5AAA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1179777807158951,</w:t>
      </w:r>
    </w:p>
    <w:p w14:paraId="2A3A0AF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FC45F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"LastBidPublishStrategy":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B8073E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9EC60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C39564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EB0C09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DD9E51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"2025-07-21T15:53:04.555343",</w:t>
      </w:r>
    </w:p>
    <w:p w14:paraId="5B362A3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"TargetRoiSetting",</w:t>
      </w:r>
    </w:p>
    <w:p w14:paraId="47FFA8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0.7,</w:t>
      </w:r>
    </w:p>
    <w:p w14:paraId="35DCDE2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"Stephan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Jagau",</w:t>
      </w:r>
    </w:p>
    <w:p w14:paraId="7543ED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request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from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Bidding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Portal",</w:t>
      </w:r>
    </w:p>
    <w:p w14:paraId="49EC550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A8742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"2025-07-21T15:56:00.114087"</w:t>
      </w:r>
    </w:p>
    <w:p w14:paraId="021CF7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C421E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F9DFEA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B400AD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MicrosoftAdsAdGroupBidChange</w:t>
      </w:r>
    </w:p>
    <w:p w14:paraId="12EBB0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F1DB9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782D99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1E37C9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F3029F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5C6B2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BC087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29D76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E556D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24097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2EE87C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3DB21E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AF66A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C017A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C04B5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F17A8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A4D9E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44936C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C68C4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FFD3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6AB4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BA05C8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0A914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A74B3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152E5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9A0EC6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9AB31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2D55A9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E020A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F47BC4E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8" w:name="_nypbkptckyie" w:colFirst="0" w:colLast="0"/>
      <w:bookmarkEnd w:id="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5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MicrosoftAdsCampaignBidChange</w:t>
        </w:r>
      </w:hyperlink>
    </w:p>
    <w:p w14:paraId="7E0FEFA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Bidding changes for Microsoft Ads Campaign.</w:t>
      </w:r>
    </w:p>
    <w:tbl>
      <w:tblPr>
        <w:tblStyle w:val="a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3"/>
        <w:gridCol w:w="1747"/>
        <w:gridCol w:w="3440"/>
      </w:tblGrid>
      <w:tr w:rsidR="00E17F9F" w14:paraId="3DBF07FD" w14:textId="77777777">
        <w:trPr>
          <w:trHeight w:val="70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69A22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37D71F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E8A612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1CE10F1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24C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AD16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214F0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3AA7FE01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0BC50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91C2A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E574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Bid was last published,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AA893CB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843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LastBidPublishStrategy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D84E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59FF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bid publishing strategy,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4E02BDD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3AD0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5F8A1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41582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publishing bid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866DAC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FF60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LastBidPublishSource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1D56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9E0D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of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BB7FF64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4BD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4F0E1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DD594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bid publish,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2865E1A" w14:textId="77777777">
        <w:trPr>
          <w:trHeight w:val="58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CD9B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LastBidPublishCalculationId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CFDD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6576A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publish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83DCEE2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D4FF8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5B06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DATETIME2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021D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When the calculation settings were last changed,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12BAEA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36A1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LastCalculationSettingChangedType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E426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9AB5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type of the last change to the calculation settings,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0D1D7F3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D769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LastCalculationSettingChangedValue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F7158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DECIMAL(10, 2)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011D6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type's value,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83C547F" w14:textId="77777777">
        <w:trPr>
          <w:trHeight w:val="1155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5675D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LastCalculationSettingChangedSource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F2CC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97B6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source that made the last calculation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6542B8C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825AE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LastCalculationSettingChangedReason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58CA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50F8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reason given for the last calcuation settings change,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BAB8FA9" w14:textId="77777777">
        <w:trPr>
          <w:trHeight w:val="87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17831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LastCalculationSettingCalculationId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0BB1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GUID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9957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last calculation settings change record Id,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6A14133" w14:textId="77777777">
        <w:trPr>
          <w:trHeight w:val="1710"/>
        </w:trPr>
        <w:tc>
          <w:tcPr>
            <w:tcW w:w="4172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B33F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</w:p>
        </w:tc>
        <w:tc>
          <w:tcPr>
            <w:tcW w:w="1747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97198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BBA47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34EFE7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88428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11BC5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"cef19c4b-1a13-4f02-a864-b98dac1e7b10",</w:t>
      </w:r>
    </w:p>
    <w:p w14:paraId="6183462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427BC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"MicrosoftAdsCampaignBidChange",</w:t>
      </w:r>
    </w:p>
    <w:p w14:paraId="036471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F5558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"2025-09-19T01:10:15.338937",</w:t>
      </w:r>
    </w:p>
    <w:p w14:paraId="483CB1C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"569751429",</w:t>
      </w:r>
    </w:p>
    <w:p w14:paraId="5B7DCC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41E321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569751429,</w:t>
      </w:r>
    </w:p>
    <w:p w14:paraId="15738A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"2025-08-22T18:44:00.138112",</w:t>
      </w:r>
    </w:p>
    <w:p w14:paraId="0C82C5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"LastBidPublishStrategy":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"TargetCpaValue",</w:t>
      </w:r>
    </w:p>
    <w:p w14:paraId="0FDE7C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10,</w:t>
      </w:r>
    </w:p>
    <w:p w14:paraId="65651B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"ProcessMicrosoftAdsTargetCpa-TargetCpaHandler",</w:t>
      </w:r>
    </w:p>
    <w:p w14:paraId="72DB307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DDE503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"LastBidPublishCalculationId":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4B74C6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6FBEFA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A24BA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"LastCalculationSettingChangedValue":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E22C11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655E69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"LastCalculationSettingChangedReason":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87C36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"LastCalculationSettingCalculationId":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03A17B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"2025-09-19T01:10:15.338937"</w:t>
      </w:r>
    </w:p>
    <w:p w14:paraId="0FAC48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F58F2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56865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C6DA0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MicrosoftAdsCampaignBidChange</w:t>
      </w:r>
    </w:p>
    <w:p w14:paraId="14C2DF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30C431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75E51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E2EE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F5348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AECA9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LastBidPublishStrategy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22516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398B4C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5D100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13C206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B2E23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B9C00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D4259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B261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LastBidPublishCalculationId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1658B1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F96A2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0E37B4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1FD61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7F5A1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0B153A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LastCalculationSettingChangedValue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DE2BF9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EDC54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LastCalculationSettingChangedSource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9154E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3732E7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LastCalculationSettingChangedReason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4CB1B9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EEE7A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Guid?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LastCalculationSettingCalculationId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D1CFA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51872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5FC6F4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4566C2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9" w:name="_96050aomym8" w:colFirst="0" w:colLast="0"/>
      <w:bookmarkEnd w:id="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GoTicketsCoreEntity</w:t>
      </w:r>
    </w:p>
    <w:bookmarkStart w:id="10" w:name="_bmdoxekqlq7d" w:colFirst="0" w:colLast="0"/>
    <w:bookmarkEnd w:id="10"/>
    <w:p w14:paraId="7183FF42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"https://dev.azure.com/reddogmedia/RedDogMedia/_git/RedDog.DataPlatform?path=/src/RedDog.DataPlatform.Services/ChangeStreams/ChangeEvents/V1/GoTicketsCoreEntity/Entities/Category.cs&amp;version=GBmain"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Category</w:t>
      </w:r>
      <w:r>
        <w:fldChar w:fldCharType="end"/>
      </w:r>
    </w:p>
    <w:p w14:paraId="6FE47E8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Event Category.</w:t>
      </w:r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17F9F" w14:paraId="2D0FD7B6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D830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C014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6E4A80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92A1DC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D324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2E215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20A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Id. (Unique Identifier)</w:t>
            </w:r>
          </w:p>
        </w:tc>
      </w:tr>
      <w:tr w:rsidR="00E17F9F" w14:paraId="75A6A67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C4786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CategoryName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4B50C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676BF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category name.</w:t>
            </w:r>
          </w:p>
        </w:tc>
      </w:tr>
      <w:tr w:rsidR="00E17F9F" w14:paraId="3C447E0C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4E2A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EventType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D2C42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BC137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type name. Can be one of 'Concerts', 'Comedy', 'Sports', 'Theater', or 'Parking'.</w:t>
            </w:r>
          </w:p>
        </w:tc>
      </w:tr>
      <w:tr w:rsidR="00E17F9F" w14:paraId="294FAFCF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471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ParentCategoryId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AF48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7D2D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category is a child of another category then this will be the parent's category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D6CA212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859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BA68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CF513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92719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1D95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5FD97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5CAF01E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0E91C3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"Category",</w:t>
      </w:r>
    </w:p>
    <w:p w14:paraId="49ED2CC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ADB6EE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"2025-08-27T16:04:37.57221",</w:t>
      </w:r>
    </w:p>
    <w:p w14:paraId="3F39D4D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28A6A51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C18B9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5,</w:t>
      </w:r>
    </w:p>
    <w:p w14:paraId="7B8B828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321BE7F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"Sports",</w:t>
      </w:r>
    </w:p>
    <w:p w14:paraId="739E9DB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71524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"2025-08-27T16:04:37.57221"</w:t>
      </w:r>
    </w:p>
    <w:p w14:paraId="712D38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ED1C2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1468C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A03BD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</w:t>
      </w:r>
    </w:p>
    <w:p w14:paraId="6C99488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F80ED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154BA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04F30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EC42D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6CBF5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990B56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8CB2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A4B57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0D1875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14205E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CE9149C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1" w:name="_j6sv1ntvn0tq" w:colFirst="0" w:colLast="0"/>
      <w:bookmarkEnd w:id="1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7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Event</w:t>
        </w:r>
      </w:hyperlink>
    </w:p>
    <w:p w14:paraId="04C8662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Event.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2298E1B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704034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FFF2A4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053A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57C208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1857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E8E0D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06732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17F9F" w14:paraId="6CE1588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F84C2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8D88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BD29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name.</w:t>
            </w:r>
          </w:p>
        </w:tc>
      </w:tr>
      <w:tr w:rsidR="00E17F9F" w14:paraId="40D4D956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0ECB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C031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2FDA4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status of the event. Can be on of 'As_Scheduled', 'Postponed', 'Cancelled', 'Rescheduled', or 'Merged'.</w:t>
            </w:r>
          </w:p>
        </w:tc>
      </w:tr>
      <w:tr w:rsidR="00E17F9F" w14:paraId="70CCCCA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A29D6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EventDateTimeLocal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7D0D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635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local event date time.</w:t>
            </w:r>
          </w:p>
        </w:tc>
      </w:tr>
      <w:tr w:rsidR="00E17F9F" w14:paraId="5CA9572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D30D8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BC157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0736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date time in UTC.</w:t>
            </w:r>
          </w:p>
        </w:tc>
      </w:tr>
      <w:tr w:rsidR="00E17F9F" w14:paraId="348AA99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81F1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16BB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2A019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if any,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447F53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98A2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A98A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250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4BBA4A8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9796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6349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543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Primary (IsMaster) </w:t>
            </w:r>
            <w:hyperlink r:id="rId2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0B9C0F5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C9D9C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B5BF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91C0B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event.</w:t>
            </w:r>
          </w:p>
        </w:tc>
      </w:tr>
      <w:tr w:rsidR="00E17F9F" w14:paraId="30F4D58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0560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IfNecessary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4214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1A88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Indicates whether the event occurs only if necessary. (eg: 7th game)</w:t>
            </w:r>
          </w:p>
        </w:tc>
      </w:tr>
      <w:tr w:rsidR="00E17F9F" w14:paraId="54B06EC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B042C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IsDateTbd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FEC8F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0DB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date is to-be-determined.</w:t>
            </w:r>
          </w:p>
        </w:tc>
      </w:tr>
      <w:tr w:rsidR="00E17F9F" w14:paraId="65A8C0C1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9798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IsMultiDate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BF3AE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4922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699466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F7A8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IsTimeTbd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0217F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5DB94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time is to-be-determined.</w:t>
            </w:r>
          </w:p>
        </w:tc>
      </w:tr>
      <w:tr w:rsidR="00E17F9F" w14:paraId="2CAF8221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2FFD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MergedToEventId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141DF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CDE3F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this event has been merged into another event, then this will be the valid event's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FBE983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1FE8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ParkingEventId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173B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06DB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</w:p>
        </w:tc>
      </w:tr>
      <w:tr w:rsidR="00E17F9F" w14:paraId="459D9CFA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E35F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B489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AB9C7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A9BFB4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D04F3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1FA408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"bfd20b8c-56b9-4cf6-9a9a-45c2f061dc12",</w:t>
      </w:r>
    </w:p>
    <w:p w14:paraId="188A8F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16A66F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"Event",</w:t>
      </w:r>
    </w:p>
    <w:p w14:paraId="09FE45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AAF81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"2025-08-28T03:22:21.324253",</w:t>
      </w:r>
    </w:p>
    <w:p w14:paraId="3A19E5A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"14137",</w:t>
      </w:r>
    </w:p>
    <w:p w14:paraId="0E8C1A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FE16A6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14137,</w:t>
      </w:r>
    </w:p>
    <w:p w14:paraId="75BAE8D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"Band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of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Horses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with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Bella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White",</w:t>
      </w:r>
    </w:p>
    <w:p w14:paraId="1E82BB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"As_Scheduled",</w:t>
      </w:r>
    </w:p>
    <w:p w14:paraId="185EDC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"EventDateTimeLocal":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"2023-10-13T20:00:00",</w:t>
      </w:r>
    </w:p>
    <w:p w14:paraId="0A2EFF2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"2023-10-14T01:00:00",</w:t>
      </w:r>
    </w:p>
    <w:p w14:paraId="47FE707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72DC9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2064,</w:t>
      </w:r>
    </w:p>
    <w:p w14:paraId="02A52EE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6752,</w:t>
      </w:r>
    </w:p>
    <w:p w14:paraId="1605EA3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"IsParking":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7BF697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"IfNecessary":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3E2E163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"IsDateTbd":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091716B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"IsMultiDate":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5CF69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"IsTimeTbd":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10BAF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"MergedToEventId":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8567B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"ParkingEventId":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8BEB5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"2025-08-28T03:22:21.324253"</w:t>
      </w:r>
    </w:p>
    <w:p w14:paraId="474883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3E1CB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52A07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4E246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</w:t>
      </w:r>
    </w:p>
    <w:p w14:paraId="17C4E2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72B6E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45C65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7D625B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717C8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5C21BF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2B8521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431F1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EventDateTimeLocal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F88DF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C6BBA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D9561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BC824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28019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1D1D6B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A273B0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E0FF1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9F6F7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8315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6D1F70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FDF6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IfNecessary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CEB050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F2BEF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IsDateTbd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3A2F46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D8733C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IsMultiDate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6D9B4F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8FFCAE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IsTimeTbd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171C8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9AF9FB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MergedToEventId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18E525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BF9DC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ParkingEventId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844F4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E16B0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D47D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E19463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2" w:name="_xzggy6s71bsl" w:colFirst="0" w:colLast="0"/>
      <w:bookmarkEnd w:id="1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1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EventCluster</w:t>
        </w:r>
      </w:hyperlink>
    </w:p>
    <w:p w14:paraId="7606981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Event Cluster defined as a combination of Primary Performer at a particular Venue.</w:t>
      </w:r>
    </w:p>
    <w:tbl>
      <w:tblPr>
        <w:tblStyle w:val="a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30"/>
        <w:gridCol w:w="4500"/>
      </w:tblGrid>
      <w:tr w:rsidR="00E17F9F" w14:paraId="3E9D8470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604B8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39A2A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4215A9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73332F8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EE830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262C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7FDC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EventClusterId Id. (Unique Identifier)</w:t>
            </w:r>
          </w:p>
        </w:tc>
      </w:tr>
      <w:tr w:rsidR="00E17F9F" w14:paraId="79D0F95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B2C7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AE80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80232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EventCluster name.</w:t>
            </w:r>
          </w:p>
        </w:tc>
      </w:tr>
      <w:tr w:rsidR="00E17F9F" w14:paraId="12A5538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FB44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70285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C90A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2E5ADFD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8239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DB834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48F1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0AFF2AC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4AF8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1AF1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3638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event cluster.</w:t>
            </w:r>
          </w:p>
        </w:tc>
      </w:tr>
      <w:tr w:rsidR="00E17F9F" w14:paraId="117EF7D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191F9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IsDeleted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DD8AA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1D9F8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event cluster has been deleted.</w:t>
            </w:r>
          </w:p>
        </w:tc>
      </w:tr>
      <w:tr w:rsidR="00E17F9F" w14:paraId="27AE8B42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F679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A812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0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8FE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E212AA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96F4EE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E3280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"357b7212-6049-4250-9476-4f35c60c30f4",</w:t>
      </w:r>
    </w:p>
    <w:p w14:paraId="4275E29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3F8375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"EventCluster",</w:t>
      </w:r>
    </w:p>
    <w:p w14:paraId="312D7F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97323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"2025-08-27T16:28:34.384748",</w:t>
      </w:r>
    </w:p>
    <w:p w14:paraId="111D322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"11",</w:t>
      </w:r>
    </w:p>
    <w:p w14:paraId="281A20C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D68D3A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11,</w:t>
      </w:r>
    </w:p>
    <w:p w14:paraId="098D7C1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"Ted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Nugent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@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Murphy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Arts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District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First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Financial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Music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Hall",</w:t>
      </w:r>
    </w:p>
    <w:p w14:paraId="13DDB1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41,</w:t>
      </w:r>
    </w:p>
    <w:p w14:paraId="3AFA071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3102,</w:t>
      </w:r>
    </w:p>
    <w:p w14:paraId="24EE06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"IsParking":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A8E323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"IsDeleted":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C29EEF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"2025-08-27T16:28:34.384748"</w:t>
      </w:r>
    </w:p>
    <w:p w14:paraId="0FC1DC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252E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65994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0B6BEE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</w:t>
      </w:r>
    </w:p>
    <w:p w14:paraId="5DC619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3C77A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6B13EB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8BF70A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52B5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0EA2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8F213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FA37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22AB25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B089F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D6212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5C3A1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0DEF4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AA1B7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1B163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2EDD4B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3" w:name="_d5w83q7885o7" w:colFirst="0" w:colLast="0"/>
      <w:bookmarkEnd w:id="13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4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GoogleAdsAccount</w:t>
        </w:r>
      </w:hyperlink>
    </w:p>
    <w:p w14:paraId="73EC666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Account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1B10FFC0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2072E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AE3DAE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251E6D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B82528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302D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E88A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0D12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Account Id. (Unique Identifier)</w:t>
            </w:r>
          </w:p>
        </w:tc>
      </w:tr>
      <w:tr w:rsidR="00E17F9F" w14:paraId="6F0E551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4FC1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6863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B7B7A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17F9F" w14:paraId="38660DD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E34D1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CustomerStatus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1231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E086C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4AFD1E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2E05E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5B1C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NVARCHAR(128)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316D6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1831BB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1473A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IsManagerAccount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63E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B5337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manager account.</w:t>
            </w:r>
          </w:p>
        </w:tc>
      </w:tr>
      <w:tr w:rsidR="00E17F9F" w14:paraId="0AE69AE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C098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IsTestAccount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95B6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99DE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test account</w:t>
            </w:r>
          </w:p>
        </w:tc>
      </w:tr>
      <w:tr w:rsidR="00E17F9F" w14:paraId="2B21E26F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D0DE1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E4FA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5FCC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DF88C4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32A2C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3E6DC4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"a4aff97a-3c4f-4a74-a322-777a02ccdfe6",</w:t>
      </w:r>
    </w:p>
    <w:p w14:paraId="1A9D9FA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2C02C04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"GoogleAdsAccount",</w:t>
      </w:r>
    </w:p>
    <w:p w14:paraId="009752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83ABD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"2025-08-29T01:00:43.441764",</w:t>
      </w:r>
    </w:p>
    <w:p w14:paraId="10964B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"1166518778",</w:t>
      </w:r>
    </w:p>
    <w:p w14:paraId="70C832F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B58F4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1166518778,</w:t>
      </w:r>
    </w:p>
    <w:p w14:paraId="2EAE249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"Go-Branded",</w:t>
      </w:r>
    </w:p>
    <w:p w14:paraId="69BEE6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"CustomerStatus":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"Enabled",</w:t>
      </w:r>
    </w:p>
    <w:p w14:paraId="5B9B1C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"TimeZone":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"America/Los_Angeles",</w:t>
      </w:r>
    </w:p>
    <w:p w14:paraId="68B05E9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"IsManagerAccount":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129F2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"IsTestAccount":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149911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"2025-08-29T01:00:43.441764"</w:t>
      </w:r>
    </w:p>
    <w:p w14:paraId="0E50D33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C48C7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4ECCF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219D7A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GoogleAdsAccount</w:t>
      </w:r>
    </w:p>
    <w:p w14:paraId="447202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4CEEA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F53F9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B95B2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F6D4B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04AC14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CustomerStatus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E589F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EBE7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12CAB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2F82AE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IsManagerAccount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593620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22536C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IsTestAccount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B2867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DE7D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88DB0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483CD7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4" w:name="_ocuppex6khnq" w:colFirst="0" w:colLast="0"/>
      <w:bookmarkEnd w:id="1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5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GoogleAdsAdGroup</w:t>
        </w:r>
      </w:hyperlink>
    </w:p>
    <w:p w14:paraId="5852EA02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AdGroup</w:t>
      </w:r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25B5116B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FE829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lastRenderedPageBreak/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89712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6A5122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FC794E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6A0D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9ECE2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577F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Ad Group Id. (Unique Identifier)</w:t>
            </w:r>
          </w:p>
        </w:tc>
      </w:tr>
      <w:tr w:rsidR="00E17F9F" w14:paraId="44E5115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77C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675CE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4ED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7509786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D6DF2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3B4C2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E6745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0EA3A74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5D08F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BaseAdGroupId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2DEE2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173D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Group Id.</w:t>
            </w:r>
          </w:p>
        </w:tc>
      </w:tr>
      <w:tr w:rsidR="00E17F9F" w14:paraId="329AC73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53F5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F852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90BC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17F9F" w14:paraId="7C5C3AE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D98CB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F7BB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766B6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582E3B5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4D2B4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AdGroupType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312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59C68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4A39BD18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A65DB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6697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CD83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241814B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AE07A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C41F1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"dabfdb79-7c47-4344-b6cb-b01da82679d0",</w:t>
      </w:r>
    </w:p>
    <w:p w14:paraId="1EE9FA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114CC8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"GoogleAdsAdGroup",</w:t>
      </w:r>
    </w:p>
    <w:p w14:paraId="49C2B3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D7C9B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"2025-08-29T01:41:15.095756",</w:t>
      </w:r>
    </w:p>
    <w:p w14:paraId="4059192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"168539592370",</w:t>
      </w:r>
    </w:p>
    <w:p w14:paraId="352611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08402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168539592370,</w:t>
      </w:r>
    </w:p>
    <w:p w14:paraId="3356B1E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1FF4D4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22120105615,</w:t>
      </w:r>
    </w:p>
    <w:p w14:paraId="0E7B83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37973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"Main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Stage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Athenaeum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Professor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Brian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17193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EventClusterPlusTickets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20250111",</w:t>
      </w:r>
    </w:p>
    <w:p w14:paraId="554461C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"Removed",</w:t>
      </w:r>
    </w:p>
    <w:p w14:paraId="3B69219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"SearchStandard",</w:t>
      </w:r>
    </w:p>
    <w:p w14:paraId="4B3A33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"2025-08-29T01:41:15.095756"</w:t>
      </w:r>
    </w:p>
    <w:p w14:paraId="12DF8EA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6FC6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C2A7A2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49D99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</w:t>
      </w:r>
    </w:p>
    <w:p w14:paraId="7D1070A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ABE8C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B2243E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93D0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B4B71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8E1EA8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DEEA41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19F3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BaseAdGroupId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9AEADD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4F476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7211E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425B7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5FFF7B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7CDF5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359A64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14D08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538E2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80260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5" w:name="_4dn5fcze2o05" w:colFirst="0" w:colLast="0"/>
      <w:bookmarkEnd w:id="1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28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</w:t>
        </w:r>
      </w:hyperlink>
    </w:p>
    <w:p w14:paraId="7A3FFAE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Google Ads Campaign</w:t>
      </w:r>
    </w:p>
    <w:tbl>
      <w:tblPr>
        <w:tblStyle w:val="a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1935"/>
        <w:gridCol w:w="4140"/>
      </w:tblGrid>
      <w:tr w:rsidR="00E17F9F" w14:paraId="48A810D2" w14:textId="77777777">
        <w:trPr>
          <w:trHeight w:val="70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88CB9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1F6C3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2A400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CF035D7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9A2A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6C6E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91B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Google Ads Campaign Id.</w:t>
            </w:r>
          </w:p>
        </w:tc>
      </w:tr>
      <w:tr w:rsidR="00E17F9F" w14:paraId="412D7406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4E4AB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94AD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DCD6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2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54395BB7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C8D9A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BaseCampaignId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53B7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D30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base Ad Campaign Id.</w:t>
            </w:r>
          </w:p>
        </w:tc>
      </w:tr>
      <w:tr w:rsidR="00E17F9F" w14:paraId="54D5356D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8060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CampaignBudgetId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10A88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EC76B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439814A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6F837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13698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NVARCHAR(256)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C395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17F9F" w14:paraId="509AF2F4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1D9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AFAF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D98A49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4B25247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674BB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BiddingStrategyType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D0737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EB4B3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6D2087F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0B55F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AdvertisingChannelType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CEA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F9662F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4F66035" w14:textId="77777777">
        <w:trPr>
          <w:trHeight w:val="585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CA78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CampaignExperimentType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D308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0C6E75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59F62C49" w14:textId="77777777">
        <w:trPr>
          <w:trHeight w:val="1710"/>
        </w:trPr>
        <w:tc>
          <w:tcPr>
            <w:tcW w:w="28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D5CC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02507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D69A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40DCFA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0E3F90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4D681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"f1e9349e-50b2-4e36-b65a-ab07f4fd0c35",</w:t>
      </w:r>
    </w:p>
    <w:p w14:paraId="2434D48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19CA95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"GoogleAdsCampaign",</w:t>
      </w:r>
    </w:p>
    <w:p w14:paraId="0BD890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E2F3A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"2025-08-29T01:43:02.537271",</w:t>
      </w:r>
    </w:p>
    <w:p w14:paraId="44DF99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"21755864354",</w:t>
      </w:r>
    </w:p>
    <w:p w14:paraId="510D733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C09DA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711217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5419386931,</w:t>
      </w:r>
    </w:p>
    <w:p w14:paraId="5E15F5F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21755864354,</w:t>
      </w:r>
    </w:p>
    <w:p w14:paraId="0B8ACA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"CampaignBudgetId":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13952997275,</w:t>
      </w:r>
    </w:p>
    <w:p w14:paraId="6679C21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Au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[205]",</w:t>
      </w:r>
    </w:p>
    <w:p w14:paraId="68188F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"Paused",</w:t>
      </w:r>
    </w:p>
    <w:p w14:paraId="114FA1F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"BiddingStrategyType":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"MaximizeConversions",</w:t>
      </w:r>
    </w:p>
    <w:p w14:paraId="3704C20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"AdvertisingChannelType":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"Search",</w:t>
      </w:r>
    </w:p>
    <w:p w14:paraId="4C93EC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"CampaignExperimentType":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"Base",</w:t>
      </w:r>
    </w:p>
    <w:p w14:paraId="61D24A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"2025-08-29T01:43:02.537271"</w:t>
      </w:r>
    </w:p>
    <w:p w14:paraId="5B7233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3322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C3E8A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9C1460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</w:t>
      </w:r>
    </w:p>
    <w:p w14:paraId="36A861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4C24DD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32060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31E26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B2A63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EA02D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BaseCampaignId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201622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A20494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CampaignBudgetId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3A7854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CB0CA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6434F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51B58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AE2A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9A61EA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BiddingStrategyType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F2E76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5A422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AdvertisingChannelType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C3B8C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393E8C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CampaignExperimentType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570A1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2BEE3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A5EEBE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68DE087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6" w:name="_az6ll4e96toz" w:colFirst="0" w:colLast="0"/>
      <w:bookmarkEnd w:id="1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30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MicrosoftAdsAccount</w:t>
        </w:r>
      </w:hyperlink>
    </w:p>
    <w:p w14:paraId="6BEB776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Microsoft Ads Account</w:t>
      </w:r>
    </w:p>
    <w:tbl>
      <w:tblPr>
        <w:tblStyle w:val="a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890"/>
        <w:gridCol w:w="4440"/>
      </w:tblGrid>
      <w:tr w:rsidR="00E17F9F" w14:paraId="163243C1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518F6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AF63C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7FBAE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4A67BA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5E05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F497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67795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Account Id. (Unique Identifier)</w:t>
            </w:r>
          </w:p>
        </w:tc>
      </w:tr>
      <w:tr w:rsidR="00E17F9F" w14:paraId="2A5BAF2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E3BF4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AccountNumber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2D73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VARCHAR(10)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914B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number</w:t>
            </w:r>
          </w:p>
        </w:tc>
      </w:tr>
      <w:tr w:rsidR="00E17F9F" w14:paraId="5FA417B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B57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AccountName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478EC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VARCHAR(256)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3E71E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name</w:t>
            </w:r>
          </w:p>
        </w:tc>
      </w:tr>
      <w:tr w:rsidR="00E17F9F" w14:paraId="6426AD4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2F745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CustomerId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8E2C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458C5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0AFFF3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D1EF9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E1F3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53389F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40DD012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F619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TrackingUrlTemplate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07C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VARCHAR(2048)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9511EA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0B3ECCB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81B8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89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9726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44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A84D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190137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F48AA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1BE254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"bfda252c-f6aa-4ef2-96b9-f1c533741631",</w:t>
      </w:r>
    </w:p>
    <w:p w14:paraId="66A827C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5C0AA5C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"MicrosoftAdsAccount",</w:t>
      </w:r>
    </w:p>
    <w:p w14:paraId="1F85BA4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6846FA9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"2025-08-30T19:03:54.519808",</w:t>
      </w:r>
    </w:p>
    <w:p w14:paraId="060989A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"138883199",</w:t>
      </w:r>
    </w:p>
    <w:p w14:paraId="36F2374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53FDC2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7DED04C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"AccountNumber":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"F1076QVU",</w:t>
      </w:r>
    </w:p>
    <w:p w14:paraId="08DD2CE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"Go-Performer-Sports",</w:t>
      </w:r>
    </w:p>
    <w:p w14:paraId="280F34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"CustomerId":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"159875005",</w:t>
      </w:r>
    </w:p>
    <w:p w14:paraId="6A4F12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693189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"TrackingUrlTemplate":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{lpurl}{ignore}\u0026accid=138883199\u0026nid=2\u0026campaignid={campaignid}\u0026adgroupid={adgroupid}\u0026cid={AdId}\u0026kwid={OrderItemId}\u0026akwd={keyword}\u0026dmt={MatchType}\u0026bmt={BidMatchType}\u0026dist={IfSearch:s}{IfContent:c}\u0026uq={QueryString}\u0026device={Device}\u0026msclkid={msclkid}\u0026loc_physical_ms={loc_physical_ms}\u0026loc_interest_ms={loc_interest_ms}\u0026exid={feeditemid}\u0026vx=0",</w:t>
      </w:r>
    </w:p>
    <w:p w14:paraId="04248D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"2025-08-30T19:03:54.519808"</w:t>
      </w:r>
    </w:p>
    <w:p w14:paraId="0950F2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164687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408B71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D6390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MicrosoftAdsAccount</w:t>
      </w:r>
    </w:p>
    <w:p w14:paraId="4FB59E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5803A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49351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A85ED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AccountNumber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073BA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8859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DD4EB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520F7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CustomerId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C0041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D6A69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66DCAE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0E407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TrackingUrlTemplate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6CCA7D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44FD8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2992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3E18AF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7" w:name="_1jr6f9nkcx8b" w:colFirst="0" w:colLast="0"/>
      <w:bookmarkEnd w:id="1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31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MicrosoftAdsAdGroup</w:t>
        </w:r>
      </w:hyperlink>
    </w:p>
    <w:p w14:paraId="0E9D565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Microsoft Ads AdGroup</w:t>
      </w:r>
    </w:p>
    <w:tbl>
      <w:tblPr>
        <w:tblStyle w:val="a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2022E831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05FFF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238FDE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F7114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267090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326CD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AdGroupId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85D05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97676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Ad Group Id. (Unique Identifier)</w:t>
            </w:r>
          </w:p>
        </w:tc>
      </w:tr>
      <w:tr w:rsidR="00E17F9F" w14:paraId="5A8B84E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D127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E0A1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8EA6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3AAFAFA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76E57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CF12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CB20A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6658E8F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F3955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B49FA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NVARCHAR(256)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5E29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 Group name</w:t>
            </w:r>
          </w:p>
        </w:tc>
      </w:tr>
      <w:tr w:rsidR="00E17F9F" w14:paraId="2E6E929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ED3D4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AdGroupStatus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55349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09199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52A478FB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FB90F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F423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CF7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AC20F0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1C72A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0C3C69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"32c3cb7b-7a28-4c26-9257-0a7727023cad",</w:t>
      </w:r>
    </w:p>
    <w:p w14:paraId="51A636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708DFC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"MicrosoftAdsAdGroup",</w:t>
      </w:r>
    </w:p>
    <w:p w14:paraId="1220459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B195F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"2025-08-30T19:19:30.012114",</w:t>
      </w:r>
    </w:p>
    <w:p w14:paraId="178402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"1136896782742912",</w:t>
      </w:r>
    </w:p>
    <w:p w14:paraId="3E661B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E2B9A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1136896782742912,</w:t>
      </w:r>
    </w:p>
    <w:p w14:paraId="19DCA8D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140174461,</w:t>
      </w:r>
    </w:p>
    <w:p w14:paraId="4145378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590257836,</w:t>
      </w:r>
    </w:p>
    <w:p w14:paraId="176F71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"Broward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Center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119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|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VenuePlusEvents",</w:t>
      </w:r>
    </w:p>
    <w:p w14:paraId="295E94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2C6C08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"2025-08-30T19:19:30.012114"</w:t>
      </w:r>
    </w:p>
    <w:p w14:paraId="47917E2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A1E2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85DE1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lastRenderedPageBreak/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7EA6AEA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</w:t>
      </w:r>
    </w:p>
    <w:p w14:paraId="5B8694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4FEEB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92D46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5EB666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2C5833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E46EA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B0920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DDE9B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002C3A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519679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A7D7F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415A7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DB49D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1072F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8" w:name="_f89fqenskl7" w:colFirst="0" w:colLast="0"/>
      <w:bookmarkEnd w:id="1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34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MicrosoftAdsCampaign</w:t>
        </w:r>
      </w:hyperlink>
    </w:p>
    <w:p w14:paraId="63177E7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Microsoft Ads Campaign</w:t>
      </w:r>
    </w:p>
    <w:tbl>
      <w:tblPr>
        <w:tblStyle w:val="a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17F9F" w14:paraId="49EA245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75C7EE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27DBA5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6356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5D1F10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82019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83D6B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D13B0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Microsoft Ads Campaign Id.</w:t>
            </w:r>
          </w:p>
        </w:tc>
      </w:tr>
      <w:tr w:rsidR="00E17F9F" w14:paraId="135FF6A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196F7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515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9BF7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5E8933C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8505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DF0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8CF4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name</w:t>
            </w:r>
          </w:p>
        </w:tc>
      </w:tr>
      <w:tr w:rsidR="00E17F9F" w14:paraId="37F3750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93C07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CampaignStatus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4C76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79EFDB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93060E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DD90E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BudgetLimitType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0C64A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7D3A40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3BFEF1A6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316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6FEDC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025E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E89365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0F745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92212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"008e6af3-f83d-4853-a19e-705a04340c89",</w:t>
      </w:r>
    </w:p>
    <w:p w14:paraId="4B2959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C6AD4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"MicrosoftAdsCampaign",</w:t>
      </w:r>
    </w:p>
    <w:p w14:paraId="795D73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119E84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"2025-08-30T19:27:35.4879",</w:t>
      </w:r>
    </w:p>
    <w:p w14:paraId="29F01F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"568996845",</w:t>
      </w:r>
    </w:p>
    <w:p w14:paraId="7BFE87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EAE89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568996845,</w:t>
      </w:r>
    </w:p>
    <w:p w14:paraId="38D006E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138883199,</w:t>
      </w:r>
    </w:p>
    <w:p w14:paraId="1FA61A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Test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GoTickets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Premium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Tailgate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Tent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ATX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[21514]",</w:t>
      </w:r>
    </w:p>
    <w:p w14:paraId="42648A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"Active",</w:t>
      </w:r>
    </w:p>
    <w:p w14:paraId="2630D93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"BudgetLimitType":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"DailyBudgetStandard",</w:t>
      </w:r>
    </w:p>
    <w:p w14:paraId="3B0905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"2025-08-30T19:27:35.4879"</w:t>
      </w:r>
    </w:p>
    <w:p w14:paraId="6425753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0DA34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23DC9C4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77218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</w:t>
      </w:r>
    </w:p>
    <w:p w14:paraId="0F119F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216C2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41AB5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855D7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2725E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8E4BF4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8B6D9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1F773A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D1C79A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873C70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BudgetLimitType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CA7E6D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05055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DB800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CA8D9E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19" w:name="_8doa4127po6n" w:colFirst="0" w:colLast="0"/>
      <w:bookmarkEnd w:id="19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hyperlink r:id="rId36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Order</w:t>
        </w:r>
      </w:hyperlink>
    </w:p>
    <w:p w14:paraId="2CA7A59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Order.</w:t>
      </w:r>
    </w:p>
    <w:tbl>
      <w:tblPr>
        <w:tblStyle w:val="ae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785"/>
        <w:gridCol w:w="3810"/>
      </w:tblGrid>
      <w:tr w:rsidR="00E17F9F" w14:paraId="3A154C24" w14:textId="77777777">
        <w:trPr>
          <w:trHeight w:val="70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68763D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0F44B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BCB1C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947C102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16C5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AE9F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2A49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Order Id. (Unique Identifier)</w:t>
            </w:r>
          </w:p>
        </w:tc>
      </w:tr>
      <w:tr w:rsidR="00E17F9F" w14:paraId="089A2B72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C457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5D80F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28ADA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timestamp of the order.</w:t>
            </w:r>
          </w:p>
        </w:tc>
      </w:tr>
      <w:tr w:rsidR="00E17F9F" w14:paraId="714DFC36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81771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C2ED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146AB1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219DE898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D1A3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OrderStatus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86810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1116A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order status.</w:t>
            </w:r>
          </w:p>
        </w:tc>
      </w:tr>
      <w:tr w:rsidR="00E17F9F" w14:paraId="45C52BC9" w14:textId="77777777">
        <w:trPr>
          <w:trHeight w:val="115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F0DB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CancelledReason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BAD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VARCHAR(64)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E6EAA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order was cancelled, this is the reason for the cancellation.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0EA4FB5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2DA8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Section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A2E80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VARCHAR(400)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AB9E71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E12CE9B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00B9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Row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6DD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DF7ED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AE64FC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8D06D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DeliveryMethod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C74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0E9E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method (eg: Mobile, Mobile Instant, Print at Home, etc...)</w:t>
            </w:r>
          </w:p>
        </w:tc>
      </w:tr>
      <w:tr w:rsidR="00E17F9F" w14:paraId="58F3EC58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8F98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DB4A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B410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in the order.</w:t>
            </w:r>
          </w:p>
        </w:tc>
      </w:tr>
      <w:tr w:rsidR="00E17F9F" w14:paraId="3370E75B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ECE3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ServiceFee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F959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E703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service fee.</w:t>
            </w:r>
          </w:p>
        </w:tc>
      </w:tr>
      <w:tr w:rsidR="00E17F9F" w14:paraId="4DFCEFD9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84F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DeliveryFee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AC5F2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CB9A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fee</w:t>
            </w:r>
          </w:p>
        </w:tc>
      </w:tr>
      <w:tr w:rsidR="00E17F9F" w14:paraId="26299261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8A3C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ContractDeliveryFee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4F91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9794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delivery fee based on our contract with GoTickets</w:t>
            </w:r>
          </w:p>
        </w:tc>
      </w:tr>
      <w:tr w:rsidR="00E17F9F" w14:paraId="77659600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E14C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InsuranceFee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51416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47827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insurance fee.</w:t>
            </w:r>
          </w:p>
        </w:tc>
      </w:tr>
      <w:tr w:rsidR="00E17F9F" w14:paraId="2D5F57D1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387EB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UnitWholesalePrice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6281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AACA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A1BCE97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B8C72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EstimatedInsuranceRevenueShare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BC7E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436237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2B91C0EF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165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InsuranceRevenueCommission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2AEAB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7B5C54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28FDE8F1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A3501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BaseCommission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435B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3F72A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328597C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E21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UpsideCommission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B7C49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FE1C03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228E6708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D5E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CCA0B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3D9BCA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44476CF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135EC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ActualCommission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28772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6ED7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Actual commission derived from payment details payout.</w:t>
            </w:r>
          </w:p>
        </w:tc>
      </w:tr>
      <w:tr w:rsidR="00E17F9F" w14:paraId="6C9901A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8EC4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ItemTotal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1F0C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41F677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25D72C17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250D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453A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ECADE0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5963BC9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C32D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OriginalCostTotal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AD864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4A762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741081E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8058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BEAF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6E3DAD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B9A0FAD" w14:textId="77777777">
        <w:trPr>
          <w:trHeight w:val="87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E11A7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TaxAmount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C086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F18C25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29AA435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584E7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BillingState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C622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315BC6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3E62935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9A40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BillingPostalCode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AD02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33AC37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2EE4D24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BBB9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Zone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D348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A0D3E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Zone Id.</w:t>
            </w:r>
          </w:p>
        </w:tc>
      </w:tr>
      <w:tr w:rsidR="00E17F9F" w14:paraId="46B656C6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121A1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7FF7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4769E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4EEA9470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2BC8F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AttributionStrategy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C885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AF3E02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5AAA36A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4D71F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OrderAttributionType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1AE6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1A0125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70D4775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4BCB1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GoogleAdsCampaignId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BBD47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2337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2FE1DF00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7B043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GoogleAdsAdGroupId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D41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AC08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3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116B36D8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34DD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GoogleAdsAdId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3413D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E9E10A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5241619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23B9D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MicrosoftAdsCampaignId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9D17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9BF574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1C3E742F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705D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MicrosoftAdsAdGroupId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D20FB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B0EB45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77D6DC93" w14:textId="77777777">
        <w:trPr>
          <w:trHeight w:val="585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FBF8C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MicrosoftAdsAdId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84C67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BF601B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55C59E3B" w14:textId="77777777">
        <w:trPr>
          <w:trHeight w:val="1710"/>
        </w:trPr>
        <w:tc>
          <w:tcPr>
            <w:tcW w:w="35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D8DB7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68BCB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38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BEF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9540FA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8E81B4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B6B6E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"c09beabe-71a2-4614-89f1-9cbffd0a159c",</w:t>
      </w:r>
    </w:p>
    <w:p w14:paraId="338679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8F1F0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"Order",</w:t>
      </w:r>
    </w:p>
    <w:p w14:paraId="0499273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282AD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"2025-08-27T16:40:18.872259",</w:t>
      </w:r>
    </w:p>
    <w:p w14:paraId="6A3C0C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"1622114",</w:t>
      </w:r>
    </w:p>
    <w:p w14:paraId="1CB16A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D4F90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1622114,</w:t>
      </w:r>
    </w:p>
    <w:p w14:paraId="506C72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"2025-07-27T01:38:53",</w:t>
      </w:r>
    </w:p>
    <w:p w14:paraId="6B6E24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2025072701,</w:t>
      </w:r>
    </w:p>
    <w:p w14:paraId="7B8E38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"Processed",</w:t>
      </w:r>
    </w:p>
    <w:p w14:paraId="1A13EBB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"CancelledReason":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946DF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"Section":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"Party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1",</w:t>
      </w:r>
    </w:p>
    <w:p w14:paraId="7F03279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"Row":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"GA",</w:t>
      </w:r>
    </w:p>
    <w:p w14:paraId="371286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"DeliveryMethod":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"Mobile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Transfer",</w:t>
      </w:r>
    </w:p>
    <w:p w14:paraId="5CD0E4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54D858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"ServiceFee":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80,</w:t>
      </w:r>
    </w:p>
    <w:p w14:paraId="0AC17ED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"DeliveryFee":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8,</w:t>
      </w:r>
    </w:p>
    <w:p w14:paraId="3C2B95E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"ContractDeliveryFee":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7.5,</w:t>
      </w:r>
    </w:p>
    <w:p w14:paraId="6F23C28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"InsuranceFee":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9EA5A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"UnitWholesalePrice":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107,</w:t>
      </w:r>
    </w:p>
    <w:p w14:paraId="3E9380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"EstimatedInsuranceRevenueShare":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BBCCD2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"InsuranceRevenueCommission":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518577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"BaseCommission":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153.86,</w:t>
      </w:r>
    </w:p>
    <w:p w14:paraId="21E076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"UpsideCommission":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5.54,</w:t>
      </w:r>
    </w:p>
    <w:p w14:paraId="3B3A790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"TotalEstimatedCommission":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4D40EF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"ActualCommission":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159.4,</w:t>
      </w:r>
    </w:p>
    <w:p w14:paraId="4F39C70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"ItemTotal":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290,</w:t>
      </w:r>
    </w:p>
    <w:p w14:paraId="769444A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"TotalWholesalePrice":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214,</w:t>
      </w:r>
    </w:p>
    <w:p w14:paraId="311BC6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"OriginalCostTotal":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194,</w:t>
      </w:r>
    </w:p>
    <w:p w14:paraId="11A700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"OrderTotal":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378,</w:t>
      </w:r>
    </w:p>
    <w:p w14:paraId="4EC2F1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"TaxAmount":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9.96,</w:t>
      </w:r>
    </w:p>
    <w:p w14:paraId="27C4D8F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"BillingState":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"AZ",</w:t>
      </w:r>
    </w:p>
    <w:p w14:paraId="45C3577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"BillingPostalCode":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"85750",</w:t>
      </w:r>
    </w:p>
    <w:p w14:paraId="72002A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"Zone":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B61E34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552466,</w:t>
      </w:r>
    </w:p>
    <w:p w14:paraId="455898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"AttributionStrategy":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"NoAttributionStrategy",</w:t>
      </w:r>
    </w:p>
    <w:p w14:paraId="72CCDC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"OrderAttributionType":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"NoOrderAttributionType",</w:t>
      </w:r>
    </w:p>
    <w:p w14:paraId="382EF9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D1B583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1D1440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D04C88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B8D1D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FAC2F1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B9813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"2025-08-27T16:40:18.872259"</w:t>
      </w:r>
    </w:p>
    <w:p w14:paraId="44217C5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3AB58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763E4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6407B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</w:t>
      </w:r>
    </w:p>
    <w:p w14:paraId="12C9A0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C2FDE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6CEBA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49A23D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5CC5D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A1EBC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4082D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DE845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2ADE07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89C9F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CancelledReason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14F4A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FB475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Section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EBF0B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7EE48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Row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125B3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4427E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DeliveryMethod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EA018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486A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E25239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1D40FD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ServiceFee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712BE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3AD69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DeliveryFee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B32D4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ADCE8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ContractDeliveryFee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7C0986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2A30C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InsuranceFee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26FC2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A47BA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UnitWholesalePrice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F2959F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6D227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EstimatedInsuranceRevenueShare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CFD88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1B21D1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InsuranceRevenueCommission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912CCB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144DF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BaseCommission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A3D1D7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5A10EA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UpsideCommission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BC754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EEC50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C8F1F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9F6B3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ActualCommission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46512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CA4D9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ItemTotal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27C06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0E2DB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FC21E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CACF6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8AC14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025F4C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2C0EF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4462A8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TaxAmount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2DAC31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D7AB31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BillingState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35C84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5524C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BillingPostalCode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554C3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5A987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Zone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99465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2C11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95434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B43EF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AttributionStrategy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44747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534296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OrderAttributionType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26501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1DAF77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5569B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FC5CD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5751E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AED9BA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78366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CAAD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87E7D7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7A106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941FE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89968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488A5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9F137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F4A7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C6EE6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0" w:name="_hr30vf8l4pld" w:colFirst="0" w:colLast="0"/>
      <w:bookmarkEnd w:id="2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40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Performer</w:t>
        </w:r>
      </w:hyperlink>
    </w:p>
    <w:p w14:paraId="6BB523B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Performer.</w:t>
      </w:r>
    </w:p>
    <w:tbl>
      <w:tblPr>
        <w:tblStyle w:val="a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27E69572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F28CB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B09212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84987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4EFEEA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0006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PerformerId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098F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E4F10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Id. (Unique Identifier)</w:t>
            </w:r>
          </w:p>
        </w:tc>
      </w:tr>
      <w:tr w:rsidR="00E17F9F" w14:paraId="798F6EA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7F342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PerformerName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0106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599A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performer name.</w:t>
            </w:r>
          </w:p>
        </w:tc>
      </w:tr>
      <w:tr w:rsidR="00E17F9F" w14:paraId="67C6899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9509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PrimaryCategoryId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95D33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D58E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1A150B2B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9998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ParentPerformerId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727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05C9A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performer is a child record of another performer then this is the parent's Performer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9F87A9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5A36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ParkingPerformerId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F3648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6558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63AEC2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8350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C6CF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20C538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4A38F0D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837DB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79FF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4A3D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performer has been deleted.</w:t>
            </w:r>
          </w:p>
        </w:tc>
      </w:tr>
      <w:tr w:rsidR="00E17F9F" w14:paraId="049D1CBF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7D6C5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B0EF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E516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A64829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F36F7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208FFE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"ad2b887c-17c6-4413-a45b-752242a02cfd",</w:t>
      </w:r>
    </w:p>
    <w:p w14:paraId="6E4F08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68F4DC9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"Performer",</w:t>
      </w:r>
    </w:p>
    <w:p w14:paraId="14BEC50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59863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"2025-08-28T03:25:22.966265",</w:t>
      </w:r>
    </w:p>
    <w:p w14:paraId="722AF8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"17275",</w:t>
      </w:r>
    </w:p>
    <w:p w14:paraId="758F37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25425A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17275,</w:t>
      </w:r>
    </w:p>
    <w:p w14:paraId="413609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"PerformerName":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"Shakespeare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Love",</w:t>
      </w:r>
    </w:p>
    <w:p w14:paraId="51187C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164,</w:t>
      </w:r>
    </w:p>
    <w:p w14:paraId="336469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E2CD5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"ParkingPerformerId":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8F95A1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"IsParking":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6101C49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"IsDeleted":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1BDF194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"2025-08-28T03:25:22.966265"</w:t>
      </w:r>
    </w:p>
    <w:p w14:paraId="58D9F6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CC756A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65400C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FAE06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</w:t>
      </w:r>
    </w:p>
    <w:p w14:paraId="723244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D7503A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19876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6CC9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PerformerName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3760F8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33DF1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A721DD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6EE945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BCECD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FD8141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ParkingPerformerId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883B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864780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15CF3D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60356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91651F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54081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AC62DA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D1F8FF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1" w:name="_5s5jikbsjr85" w:colFirst="0" w:colLast="0"/>
      <w:bookmarkEnd w:id="2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42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Venue</w:t>
        </w:r>
      </w:hyperlink>
    </w:p>
    <w:p w14:paraId="054A114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Venue.</w:t>
      </w:r>
    </w:p>
    <w:tbl>
      <w:tblPr>
        <w:tblStyle w:val="af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35"/>
        <w:gridCol w:w="4395"/>
      </w:tblGrid>
      <w:tr w:rsidR="00E17F9F" w14:paraId="7DA3A3E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5848A1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8B22C8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66437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1D539DE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D401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384C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D109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Id. (Unique Identifier)</w:t>
            </w:r>
          </w:p>
        </w:tc>
      </w:tr>
      <w:tr w:rsidR="00E17F9F" w14:paraId="5DD81F3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E14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VenueName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C5E5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F38F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name.</w:t>
            </w:r>
          </w:p>
        </w:tc>
      </w:tr>
      <w:tr w:rsidR="00E17F9F" w14:paraId="6A1BD5E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3395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City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047C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NVARCHAR(100)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2568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address city.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0747A7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EADE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State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4B9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514FF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address state.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C873A2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89E2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PostalCode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CD6F5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NVARCHAR(20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362D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 address postal code.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B001EE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CFDF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BF69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2D1E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venue address country.</w:t>
            </w:r>
          </w:p>
        </w:tc>
      </w:tr>
      <w:tr w:rsidR="00E17F9F" w14:paraId="062C2DD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AE8E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TimeZone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A1E44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BFE1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venue's time zone. In IANA format.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B7FFDD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E85B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Latitude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12581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DECIMAL(8,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C9319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latitude coordinate of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8A9F33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3908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Longitude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15697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DECIMAL(9, 6)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7ACA2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longitude coordinate of the venue's location. 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B4AF6B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E35B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IsParentVenue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890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35F6D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parent venue.</w:t>
            </w:r>
          </w:p>
        </w:tc>
      </w:tr>
      <w:tr w:rsidR="00E17F9F" w14:paraId="75A3DE3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E779D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IsParking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39D8C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3E93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this is a parking venue.</w:t>
            </w:r>
          </w:p>
        </w:tc>
      </w:tr>
      <w:tr w:rsidR="00E17F9F" w14:paraId="6CEDF6BB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9171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B91C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991C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If the venue is part of another venue, then this is the parent venue's Id,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F29BCB2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1F54A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ParkingVenueId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E5F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9563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Can be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FDEE50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38E6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IsDeleted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DEAEC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E406A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venue has been deleted.</w:t>
            </w:r>
          </w:p>
        </w:tc>
      </w:tr>
      <w:tr w:rsidR="00E17F9F" w14:paraId="230A8DEC" w14:textId="77777777">
        <w:trPr>
          <w:trHeight w:val="171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05A45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</w:p>
        </w:tc>
        <w:tc>
          <w:tcPr>
            <w:tcW w:w="19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7DC9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954F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6F348C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E3C2D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5B3D3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"b9bee14d-53c8-44f9-9545-7d71ec96824e",</w:t>
      </w:r>
    </w:p>
    <w:p w14:paraId="5EBFEA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39FA2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"Venue",</w:t>
      </w:r>
    </w:p>
    <w:p w14:paraId="1E3459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964E49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"2025-08-28T03:30:38.236002",</w:t>
      </w:r>
    </w:p>
    <w:p w14:paraId="0EA218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"5",</w:t>
      </w:r>
    </w:p>
    <w:p w14:paraId="7B8AF2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C7B74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25,</w:t>
      </w:r>
    </w:p>
    <w:p w14:paraId="471E61F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"Hard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Rock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Live</w:t>
      </w:r>
      <w:r>
        <w:rPr>
          <w:rFonts w:ascii="Roboto Mono" w:eastAsia="Roboto Mono" w:hAnsi="Roboto Mono" w:cs="Roboto Mono"/>
          <w:color w:val="A80000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Orlando",</w:t>
      </w:r>
    </w:p>
    <w:p w14:paraId="73A045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"Orlando",</w:t>
      </w:r>
    </w:p>
    <w:p w14:paraId="66AA339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"State":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"FL",</w:t>
      </w:r>
    </w:p>
    <w:p w14:paraId="2A8AB7C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"PostalCode":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"32819",</w:t>
      </w:r>
    </w:p>
    <w:p w14:paraId="26B8E11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1D9F6D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"TimeZone":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"America/New_York",</w:t>
      </w:r>
    </w:p>
    <w:p w14:paraId="0849A0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"Latitude":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28.47374,</w:t>
      </w:r>
    </w:p>
    <w:p w14:paraId="0BAAA1A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"Longitude":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-81.46756,</w:t>
      </w:r>
    </w:p>
    <w:p w14:paraId="2C09557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"IsParentVenue":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7D1FC9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"IsParking":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793AA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6F34E3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"ParkingVenueId":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26292,</w:t>
      </w:r>
    </w:p>
    <w:p w14:paraId="3F0D83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"IsDeleted":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047DA3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"2025-08-28T03:30:38.236002"</w:t>
      </w:r>
    </w:p>
    <w:p w14:paraId="62F8297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5AD0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F81A02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40AAE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</w:t>
      </w:r>
    </w:p>
    <w:p w14:paraId="18D8DE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2D5FF9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BA9A0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FB48A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3485C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5FE4B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7AD518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F1D92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State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C7C50B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3123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PostalCode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2F510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243D5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F59E1E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63D38D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TimeZone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5BA274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180ED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Latitude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2B433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8BD88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Longitude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386CD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1B527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IsParentVenue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DB1F76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6D5E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IsParking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1D6ADB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D2A07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62D96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53B7C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ParkingVenueId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1EF93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D4B8F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IsDeleted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C7E19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D25380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E3B29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475EB0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22" w:name="_ghnl9p22n4rp" w:colFirst="0" w:colLast="0"/>
      <w:bookmarkEnd w:id="2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GoTicketsEntityMap</w:t>
      </w:r>
    </w:p>
    <w:bookmarkStart w:id="23" w:name="_xq11ikv06tws" w:colFirst="0" w:colLast="0"/>
    <w:bookmarkEnd w:id="23"/>
    <w:p w14:paraId="7E086E3C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"https://dev.azure.com/reddogmedia/RedDogMedia/_git/RedDog.DataPlatform?path=/src/RedDog.DataPlatform.Services/ChangeStreams/ChangeEvents/V1/GoTicketsEntityMap/Entities/EventMap.cs&amp;version=GBmain"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EventMap</w:t>
      </w:r>
      <w:r>
        <w:fldChar w:fldCharType="end"/>
      </w:r>
    </w:p>
    <w:p w14:paraId="2479EE02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entity mapping for the GoTickets Events.</w:t>
      </w:r>
    </w:p>
    <w:tbl>
      <w:tblPr>
        <w:tblStyle w:val="af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6A1F451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4AC801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8BAE9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59C59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7719B68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AB9B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7EB33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AD967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4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7A89E31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63D89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EventClusterId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7A1E8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F322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Event,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73E198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D8D4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5EE2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330B1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4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202CB6B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66EA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5A80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4B91F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VenueId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6CCE3DF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6B0EA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1D29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E0C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4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performer.</w:t>
            </w:r>
          </w:p>
        </w:tc>
      </w:tr>
      <w:tr w:rsidR="00E17F9F" w14:paraId="357AC12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2BDB4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76B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354A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country code of the venue.</w:t>
            </w:r>
          </w:p>
        </w:tc>
      </w:tr>
      <w:tr w:rsidR="00E17F9F" w14:paraId="4B4417F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076D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EB09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DCB6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4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</w:t>
            </w:r>
          </w:p>
        </w:tc>
      </w:tr>
      <w:tr w:rsidR="00E17F9F" w14:paraId="5D60BC13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58EC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374F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8B69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31C1CB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8865C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5A94A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"3bfccbe2-29e2-47cc-adbd-b89bb54af5de",</w:t>
      </w:r>
    </w:p>
    <w:p w14:paraId="2A94F6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2FBE3D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"EventMap",</w:t>
      </w:r>
    </w:p>
    <w:p w14:paraId="3046DD7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9AB86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"2025-08-23T14:08:47.8580717",</w:t>
      </w:r>
    </w:p>
    <w:p w14:paraId="3456E6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"406569",</w:t>
      </w:r>
    </w:p>
    <w:p w14:paraId="04CB59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82405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406569,</w:t>
      </w:r>
    </w:p>
    <w:p w14:paraId="68F833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124036,</w:t>
      </w:r>
    </w:p>
    <w:p w14:paraId="14D1EDB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7396,</w:t>
      </w:r>
    </w:p>
    <w:p w14:paraId="549987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20FAD8A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48580,</w:t>
      </w:r>
    </w:p>
    <w:p w14:paraId="52554B3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2D3355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250,</w:t>
      </w:r>
    </w:p>
    <w:p w14:paraId="256B69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"2025-08-23T14:08:47.8580717"</w:t>
      </w:r>
    </w:p>
    <w:p w14:paraId="24CA8D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9F4AA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000F9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063A1D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EventMap</w:t>
      </w:r>
    </w:p>
    <w:p w14:paraId="0943E07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C05F8C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2625E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E88F94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7CFA3A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3C64A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31AF4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1F53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C1DC0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623159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00374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2551D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62ED8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3FE0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920B9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2D3971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A5740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57A8C5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4" w:name="_jtdrydo0nvb1" w:colFirst="0" w:colLast="0"/>
      <w:bookmarkEnd w:id="2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48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GoogleAdsAdGroupMap</w:t>
        </w:r>
      </w:hyperlink>
    </w:p>
    <w:p w14:paraId="6DF27B8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AdGroup centric entity mapping for the GoogleAds ad platform.</w:t>
      </w:r>
    </w:p>
    <w:tbl>
      <w:tblPr>
        <w:tblStyle w:val="af2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17F9F" w14:paraId="311E4AC1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A7B0FA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14CA3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E9DA7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DE414C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26AE6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FD42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E122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4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6A3457C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FEF2A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AF1BD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CC3C5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251FC6FA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19777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09E7B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0AB0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7F3C2635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213C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0ECF5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34DE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2F080197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92B27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D673B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21716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export type. Can be one of "EventCluster",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3820A19E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31C5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7D983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4675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BF45C62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E4F3D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6AE6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0C53B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5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41F6B66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911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7870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92A06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VenueId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9C1856D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6810C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59862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7B6AE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5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6F5EA1A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28681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2DEFE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58E2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E132B64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22E6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EB4F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4D2F0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5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38324AF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74661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7DFE4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9126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9232AA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52779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6718A6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"f0cbb734-1e3d-4500-a157-2e85ace72bd3",</w:t>
      </w:r>
    </w:p>
    <w:p w14:paraId="4CD749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7A274F1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"GoogleAdsAdGroupMap",</w:t>
      </w:r>
    </w:p>
    <w:p w14:paraId="511287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ED6485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"2025-08-15T01:32:43.742442",</w:t>
      </w:r>
    </w:p>
    <w:p w14:paraId="0DA10AA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"191789014028",</w:t>
      </w:r>
    </w:p>
    <w:p w14:paraId="7623014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F52C1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191789014028,</w:t>
      </w:r>
    </w:p>
    <w:p w14:paraId="53A8DE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22306922852,</w:t>
      </w:r>
    </w:p>
    <w:p w14:paraId="105D2E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3802716621,</w:t>
      </w:r>
    </w:p>
    <w:p w14:paraId="61DF70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"AdGroupExportStrategyType":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"EventClusterPlusVenue",</w:t>
      </w:r>
    </w:p>
    <w:p w14:paraId="53FD157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"ExportType":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"EventCluster",</w:t>
      </w:r>
    </w:p>
    <w:p w14:paraId="2F2D1B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267234,</w:t>
      </w:r>
    </w:p>
    <w:p w14:paraId="70726FC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2733,</w:t>
      </w:r>
    </w:p>
    <w:p w14:paraId="7136DA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0660C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8240,</w:t>
      </w:r>
    </w:p>
    <w:p w14:paraId="45F92A1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02D08DA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153,</w:t>
      </w:r>
    </w:p>
    <w:p w14:paraId="15D7C6B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"2025-08-15T01:32:43.742442"</w:t>
      </w:r>
    </w:p>
    <w:p w14:paraId="11F036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76F82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A1B183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C7D796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GoogleAdsAdGroupMap</w:t>
      </w:r>
    </w:p>
    <w:p w14:paraId="34A678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161D15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0A8559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4E74B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3EE39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FACFB2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2CF4D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9B8DF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5D48F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9C56B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5A7949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FCC6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5699F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5EB2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F3349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D34648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00B42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0C3B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C484C3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9FAD4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4C7161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4A866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5EC7F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E2991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D17E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EF7A924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5" w:name="_impm82w6y5x4" w:colFirst="0" w:colLast="0"/>
      <w:bookmarkEnd w:id="2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56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GoogleAdsCampaignEventMap</w:t>
        </w:r>
      </w:hyperlink>
    </w:p>
    <w:p w14:paraId="7E20C8C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event mapping for the GoogleAds ad platform.</w:t>
      </w:r>
    </w:p>
    <w:tbl>
      <w:tblPr>
        <w:tblStyle w:val="af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647E5231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AC3807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92521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08474B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54134D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4071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3160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4E7DE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0AE9C73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94730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0E58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6B2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5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42A2F68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8D7D7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127C2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31695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5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17F9F" w14:paraId="66EB0C1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D8CE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637C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AC955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23B440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6AD24B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B677E5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"dcbb8295-a399-43ae-bb8a-bad86f8ce9b4",</w:t>
      </w:r>
    </w:p>
    <w:p w14:paraId="1C65B57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4EFF1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"GoogleAdsCampaignEventMap",</w:t>
      </w:r>
    </w:p>
    <w:p w14:paraId="0403F5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6E9869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"2025-09-16T21:37:07.760171",</w:t>
      </w:r>
    </w:p>
    <w:p w14:paraId="67DE495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"22069848427",</w:t>
      </w:r>
    </w:p>
    <w:p w14:paraId="55AF942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BD43D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22069848427,</w:t>
      </w:r>
    </w:p>
    <w:p w14:paraId="2846E42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357366,</w:t>
      </w:r>
    </w:p>
    <w:p w14:paraId="42AAC7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2741915854,</w:t>
      </w:r>
    </w:p>
    <w:p w14:paraId="2CB015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"2025-09-16T21:37:07.760171"</w:t>
      </w:r>
    </w:p>
    <w:p w14:paraId="7A31F4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8165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2B499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BB39AD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GoogleAdsCampaignEventMap</w:t>
      </w:r>
    </w:p>
    <w:p w14:paraId="244935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7965D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821E0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C5FA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1CA80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46720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359E0B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A0E14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932C54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C65422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6" w:name="_fd1xmpqgikd" w:colFirst="0" w:colLast="0"/>
      <w:bookmarkEnd w:id="2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60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GoogleAdsCampaignMap</w:t>
        </w:r>
      </w:hyperlink>
    </w:p>
    <w:p w14:paraId="3296906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centric entity mapping for the GoogleAds ad platform.</w:t>
      </w:r>
    </w:p>
    <w:tbl>
      <w:tblPr>
        <w:tblStyle w:val="af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17F9F" w14:paraId="008B470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52F1A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102BF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672E3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439F77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1AC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C65B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4353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6ECE7BD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D849F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A03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90104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17F9F" w14:paraId="3F94460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70E7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7F4C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9AB16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export type. Can be one of "EventCluster",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2F72846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4E9E2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163F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9A31B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02D817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4DAA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9D3B7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FB7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6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5D9515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CD294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510E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559F9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VenueId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76861A2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12EB8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E32B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41A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6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5A50AF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762F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0790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9934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547B65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1F0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956C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73DF3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6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7EC1140C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2C2F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265A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536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02AFD14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3BD7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ECE32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"4f8778f1-4cf9-48d8-9c7d-9b113f6cd685",</w:t>
      </w:r>
    </w:p>
    <w:p w14:paraId="076A03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918588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"GoogleAdsCampaignMap",</w:t>
      </w:r>
    </w:p>
    <w:p w14:paraId="0608EE0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F9FC10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"2025-08-19T19:00:03.931702",</w:t>
      </w:r>
    </w:p>
    <w:p w14:paraId="4EBE19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"21985958565",</w:t>
      </w:r>
    </w:p>
    <w:p w14:paraId="6DDFF8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44C252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21985958565,</w:t>
      </w:r>
    </w:p>
    <w:p w14:paraId="383B2C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51348A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"ExportType":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"EventCluster",</w:t>
      </w:r>
    </w:p>
    <w:p w14:paraId="67B417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238586,</w:t>
      </w:r>
    </w:p>
    <w:p w14:paraId="02F70A0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5A49928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3871DE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6153,</w:t>
      </w:r>
    </w:p>
    <w:p w14:paraId="01934E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0B35BE0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145,</w:t>
      </w:r>
    </w:p>
    <w:p w14:paraId="27C84F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"2025-08-19T19:00:03.931702"</w:t>
      </w:r>
    </w:p>
    <w:p w14:paraId="4AAABD2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327A0E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53A4C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DE4C2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GoogleAdsCampaignMap</w:t>
      </w:r>
    </w:p>
    <w:p w14:paraId="1C0882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D90A0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71625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8D5AA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7F01CA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188371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1B6CF5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D3D0F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95F07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536F02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A7E9B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FBE4B1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253152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8607A8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49475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E4294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3D0A5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FC2E8A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3640CD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04E249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DFB3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EDFB52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7" w:name="_5a55h7s1b01j" w:colFirst="0" w:colLast="0"/>
      <w:bookmarkEnd w:id="2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67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MicrosoftAdsAdGroupMap</w:t>
        </w:r>
      </w:hyperlink>
    </w:p>
    <w:p w14:paraId="04CF3FA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AdGroup centric entity mapping for the MicrosoftAds ad platform.</w:t>
      </w:r>
    </w:p>
    <w:tbl>
      <w:tblPr>
        <w:tblStyle w:val="af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1785"/>
        <w:gridCol w:w="4080"/>
      </w:tblGrid>
      <w:tr w:rsidR="00E17F9F" w14:paraId="2780B2DC" w14:textId="77777777">
        <w:trPr>
          <w:trHeight w:val="70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DCA7C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C25A3F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0F5D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DF05033" w14:textId="77777777">
        <w:trPr>
          <w:trHeight w:val="58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A70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9E6C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C00E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AdGroup Id. (Unique Identifier)</w:t>
            </w:r>
          </w:p>
        </w:tc>
      </w:tr>
      <w:tr w:rsidR="00E17F9F" w14:paraId="74EDDBDB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4173E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08CB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72B7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Id associated to the AdGroup.</w:t>
            </w:r>
          </w:p>
        </w:tc>
      </w:tr>
      <w:tr w:rsidR="00E17F9F" w14:paraId="562F3F0B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18622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7B88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2518A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Id associated to the AdGroup.</w:t>
            </w:r>
          </w:p>
        </w:tc>
      </w:tr>
      <w:tr w:rsidR="00E17F9F" w14:paraId="3AA2801F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925F5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AdGroupExportStrategyType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5F63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VARCHAR(100)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78B41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Ad attribution export strategy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34F7D67B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19F8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70A4B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6C1F4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export type. Can be one of "EventCluster",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20C5BCD9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EC0CA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AEC9B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7E851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6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1557417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A88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7DD56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7017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6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2688325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538A4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EC52D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3280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VenueId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562C38FD" w14:textId="77777777">
        <w:trPr>
          <w:trHeight w:val="1155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7BC9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PrimaryPerformerId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FE7EB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50E9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7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417C6169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932BB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CountryCode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00AA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A8316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502D7B0" w14:textId="77777777">
        <w:trPr>
          <w:trHeight w:val="87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B1D1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CFA1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61764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7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055F6B90" w14:textId="77777777">
        <w:trPr>
          <w:trHeight w:val="1710"/>
        </w:trPr>
        <w:tc>
          <w:tcPr>
            <w:tcW w:w="30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192B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A36F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08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F3B4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8AE327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0DD350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ED2AA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"c1a15cc1-7743-400e-9c34-cc2beef2b58a",</w:t>
      </w:r>
    </w:p>
    <w:p w14:paraId="72E0AD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30607D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"MicrosoftAdsAdGroupMap",</w:t>
      </w:r>
    </w:p>
    <w:p w14:paraId="00AEFB7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3F2E9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"1172081198166336",</w:t>
      </w:r>
    </w:p>
    <w:p w14:paraId="29057BE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"2025-08-15T02:23:43.408066",</w:t>
      </w:r>
    </w:p>
    <w:p w14:paraId="526DFD9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0A673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1172081198166336,</w:t>
      </w:r>
    </w:p>
    <w:p w14:paraId="6C98BAD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568996848,</w:t>
      </w:r>
    </w:p>
    <w:p w14:paraId="3A4409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5F2277C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"AdGroupExportStrategyType":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"EventClusterPlusConcert",</w:t>
      </w:r>
    </w:p>
    <w:p w14:paraId="485A876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"ExportType":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"EventCluster",</w:t>
      </w:r>
    </w:p>
    <w:p w14:paraId="540960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256712,</w:t>
      </w:r>
    </w:p>
    <w:p w14:paraId="06C3E4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1539,</w:t>
      </w:r>
    </w:p>
    <w:p w14:paraId="242970F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4E031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7576,</w:t>
      </w:r>
    </w:p>
    <w:p w14:paraId="07E0F0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5B71C4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141,</w:t>
      </w:r>
    </w:p>
    <w:p w14:paraId="369D7B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"2025-08-15T02:23:43.408066"</w:t>
      </w:r>
    </w:p>
    <w:p w14:paraId="529FE2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BBDD2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210DE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31FD2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MicrosoftAdsAdGroupMap</w:t>
      </w:r>
    </w:p>
    <w:p w14:paraId="66EABC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6490A7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23201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D9205C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5F4F98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214FC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21891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944DD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AdGroupExportStrategyType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B7BADF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CE9E2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96E0F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6413B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963F3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0383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BD709F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3A699E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96C1EB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E267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A5EB5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B41DA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6BD45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BBD95E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2D5EC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E9A66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54F4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A29CF4C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8" w:name="_svsjbnnfhiu2" w:colFirst="0" w:colLast="0"/>
      <w:bookmarkEnd w:id="2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72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MicrosoftAdsCampaignEventMap</w:t>
        </w:r>
      </w:hyperlink>
    </w:p>
    <w:p w14:paraId="6102975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and event mapping for the MicrosoftAds ad platform.</w:t>
      </w:r>
    </w:p>
    <w:tbl>
      <w:tblPr>
        <w:tblStyle w:val="af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4E85021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B749A5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3516B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592DF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D49941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AE3EE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B07BF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8F735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777A744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C255D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6441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30780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7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2539BDD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CC5EE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618EE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B4C6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17F9F" w14:paraId="7F46719B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34D83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5895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59BA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C813D8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522EF9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84F26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"15aa876d-2fb7-4ed9-b0e9-dc2801b34983",</w:t>
      </w:r>
    </w:p>
    <w:p w14:paraId="0F7221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288E22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"MicrosoftAdsCampaignEventMap",</w:t>
      </w:r>
    </w:p>
    <w:p w14:paraId="6FBD295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6E78F3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"569147596",</w:t>
      </w:r>
    </w:p>
    <w:p w14:paraId="3C6D71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"2025-09-16T21:41:07.938636",</w:t>
      </w:r>
    </w:p>
    <w:p w14:paraId="4DB9F3C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1CA44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569147596,</w:t>
      </w:r>
    </w:p>
    <w:p w14:paraId="77BE64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28048,</w:t>
      </w:r>
    </w:p>
    <w:p w14:paraId="5E1169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138890422,</w:t>
      </w:r>
    </w:p>
    <w:p w14:paraId="5D0508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"2025-09-16T21:41:07.938636"</w:t>
      </w:r>
    </w:p>
    <w:p w14:paraId="251E5B8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AA4D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67DF2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23E7BA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MicrosoftAdsCampaignEventMap</w:t>
      </w:r>
    </w:p>
    <w:p w14:paraId="0BF40F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CFD9AA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21EF6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8E9FE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E4145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FED51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E5E897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BCD05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648CA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757E58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29" w:name="_o3znw25u7fen" w:colFirst="0" w:colLast="0"/>
      <w:bookmarkEnd w:id="2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76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MicrosoftAdsCampaignMap</w:t>
        </w:r>
      </w:hyperlink>
    </w:p>
    <w:p w14:paraId="7D7CEA7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centric entity mapping for the MicrosoftAds ad platform.</w:t>
      </w:r>
    </w:p>
    <w:tbl>
      <w:tblPr>
        <w:tblStyle w:val="af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65"/>
        <w:gridCol w:w="4665"/>
      </w:tblGrid>
      <w:tr w:rsidR="00E17F9F" w14:paraId="3D74794D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C3C5B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29EAA6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BFCD49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D6CC97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5E4DA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D5A88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AE36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EF600E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7926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C7FC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2EDD8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Campaign.</w:t>
            </w:r>
          </w:p>
        </w:tc>
      </w:tr>
      <w:tr w:rsidR="00E17F9F" w14:paraId="53D28524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8E5F5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ExportType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ED2F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VARCHAR(50)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405A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export type. Can be one of "EventCluster", "Venue", "Performer", or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if no attribution exists.</w:t>
            </w:r>
          </w:p>
        </w:tc>
      </w:tr>
      <w:tr w:rsidR="00E17F9F" w14:paraId="04C4C7A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4A8BA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EventClusterId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C236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777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7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EventCluster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A7A0011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2B66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VenueId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08DFE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823D6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Venue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602063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6164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ParentVenueId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629B5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ED91D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parent venue's VenueId if exists,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26AA9C3F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B5E6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PrimaryPerformerId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62C5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32E5E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Performer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of the primary event performer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31E7644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38E1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CountryCode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39337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CHAR(2)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77C5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country code of the venue,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D545B9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FEB6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CategoryId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BDB39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9E7DF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Category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Campaign, otherwise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NULL</w:t>
            </w:r>
            <w:r>
              <w:rPr>
                <w:rFonts w:ascii="Roboto" w:eastAsia="Roboto" w:hAnsi="Roboto" w:cs="Roboto"/>
                <w:sz w:val="21"/>
                <w:szCs w:val="21"/>
              </w:rPr>
              <w:t>.</w:t>
            </w:r>
          </w:p>
        </w:tc>
      </w:tr>
      <w:tr w:rsidR="00E17F9F" w14:paraId="16BBE513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4A22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1DF54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57EA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14FBB48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AD087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CEC46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"d327720f-b5a8-44f3-a99d-9d841ead695c",</w:t>
      </w:r>
    </w:p>
    <w:p w14:paraId="2F49F0D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2A863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"MicrosoftAdsCampaignMap",</w:t>
      </w:r>
    </w:p>
    <w:p w14:paraId="5100326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F9B52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"568996847",</w:t>
      </w:r>
    </w:p>
    <w:p w14:paraId="54B4BB8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"2025-08-19T19:00:02.447331",</w:t>
      </w:r>
    </w:p>
    <w:p w14:paraId="348A941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36007B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568996847,</w:t>
      </w:r>
    </w:p>
    <w:p w14:paraId="56154E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138890419,</w:t>
      </w:r>
    </w:p>
    <w:p w14:paraId="0A6F707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"ExportType":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"EventCluster",</w:t>
      </w:r>
    </w:p>
    <w:p w14:paraId="703B35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"EventClusterId":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281734,</w:t>
      </w:r>
    </w:p>
    <w:p w14:paraId="2A8694D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236,</w:t>
      </w:r>
    </w:p>
    <w:p w14:paraId="080823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"ParentVenueId":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B342B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"PrimaryPerformerId":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9744,</w:t>
      </w:r>
    </w:p>
    <w:p w14:paraId="5B726E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"CountryCode":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"US",</w:t>
      </w:r>
    </w:p>
    <w:p w14:paraId="5018551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"CategoryId":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152,</w:t>
      </w:r>
    </w:p>
    <w:p w14:paraId="50865A1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"2025-08-19T19:00:02.447331"</w:t>
      </w:r>
    </w:p>
    <w:p w14:paraId="4D3BA1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3AE1C0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765BE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CAFEC6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MicrosoftAdsCampaignMap</w:t>
      </w:r>
    </w:p>
    <w:p w14:paraId="640D1C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60D7E6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B80BB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5A554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2B8CB5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5D93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ExportType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DD9BB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AC0C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EventClusterId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77EE0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0F47D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8EF98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E08B9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ParentVenueId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BB290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A20E2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PrimaryPerformerId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9E524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6C7E2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CountryCode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D4C581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4DBCAF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CategoryId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06151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763BF0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A4B8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49C65A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0" w:name="_9fw97o2u4kjh" w:colFirst="0" w:colLast="0"/>
      <w:bookmarkEnd w:id="3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GoTicketsEventSummary</w:t>
      </w:r>
    </w:p>
    <w:bookmarkStart w:id="31" w:name="_n7mavk9blzef" w:colFirst="0" w:colLast="0"/>
    <w:bookmarkEnd w:id="31"/>
    <w:p w14:paraId="734B5A8F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"https://dev.azure.com/reddogmedia/RedDogMedia/_git/RedDog.DataPlatform?path=/src/RedDog.DataPlatform.Services/ChangeStreams/ChangeEvents/V1/GoTicketsEventSummary/Entities/EventSummary.cs&amp;version=GBmain"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EventSummary</w:t>
      </w:r>
      <w:r>
        <w:fldChar w:fldCharType="end"/>
      </w:r>
    </w:p>
    <w:p w14:paraId="2CDE276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Event.</w:t>
      </w:r>
    </w:p>
    <w:tbl>
      <w:tblPr>
        <w:tblStyle w:val="af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1665"/>
        <w:gridCol w:w="4185"/>
      </w:tblGrid>
      <w:tr w:rsidR="00E17F9F" w14:paraId="63EDDA54" w14:textId="77777777">
        <w:trPr>
          <w:trHeight w:val="70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19B1D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6BFB5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3B1B8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29FF76B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DDB7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C3AB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855F2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Id. (Unique Identifier)</w:t>
            </w:r>
          </w:p>
        </w:tc>
      </w:tr>
      <w:tr w:rsidR="00E17F9F" w14:paraId="733FDA03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E389B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EventStatus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6A3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VARCHAR(20)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544D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status of the event. Can be on of 'As_Scheduled', 'Postponed', 'Cancelled', 'Rescheduled', or 'Merged'.</w:t>
            </w:r>
          </w:p>
        </w:tc>
      </w:tr>
      <w:tr w:rsidR="00E17F9F" w14:paraId="62F0CCBC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9BAA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EventTimestampUtc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F2D6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1AE5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event date time in UTC.</w:t>
            </w:r>
          </w:p>
        </w:tc>
      </w:tr>
      <w:tr w:rsidR="00E17F9F" w14:paraId="361573DA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EB41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PreviousPresaleDateTimeUtc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4673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D5BF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PRESALE date time prior to the current date time, if any.</w:t>
            </w:r>
          </w:p>
        </w:tc>
      </w:tr>
      <w:tr w:rsidR="00E17F9F" w14:paraId="7719D4D3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0A47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NextPresaleDateTimeUtc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788D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E98ED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PRESALE date time after the current date time, if any.</w:t>
            </w:r>
          </w:p>
        </w:tc>
      </w:tr>
      <w:tr w:rsidR="00E17F9F" w14:paraId="46B72130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0693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PreviousOnsaleDateTimeUtc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46D8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B1CA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ONSALE date time prior to the current date time, if any.</w:t>
            </w:r>
          </w:p>
        </w:tc>
      </w:tr>
      <w:tr w:rsidR="00E17F9F" w14:paraId="2878E48C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81053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NextOnsaleDateTimeUtc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B182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F2822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next upcoming ONSALE date time after the current date time, if any.</w:t>
            </w:r>
          </w:p>
        </w:tc>
      </w:tr>
      <w:tr w:rsidR="00E17F9F" w14:paraId="7D775549" w14:textId="77777777">
        <w:trPr>
          <w:trHeight w:val="58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E48D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IsFutureEvent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125B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5798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is in the future.</w:t>
            </w:r>
          </w:p>
        </w:tc>
      </w:tr>
      <w:tr w:rsidR="00E17F9F" w14:paraId="753DCAF8" w14:textId="77777777">
        <w:trPr>
          <w:trHeight w:val="1155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0FD3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IsFutureScheduled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3274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B999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is in the future and the event date time has been determined.</w:t>
            </w:r>
          </w:p>
        </w:tc>
      </w:tr>
      <w:tr w:rsidR="00E17F9F" w14:paraId="1D016EE5" w14:textId="77777777">
        <w:trPr>
          <w:trHeight w:val="87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A076C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IsFutureTbd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A16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BIT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3A19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Whether the event is in the future but the event date time is to-be-determined.</w:t>
            </w:r>
          </w:p>
        </w:tc>
      </w:tr>
      <w:tr w:rsidR="00E17F9F" w14:paraId="53D446B5" w14:textId="77777777">
        <w:trPr>
          <w:trHeight w:val="1710"/>
        </w:trPr>
        <w:tc>
          <w:tcPr>
            <w:tcW w:w="30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07F9D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08A5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1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B70F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1A9803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EA9B9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038313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"7e2fb329-752a-45f0-98a2-0828330b561d",</w:t>
      </w:r>
    </w:p>
    <w:p w14:paraId="46C614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3804D23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"EventSummary",</w:t>
      </w:r>
    </w:p>
    <w:p w14:paraId="2C0078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92C98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"2025-09-03T00:09:40.034419",</w:t>
      </w:r>
    </w:p>
    <w:p w14:paraId="2EF2D0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"14129",</w:t>
      </w:r>
    </w:p>
    <w:p w14:paraId="34387E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59F2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14129,</w:t>
      </w:r>
    </w:p>
    <w:p w14:paraId="73B1733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"EventStatus":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"As_Scheduled",</w:t>
      </w:r>
    </w:p>
    <w:p w14:paraId="799D55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"2023-09-16T23:00:00",</w:t>
      </w:r>
    </w:p>
    <w:p w14:paraId="23F35C7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"PreviousPresaleDateTimeUtc":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4A2E499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"NextPresaleDateTimeUtc":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6CC93C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"PreviousOnsaleDateTimeUtc":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7F2E91B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"NextOnsaleDateTimeUtc":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3898DC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"IsFutureEvent":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5B404AA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"IsFutureScheduled":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C7BC8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"IsFutureTbd":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false,</w:t>
      </w:r>
    </w:p>
    <w:p w14:paraId="43B557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"2025-09-03T00:09:40.034419"</w:t>
      </w:r>
    </w:p>
    <w:p w14:paraId="1EE076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2D42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754FE4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12ABCB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EventSummary</w:t>
      </w:r>
    </w:p>
    <w:p w14:paraId="639C62A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181FE0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2FA5BE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9A5A51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EventStatus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2BA0F8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6F2C1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F6375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5B52D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PreviousPresaleDateTimeUtc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2955EF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7681EF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NextPresaleDateTimeUtc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78B44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1A9241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PreviousOnsaleDateTimeUtc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DA82D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9D9342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NextOnsaleDateTimeUtc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B2F77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8CD5F9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IsFutureEvent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9D9BE6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16A9AC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IsFutureScheduled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C0E65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05253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bool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IsFutureTbd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548E2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DEE5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20162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EFF444B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2" w:name="_1xrqfiol2d8k" w:colFirst="0" w:colLast="0"/>
      <w:bookmarkEnd w:id="32"/>
      <w:r>
        <w:rPr>
          <w:rFonts w:ascii="Courier New" w:eastAsia="Courier New" w:hAnsi="Courier New" w:cs="Courier New"/>
          <w:color w:val="000000"/>
          <w:sz w:val="21"/>
          <w:szCs w:val="21"/>
        </w:rPr>
        <w:lastRenderedPageBreak/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GoTicketsExchangeMetric</w:t>
      </w:r>
    </w:p>
    <w:bookmarkStart w:id="33" w:name="_1n2itsnzj4h7" w:colFirst="0" w:colLast="0"/>
    <w:bookmarkEnd w:id="33"/>
    <w:p w14:paraId="71EBAE76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"https://dev.azure.com/reddogmedia/RedDogMedia/_git/RedDog.DataPlatform?path=/src/RedDog.DataPlatform.Services/ChangeStreams/ChangeEvents/V1/GoTicketsExchangeMetric/Entities/AllTimeDetailedExchangeMetric.cs&amp;version=GBmain"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AllTimeDetailedExchangeMetric</w:t>
      </w:r>
      <w:r>
        <w:fldChar w:fldCharType="end"/>
      </w:r>
    </w:p>
    <w:p w14:paraId="7990CE1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 broken out by exchange name for all time.</w:t>
      </w:r>
    </w:p>
    <w:tbl>
      <w:tblPr>
        <w:tblStyle w:val="af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17F9F" w14:paraId="026DB402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33E3CE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B3B5A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A4C76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BD3A94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9F52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306E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D80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92DF10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1151D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EAC6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A7F34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17F9F" w14:paraId="130ABB5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8426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B4CDB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59FA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17F9F" w14:paraId="10D8A12D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C19A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5B712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119D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17F9F" w14:paraId="3E950D1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ABE8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0A30E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03EC8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17F9F" w14:paraId="1BD6DE2B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2431D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9953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F12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D15E63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C2DE0E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71B34E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29CA24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AE998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"AllTimeDetailedExchangeMetric",</w:t>
      </w:r>
    </w:p>
    <w:p w14:paraId="7E8E5D2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69935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2EB1EAF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7A90CCD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103C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29DFDC5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"GoTickets",</w:t>
      </w:r>
    </w:p>
    <w:p w14:paraId="0C13BB7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"ExchangeOrders":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6C0C56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305B2C1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34B67E3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5813D47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CBFC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BB211E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96642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AllTimeDetailedExchangeMetric</w:t>
      </w:r>
    </w:p>
    <w:p w14:paraId="1319E7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3D414B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A2B6ED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F474CE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5EE36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C4604C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32794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C64302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971B7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2053D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E17598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0D3AF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3F303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D520B1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4" w:name="_tp4g52v6r49" w:colFirst="0" w:colLast="0"/>
      <w:bookmarkEnd w:id="3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84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AllTimeStandardExchangeMetric</w:t>
        </w:r>
      </w:hyperlink>
    </w:p>
    <w:p w14:paraId="6753DD3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 for all time.</w:t>
      </w:r>
    </w:p>
    <w:tbl>
      <w:tblPr>
        <w:tblStyle w:val="af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2DAEDE23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75AB30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D927C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7AF5D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966ED4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8CBB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1283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5686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61714D0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A990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2460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9B289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17F9F" w14:paraId="342FAE1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A4B8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3568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EA22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17F9F" w14:paraId="76401DD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56EF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EF84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C867B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17F9F" w14:paraId="3D40F90B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C4AD4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3821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78B19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09EEE1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C20D3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24D8CB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341D0D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598E202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"AllTimeStandardExchangeMetric",</w:t>
      </w:r>
    </w:p>
    <w:p w14:paraId="3C745E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75DD2A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4567E81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3E3F07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317665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03BD412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"ExchangeOrders":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0E78C4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A1300A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560CD5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56FBF8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133C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C0C10F0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5F2C1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AllTimeStandardExchangeMetric</w:t>
      </w:r>
    </w:p>
    <w:p w14:paraId="5CFDA2D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95C7E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C75712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08263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281FB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F54B5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BB19F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7DF8D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650DA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6E019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3D04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ED2261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5" w:name="_yjv2j37k0051" w:colFirst="0" w:colLast="0"/>
      <w:bookmarkEnd w:id="35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86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ClosePeerExchangeMetric</w:t>
        </w:r>
      </w:hyperlink>
    </w:p>
    <w:p w14:paraId="554CC625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Similar to </w:t>
      </w:r>
      <w:hyperlink r:id="rId87">
        <w:r>
          <w:rPr>
            <w:rFonts w:ascii="Roboto" w:eastAsia="Roboto" w:hAnsi="Roboto" w:cs="Roboto"/>
            <w:color w:val="1C5E75"/>
            <w:sz w:val="21"/>
            <w:szCs w:val="21"/>
            <w:u w:val="single"/>
          </w:rPr>
          <w:t>StandardExchangeMetric</w:t>
        </w:r>
      </w:hyperlink>
      <w:r>
        <w:rPr>
          <w:rFonts w:ascii="Roboto" w:eastAsia="Roboto" w:hAnsi="Roboto" w:cs="Roboto"/>
          <w:sz w:val="21"/>
          <w:szCs w:val="21"/>
        </w:rPr>
        <w:t xml:space="preserve"> but only contains exchange data from GoTickets, TicketNetwork, and VividSeats networks.</w:t>
      </w:r>
    </w:p>
    <w:tbl>
      <w:tblPr>
        <w:tblStyle w:val="afb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5299436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D5A4A4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BE0D2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AF275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F7FB15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BC23F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BD32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3F467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8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046E2FA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C3AD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DB3FA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24DE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17F9F" w14:paraId="0CE9AEA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264E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9EF0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83E4B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17F9F" w14:paraId="4A71DC6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DDE74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FF5C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879BD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17F9F" w14:paraId="4E9BDFC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20FA5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31A7C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FDC5D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17F9F" w14:paraId="795ED3E4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506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3A061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08DE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5F3BF1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2F60F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4BB769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46C0263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5487C7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"ClosePeerExchangeMetric",</w:t>
      </w:r>
    </w:p>
    <w:p w14:paraId="77F4D5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6BBA9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686C7A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24B69A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C462DA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7B534AE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456E09F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"ExchangeOrders":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2982090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7CA1FE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6DBCD32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7FFEA8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88F0D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B8D6438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A4A7D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ClosePeerExchangeMetric</w:t>
      </w:r>
    </w:p>
    <w:p w14:paraId="26C06A5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EBB46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199A6C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E9F35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CD7EF3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30214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D6CA5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1DCB5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0EB12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AE27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3754F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C2DFA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40A8F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41B41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6" w:name="_qn92sok6bifk" w:colFirst="0" w:colLast="0"/>
      <w:bookmarkEnd w:id="3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89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DetailedExchangeMetric</w:t>
        </w:r>
      </w:hyperlink>
    </w:p>
    <w:p w14:paraId="07A6F3D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 broken out by exchange name.</w:t>
      </w:r>
    </w:p>
    <w:tbl>
      <w:tblPr>
        <w:tblStyle w:val="afc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785"/>
        <w:gridCol w:w="4545"/>
      </w:tblGrid>
      <w:tr w:rsidR="00E17F9F" w14:paraId="20E5F3B9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AE5EB0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17751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97AA3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19A5750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C3CB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6EA89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4705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9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06A86D01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144E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CalendarId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0FF9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F2761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17F9F" w14:paraId="4F3DA0C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6A78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ExchangeName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992A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VARCHAR(256)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F50E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normalized exchange name.</w:t>
            </w:r>
          </w:p>
        </w:tc>
      </w:tr>
      <w:tr w:rsidR="00E17F9F" w14:paraId="4723EE5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4ED2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EF812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397A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17F9F" w14:paraId="07BFF2E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7BD2A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ExchangeQuantity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14E2AD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E34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17F9F" w14:paraId="40BB9F5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D665C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0C5A2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EBDE4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17F9F" w14:paraId="78FF8A2A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DC9A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78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0D0A8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54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5ABC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E64688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D0A62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2642FA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"eae8466c-7dd5-4371-a70f-b4e60d388cfb",</w:t>
      </w:r>
    </w:p>
    <w:p w14:paraId="18862B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6E3A39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"DetailedExchangeMetric",</w:t>
      </w:r>
    </w:p>
    <w:p w14:paraId="4AC244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9D9792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"2025-09-12T17:30:41.805942",</w:t>
      </w:r>
    </w:p>
    <w:p w14:paraId="4708B7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347306D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BDAC2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527776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4C05DEA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"ExchangeName":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"GoTickets",</w:t>
      </w:r>
    </w:p>
    <w:p w14:paraId="183B7DF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"ExchangeOrders":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3D5C49A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881FB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4D96B5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"2025-09-12T17:30:41.805942"</w:t>
      </w:r>
    </w:p>
    <w:p w14:paraId="29AB84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1128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139395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5B5952D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DetailedExchangeMetric</w:t>
      </w:r>
    </w:p>
    <w:p w14:paraId="0CCBB7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E4123F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0D397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A62140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A7E25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6A2A5C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ExchangeName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BEA76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528C14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8CB19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B85C90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7E870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F0E33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EE0D5C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276F99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528AE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EA66581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37" w:name="_q862dnkvf7xi" w:colFirst="0" w:colLast="0"/>
      <w:bookmarkEnd w:id="37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91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StandardExchangeMetric</w:t>
        </w:r>
      </w:hyperlink>
    </w:p>
    <w:p w14:paraId="1090CD33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Exchange data metrics.</w:t>
      </w:r>
    </w:p>
    <w:tbl>
      <w:tblPr>
        <w:tblStyle w:val="afd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3BEC9082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E1CCE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217EA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A80D8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25DF5C4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70B0C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39BA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BB3B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9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76F7DC9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4F9E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54A7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ACBDB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17F9F" w14:paraId="4B86722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D774E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ExchangeOrders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ABFA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A50A3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orders for this exchange period.</w:t>
            </w:r>
          </w:p>
        </w:tc>
      </w:tr>
      <w:tr w:rsidR="00E17F9F" w14:paraId="1E6C20D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D5C0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ExchangeQuantity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55E7A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A5098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tickets for this exchange period.</w:t>
            </w:r>
          </w:p>
        </w:tc>
      </w:tr>
      <w:tr w:rsidR="00E17F9F" w14:paraId="427C3AE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33CD6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ExchangeRevenue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5C2D0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38575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revenue for this exchange period.</w:t>
            </w:r>
          </w:p>
        </w:tc>
      </w:tr>
      <w:tr w:rsidR="00E17F9F" w14:paraId="6C6A3CCA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EC07D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F5496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0DB1C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2AB0A3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6B4C5E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019703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"46831a9e-9350-4c4c-ac94-d591f8805f4a",</w:t>
      </w:r>
    </w:p>
    <w:p w14:paraId="7AF3798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698AE23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"StandardExchangeMetric",</w:t>
      </w:r>
    </w:p>
    <w:p w14:paraId="10149F9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23A13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"2025-09-12T17:58:26.214273",</w:t>
      </w:r>
    </w:p>
    <w:p w14:paraId="09074A3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"303627",</w:t>
      </w:r>
    </w:p>
    <w:p w14:paraId="77B5B8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1835FD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303627,</w:t>
      </w:r>
    </w:p>
    <w:p w14:paraId="78013F7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2025082620,</w:t>
      </w:r>
    </w:p>
    <w:p w14:paraId="62ED333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"ExchangeOrders":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40D3982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08201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"ExchangeRevenue":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45,</w:t>
      </w:r>
    </w:p>
    <w:p w14:paraId="6682DD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"2025-09-12T17:58:26.214273"</w:t>
      </w:r>
    </w:p>
    <w:p w14:paraId="4587088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5E422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31CFE0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A4B2CC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StandardExchangeMetric</w:t>
      </w:r>
    </w:p>
    <w:p w14:paraId="010202B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52F4C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29CDBB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6A514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0029F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57D0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ExchangeOrders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6DC7B4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71C8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12A23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8E5AE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ExchangeRevenue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E73EA7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FF614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793FA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C8AF4A1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38" w:name="_7nsjgbcjgx44" w:colFirst="0" w:colLast="0"/>
      <w:bookmarkEnd w:id="3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GoTicketsFunnelMetric</w:t>
      </w:r>
    </w:p>
    <w:bookmarkStart w:id="39" w:name="_3j3v9vh9zhig" w:colFirst="0" w:colLast="0"/>
    <w:bookmarkEnd w:id="39"/>
    <w:p w14:paraId="29D7A8F8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"https://dev.azure.com/reddogmedia/RedDogMedia/_git/RedDog.DataPlatform?path=/src/RedDog.DataPlatform.Services/ChangeStreams/ChangeEvents/V1/GoTicketsFunnelMetric/Entities/FunnelMetric.cs&amp;version=GBmain"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FunnelMetric</w:t>
      </w:r>
      <w:r>
        <w:fldChar w:fldCharType="end"/>
      </w:r>
    </w:p>
    <w:p w14:paraId="5179FBE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GoTickets Funnel Metric.</w:t>
      </w:r>
    </w:p>
    <w:tbl>
      <w:tblPr>
        <w:tblStyle w:val="afe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1830"/>
        <w:gridCol w:w="4230"/>
      </w:tblGrid>
      <w:tr w:rsidR="00E17F9F" w14:paraId="12B12CDB" w14:textId="77777777">
        <w:trPr>
          <w:trHeight w:val="70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FC17D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CEBD9E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F1423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5F4CD4FF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12974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FunnelMetricIdentifier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42C1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NVARCHAR(36)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075B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Metric Id. (Unique Identifier)</w:t>
            </w:r>
          </w:p>
        </w:tc>
      </w:tr>
      <w:tr w:rsidR="00E17F9F" w14:paraId="35F6284F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9422A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01A58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38E0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</w:t>
            </w:r>
          </w:p>
        </w:tc>
      </w:tr>
      <w:tr w:rsidR="00E17F9F" w14:paraId="7EFA2BE0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751D0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E7E74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A0055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 Id.</w:t>
            </w:r>
          </w:p>
        </w:tc>
      </w:tr>
      <w:tr w:rsidR="00E17F9F" w14:paraId="701A3A0A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723D0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ActivityStartTimestampUtc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9B9A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17E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activity start date time in UTC.</w:t>
            </w:r>
          </w:p>
        </w:tc>
      </w:tr>
      <w:tr w:rsidR="00E17F9F" w14:paraId="6D1D7107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317B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ActivityEndTimestampUtc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4AB7C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7A2D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activity end date time in UTC.</w:t>
            </w:r>
          </w:p>
        </w:tc>
      </w:tr>
      <w:tr w:rsidR="00E17F9F" w14:paraId="6079957D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86087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PageType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FE83E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183A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funnel page.</w:t>
            </w:r>
          </w:p>
        </w:tc>
      </w:tr>
      <w:tr w:rsidR="00E17F9F" w14:paraId="6689820A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68D6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PageEntryType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88F5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NVARCHAR(50)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9EC21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How the user landed on the page.</w:t>
            </w:r>
          </w:p>
        </w:tc>
      </w:tr>
      <w:tr w:rsidR="00E17F9F" w14:paraId="5CB1F5FF" w14:textId="77777777">
        <w:trPr>
          <w:trHeight w:val="585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E99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ImpressionCount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DCF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C86AB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number of impressions.</w:t>
            </w:r>
          </w:p>
        </w:tc>
      </w:tr>
      <w:tr w:rsidR="00E17F9F" w14:paraId="72895ADF" w14:textId="77777777">
        <w:trPr>
          <w:trHeight w:val="1710"/>
        </w:trPr>
        <w:tc>
          <w:tcPr>
            <w:tcW w:w="28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370E7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8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34C2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23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DCC0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1A70028B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561E46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28DB6D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"2969b4e6-2269-4e3b-baa3-f330bc7ea1dc",</w:t>
      </w:r>
    </w:p>
    <w:p w14:paraId="71ACA76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79E1A7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"FunnelMetric",</w:t>
      </w:r>
    </w:p>
    <w:p w14:paraId="5769319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9A09E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"2025-09-08T20:48:38.334766",</w:t>
      </w:r>
    </w:p>
    <w:p w14:paraId="21EED3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6232A8F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C89ACF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"FunnelMetricIdentifier":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"fedf9111c73540f992a5bc32478968a5",</w:t>
      </w:r>
    </w:p>
    <w:p w14:paraId="58BCEB9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"TrafficSourceId":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2799,</w:t>
      </w:r>
    </w:p>
    <w:p w14:paraId="62A645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2025072317,</w:t>
      </w:r>
    </w:p>
    <w:p w14:paraId="1FC7730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"ActivityStartTimestampUtc":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"2025-07-23T17:00:00",</w:t>
      </w:r>
    </w:p>
    <w:p w14:paraId="419421C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"ActivityEndTimestampUtc":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"2025-07-23T17:05:00",</w:t>
      </w:r>
    </w:p>
    <w:p w14:paraId="6AE12B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"PageType":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"TicketsPage",</w:t>
      </w:r>
    </w:p>
    <w:p w14:paraId="5B436E8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"PageEntryType":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"Continuation",</w:t>
      </w:r>
    </w:p>
    <w:p w14:paraId="44F384E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"ImpressionCount":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4D3EB90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"2025-09-09T12:25:08.114507"</w:t>
      </w:r>
    </w:p>
    <w:p w14:paraId="7A4C5DC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B7D7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D1E77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8A8B38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FunnelMetric</w:t>
      </w:r>
    </w:p>
    <w:p w14:paraId="4AFBA4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2D50D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FunnelMetricIdentifier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2714E0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FCBB2F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49EA08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48218B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DFBEA7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45FC9D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ActivityStartTimestampUtc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CE8CA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3F5C25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ActivityEndTimestampUtc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2CA8B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A5168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PageType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10651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00375C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PageEntryType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FC948C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7F8CD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ImpressionCount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E553D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ECDC33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6C798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3C1AA6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0" w:name="_1xuq6nz89ps3" w:colFirst="0" w:colLast="0"/>
      <w:bookmarkEnd w:id="4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93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GoogleAdsFunnelMetricTrafficSource</w:t>
        </w:r>
      </w:hyperlink>
    </w:p>
    <w:p w14:paraId="66D739C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Google Ads platform.</w:t>
      </w:r>
    </w:p>
    <w:tbl>
      <w:tblPr>
        <w:tblStyle w:val="aff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6E3B5936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9D081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F07CF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99E05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856814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DA4F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TrafficSourceId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3AD7E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7987A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17F9F" w14:paraId="536C9C7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AAC96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FC4B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E4AA7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17F9F" w14:paraId="3661F70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BAE6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31CB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10E65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7C02CDA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4F2D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914C6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2E1C5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34F8388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99B1B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40FD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20EB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6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71708BF5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9DDD3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3BC9E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BDEE6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05B6375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A757F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89B319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"605be8eb-2fe3-44e7-a074-a2e6485e07b1",</w:t>
      </w:r>
    </w:p>
    <w:p w14:paraId="04CA39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5D0B21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"GoogleAdsFunnelMetricTrafficSource",</w:t>
      </w:r>
    </w:p>
    <w:p w14:paraId="0F20AA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73362B8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"2025-09-08T21:10:40.581279",</w:t>
      </w:r>
    </w:p>
    <w:p w14:paraId="00319CE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"9",</w:t>
      </w:r>
    </w:p>
    <w:p w14:paraId="0A5D64A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BEAEB2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"TrafficSourceId":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9,</w:t>
      </w:r>
    </w:p>
    <w:p w14:paraId="3E4C1DE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"TrafficSourceIdentifier":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"c4874433ead447c2b1ffb43aba96f7d7",</w:t>
      </w:r>
    </w:p>
    <w:p w14:paraId="092359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6663900396,</w:t>
      </w:r>
    </w:p>
    <w:p w14:paraId="2C1FA5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51B11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174936845942,</w:t>
      </w:r>
    </w:p>
    <w:p w14:paraId="0A85F9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"2025-09-08T21:10:40.581279"</w:t>
      </w:r>
    </w:p>
    <w:p w14:paraId="50CD06A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4847AE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6BA1A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1260E5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GoogleAdsFunnelMetricTrafficSource</w:t>
      </w:r>
    </w:p>
    <w:p w14:paraId="6C00E4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9521FE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E9EFDB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479429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FD135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9DAF0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4B412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50FD05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B8322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769FE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85E149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C49AC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160AA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74EA09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1" w:name="_av3dndi9gy2g" w:colFirst="0" w:colLast="0"/>
      <w:bookmarkEnd w:id="41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97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MicrosoftAdsFunnelMetricTrafficSource</w:t>
        </w:r>
      </w:hyperlink>
    </w:p>
    <w:p w14:paraId="344327EC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The Funnel Metric traffic source for the Microsoft Ads platform.</w:t>
      </w:r>
    </w:p>
    <w:tbl>
      <w:tblPr>
        <w:tblStyle w:val="aff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187CDD9E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F5F5B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84A1F1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E9801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1BFCCE9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EB0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TrafficSourceId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D1DC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104A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Traffic Source Id. (Unique Identifier)</w:t>
            </w:r>
          </w:p>
        </w:tc>
      </w:tr>
      <w:tr w:rsidR="00E17F9F" w14:paraId="3624011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8F4F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TrafficSourceIdentifier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F0763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F4EC9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original Traffic Source Identifier.</w:t>
            </w:r>
          </w:p>
        </w:tc>
      </w:tr>
      <w:tr w:rsidR="00E17F9F" w14:paraId="30E3635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4AB2B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B6C46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99D73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380D45B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66666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72816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DB81B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99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62F2D4B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395D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B9127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064E3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0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Microsoft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Id, if any.</w:t>
            </w:r>
          </w:p>
        </w:tc>
      </w:tr>
      <w:tr w:rsidR="00E17F9F" w14:paraId="47E9B649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D84B2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C8C2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CC627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C02E68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4653E63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BB2FBE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"29dcc054-2906-48e9-bfe9-f503b892b083",</w:t>
      </w:r>
    </w:p>
    <w:p w14:paraId="3C75E0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1129A8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"MicrosoftAdsFunnelMetricTrafficSource",</w:t>
      </w:r>
    </w:p>
    <w:p w14:paraId="063AFC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002244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"2025-09-08T21:16:32.781202",</w:t>
      </w:r>
    </w:p>
    <w:p w14:paraId="0D35F09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"88",</w:t>
      </w:r>
    </w:p>
    <w:p w14:paraId="695C7B7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BF898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"TrafficSourceId":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88,</w:t>
      </w:r>
    </w:p>
    <w:p w14:paraId="2AED600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"TrafficSourceIdentifier":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"1f8a9856bc9e45e5b42ac3ff79067088",</w:t>
      </w:r>
    </w:p>
    <w:p w14:paraId="6F8975F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07801A0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null,</w:t>
      </w:r>
    </w:p>
    <w:p w14:paraId="5873D5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1146792424601897,</w:t>
      </w:r>
    </w:p>
    <w:p w14:paraId="6EC761D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"2025-09-08T21:16:32.781202"</w:t>
      </w:r>
    </w:p>
    <w:p w14:paraId="720069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E2776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F0B596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17173A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MicrosoftAdsFunnelMetricTrafficSource</w:t>
      </w:r>
    </w:p>
    <w:p w14:paraId="786D853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{</w:t>
      </w:r>
    </w:p>
    <w:p w14:paraId="1C9D2CE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4D0AB0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43F0B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string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TrafficSourceIdentifier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1B0ED8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B9444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02BC6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E02789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FD7E82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8F30B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long?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F0FB83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1B815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3D61C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DE2A6D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2" w:name="_rqw9k2ygzf66" w:colFirst="0" w:colLast="0"/>
      <w:bookmarkEnd w:id="42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GoTicketsInventoryMetric</w:t>
      </w:r>
    </w:p>
    <w:bookmarkStart w:id="43" w:name="_bh7oqtrsrhi5" w:colFirst="0" w:colLast="0"/>
    <w:bookmarkEnd w:id="43"/>
    <w:p w14:paraId="060E648E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"https://dev.azure.com/reddogmedia/RedDogMedia/_git/RedDog.DataPlatform?path=/src/RedDog.DataPlatform.Services/ChangeStreams/ChangeEvents/V1/GoTicketsInventoryMetric/Entities/EventInventoryMetric.cs&amp;version=GBmain"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EventInventoryMetric</w:t>
      </w:r>
      <w:r>
        <w:fldChar w:fldCharType="end"/>
      </w:r>
    </w:p>
    <w:p w14:paraId="71343D9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inventory metric.</w:t>
      </w:r>
    </w:p>
    <w:tbl>
      <w:tblPr>
        <w:tblStyle w:val="aff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335"/>
        <w:gridCol w:w="4995"/>
      </w:tblGrid>
      <w:tr w:rsidR="00E17F9F" w14:paraId="67BD8F8B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7C2C28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51F0FF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53B527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4629996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38BBB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6046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6351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101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5B93E3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EE959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ListingCount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ED191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E88E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most recent listing count.</w:t>
            </w:r>
          </w:p>
        </w:tc>
      </w:tr>
      <w:tr w:rsidR="00E17F9F" w14:paraId="01B98F6A" w14:textId="77777777">
        <w:trPr>
          <w:trHeight w:val="115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9444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33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1AACD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9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6646D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46BF840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3C3945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C35F0F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"0dca7faa-6f65-48af-b11d-073ad52160bf",</w:t>
      </w:r>
    </w:p>
    <w:p w14:paraId="3C6993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3949FE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"EventInventoryMetric",</w:t>
      </w:r>
    </w:p>
    <w:p w14:paraId="66B8A4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548F4ED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"2025-09-10T20:02:01.486851",</w:t>
      </w:r>
    </w:p>
    <w:p w14:paraId="18D025A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"427308",</w:t>
      </w:r>
    </w:p>
    <w:p w14:paraId="0440930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C55C2A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427308,</w:t>
      </w:r>
    </w:p>
    <w:p w14:paraId="41190FE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"ListingCount":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982FF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"2025-09-10T20:02:01.486851"</w:t>
      </w:r>
    </w:p>
    <w:p w14:paraId="31989B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69F864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EE752E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071252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EventInventoryMetric</w:t>
      </w:r>
    </w:p>
    <w:p w14:paraId="64F1356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499A7E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5CAFE5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78C3D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ListingCount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0D0A5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15236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A0EDF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7AA9614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4" w:name="_3q7enblijdyp" w:colFirst="0" w:colLast="0"/>
      <w:bookmarkEnd w:id="44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GoTicketsOrderMetric</w:t>
      </w:r>
    </w:p>
    <w:bookmarkStart w:id="45" w:name="_7g24szevem0u" w:colFirst="0" w:colLast="0"/>
    <w:bookmarkEnd w:id="45"/>
    <w:p w14:paraId="264C4D97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"https://dev.azure.com/reddogmedia/RedDogMedia/_git/RedDog.DataPlatform?path=/src/RedDog.DataPlatform.Services/ChangeStreams/ChangeEvents/V1/GoTicketsOrderMetric/Entities/EventOrderMetric.cs&amp;version=GBmain"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EventOrderMetric</w:t>
      </w:r>
      <w:r>
        <w:fldChar w:fldCharType="end"/>
      </w:r>
    </w:p>
    <w:p w14:paraId="584968E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Event centric order metric.</w:t>
      </w:r>
    </w:p>
    <w:tbl>
      <w:tblPr>
        <w:tblStyle w:val="aff2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1620"/>
        <w:gridCol w:w="4395"/>
      </w:tblGrid>
      <w:tr w:rsidR="00E17F9F" w14:paraId="069F3BE3" w14:textId="77777777">
        <w:trPr>
          <w:trHeight w:val="70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34A57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61D3D6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AC870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07B747D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C9264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EventId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CDDE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D954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GoTickets </w:t>
            </w:r>
            <w:hyperlink r:id="rId102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Event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7620E603" w14:textId="77777777">
        <w:trPr>
          <w:trHeight w:val="585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307E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63A3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95EFE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CalendarId Id. (Unique Identifier)</w:t>
            </w:r>
          </w:p>
        </w:tc>
      </w:tr>
      <w:tr w:rsidR="00E17F9F" w14:paraId="51C17191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25041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Quantity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19C72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INT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F93D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orders for this Event/CalendarId.</w:t>
            </w:r>
          </w:p>
        </w:tc>
      </w:tr>
      <w:tr w:rsidR="00E17F9F" w14:paraId="7B946825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EAA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OriginalCostTotal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52FD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E656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original cost for this Event/CalendarId.</w:t>
            </w:r>
          </w:p>
        </w:tc>
      </w:tr>
      <w:tr w:rsidR="00E17F9F" w14:paraId="132CBE3E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6C415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OrderTotal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14523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A3FCF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orders amount for this Event/CalendarId.</w:t>
            </w:r>
          </w:p>
        </w:tc>
      </w:tr>
      <w:tr w:rsidR="00E17F9F" w14:paraId="1346E3DC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8B059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TotalWholesalePrice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61A2F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B5609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wholesale price amount for this Event/CalendarId.</w:t>
            </w:r>
          </w:p>
        </w:tc>
      </w:tr>
      <w:tr w:rsidR="00E17F9F" w14:paraId="61DCB0CA" w14:textId="77777777">
        <w:trPr>
          <w:trHeight w:val="87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A03D7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TotalEstimatedCommission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62260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5A2F7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estimated commission for this Event/CalendarId.</w:t>
            </w:r>
          </w:p>
        </w:tc>
      </w:tr>
      <w:tr w:rsidR="00E17F9F" w14:paraId="68CB5329" w14:textId="77777777">
        <w:trPr>
          <w:trHeight w:val="1710"/>
        </w:trPr>
        <w:tc>
          <w:tcPr>
            <w:tcW w:w="28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7222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670EA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39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AA3B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5B424354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81DDBE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C895C4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"0e6610e0-6dd5-4b39-b793-b966a70e8cef",</w:t>
      </w:r>
    </w:p>
    <w:p w14:paraId="4CA6985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2E300F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"EventOrderMetric",</w:t>
      </w:r>
    </w:p>
    <w:p w14:paraId="04E030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27A1F4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"2025-08-25T21:08:03.542301",</w:t>
      </w:r>
    </w:p>
    <w:p w14:paraId="0B321A7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"595624",</w:t>
      </w:r>
    </w:p>
    <w:p w14:paraId="1C2DB1C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0AE14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595624,</w:t>
      </w:r>
    </w:p>
    <w:p w14:paraId="5C708E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2025071722,</w:t>
      </w:r>
    </w:p>
    <w:p w14:paraId="6512B3D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"Quantity":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2,</w:t>
      </w:r>
    </w:p>
    <w:p w14:paraId="198A3D7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"OriginalCostTotal":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27.02,</w:t>
      </w:r>
    </w:p>
    <w:p w14:paraId="6763AE9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"OrderTotal":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84,</w:t>
      </w:r>
    </w:p>
    <w:p w14:paraId="762E3D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"TotalWholesalePrice":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30.24,</w:t>
      </w:r>
    </w:p>
    <w:p w14:paraId="66FF5B1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"TotalEstimatedCommission":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46.3382,</w:t>
      </w:r>
    </w:p>
    <w:p w14:paraId="6D55BF0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"2025-08-25T21:08:03.542301"</w:t>
      </w:r>
    </w:p>
    <w:p w14:paraId="0D8EEC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0E0D2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lastRenderedPageBreak/>
        <w:t>}</w:t>
      </w:r>
    </w:p>
    <w:p w14:paraId="191AECC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8F9775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EventOrderMetric</w:t>
      </w:r>
    </w:p>
    <w:p w14:paraId="556311A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4A9FCF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EventId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5AE89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2991C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6E7572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408632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Quantity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0D0376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EEAC77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OriginalCostTotal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FF2A75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B0AE50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OrderTotal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C02679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4CB82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TotalWholesalePrice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140FDF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55BD21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TotalEstimatedCommission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E984CC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3C6F2A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2586B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52A9896" w14:textId="77777777" w:rsidR="00E17F9F" w:rsidRDefault="00000000">
      <w:pPr>
        <w:pStyle w:val="Heading3"/>
        <w:keepNext w:val="0"/>
        <w:keepLines w:val="0"/>
        <w:shd w:val="clear" w:color="auto" w:fill="FFFFFF"/>
        <w:spacing w:before="360" w:after="120" w:line="249" w:lineRule="auto"/>
        <w:ind w:left="60" w:right="60"/>
        <w:rPr>
          <w:rFonts w:ascii="Roboto" w:eastAsia="Roboto" w:hAnsi="Roboto" w:cs="Roboto"/>
          <w:b/>
          <w:bCs/>
          <w:color w:val="000000"/>
          <w:sz w:val="26"/>
          <w:szCs w:val="26"/>
        </w:rPr>
      </w:pPr>
      <w:bookmarkStart w:id="46" w:name="_4lxr883ifihw" w:colFirst="0" w:colLast="0"/>
      <w:bookmarkEnd w:id="46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r>
        <w:rPr>
          <w:rFonts w:ascii="Roboto" w:eastAsia="Roboto" w:hAnsi="Roboto" w:cs="Roboto"/>
          <w:b/>
          <w:bCs/>
          <w:color w:val="000000"/>
          <w:sz w:val="26"/>
          <w:szCs w:val="26"/>
        </w:rPr>
        <w:t>GoTicketsPerformanceMetric</w:t>
      </w:r>
    </w:p>
    <w:bookmarkStart w:id="47" w:name="_qtu466336siq" w:colFirst="0" w:colLast="0"/>
    <w:bookmarkEnd w:id="47"/>
    <w:p w14:paraId="7E2CABA6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r>
        <w:fldChar w:fldCharType="begin"/>
      </w:r>
      <w:r>
        <w:instrText>HYPERLINK "https://dev.azure.com/reddogmedia/RedDogMedia/_git/RedDog.DataPlatform?path=/src/RedDog.DataPlatform.Services/ChangeStreams/ChangeEvents/V1/GoTicketsPerformanceMetric/Entities/GoogleAdsAdGroupPerformanceMetric.cs&amp;version=GBmain" \h</w:instrText>
      </w:r>
      <w:r>
        <w:fldChar w:fldCharType="separate"/>
      </w:r>
      <w:r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  <w:t>GoogleAdsAdGroupPerformanceMetric</w:t>
      </w:r>
      <w:r>
        <w:fldChar w:fldCharType="end"/>
      </w:r>
    </w:p>
    <w:p w14:paraId="12C1F492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AdGroup performance metric for the GoogleAds ad platform.</w:t>
      </w:r>
    </w:p>
    <w:tbl>
      <w:tblPr>
        <w:tblStyle w:val="aff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1B54B22A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5D042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1A19FC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007B756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12141D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43A7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953C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909E9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3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AdGroup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2D3BC77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E7A6A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F1C0E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811CD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CalendarId Id. (Unique Identifier)</w:t>
            </w:r>
          </w:p>
        </w:tc>
      </w:tr>
      <w:tr w:rsidR="00E17F9F" w14:paraId="435D2CE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60AB0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CampaignId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8EE4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EA30C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4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169CBB5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8FD2F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9D00A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3000D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5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41BBCCB6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CB581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FF244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1F7AE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17F9F" w14:paraId="359B8F5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A92A3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C4B65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937926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A9BECE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6725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D51D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6A787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17F9F" w14:paraId="7FF4413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DD4A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8B098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F9CB2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17F9F" w14:paraId="42AC583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77642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49FF6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D857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17F9F" w14:paraId="6F652FC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C117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B3AF8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107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17F9F" w14:paraId="7D4CF18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E7358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FD00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1323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17F9F" w14:paraId="47AD5BD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DA92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39A7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C9898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17F9F" w14:paraId="6866138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99E4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2ABD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A17F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17F9F" w14:paraId="3D6BA39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090A9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E86B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71A24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cancelled orders.</w:t>
            </w:r>
          </w:p>
        </w:tc>
      </w:tr>
      <w:tr w:rsidR="00E17F9F" w14:paraId="2B8E181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70706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4623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82F5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17F9F" w14:paraId="35C5C84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40111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DD53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E04BB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17F9F" w14:paraId="282D206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A238D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B8E8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46FB8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17F9F" w14:paraId="12AC2F92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40AA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D2C7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33F7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2A99D9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7010D5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50E2EE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2CD5063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035CD46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"GoogleAdsAdGroupPerformanceMetric",</w:t>
      </w:r>
    </w:p>
    <w:p w14:paraId="1B4D84D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07EE8E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"2025-08-20T16:27:10.425221",</w:t>
      </w:r>
    </w:p>
    <w:p w14:paraId="65E4DA9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"140170048250",</w:t>
      </w:r>
    </w:p>
    <w:p w14:paraId="17A1C4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33F62B6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140170048250,</w:t>
      </w:r>
    </w:p>
    <w:p w14:paraId="05EADF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2025042202,</w:t>
      </w:r>
    </w:p>
    <w:p w14:paraId="1E9426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19488386639,</w:t>
      </w:r>
    </w:p>
    <w:p w14:paraId="348E16C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4A0C18E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D24E6A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BB19B7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7A5F54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4C079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6FBEDC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9DE9A3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BCF8B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41CCF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055A5E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0CB8AE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B9BB7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FD79FD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E1BE88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"2025-08-20T16:27:10.425221"</w:t>
      </w:r>
    </w:p>
    <w:p w14:paraId="6FB357D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E3D5E5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3593967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0FBD95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GoogleAdsAdGroupPerformanceMetric</w:t>
      </w:r>
    </w:p>
    <w:p w14:paraId="48CCDB6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09FC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2C4EE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DCAFB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B4ED72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AA1BA4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9751DF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D0BB8E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C1D29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7B875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A7A9B4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A45C6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87A5C5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935965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D4DFD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C9B43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85A28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0B934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112E4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A29297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27B11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5C26F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F4D323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6F8B39C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342EB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BF09E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8F249E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09AC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82EBA8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3B6A42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0C5826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4298A4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8A9C6B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43931E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13D039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CBFEEC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A374AB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63A17D6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8" w:name="_6yavsy7h3nyo" w:colFirst="0" w:colLast="0"/>
      <w:bookmarkEnd w:id="48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06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GoogleAdsCampaignPerformanceMetric</w:t>
        </w:r>
      </w:hyperlink>
    </w:p>
    <w:p w14:paraId="1DB13FE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performance metric for the GoogleAds ad platform.</w:t>
      </w:r>
    </w:p>
    <w:tbl>
      <w:tblPr>
        <w:tblStyle w:val="aff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78AA0180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EDBF5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2D128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D0F22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3F76066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08766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B3EED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DF88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7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Campaign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Id. (Unique Identifier)</w:t>
            </w:r>
          </w:p>
        </w:tc>
      </w:tr>
      <w:tr w:rsidR="00E17F9F" w14:paraId="1271192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E12C0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64189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1003D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CalendarId Id. (Unique Identifier)</w:t>
            </w:r>
          </w:p>
        </w:tc>
      </w:tr>
      <w:tr w:rsidR="00E17F9F" w14:paraId="17E8434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DF3E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F7A5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85826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</w:t>
            </w:r>
            <w:hyperlink r:id="rId108">
              <w:r>
                <w:rPr>
                  <w:rFonts w:ascii="Roboto" w:eastAsia="Roboto" w:hAnsi="Roboto" w:cs="Roboto"/>
                  <w:color w:val="1C5E75"/>
                  <w:sz w:val="21"/>
                  <w:szCs w:val="21"/>
                  <w:u w:val="single"/>
                </w:rPr>
                <w:t>Google Ads Account</w:t>
              </w:r>
            </w:hyperlink>
            <w:r>
              <w:rPr>
                <w:rFonts w:ascii="Roboto" w:eastAsia="Roboto" w:hAnsi="Roboto" w:cs="Roboto"/>
                <w:sz w:val="21"/>
                <w:szCs w:val="21"/>
              </w:rPr>
              <w:t xml:space="preserve"> Id associated to the AdGroup.</w:t>
            </w:r>
          </w:p>
        </w:tc>
      </w:tr>
      <w:tr w:rsidR="00E17F9F" w14:paraId="4EA8907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697B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417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15CEB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17F9F" w14:paraId="0010699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BABF0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3E75C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39737D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08AEFF0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F7D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7DDBA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60DA9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17F9F" w14:paraId="18C01CF4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7B0C5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95E43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60CDB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17F9F" w14:paraId="0A6B6E1C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2376B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TotalRevenue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8DF53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0420D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17F9F" w14:paraId="5E75EA7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6BD1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52327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65B8F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17F9F" w14:paraId="05E92A6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0E3D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22B98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44F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17F9F" w14:paraId="01973BC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0D80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0A4D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41DBB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17F9F" w14:paraId="0623BA3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DBEB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ED04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DDC6E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17F9F" w14:paraId="0C6C78D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AB6D4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8C177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6CB51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cancelled orders.</w:t>
            </w:r>
          </w:p>
        </w:tc>
      </w:tr>
      <w:tr w:rsidR="00E17F9F" w14:paraId="56774E03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65C60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69B05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9DBD6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17F9F" w14:paraId="5611DBF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F8BB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32AC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0634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17F9F" w14:paraId="6A73D816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2FA89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241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5838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17F9F" w14:paraId="7A283C1D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35C28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7546A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2568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7497176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63698F6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lastRenderedPageBreak/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3B02DA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"bc19f3e3-0be0-47ba-92d5-4a3b74bc4592",</w:t>
      </w:r>
    </w:p>
    <w:p w14:paraId="78D520F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235E526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"GoogleAdsCampaignPerformanceMetric",</w:t>
      </w:r>
    </w:p>
    <w:p w14:paraId="748C66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493C8D5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"2025-08-20T16:34:05.0001999",</w:t>
      </w:r>
    </w:p>
    <w:p w14:paraId="3307B4B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"19275391392",</w:t>
      </w:r>
    </w:p>
    <w:p w14:paraId="49AC0C4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68608E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19275391392,</w:t>
      </w:r>
    </w:p>
    <w:p w14:paraId="5B3C75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2025050416,</w:t>
      </w:r>
    </w:p>
    <w:p w14:paraId="3981E3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6697101397,</w:t>
      </w:r>
    </w:p>
    <w:p w14:paraId="4704146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290A93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2B9448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885DD5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288055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742F26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E597E4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A4F54F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07B97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07C12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2CE6B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3F9064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371D78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166F5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"2025-08-20T16:34:05.0001999"</w:t>
      </w:r>
    </w:p>
    <w:p w14:paraId="15E81D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4C3CFD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096ED4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6FEDA14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GoogleAdsCampaignPerformanceMetric</w:t>
      </w:r>
    </w:p>
    <w:p w14:paraId="0A5191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7651C5A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A193D8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55A99E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FCEB9F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8C0EF3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A579C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33CAF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16C8C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7201FB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6E025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55C2F9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C9AEDA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E9CF1A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5F0159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7863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39A4AB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130A5F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5B047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8C8058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C87F46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6B7619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427BFC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3F56B5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924DDD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65EB7F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AC4C0E0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27F6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D2FA94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87F20B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0166D8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774F9E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DA52582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9CD2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233372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1D7CBBB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49" w:name="_3vdvnfwf3xl8" w:colFirst="0" w:colLast="0"/>
      <w:bookmarkEnd w:id="49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09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MicrosoftAdsAdGroupPerformanceMetric</w:t>
        </w:r>
      </w:hyperlink>
    </w:p>
    <w:p w14:paraId="1EAF8261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AdGroup performance metric for the MicrosoftAds ad platform.</w:t>
      </w:r>
    </w:p>
    <w:tbl>
      <w:tblPr>
        <w:tblStyle w:val="aff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5237BF7F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E2974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76B9F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6DD48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03C2799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BA4CC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AdGroupId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1FEF0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224B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AdGroup Id. (Unique Identifier)</w:t>
            </w:r>
          </w:p>
        </w:tc>
      </w:tr>
      <w:tr w:rsidR="00E17F9F" w14:paraId="14DF3BF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BEB32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C96B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5EF4B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CalendarId Id. (Unique Identifier)</w:t>
            </w:r>
          </w:p>
        </w:tc>
      </w:tr>
      <w:tr w:rsidR="00E17F9F" w14:paraId="36AD99D9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0D507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D5EE1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1B5C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Id associated to the AdGroup.</w:t>
            </w:r>
          </w:p>
        </w:tc>
      </w:tr>
      <w:tr w:rsidR="00E17F9F" w14:paraId="43FDC1C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F3FAF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AccountId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EEB29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46FA5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Id associated to the AdGroup.</w:t>
            </w:r>
          </w:p>
        </w:tc>
      </w:tr>
      <w:tr w:rsidR="00E17F9F" w14:paraId="025A52AB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FFCCA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5B08F3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73038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17F9F" w14:paraId="4CB6A5C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2225B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CBA4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538234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649E01ED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02DFE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541FC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54932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17F9F" w14:paraId="393369AE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BCDB3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33431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A2CA3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17F9F" w14:paraId="3A7FB4F4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6A14A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A7E9D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C3CC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17F9F" w14:paraId="50DA4FC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DB83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15CC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70A0E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17F9F" w14:paraId="4E5A745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33818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FCD1A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04346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17F9F" w14:paraId="5AA064C5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DCDD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3DF5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01798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17F9F" w14:paraId="4652C8DF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46B7E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09E6B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E402F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17F9F" w14:paraId="217CA4F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F0F89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7E900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68331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cancelled orders.</w:t>
            </w:r>
          </w:p>
        </w:tc>
      </w:tr>
      <w:tr w:rsidR="00E17F9F" w14:paraId="6C67664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166C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CancelledRevenue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0D2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71F24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17F9F" w14:paraId="169FB159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CA9FC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5FAEB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BE892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17F9F" w14:paraId="6D0BF5E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636E9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954BE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8CA7B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17F9F" w14:paraId="1DCC2DE2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E626A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662FF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BA38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3D08FC69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1CC822A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4E6710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"e3f09c0b-895d-41fc-9e24-93bf8f56efb5",</w:t>
      </w:r>
    </w:p>
    <w:p w14:paraId="578C00C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3105975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"MicrosoftAdsAdGroupPerformanceMetric",</w:t>
      </w:r>
    </w:p>
    <w:p w14:paraId="3E8C03C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1C78D57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"2025-08-21T02:33:23.941636",</w:t>
      </w:r>
    </w:p>
    <w:p w14:paraId="62A1DB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"1172081205859232",</w:t>
      </w:r>
    </w:p>
    <w:p w14:paraId="7664CF6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1474D81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"AdGroupId":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1172081205859232,</w:t>
      </w:r>
    </w:p>
    <w:p w14:paraId="6192BD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2025062623,</w:t>
      </w:r>
    </w:p>
    <w:p w14:paraId="5569904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569263723,</w:t>
      </w:r>
    </w:p>
    <w:p w14:paraId="4DCFCCA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37EA0D1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2905D61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0.08,</w:t>
      </w:r>
    </w:p>
    <w:p w14:paraId="5FF3384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1,</w:t>
      </w:r>
    </w:p>
    <w:p w14:paraId="10C2C24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AA4DAE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16E2B4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A7F237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A7FD8C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5AB461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6ADDD3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70C6B8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3286377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620AC23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-0.08,</w:t>
      </w:r>
    </w:p>
    <w:p w14:paraId="51C8DC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"2025-08-21T02:33:23.941636"</w:t>
      </w:r>
    </w:p>
    <w:p w14:paraId="21C28F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0137F3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7054A36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30FCC78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MicrosoftAdsAdGroupPerformanceMetric</w:t>
      </w:r>
    </w:p>
    <w:p w14:paraId="6C7FF5B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403302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AdGroupId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959F4C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B11004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644E9F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CD1068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9F3E8F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D3D44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8B8D8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EC126B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2F64C6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DDE38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12A76F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522D43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434572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700B28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0CE085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B21B70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77A32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3BB8CB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D1288D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4B17C49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9DEC3A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203D65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842EC87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A78A2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0FEEFD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F435DF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679F281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F5903CB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4F38726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D946EC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26ACE6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67D979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4B2D68F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8201E1A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2F8D8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2557C31" w14:textId="77777777" w:rsidR="00E17F9F" w:rsidRDefault="00000000">
      <w:pPr>
        <w:pStyle w:val="Heading4"/>
        <w:keepNext w:val="0"/>
        <w:keepLines w:val="0"/>
        <w:shd w:val="clear" w:color="auto" w:fill="FFFFFF"/>
        <w:spacing w:before="360" w:after="120" w:line="308" w:lineRule="auto"/>
        <w:ind w:left="60" w:right="60"/>
        <w:rPr>
          <w:rFonts w:ascii="Roboto" w:eastAsia="Roboto" w:hAnsi="Roboto" w:cs="Roboto"/>
          <w:b/>
          <w:bCs/>
          <w:color w:val="1C5E75"/>
          <w:sz w:val="21"/>
          <w:szCs w:val="21"/>
          <w:u w:val="single"/>
        </w:rPr>
      </w:pPr>
      <w:bookmarkStart w:id="50" w:name="_341cozjzksyd" w:colFirst="0" w:colLast="0"/>
      <w:bookmarkEnd w:id="50"/>
      <w:r>
        <w:rPr>
          <w:rFonts w:ascii="Courier New" w:eastAsia="Courier New" w:hAnsi="Courier New" w:cs="Courier New"/>
          <w:color w:val="000000"/>
          <w:sz w:val="21"/>
          <w:szCs w:val="21"/>
        </w:rPr>
        <w:t></w:t>
      </w:r>
      <w:hyperlink r:id="rId110">
        <w:r>
          <w:rPr>
            <w:rFonts w:ascii="Roboto" w:eastAsia="Roboto" w:hAnsi="Roboto" w:cs="Roboto"/>
            <w:b/>
            <w:bCs/>
            <w:color w:val="1C5E75"/>
            <w:sz w:val="21"/>
            <w:szCs w:val="21"/>
            <w:u w:val="single"/>
          </w:rPr>
          <w:t>MicrosoftAdsCampaignPerformanceMetric</w:t>
        </w:r>
      </w:hyperlink>
    </w:p>
    <w:p w14:paraId="248A18ED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Campaign performance metric for the MicrosoftAds ad platform.</w:t>
      </w:r>
    </w:p>
    <w:tbl>
      <w:tblPr>
        <w:tblStyle w:val="aff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620"/>
        <w:gridCol w:w="4710"/>
      </w:tblGrid>
      <w:tr w:rsidR="00E17F9F" w14:paraId="09125F38" w14:textId="77777777">
        <w:trPr>
          <w:trHeight w:val="70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60EB0D9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4766F3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E9584B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sz w:val="21"/>
                <w:szCs w:val="21"/>
              </w:rPr>
              <w:t>Notes</w:t>
            </w:r>
          </w:p>
        </w:tc>
      </w:tr>
      <w:tr w:rsidR="00E17F9F" w14:paraId="4F147F0C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DB93E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CampaignId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C6C7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EE17D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Campaign Id. (Unique Identifier)</w:t>
            </w:r>
          </w:p>
        </w:tc>
      </w:tr>
      <w:tr w:rsidR="00E17F9F" w14:paraId="621889B5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5ACC3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CalendarId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58760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B4B88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CalendarId Id. (Unique Identifier)</w:t>
            </w:r>
          </w:p>
        </w:tc>
      </w:tr>
      <w:tr w:rsidR="00E17F9F" w14:paraId="446C7083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67BD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AccountId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CE217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E7246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The Account Id associated to the AdGroup.</w:t>
            </w:r>
          </w:p>
        </w:tc>
      </w:tr>
      <w:tr w:rsidR="00E17F9F" w14:paraId="370A356A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253D6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Impressions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B1CD9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292201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impressions for the platform.</w:t>
            </w:r>
          </w:p>
        </w:tc>
      </w:tr>
      <w:tr w:rsidR="00E17F9F" w14:paraId="4415CCF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AFEE1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Cost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4CAB6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57CB0E" w14:textId="77777777" w:rsidR="00E17F9F" w:rsidRDefault="00E17F9F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</w:p>
        </w:tc>
      </w:tr>
      <w:tr w:rsidR="00E17F9F" w14:paraId="3178DF9F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655FA0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Clicks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1237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EAA99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Number of clicks.</w:t>
            </w:r>
          </w:p>
        </w:tc>
      </w:tr>
      <w:tr w:rsidR="00E17F9F" w14:paraId="1EA2B5A7" w14:textId="77777777">
        <w:trPr>
          <w:trHeight w:val="58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27A17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6A2FB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B659DF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conversions.</w:t>
            </w:r>
          </w:p>
        </w:tc>
      </w:tr>
      <w:tr w:rsidR="00E17F9F" w14:paraId="48EB5DFA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1F820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CC803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5F9BD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revenue.</w:t>
            </w:r>
          </w:p>
        </w:tc>
      </w:tr>
      <w:tr w:rsidR="00E17F9F" w14:paraId="2BA7D75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88120D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lastRenderedPageBreak/>
              <w:t>PendingConversions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62DA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A22D1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pending orders.</w:t>
            </w:r>
          </w:p>
        </w:tc>
      </w:tr>
      <w:tr w:rsidR="00E17F9F" w14:paraId="6ED347E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FE041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PendingRevenue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EFE97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DCE89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pending orders.</w:t>
            </w:r>
          </w:p>
        </w:tc>
      </w:tr>
      <w:tr w:rsidR="00E17F9F" w14:paraId="2C4F6C20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79AC4D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D3E1E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8E7C9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processed orders.</w:t>
            </w:r>
          </w:p>
        </w:tc>
      </w:tr>
      <w:tr w:rsidR="00E17F9F" w14:paraId="0BB4C7C2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F3E05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F245D8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6E3A0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processed orders.</w:t>
            </w:r>
          </w:p>
        </w:tc>
      </w:tr>
      <w:tr w:rsidR="00E17F9F" w14:paraId="1E80863B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600D35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CancelledConversions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E778C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BIGINT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151EB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number of conversions on cancelled orders.</w:t>
            </w:r>
          </w:p>
        </w:tc>
      </w:tr>
      <w:tr w:rsidR="00E17F9F" w14:paraId="70FD1757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AA4174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CancelledRevenue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9DC592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B1685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revenue on cancelled orders.</w:t>
            </w:r>
          </w:p>
        </w:tc>
      </w:tr>
      <w:tr w:rsidR="00E17F9F" w14:paraId="041F6BE8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754BDC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ProcessedProfit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EBF617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4C888E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revenue minus cost.</w:t>
            </w:r>
          </w:p>
        </w:tc>
      </w:tr>
      <w:tr w:rsidR="00E17F9F" w14:paraId="16F2E44E" w14:textId="77777777">
        <w:trPr>
          <w:trHeight w:val="870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7B5F3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ActiveProfit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00F38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DECIMAL(18, 2)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8BA2D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Total processed and pending revenue minus cost.</w:t>
            </w:r>
          </w:p>
        </w:tc>
      </w:tr>
      <w:tr w:rsidR="00E17F9F" w14:paraId="1CC25D81" w14:textId="77777777">
        <w:trPr>
          <w:trHeight w:val="1425"/>
        </w:trPr>
        <w:tc>
          <w:tcPr>
            <w:tcW w:w="2565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D41C6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ChangedTimestampUtc</w:t>
            </w:r>
          </w:p>
        </w:tc>
        <w:tc>
          <w:tcPr>
            <w:tcW w:w="162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41470A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>DATETIME</w:t>
            </w:r>
          </w:p>
        </w:tc>
        <w:tc>
          <w:tcPr>
            <w:tcW w:w="4710" w:type="dxa"/>
            <w:tcBorders>
              <w:top w:val="single" w:sz="4" w:space="0" w:color="EAEAEA"/>
              <w:left w:val="single" w:sz="4" w:space="0" w:color="EAEAEA"/>
              <w:bottom w:val="single" w:sz="4" w:space="0" w:color="EAEAEA"/>
              <w:right w:val="single" w:sz="4" w:space="0" w:color="EAEAE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4EF2B9" w14:textId="77777777" w:rsidR="00E17F9F" w:rsidRDefault="00000000">
            <w:pPr>
              <w:spacing w:after="240"/>
              <w:rPr>
                <w:rFonts w:ascii="Roboto" w:eastAsia="Roboto" w:hAnsi="Roboto" w:cs="Roboto"/>
                <w:sz w:val="21"/>
                <w:szCs w:val="21"/>
              </w:rPr>
            </w:pPr>
            <w:r>
              <w:rPr>
                <w:rFonts w:ascii="Roboto" w:eastAsia="Roboto" w:hAnsi="Roboto" w:cs="Roboto"/>
                <w:sz w:val="21"/>
                <w:szCs w:val="21"/>
              </w:rPr>
              <w:t xml:space="preserve">The timestamp of when the change was recorded internally. This value correspond to the records's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>UpdatedTimestampUtc</w:t>
            </w:r>
            <w:r>
              <w:rPr>
                <w:rFonts w:ascii="Roboto" w:eastAsia="Roboto" w:hAnsi="Roboto" w:cs="Roboto"/>
                <w:sz w:val="21"/>
                <w:szCs w:val="21"/>
              </w:rPr>
              <w:t xml:space="preserve"> audit column.</w:t>
            </w:r>
          </w:p>
        </w:tc>
      </w:tr>
    </w:tbl>
    <w:p w14:paraId="6789DD7A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Example Change Record JSON:</w:t>
      </w:r>
    </w:p>
    <w:p w14:paraId="2F0273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0C0F27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"ChangeRecordId":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"2f6da0ab-7ec8-4d1e-bdad-52fab843f56d",</w:t>
      </w:r>
    </w:p>
    <w:p w14:paraId="3C6A0B2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"Source":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"RedDog.DataPlatform",</w:t>
      </w:r>
    </w:p>
    <w:p w14:paraId="4B3A818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lastRenderedPageBreak/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"EventType":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"MicrosoftAdsCampaignPerformanceMetric",</w:t>
      </w:r>
    </w:p>
    <w:p w14:paraId="1E86FD6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"SchemaVersion":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"1",</w:t>
      </w:r>
    </w:p>
    <w:p w14:paraId="3BB3C2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"2025-08-21T04:48:11.0482757",</w:t>
      </w:r>
    </w:p>
    <w:p w14:paraId="7A43A015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"PartitionKey":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"569260077",</w:t>
      </w:r>
    </w:p>
    <w:p w14:paraId="0F613F6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"Data":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20C9994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"CampaignId":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569260077,</w:t>
      </w:r>
    </w:p>
    <w:p w14:paraId="7108EF6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"CalendarId":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2025052110,</w:t>
      </w:r>
    </w:p>
    <w:p w14:paraId="7ED4793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"AccountId":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138890411,</w:t>
      </w:r>
    </w:p>
    <w:p w14:paraId="383AFB2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"Impressions":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9C1448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"Cost":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66FE96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"Clicks":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E5B05B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64F8094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"TotalRevenue":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1A8834D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661073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35E5E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566CD93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"PendingRevenue":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8D58CB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"CancelledConversions":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23830BE3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"CancelledRevenue":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756BD60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"ProcessedProfit":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44FEF78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"ActiveProfit":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0,</w:t>
      </w:r>
    </w:p>
    <w:p w14:paraId="046BC5CD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"ChangedTimestampUtc":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"2025-08-21T04:48:11.0482757"</w:t>
      </w:r>
    </w:p>
    <w:p w14:paraId="358FFA5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832C7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64E147F" w14:textId="77777777" w:rsidR="00E17F9F" w:rsidRDefault="00000000">
      <w:pPr>
        <w:shd w:val="clear" w:color="auto" w:fill="FFFFFF"/>
        <w:spacing w:after="240"/>
        <w:rPr>
          <w:rFonts w:ascii="Roboto" w:eastAsia="Roboto" w:hAnsi="Roboto" w:cs="Roboto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</w:t>
      </w:r>
      <w:r>
        <w:rPr>
          <w:rFonts w:ascii="Roboto" w:eastAsia="Roboto" w:hAnsi="Roboto" w:cs="Roboto"/>
          <w:sz w:val="21"/>
          <w:szCs w:val="21"/>
        </w:rPr>
        <w:t>Example Change Event C# class:</w:t>
      </w:r>
    </w:p>
    <w:p w14:paraId="4C750D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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record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MicrosoftAdsCampaignPerformanceMetric</w:t>
      </w:r>
    </w:p>
    <w:p w14:paraId="418FE3E9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</w:p>
    <w:p w14:paraId="4827440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CampaignId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56986FA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5C6BF4C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CalendarId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499FC2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26AAB0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AccountId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12EE223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EA628F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Impressions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77E53C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7462225C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Cost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3CD0E6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CAF076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Clicks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01BB9685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48A2437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29C18C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96FE0D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TotalRevenue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41066D4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4458FA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1BA411AC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046A278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D384CD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D9A7096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8DDF09F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5650491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PendingRevenue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F6CEB5E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008E53F0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long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CancelledConversions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6F36C90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CBA74E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CancelledRevenue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56DE2789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239FA88F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ProcessedProfit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F123E1B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39E56894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decimal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ActiveProfit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30E9B648" w14:textId="77777777" w:rsidR="00E17F9F" w:rsidRDefault="00E17F9F">
      <w:pPr>
        <w:rPr>
          <w:rFonts w:ascii="Roboto Mono" w:eastAsia="Roboto Mono" w:hAnsi="Roboto Mono" w:cs="Roboto Mono"/>
          <w:sz w:val="21"/>
          <w:szCs w:val="21"/>
        </w:rPr>
      </w:pPr>
    </w:p>
    <w:p w14:paraId="1102AAB2" w14:textId="77777777" w:rsidR="00E17F9F" w:rsidRDefault="00000000">
      <w:pPr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sz w:val="21"/>
          <w:szCs w:val="21"/>
        </w:rPr>
        <w:t xml:space="preserve">   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public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DateTime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ChangedTimestampUtc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{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get;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init;</w:t>
      </w:r>
      <w:r>
        <w:rPr>
          <w:rFonts w:ascii="Roboto Mono" w:eastAsia="Roboto Mono" w:hAnsi="Roboto Mono" w:cs="Roboto Mono"/>
          <w:sz w:val="21"/>
          <w:szCs w:val="21"/>
        </w:rPr>
        <w:t xml:space="preserve"> </w:t>
      </w: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2E5B2D88" w14:textId="77777777" w:rsidR="00E17F9F" w:rsidRDefault="00000000">
      <w:pPr>
        <w:shd w:val="clear" w:color="auto" w:fill="FFFFFF"/>
        <w:rPr>
          <w:rFonts w:ascii="Roboto Mono" w:eastAsia="Roboto Mono" w:hAnsi="Roboto Mono" w:cs="Roboto Mono"/>
          <w:sz w:val="21"/>
          <w:szCs w:val="21"/>
        </w:rPr>
      </w:pPr>
      <w:r>
        <w:rPr>
          <w:rFonts w:ascii="Roboto Mono" w:eastAsia="Roboto Mono" w:hAnsi="Roboto Mono" w:cs="Roboto Mono"/>
          <w:color w:val="188038"/>
          <w:sz w:val="21"/>
          <w:szCs w:val="21"/>
        </w:rPr>
        <w:t>}</w:t>
      </w:r>
    </w:p>
    <w:p w14:paraId="7AEE7D17" w14:textId="77777777" w:rsidR="00E17F9F" w:rsidRDefault="00000000">
      <w:r>
        <w:rPr>
          <w:rFonts w:ascii="Courier New" w:eastAsia="Courier New" w:hAnsi="Courier New" w:cs="Courier New"/>
          <w:sz w:val="21"/>
          <w:szCs w:val="21"/>
        </w:rPr>
        <w:t></w:t>
      </w:r>
    </w:p>
    <w:sectPr w:rsidR="00E17F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3E4C4E1-48DF-482E-8D53-2267BC0B8383}"/>
    <w:embedBold r:id="rId2" w:fontKey="{9FB28917-5F84-416C-81FE-914161B7E42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BEFF939-99B5-41E0-8C6C-849FE3EA0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1837263-C3BC-422F-8C43-89717805B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94388CA-DC3D-4B2D-9A1F-F8112305A5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F9F"/>
    <w:rsid w:val="00841934"/>
    <w:rsid w:val="00BF13E6"/>
    <w:rsid w:val="00E1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E1E2"/>
  <w15:docId w15:val="{6ECE74DD-688F-4C70-A982-CA53D7C6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6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7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6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7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e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0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1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2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3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4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5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ff6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21" Type="http://schemas.openxmlformats.org/officeDocument/2006/relationships/hyperlink" Target="https://dev.azure.com/reddogmedia/RedDogMedia/_git/RedDog.DataPlatform?path=/src/RedDog.DataPlatform.Services/ChangeStreams/ChangeEvents/V1/GoTicketsCoreEntity/Entities/EventCluster.cs&amp;version=GBmain" TargetMode="External"/><Relationship Id="rId42" Type="http://schemas.openxmlformats.org/officeDocument/2006/relationships/hyperlink" Target="https://dev.azure.com/reddogmedia/RedDogMedia/_git/RedDog.DataPlatform?path=/src/RedDog.DataPlatform.Services/ChangeStreams/ChangeEvents/V1/GoTicketsCoreEntity/Entities/Venue.cs&amp;version=GBmain" TargetMode="External"/><Relationship Id="rId47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3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68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84" Type="http://schemas.openxmlformats.org/officeDocument/2006/relationships/hyperlink" Target="https://dev.azure.com/reddogmedia/RedDogMedia/_git/RedDog.DataPlatform?path=/src/RedDog.DataPlatform.Services/ChangeStreams/ChangeEvents/V1/GoTicketsExchangeMetric/Entities/AllTimeStandardExchangeMetric.cs&amp;version=GBmain" TargetMode="External"/><Relationship Id="rId89" Type="http://schemas.openxmlformats.org/officeDocument/2006/relationships/hyperlink" Target="https://dev.azure.com/reddogmedia/RedDogMedia/_git/RedDog.DataPlatform?path=/src/RedDog.DataPlatform.Services/ChangeStreams/ChangeEvents/V1/GoTicketsExchangeMetric/Entities/DetailedExchangeMetric.cs&amp;version=GBmain" TargetMode="External"/><Relationship Id="rId112" Type="http://schemas.openxmlformats.org/officeDocument/2006/relationships/theme" Target="theme/theme1.xml"/><Relationship Id="rId16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10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1" Type="http://schemas.openxmlformats.org/officeDocument/2006/relationships/hyperlink" Target="https://dev.azure.com/reddogmedia/RedDogMedia/_git/RedDog.DataPlatform?path=/src/RedDog.DataPlatform.Services/ChangeStreams/ChangeEvents/V1/GoTicketsBiddingMetric/Entities/GoogleAdsCampaignBidChange.cs&amp;version=GBmain" TargetMode="External"/><Relationship Id="rId32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37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53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5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4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79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102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5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90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95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22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2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43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48" Type="http://schemas.openxmlformats.org/officeDocument/2006/relationships/hyperlink" Target="https://dev.azure.com/reddogmedia/RedDogMedia/_git/RedDog.DataPlatform?path=/src/RedDog.DataPlatform.Services/ChangeStreams/ChangeEvents/V1/GoTicketsEntityMap/Entities/GoogleAdsAdGroupMap.cs&amp;version=GBmain" TargetMode="External"/><Relationship Id="rId64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9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80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85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12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7" Type="http://schemas.openxmlformats.org/officeDocument/2006/relationships/hyperlink" Target="https://dev.azure.com/reddogmedia/RedDogMedia/_git/RedDog.DataPlatform?path=/src/RedDog.DataPlatform.Services/ChangeStreams/ChangeEvents/V1/GoTicketsCoreEntity/Entities/Event.cs&amp;version=GBmain" TargetMode="External"/><Relationship Id="rId33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38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5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03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108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54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0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5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91" Type="http://schemas.openxmlformats.org/officeDocument/2006/relationships/hyperlink" Target="https://dev.azure.com/reddogmedia/RedDogMedia/_git/RedDog.DataPlatform?path=/src/RedDog.DataPlatform.Services/ChangeStreams/ChangeEvents/V1/GoTicketsExchangeMetric/Entities/StandardExchangeMetric.cs&amp;version=GBmain" TargetMode="External"/><Relationship Id="rId96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5" Type="http://schemas.openxmlformats.org/officeDocument/2006/relationships/hyperlink" Target="https://dev.azure.com/reddogmedia/RedDogMedia/_git/RedDog.DataPlatform?path=/src/RedDog.DataPlatform.Services/ChangeStreams/ChangeEvents/V1/GoTicketsBiddingMetric/Entities/MicrosoftAdsCampaignBidChange.cs&amp;version=GBmain" TargetMode="External"/><Relationship Id="rId23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28" Type="http://schemas.openxmlformats.org/officeDocument/2006/relationships/hyperlink" Target="https://dev.azure.com/reddogmedia/RedDogMedia/_git/RedDog.DataPlatform?path=/src/RedDog.DataPlatform.Services/ChangeStreams/ChangeEvents/V1/GoTicketsCoreEntity/Entities/GoogleAdsCampaign.cs&amp;version=GBmain" TargetMode="External"/><Relationship Id="rId36" Type="http://schemas.openxmlformats.org/officeDocument/2006/relationships/hyperlink" Target="https://dev.azure.com/reddogmedia/RedDogMedia/_git/RedDog.DataPlatform?path=/src/RedDog.DataPlatform.Services/ChangeStreams/ChangeEvents/V1/GoTicketsCoreEntity/Entities/Order.cs&amp;version=GBmain" TargetMode="External"/><Relationship Id="rId49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57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106" Type="http://schemas.openxmlformats.org/officeDocument/2006/relationships/hyperlink" Target="https://dev.azure.com/reddogmedia/RedDogMedia/_git/RedDog.DataPlatform?path=/src/RedDog.DataPlatform.Services/ChangeStreams/ChangeEvents/V1/GoTicketsPerformanceMetric/Entities/GoogleAdsCampaignPerformanceMetric.cs&amp;version=GBmain" TargetMode="External"/><Relationship Id="rId10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31" Type="http://schemas.openxmlformats.org/officeDocument/2006/relationships/hyperlink" Target="https://dev.azure.com/reddogmedia/RedDogMedia/_git/RedDog.DataPlatform?path=/src/RedDog.DataPlatform.Services/ChangeStreams/ChangeEvents/V1/GoTicketsCoreEntity/Entities/MicrosoftAdsAdGroup.cs&amp;version=GBmain" TargetMode="External"/><Relationship Id="rId44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52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60" Type="http://schemas.openxmlformats.org/officeDocument/2006/relationships/hyperlink" Target="https://dev.azure.com/reddogmedia/RedDogMedia/_git/RedDog.DataPlatform?path=/src/RedDog.DataPlatform.Services/ChangeStreams/ChangeEvents/V1/GoTicketsEntityMap/Entities/GoogleAdsCampaignMap.cs&amp;version=GBmain" TargetMode="External"/><Relationship Id="rId65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73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78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81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86" Type="http://schemas.openxmlformats.org/officeDocument/2006/relationships/hyperlink" Target="https://dev.azure.com/reddogmedia/RedDogMedia/_git/RedDog.DataPlatform?path=/src/RedDog.DataPlatform.Services/ChangeStreams/ChangeEvents/V1/GoTicketsExchangeMetric/Entities/ClosePeerExchangeMetric.cs&amp;version=GBmain" TargetMode="External"/><Relationship Id="rId94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99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101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4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13" Type="http://schemas.openxmlformats.org/officeDocument/2006/relationships/hyperlink" Target="https://dev.azure.com/reddogmedia/RedDogMedia/_git/RedDog.DataPlatform?path=/src/RedDog.DataPlatform.Services/ChangeStreams/ChangeEvents/V1/GoTicketsBiddingMetric/Entities/MicrosoftAdsAdGroupBidChange.cs&amp;version=GBmain" TargetMode="External"/><Relationship Id="rId18" Type="http://schemas.openxmlformats.org/officeDocument/2006/relationships/hyperlink" Target="https://dev.azure.com/reddogmedia/RedDogMedia/_git/RedDog.DataPlatform?path=/docs/change-stream-entities.md&amp;version=GBmain&amp;anchor=eventcluster" TargetMode="External"/><Relationship Id="rId39" Type="http://schemas.openxmlformats.org/officeDocument/2006/relationships/hyperlink" Target="https://dev.azure.com/reddogmedia/RedDogMedia/_git/RedDog.DataPlatform?path=/docs/change-stream-entities.md&amp;version=GBmain&amp;anchor=googleadsadgroup" TargetMode="External"/><Relationship Id="rId109" Type="http://schemas.openxmlformats.org/officeDocument/2006/relationships/hyperlink" Target="https://dev.azure.com/reddogmedia/RedDogMedia/_git/RedDog.DataPlatform?path=/src/RedDog.DataPlatform.Services/ChangeStreams/ChangeEvents/V1/GoTicketsPerformanceMetric/Entities/MicrosoftAdsAdGroupPerformanceMetric.cs&amp;version=GBmain" TargetMode="External"/><Relationship Id="rId34" Type="http://schemas.openxmlformats.org/officeDocument/2006/relationships/hyperlink" Target="https://dev.azure.com/reddogmedia/RedDogMedia/_git/RedDog.DataPlatform?path=/src/RedDog.DataPlatform.Services/ChangeStreams/ChangeEvents/V1/GoTicketsCoreEntity/Entities/MicrosoftAdsCampaign.cs&amp;version=GBmain" TargetMode="External"/><Relationship Id="rId50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55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76" Type="http://schemas.openxmlformats.org/officeDocument/2006/relationships/hyperlink" Target="https://dev.azure.com/reddogmedia/RedDogMedia/_git/RedDog.DataPlatform?path=/src/RedDog.DataPlatform.Services/ChangeStreams/ChangeEvents/V1/GoTicketsEntityMap/Entities/MicrosoftAdsCampaignMap.cs&amp;version=GBmain" TargetMode="External"/><Relationship Id="rId97" Type="http://schemas.openxmlformats.org/officeDocument/2006/relationships/hyperlink" Target="https://dev.azure.com/reddogmedia/RedDogMedia/_git/RedDog.DataPlatform?path=/src/RedDog.DataPlatform.Services/ChangeStreams/ChangeEvents/V1/GoTicketsFunnelMetric/Entities/MicrosoftAdsFunnelMetricTrafficSource.cs&amp;version=GBmain" TargetMode="External"/><Relationship Id="rId104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7" Type="http://schemas.openxmlformats.org/officeDocument/2006/relationships/hyperlink" Target="https://dev.azure.com/reddogmedia/RedDogMedia/_git/RedDog.DataPlatform?path=/src/RedDog.DataPlatform.Services/ChangeStreams/ChangeEvents/V1/GoTicketsAuctionInsightMetric/Entities/GoogleAdsCampaignAuctionInsightMetric.cs&amp;version=GBmain" TargetMode="External"/><Relationship Id="rId71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92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24" Type="http://schemas.openxmlformats.org/officeDocument/2006/relationships/hyperlink" Target="https://dev.azure.com/reddogmedia/RedDogMedia/_git/RedDog.DataPlatform?path=/src/RedDog.DataPlatform.Services/ChangeStreams/ChangeEvents/V1/GoTicketsCoreEntity/Entities/GoogleAdsAccount.cs&amp;version=GBmain" TargetMode="External"/><Relationship Id="rId40" Type="http://schemas.openxmlformats.org/officeDocument/2006/relationships/hyperlink" Target="https://dev.azure.com/reddogmedia/RedDogMedia/_git/RedDog.DataPlatform?path=/src/RedDog.DataPlatform.Services/ChangeStreams/ChangeEvents/V1/GoTicketsCoreEntity/Entities/Performer.cs&amp;version=GBmain" TargetMode="External"/><Relationship Id="rId45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66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87" Type="http://schemas.openxmlformats.org/officeDocument/2006/relationships/hyperlink" Target="https://dev.azure.com/reddogmedia/RedDogMedia/_git/RedDog.DataPlatform?path=/docs/change-stream-entities.md&amp;version=GBmain&amp;anchor=standardexchangemetric" TargetMode="External"/><Relationship Id="rId110" Type="http://schemas.openxmlformats.org/officeDocument/2006/relationships/hyperlink" Target="https://dev.azure.com/reddogmedia/RedDogMedia/_git/RedDog.DataPlatform?path=/src/RedDog.DataPlatform.Services/ChangeStreams/ChangeEvents/V1/GoTicketsPerformanceMetric/Entities/MicrosoftAdsCampaignPerformanceMetric.cs&amp;version=GBmain" TargetMode="External"/><Relationship Id="rId61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82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19" Type="http://schemas.openxmlformats.org/officeDocument/2006/relationships/hyperlink" Target="https://dev.azure.com/reddogmedia/RedDogMedia/_git/RedDog.DataPlatform?path=/docs/change-stream-entities.md&amp;version=GBmain&amp;anchor=venue" TargetMode="External"/><Relationship Id="rId14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30" Type="http://schemas.openxmlformats.org/officeDocument/2006/relationships/hyperlink" Target="https://dev.azure.com/reddogmedia/RedDogMedia/_git/RedDog.DataPlatform?path=/src/RedDog.DataPlatform.Services/ChangeStreams/ChangeEvents/V1/GoTicketsCoreEntity/Entities/MicrosoftAdsAccount.cs&amp;version=GBmain" TargetMode="External"/><Relationship Id="rId35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56" Type="http://schemas.openxmlformats.org/officeDocument/2006/relationships/hyperlink" Target="https://dev.azure.com/reddogmedia/RedDogMedia/_git/RedDog.DataPlatform?path=/src/RedDog.DataPlatform.Services/ChangeStreams/ChangeEvents/V1/GoTicketsEntityMap/Entities/GoogleAdsCampaignEventMap.cs&amp;version=GBmain" TargetMode="External"/><Relationship Id="rId77" Type="http://schemas.openxmlformats.org/officeDocument/2006/relationships/hyperlink" Target="https://dev.azure.com/reddogmedia/RedDogMedia/_git/RedDog.DataPlatform?path=/docs/change-stream-entities.md&amp;version=GBmain&amp;anchor=microsoftadscampaign" TargetMode="External"/><Relationship Id="rId100" Type="http://schemas.openxmlformats.org/officeDocument/2006/relationships/hyperlink" Target="https://dev.azure.com/reddogmedia/RedDogMedia/_git/RedDog.DataPlatform?path=/docs/change-stream-entities.md&amp;version=GBmain&amp;anchor=microsoftadsadgroup" TargetMode="External"/><Relationship Id="rId105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8" Type="http://schemas.openxmlformats.org/officeDocument/2006/relationships/hyperlink" Target="https://dev.azure.com/reddogmedia/RedDogMedia/_git/RedDog.DataPlatform?path=/docs/change-stream-entities.md&amp;version=GBmain&amp;anchor=googleadscampaign" TargetMode="External"/><Relationship Id="rId51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72" Type="http://schemas.openxmlformats.org/officeDocument/2006/relationships/hyperlink" Target="https://dev.azure.com/reddogmedia/RedDogMedia/_git/RedDog.DataPlatform?path=/src/RedDog.DataPlatform.Services/ChangeStreams/ChangeEvents/V1/GoTicketsEntityMap/Entities/MicrosoftAdsCampaignEventMap.cs&amp;version=GBmain" TargetMode="External"/><Relationship Id="rId93" Type="http://schemas.openxmlformats.org/officeDocument/2006/relationships/hyperlink" Target="https://dev.azure.com/reddogmedia/RedDogMedia/_git/RedDog.DataPlatform?path=/src/RedDog.DataPlatform.Services/ChangeStreams/ChangeEvents/V1/GoTicketsFunnelMetric/Entities/GoogleAdsFunnelMetricTrafficSource.cs&amp;version=GBmain" TargetMode="External"/><Relationship Id="rId98" Type="http://schemas.openxmlformats.org/officeDocument/2006/relationships/hyperlink" Target="https://dev.azure.com/reddogmedia/RedDogMedia/_git/RedDog.DataPlatform?path=/docs/change-stream-entities.md&amp;version=GBmain&amp;anchor=microsoftadsaccount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ev.azure.com/reddogmedia/RedDogMedia/_git/RedDog.DataPlatform?path=/src/RedDog.DataPlatform.Services/ChangeStreams/ChangeEvents/V1/GoTicketsCoreEntity/Entities/GoogleAdsAdGroup.cs&amp;version=GBmain" TargetMode="External"/><Relationship Id="rId46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67" Type="http://schemas.openxmlformats.org/officeDocument/2006/relationships/hyperlink" Target="https://dev.azure.com/reddogmedia/RedDogMedia/_git/RedDog.DataPlatform?path=/src/RedDog.DataPlatform.Services/ChangeStreams/ChangeEvents/V1/GoTicketsEntityMap/Entities/MicrosoftAdsAdGroupMap.cs&amp;version=GBmain" TargetMode="External"/><Relationship Id="rId20" Type="http://schemas.openxmlformats.org/officeDocument/2006/relationships/hyperlink" Target="https://dev.azure.com/reddogmedia/RedDogMedia/_git/RedDog.DataPlatform?path=/docs/change-stream-entities.md&amp;version=GBmain&amp;anchor=performer" TargetMode="External"/><Relationship Id="rId41" Type="http://schemas.openxmlformats.org/officeDocument/2006/relationships/hyperlink" Target="https://dev.azure.com/reddogmedia/RedDogMedia/_git/RedDog.DataPlatform?path=/docs/change-stream-entities.md&amp;version=GBmain&amp;anchor=category" TargetMode="External"/><Relationship Id="rId62" Type="http://schemas.openxmlformats.org/officeDocument/2006/relationships/hyperlink" Target="https://dev.azure.com/reddogmedia/RedDogMedia/_git/RedDog.DataPlatform?path=/docs/change-stream-entities.md&amp;version=GBmain&amp;anchor=googleadsaccount" TargetMode="External"/><Relationship Id="rId83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88" Type="http://schemas.openxmlformats.org/officeDocument/2006/relationships/hyperlink" Target="https://dev.azure.com/reddogmedia/RedDogMedia/_git/RedDog.DataPlatform?path=/docs/change-stream-entities.md&amp;version=GBmain&amp;anchor=event" TargetMode="External"/><Relationship Id="rId111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16288</Words>
  <Characters>92842</Characters>
  <Application>Microsoft Office Word</Application>
  <DocSecurity>0</DocSecurity>
  <Lines>773</Lines>
  <Paragraphs>217</Paragraphs>
  <ScaleCrop>false</ScaleCrop>
  <Company/>
  <LinksUpToDate>false</LinksUpToDate>
  <CharactersWithSpaces>108913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Arnett</cp:lastModifiedBy>
  <cp:revision>3</cp:revision>
  <dcterms:created xsi:type="dcterms:W3CDTF">2025-12-10T21:27:00Z</dcterms:created>
  <dcterms:modified xsi:type="dcterms:W3CDTF">2025-12-10T21:27:00Z</dcterms:modified>
</cp:coreProperties>
</file>