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Pr="00DC135F" w:rsidRDefault="00505948">
      <w:pPr>
        <w:pBdr>
          <w:top w:val="nil"/>
          <w:left w:val="nil"/>
          <w:bottom w:val="nil"/>
          <w:right w:val="nil"/>
          <w:between w:val="nil"/>
        </w:pBdr>
        <w:spacing w:line="276" w:lineRule="auto"/>
        <w:jc w:val="left"/>
        <w:rPr>
          <w:lang w:val="es-419"/>
        </w:rPr>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261EBB">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261EBB">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261EBB">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261EBB">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w:t>
      </w:r>
      <w:r>
        <w:rPr>
          <w:color w:val="222222"/>
          <w:highlight w:val="white"/>
        </w:rPr>
        <w:lastRenderedPageBreak/>
        <w:t xml:space="preserve">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lastRenderedPageBreak/>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w:t>
      </w:r>
      <w:r>
        <w:lastRenderedPageBreak/>
        <w:t xml:space="preserve">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w:t>
      </w:r>
      <w:r>
        <w:rPr>
          <w:color w:val="222222"/>
          <w:highlight w:val="white"/>
        </w:rPr>
        <w:lastRenderedPageBreak/>
        <w:t xml:space="preserve">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261EBB">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w:t>
      </w:r>
      <w:r>
        <w:rPr>
          <w:rFonts w:eastAsia="Arial" w:cs="Arial"/>
          <w:color w:val="000000"/>
        </w:rPr>
        <w:lastRenderedPageBreak/>
        <w:t>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261EBB">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lastRenderedPageBreak/>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rsidP="0079107E">
      <w:pPr>
        <w:spacing w:line="360" w:lineRule="auto"/>
        <w:ind w:left="720" w:hanging="720"/>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261EBB">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rsidP="0079107E">
      <w:pPr>
        <w:spacing w:line="360" w:lineRule="auto"/>
        <w:ind w:left="720" w:hanging="720"/>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rsidP="005F2C14">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w:t>
      </w:r>
      <w:r>
        <w:lastRenderedPageBreak/>
        <w:t xml:space="preserve">[37]. </w:t>
      </w:r>
    </w:p>
    <w:p w14:paraId="10035302" w14:textId="6A9438E2" w:rsidR="008121CB" w:rsidRDefault="008121CB" w:rsidP="005F2C14">
      <w:pPr>
        <w:spacing w:line="360" w:lineRule="auto"/>
      </w:pPr>
    </w:p>
    <w:p w14:paraId="5357290A" w14:textId="77777777" w:rsidR="008121CB" w:rsidRDefault="008121CB" w:rsidP="005F2C14">
      <w:pPr>
        <w:spacing w:line="360" w:lineRule="auto"/>
      </w:pPr>
    </w:p>
    <w:p w14:paraId="483714C4" w14:textId="7A4553BC" w:rsidR="0002541D" w:rsidRDefault="004A334B" w:rsidP="005F2C14">
      <w:pPr>
        <w:spacing w:line="360" w:lineRule="auto"/>
        <w:rPr>
          <w:lang w:val="es-419"/>
        </w:rPr>
      </w:pPr>
      <w:r>
        <w:t>Detectores no lineales basados en el algoritmo M</w:t>
      </w:r>
      <w:r w:rsidR="008121CB">
        <w:t xml:space="preserve"> en conjunto con la descomposición QR de la matriz de canal, ha comenzado a tener un gran auge [38, 39].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5F10C1">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F2C14">
      <w:pPr>
        <w:spacing w:line="360" w:lineRule="auto"/>
        <w:rPr>
          <w:lang w:val="es-419"/>
        </w:rPr>
      </w:pPr>
    </w:p>
    <w:p w14:paraId="72A7CB98" w14:textId="347B3A69" w:rsidR="0002541D" w:rsidRDefault="00A5581A" w:rsidP="005F2C14">
      <w:pPr>
        <w:pStyle w:val="Ttulo3"/>
        <w:spacing w:line="360" w:lineRule="auto"/>
        <w:rPr>
          <w:rFonts w:eastAsia="Arial"/>
        </w:rPr>
      </w:pPr>
      <w:r>
        <w:rPr>
          <w:rFonts w:eastAsia="Arial"/>
        </w:rPr>
        <w:t xml:space="preserve">2.5.1 </w:t>
      </w:r>
      <w:r w:rsidR="0002541D">
        <w:rPr>
          <w:rFonts w:eastAsia="Arial"/>
        </w:rPr>
        <w:t xml:space="preserve">Modelo del receptor </w:t>
      </w:r>
    </w:p>
    <w:p w14:paraId="4995BEC7" w14:textId="77777777" w:rsidR="00A0380D" w:rsidRDefault="00A0380D" w:rsidP="005F2C14">
      <w:pPr>
        <w:spacing w:line="360" w:lineRule="auto"/>
      </w:pPr>
    </w:p>
    <w:p w14:paraId="2AAA630B" w14:textId="05167511" w:rsidR="00054FFC" w:rsidRDefault="00054FFC" w:rsidP="005F2C14">
      <w:pPr>
        <w:spacing w:line="360" w:lineRule="auto"/>
        <w:rPr>
          <w:lang w:val="es-419"/>
        </w:rPr>
      </w:pPr>
      <w:r>
        <w:t xml:space="preserve">Es posible representar la señal del </w:t>
      </w:r>
      <m:oMath>
        <m:r>
          <w:rPr>
            <w:rFonts w:ascii="Cambria Math" w:hAnsi="Cambria Math"/>
          </w:rPr>
          <m:t>k</m:t>
        </m:r>
      </m:oMath>
      <w:r w:rsidRPr="00054FFC">
        <w:rPr>
          <w:lang w:val="es-419"/>
        </w:rPr>
        <w:t>-</w:t>
      </w:r>
      <w:r>
        <w:rPr>
          <w:lang w:val="es-419"/>
        </w:rPr>
        <w:t xml:space="preserve">ésimo símbolo que llega al receptor en su representación compleja banda base con </w:t>
      </w:r>
      <w:r w:rsidR="00110D56">
        <w:rPr>
          <w:lang w:val="es-419"/>
        </w:rPr>
        <w:t>la</w:t>
      </w:r>
      <w:r>
        <w:rPr>
          <w:lang w:val="es-419"/>
        </w:rPr>
        <w:t xml:space="preserve"> convolución discreta</w:t>
      </w:r>
      <w:r w:rsidRPr="00054FFC">
        <w:rPr>
          <w:lang w:val="es-419"/>
        </w:rPr>
        <w:t>:</w:t>
      </w:r>
      <w:r>
        <w:rPr>
          <w:lang w:val="es-419"/>
        </w:rPr>
        <w:t xml:space="preserve"> </w:t>
      </w:r>
    </w:p>
    <w:p w14:paraId="6A88ED84" w14:textId="3EB6908E" w:rsidR="00054FFC" w:rsidRDefault="00054FFC"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14:paraId="4BB87DB1" w14:textId="77777777" w:rsidTr="007227DB">
        <w:trPr>
          <w:trHeight w:val="305"/>
        </w:trPr>
        <w:tc>
          <w:tcPr>
            <w:tcW w:w="9175" w:type="dxa"/>
          </w:tcPr>
          <w:p w14:paraId="43131D2F" w14:textId="3AE0D513" w:rsidR="007227DB" w:rsidRPr="007227DB" w:rsidRDefault="00261EBB"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m:t>
                    </m:r>
                  </m:e>
                </m:d>
                <m:r>
                  <w:rPr>
                    <w:rFonts w:ascii="Cambria Math" w:hAnsi="Cambria Math"/>
                    <w:lang w:val="es-419"/>
                  </w:rPr>
                  <m:t xml:space="preserve">= </m:t>
                </m:r>
                <m:nary>
                  <m:naryPr>
                    <m:chr m:val="∑"/>
                    <m:limLoc m:val="undOvr"/>
                    <m:ctrlPr>
                      <w:rPr>
                        <w:rFonts w:ascii="Cambria Math" w:hAnsi="Cambria Math"/>
                        <w:i/>
                        <w:lang w:val="es-419"/>
                      </w:rPr>
                    </m:ctrlPr>
                  </m:naryPr>
                  <m:sub>
                    <m:r>
                      <w:rPr>
                        <w:rFonts w:ascii="Cambria Math" w:hAnsi="Cambria Math"/>
                        <w:lang w:val="es-419"/>
                      </w:rPr>
                      <m:t>l=0</m:t>
                    </m:r>
                  </m:sub>
                  <m:sup>
                    <m:r>
                      <w:rPr>
                        <w:rFonts w:ascii="Cambria Math" w:hAnsi="Cambria Math"/>
                        <w:lang w:val="es-419"/>
                      </w:rPr>
                      <m:t>L-1</m:t>
                    </m:r>
                  </m:sup>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n,l</m:t>
                        </m:r>
                      </m:e>
                    </m:d>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&lt;n-l&gt;</m:t>
                            </m:r>
                          </m:e>
                          <m:sub>
                            <m:r>
                              <w:rPr>
                                <w:rFonts w:ascii="Cambria Math" w:hAnsi="Cambria Math"/>
                                <w:lang w:val="es-419"/>
                              </w:rPr>
                              <m:t>N</m:t>
                            </m:r>
                          </m:sub>
                        </m:sSub>
                      </m:e>
                    </m: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 xml:space="preserve">[n] </m:t>
                    </m:r>
                  </m:e>
                </m:nary>
              </m:oMath>
            </m:oMathPara>
          </w:p>
        </w:tc>
        <w:tc>
          <w:tcPr>
            <w:tcW w:w="693" w:type="dxa"/>
            <w:vAlign w:val="center"/>
          </w:tcPr>
          <w:p w14:paraId="4F535A35" w14:textId="5941DC42" w:rsidR="007227DB" w:rsidRPr="007227DB" w:rsidRDefault="007227DB"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7227DB">
              <w:rPr>
                <w:rFonts w:ascii="Arial" w:hAnsi="Arial"/>
                <w:sz w:val="24"/>
                <w:szCs w:val="24"/>
                <w:lang w:val="es-419"/>
              </w:rPr>
              <w:instrText xml:space="preserve"> SEQ ( \* ARABIC </w:instrText>
            </w:r>
            <w:r w:rsidRPr="007227DB">
              <w:rPr>
                <w:lang w:val="es-419"/>
              </w:rPr>
              <w:fldChar w:fldCharType="separate"/>
            </w:r>
            <w:r w:rsidR="000C5E16">
              <w:rPr>
                <w:rFonts w:ascii="Arial" w:hAnsi="Arial"/>
                <w:noProof/>
                <w:sz w:val="24"/>
                <w:szCs w:val="24"/>
                <w:lang w:val="es-419"/>
              </w:rPr>
              <w:t>1</w:t>
            </w:r>
            <w:r w:rsidRPr="007227DB">
              <w:rPr>
                <w:lang w:val="es-419"/>
              </w:rPr>
              <w:fldChar w:fldCharType="end"/>
            </w:r>
            <w:r w:rsidRPr="007227DB">
              <w:rPr>
                <w:rFonts w:ascii="Arial" w:hAnsi="Arial"/>
                <w:sz w:val="24"/>
                <w:szCs w:val="24"/>
                <w:lang w:val="es-419"/>
              </w:rPr>
              <w:t xml:space="preserve"> )</w:t>
            </w:r>
          </w:p>
        </w:tc>
      </w:tr>
    </w:tbl>
    <w:p w14:paraId="55D04C68" w14:textId="77777777" w:rsidR="000B0908" w:rsidRDefault="000B0908" w:rsidP="005F2C14">
      <w:pPr>
        <w:spacing w:line="360" w:lineRule="auto"/>
        <w:rPr>
          <w:rFonts w:cs="Arial"/>
        </w:rPr>
      </w:pPr>
    </w:p>
    <w:p w14:paraId="78080CD1" w14:textId="6B32F0E5" w:rsidR="00F9657D" w:rsidRPr="00F9657D" w:rsidRDefault="00673882" w:rsidP="005F2C14">
      <w:pPr>
        <w:spacing w:line="360" w:lineRule="auto"/>
        <w:rPr>
          <w:rFonts w:cs="Arial"/>
          <w:lang w:val="es-419"/>
        </w:rPr>
      </w:pPr>
      <w:r w:rsidRPr="00F9657D">
        <w:rPr>
          <w:rFonts w:cs="Arial"/>
          <w:lang w:val="es-419"/>
        </w:rPr>
        <w:t>Donde</w:t>
      </w:r>
      <w:r w:rsidR="00542B7C">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F9657D">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F9657D">
        <w:rPr>
          <w:rFonts w:cs="Arial"/>
          <w:lang w:val="es-419"/>
        </w:rPr>
        <w:t xml:space="preserve">, </w:t>
      </w:r>
      <m:oMath>
        <m:r>
          <w:rPr>
            <w:rFonts w:ascii="Cambria Math" w:hAnsi="Cambria Math" w:cs="Arial"/>
            <w:lang w:val="es-419"/>
          </w:rPr>
          <m:t>L</m:t>
        </m:r>
      </m:oMath>
      <w:r w:rsidR="00F9657D" w:rsidRPr="00F9657D">
        <w:rPr>
          <w:rFonts w:cs="Arial"/>
          <w:iCs/>
          <w:lang w:val="es-419"/>
        </w:rPr>
        <w:t xml:space="preserve"> representa la longitud de la respuesta al impulso (CIR)</w:t>
      </w:r>
      <w:r w:rsidR="00542B7C">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F9657D">
        <w:rPr>
          <w:rFonts w:cs="Arial"/>
          <w:lang w:val="es-419"/>
        </w:rPr>
        <w:t xml:space="preserve"> representa la CIR del </w:t>
      </w:r>
      <m:oMath>
        <m:r>
          <w:rPr>
            <w:rFonts w:ascii="Cambria Math" w:hAnsi="Cambria Math" w:cs="Arial"/>
            <w:lang w:val="es-419"/>
          </w:rPr>
          <m:t>k</m:t>
        </m:r>
      </m:oMath>
      <w:r w:rsidR="00F9657D" w:rsidRPr="00F9657D">
        <w:rPr>
          <w:rFonts w:cs="Arial"/>
          <w:lang w:val="es-419"/>
        </w:rPr>
        <w:t xml:space="preserve">-th bloque en el instante </w:t>
      </w:r>
      <m:oMath>
        <m:r>
          <w:rPr>
            <w:rFonts w:ascii="Cambria Math" w:hAnsi="Cambria Math" w:cs="Arial"/>
            <w:lang w:val="es-419"/>
          </w:rPr>
          <m:t>n</m:t>
        </m:r>
      </m:oMath>
      <w:r w:rsidR="00F9657D" w:rsidRPr="00F9657D">
        <w:rPr>
          <w:rFonts w:cs="Arial"/>
          <w:lang w:val="es-419"/>
        </w:rPr>
        <w:t xml:space="preserve"> para un impulso de entrada en las </w:t>
      </w:r>
      <m:oMath>
        <m:r>
          <w:rPr>
            <w:rFonts w:ascii="Cambria Math" w:hAnsi="Cambria Math" w:cs="Arial"/>
            <w:lang w:val="es-419"/>
          </w:rPr>
          <m:t>l</m:t>
        </m:r>
      </m:oMath>
      <w:r w:rsidR="00F9657D" w:rsidRPr="00F9657D">
        <w:rPr>
          <w:rFonts w:cs="Arial"/>
          <w:lang w:val="es-419"/>
        </w:rPr>
        <w:t xml:space="preserve"> muestras pasadas</w:t>
      </w:r>
      <w:r w:rsidR="00F9657D" w:rsidRPr="00F9657D">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F9657D">
        <w:rPr>
          <w:rFonts w:cs="Arial"/>
          <w:lang w:val="es-419"/>
        </w:rPr>
        <w:t xml:space="preserve"> el </w:t>
      </w:r>
      <m:oMath>
        <m:r>
          <w:rPr>
            <w:rFonts w:ascii="Cambria Math" w:hAnsi="Cambria Math" w:cs="Arial"/>
          </w:rPr>
          <m:t>k</m:t>
        </m:r>
      </m:oMath>
      <w:r w:rsidR="00F9657D" w:rsidRPr="00F9657D">
        <w:rPr>
          <w:rFonts w:cs="Arial"/>
          <w:lang w:val="es-419"/>
        </w:rPr>
        <w:t xml:space="preserve">-ésimo símbolo OFDM cuyo tamaño es </w:t>
      </w:r>
      <m:oMath>
        <m:r>
          <w:rPr>
            <w:rFonts w:ascii="Cambria Math" w:hAnsi="Cambria Math" w:cs="Arial"/>
            <w:lang w:val="es-419"/>
          </w:rPr>
          <m:t>N</m:t>
        </m:r>
      </m:oMath>
      <w:r w:rsidR="00B34B5F">
        <w:rPr>
          <w:rFonts w:cs="Arial"/>
          <w:lang w:val="es-419"/>
        </w:rPr>
        <w:t xml:space="preserve">, </w:t>
      </w:r>
      <w:r w:rsidR="00F9657D" w:rsidRPr="00F9657D">
        <w:rPr>
          <w:rFonts w:cs="Arial"/>
          <w:lang w:val="es-419"/>
        </w:rPr>
        <w:t xml:space="preserve">por </w:t>
      </w:r>
      <w:r w:rsidR="00F9657D">
        <w:rPr>
          <w:rFonts w:cs="Arial"/>
          <w:lang w:val="es-419"/>
        </w:rPr>
        <w:t xml:space="preserve">último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[n]</m:t>
        </m:r>
      </m:oMath>
      <w:r w:rsidR="00F9657D">
        <w:rPr>
          <w:rFonts w:cs="Arial"/>
          <w:lang w:val="es-419"/>
        </w:rPr>
        <w:t xml:space="preserve"> es el ruido aditivo Gaussiano blanco (additive White Gaussian noise, AWGN) complejo.</w:t>
      </w:r>
    </w:p>
    <w:p w14:paraId="40FF141F" w14:textId="2AA335F0" w:rsidR="00F9657D" w:rsidRDefault="00DF4699" w:rsidP="005F2C14">
      <w:pPr>
        <w:spacing w:line="360" w:lineRule="auto"/>
        <w:rPr>
          <w:lang w:val="es-419"/>
        </w:rPr>
      </w:pPr>
      <w:r>
        <w:rPr>
          <w:lang w:val="es-419"/>
        </w:rPr>
        <w:t xml:space="preserve">La ecuación (1) puede ser vista en su forma matricial como: </w:t>
      </w:r>
    </w:p>
    <w:p w14:paraId="5259122D" w14:textId="77777777" w:rsidR="00DF4699" w:rsidRDefault="00DF4699"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14:paraId="2D3D054B" w14:textId="77777777" w:rsidTr="007227DB">
        <w:trPr>
          <w:trHeight w:val="305"/>
        </w:trPr>
        <w:tc>
          <w:tcPr>
            <w:tcW w:w="9175" w:type="dxa"/>
          </w:tcPr>
          <w:p w14:paraId="7B50F034" w14:textId="0490308D" w:rsidR="00DF4699" w:rsidRPr="007227DB" w:rsidRDefault="00261EBB"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oMath>
            </m:oMathPara>
          </w:p>
        </w:tc>
        <w:tc>
          <w:tcPr>
            <w:tcW w:w="693" w:type="dxa"/>
            <w:vAlign w:val="center"/>
          </w:tcPr>
          <w:p w14:paraId="6B1C06C8" w14:textId="43372421" w:rsidR="00DF4699" w:rsidRPr="007227DB" w:rsidRDefault="00DF4699"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BE12D0">
              <w:rPr>
                <w:rFonts w:ascii="Arial" w:hAnsi="Arial"/>
                <w:sz w:val="24"/>
                <w:szCs w:val="24"/>
                <w:lang w:val="es-419"/>
              </w:rPr>
              <w:instrText xml:space="preserve"> SEQ ( \* ARABIC </w:instrText>
            </w:r>
            <w:r w:rsidRPr="007227DB">
              <w:rPr>
                <w:lang w:val="es-419"/>
              </w:rPr>
              <w:fldChar w:fldCharType="separate"/>
            </w:r>
            <w:r w:rsidR="000C5E16">
              <w:rPr>
                <w:rFonts w:ascii="Arial" w:hAnsi="Arial"/>
                <w:noProof/>
                <w:sz w:val="24"/>
                <w:szCs w:val="24"/>
                <w:lang w:val="es-419"/>
              </w:rPr>
              <w:t>2</w:t>
            </w:r>
            <w:r w:rsidRPr="007227DB">
              <w:rPr>
                <w:lang w:val="es-419"/>
              </w:rPr>
              <w:fldChar w:fldCharType="end"/>
            </w:r>
            <w:r w:rsidRPr="007227DB">
              <w:rPr>
                <w:rFonts w:ascii="Arial" w:hAnsi="Arial"/>
                <w:sz w:val="24"/>
                <w:szCs w:val="24"/>
                <w:lang w:val="es-419"/>
              </w:rPr>
              <w:t xml:space="preserve"> )</w:t>
            </w:r>
          </w:p>
        </w:tc>
      </w:tr>
    </w:tbl>
    <w:p w14:paraId="32D8B327" w14:textId="77777777" w:rsidR="00DF4699" w:rsidRDefault="00DF4699" w:rsidP="005F2C14">
      <w:pPr>
        <w:spacing w:line="360" w:lineRule="auto"/>
        <w:rPr>
          <w:rFonts w:eastAsia="Arial"/>
        </w:rPr>
      </w:pPr>
    </w:p>
    <w:p w14:paraId="2AEE8627" w14:textId="1AF561F5" w:rsidR="00DF4699" w:rsidRDefault="00DF4699" w:rsidP="005F2C14">
      <w:pPr>
        <w:spacing w:line="360" w:lineRule="auto"/>
        <w:rPr>
          <w:rFonts w:eastAsia="Arial"/>
        </w:rPr>
      </w:pPr>
      <w:r>
        <w:rPr>
          <w:rFonts w:eastAsia="Arial"/>
        </w:rPr>
        <w:t xml:space="preserve">donde: </w:t>
      </w:r>
    </w:p>
    <w:p w14:paraId="2D6DCE93" w14:textId="3499B56B" w:rsidR="00DF4699" w:rsidRDefault="00261EBB"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y</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2D3BDF4F" w14:textId="2DD0C05C" w:rsidR="00DF4699" w:rsidRDefault="00261EBB"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x</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09E26806" w14:textId="48AA6A32" w:rsidR="005F2C14" w:rsidRPr="00B44DC5" w:rsidRDefault="00261EBB" w:rsidP="00B44DC5">
      <w:pPr>
        <w:spacing w:line="360" w:lineRule="auto"/>
        <w:jc w:val="center"/>
        <w:rPr>
          <w:rFonts w:eastAsia="Arial"/>
        </w:rPr>
      </w:pPr>
      <m:oMathPara>
        <m:oMath>
          <m:sSup>
            <m:sSupPr>
              <m:ctrlPr>
                <w:rPr>
                  <w:rFonts w:ascii="Cambria Math" w:eastAsia="Arial" w:hAnsi="Cambria Math"/>
                  <w:i/>
                </w:rPr>
              </m:ctrlPr>
            </m:sSupPr>
            <m:e>
              <m:r>
                <w:rPr>
                  <w:rFonts w:ascii="Cambria Math" w:eastAsia="Arial" w:hAnsi="Cambria Math"/>
                </w:rPr>
                <m:t>w</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m:oMathPara>
    </w:p>
    <w:p w14:paraId="4CB8DF06" w14:textId="77777777" w:rsidR="00B44DC5" w:rsidRDefault="00B44DC5" w:rsidP="00B44DC5">
      <w:pPr>
        <w:spacing w:line="360" w:lineRule="auto"/>
        <w:jc w:val="center"/>
        <w:rPr>
          <w:rFonts w:eastAsia="Arial"/>
        </w:rPr>
      </w:pPr>
    </w:p>
    <w:p w14:paraId="57051743" w14:textId="3A575253" w:rsidR="00110D56" w:rsidRDefault="00110D56" w:rsidP="005F2C14">
      <w:pPr>
        <w:spacing w:line="360" w:lineRule="auto"/>
        <w:rPr>
          <w:rFonts w:eastAsia="Arial"/>
          <w:lang w:val="es-419"/>
        </w:rPr>
      </w:pPr>
      <w:r>
        <w:rPr>
          <w:rFonts w:eastAsia="Arial"/>
          <w:sz w:val="22"/>
          <w:szCs w:val="22"/>
          <w:lang w:val="es-419"/>
        </w:rPr>
        <w:t>e</w:t>
      </w:r>
      <w:r w:rsidR="001D7B14">
        <w:rPr>
          <w:rFonts w:eastAsia="Arial"/>
          <w:sz w:val="22"/>
          <w:szCs w:val="22"/>
          <w:lang w:val="es-419"/>
        </w:rPr>
        <w:t xml:space="preserve">l ruido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oMath>
      <w:r w:rsidR="001D7B14">
        <w:rPr>
          <w:rFonts w:eastAsia="Arial"/>
          <w:sz w:val="22"/>
          <w:szCs w:val="22"/>
          <w:lang w:val="es-419"/>
        </w:rPr>
        <w:t xml:space="preserve"> es de media cero y varianza </w:t>
      </w:r>
      <m:oMath>
        <m:sSubSup>
          <m:sSubSupPr>
            <m:ctrlPr>
              <w:rPr>
                <w:rFonts w:ascii="Cambria Math" w:eastAsia="Arial" w:hAnsi="Cambria Math"/>
                <w:i/>
                <w:sz w:val="22"/>
                <w:szCs w:val="22"/>
                <w:lang w:val="es-419"/>
              </w:rPr>
            </m:ctrlPr>
          </m:sSubSupPr>
          <m:e>
            <m:r>
              <w:rPr>
                <w:rFonts w:ascii="Cambria Math" w:eastAsia="Arial" w:hAnsi="Cambria Math"/>
                <w:sz w:val="22"/>
                <w:szCs w:val="22"/>
                <w:lang w:val="es-419"/>
              </w:rPr>
              <m:t>σ</m:t>
            </m:r>
          </m:e>
          <m:sub>
            <m:r>
              <w:rPr>
                <w:rFonts w:ascii="Cambria Math" w:eastAsia="Arial" w:hAnsi="Cambria Math"/>
                <w:sz w:val="22"/>
                <w:szCs w:val="22"/>
                <w:lang w:val="es-419"/>
              </w:rPr>
              <m:t>w</m:t>
            </m:r>
          </m:sub>
          <m:sup>
            <m:r>
              <w:rPr>
                <w:rFonts w:ascii="Cambria Math" w:eastAsia="Arial" w:hAnsi="Cambria Math"/>
                <w:sz w:val="22"/>
                <w:szCs w:val="22"/>
                <w:lang w:val="es-419"/>
              </w:rPr>
              <m:t>2</m:t>
            </m:r>
          </m:sup>
        </m:sSubSup>
        <m:r>
          <w:rPr>
            <w:rFonts w:ascii="Cambria Math" w:eastAsia="Arial" w:hAnsi="Cambria Math"/>
            <w:sz w:val="22"/>
            <w:szCs w:val="22"/>
            <w:lang w:val="es-419"/>
          </w:rPr>
          <m:t>=</m:t>
        </m:r>
        <m:sSub>
          <m:sSubPr>
            <m:ctrlPr>
              <w:rPr>
                <w:rFonts w:ascii="Cambria Math" w:eastAsia="Arial" w:hAnsi="Cambria Math"/>
                <w:i/>
                <w:sz w:val="22"/>
                <w:szCs w:val="22"/>
                <w:lang w:val="es-419"/>
              </w:rPr>
            </m:ctrlPr>
          </m:sSubPr>
          <m:e>
            <m:r>
              <w:rPr>
                <w:rFonts w:ascii="Cambria Math" w:eastAsia="Arial" w:hAnsi="Cambria Math"/>
                <w:sz w:val="22"/>
                <w:szCs w:val="22"/>
                <w:lang w:val="es-419"/>
              </w:rPr>
              <m:t>N</m:t>
            </m:r>
          </m:e>
          <m:sub>
            <m:r>
              <w:rPr>
                <w:rFonts w:ascii="Cambria Math" w:eastAsia="Arial" w:hAnsi="Cambria Math"/>
                <w:sz w:val="22"/>
                <w:szCs w:val="22"/>
                <w:lang w:val="es-419"/>
              </w:rPr>
              <m:t>0</m:t>
            </m:r>
          </m:sub>
        </m:sSub>
        <m:r>
          <w:rPr>
            <w:rFonts w:ascii="Cambria Math" w:eastAsia="Arial" w:hAnsi="Cambria Math"/>
            <w:sz w:val="22"/>
            <w:szCs w:val="22"/>
            <w:lang w:val="es-419"/>
          </w:rPr>
          <m:t>/2</m:t>
        </m:r>
      </m:oMath>
      <w:r>
        <w:rPr>
          <w:rFonts w:eastAsia="Arial"/>
          <w:sz w:val="22"/>
          <w:szCs w:val="22"/>
          <w:lang w:val="es-419"/>
        </w:rPr>
        <w:t xml:space="preserve">. Los coeficientes del CIR del canal son representados por la matriz </w:t>
      </w:r>
      <m:oMath>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oMath>
      <w:r>
        <w:rPr>
          <w:rFonts w:eastAsia="Arial"/>
          <w:lang w:val="es-419"/>
        </w:rPr>
        <w:t xml:space="preserve"> de dimensión </w:t>
      </w:r>
      <m:oMath>
        <m:r>
          <w:rPr>
            <w:rFonts w:ascii="Cambria Math" w:eastAsia="Arial" w:hAnsi="Cambria Math"/>
            <w:lang w:val="es-419"/>
          </w:rPr>
          <m:t>N x N</m:t>
        </m:r>
      </m:oMath>
      <w:r>
        <w:rPr>
          <w:rFonts w:eastAsia="Arial"/>
          <w:lang w:val="es-419"/>
        </w:rPr>
        <w:t xml:space="preserve"> de la siguiente </w:t>
      </w:r>
      <w:r w:rsidR="00960440">
        <w:rPr>
          <w:rFonts w:eastAsia="Arial"/>
          <w:lang w:val="es-419"/>
        </w:rPr>
        <w:t>forma</w:t>
      </w:r>
      <w:r>
        <w:rPr>
          <w:rFonts w:eastAsia="Arial"/>
          <w:lang w:val="es-419"/>
        </w:rPr>
        <w:t xml:space="preserve">: </w:t>
      </w:r>
    </w:p>
    <w:p w14:paraId="42FE1471" w14:textId="77777777" w:rsidR="00BE12D0" w:rsidRDefault="00BE12D0"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2E74198C" w14:textId="77777777" w:rsidTr="00BE12D0">
        <w:trPr>
          <w:trHeight w:val="287"/>
        </w:trPr>
        <w:tc>
          <w:tcPr>
            <w:tcW w:w="9085" w:type="dxa"/>
          </w:tcPr>
          <w:p w14:paraId="52100674" w14:textId="7DF1A517" w:rsidR="00BE12D0" w:rsidRDefault="00261EBB" w:rsidP="00BE12D0">
            <w:pPr>
              <w:spacing w:line="360" w:lineRule="auto"/>
              <w:jc w:val="right"/>
              <w:rPr>
                <w:rFonts w:eastAsia="Arial"/>
                <w:lang w:val="es-419"/>
              </w:rPr>
            </w:pPr>
            <m:oMathPara>
              <m:oMath>
                <m:sSub>
                  <m:sSubPr>
                    <m:ctrlPr>
                      <w:rPr>
                        <w:rFonts w:ascii="Cambria Math" w:hAnsi="Cambria Math"/>
                        <w:i/>
                        <w:lang w:val="es-419"/>
                      </w:rPr>
                    </m:ctrlPr>
                  </m:sSubPr>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r>
                      <w:rPr>
                        <w:rFonts w:ascii="Cambria Math" w:hAnsi="Cambria Math"/>
                        <w:lang w:val="es-419"/>
                      </w:rPr>
                      <m:t>]</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sub>
                </m:sSub>
                <m:sSup>
                  <m:sSupPr>
                    <m:ctrlPr>
                      <w:rPr>
                        <w:rFonts w:ascii="Cambria Math" w:hAnsi="Cambria Math"/>
                        <w:i/>
                        <w:lang w:val="es-419"/>
                      </w:rPr>
                    </m:ctrlPr>
                  </m:sSupPr>
                  <m:e>
                    <m:r>
                      <w:rPr>
                        <w:rFonts w:ascii="Cambria Math" w:hAnsi="Cambria Math"/>
                        <w:lang w:val="es-419"/>
                      </w:rPr>
                      <m:t>= h</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n,&lt;n-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e>
                </m:d>
              </m:oMath>
            </m:oMathPara>
          </w:p>
        </w:tc>
        <w:tc>
          <w:tcPr>
            <w:tcW w:w="783" w:type="dxa"/>
            <w:vAlign w:val="center"/>
          </w:tcPr>
          <w:p w14:paraId="4BD466AF" w14:textId="4BD94B09"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3</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04DCF2E" w14:textId="77777777" w:rsidR="005F2C14" w:rsidRDefault="005F2C14" w:rsidP="005F2C14">
      <w:pPr>
        <w:spacing w:line="360" w:lineRule="auto"/>
        <w:rPr>
          <w:rFonts w:eastAsia="Arial"/>
          <w:lang w:val="es-419"/>
        </w:rPr>
      </w:pPr>
    </w:p>
    <w:p w14:paraId="062321B8" w14:textId="65F06BBC" w:rsidR="00DF4699" w:rsidRDefault="005F2C14" w:rsidP="005F2C14">
      <w:pPr>
        <w:spacing w:line="360" w:lineRule="auto"/>
        <w:rPr>
          <w:rFonts w:eastAsia="Arial"/>
          <w:lang w:val="es-419"/>
        </w:rPr>
      </w:pPr>
      <w:r>
        <w:rPr>
          <w:rFonts w:eastAsia="Arial"/>
          <w:lang w:val="es-419"/>
        </w:rPr>
        <w:t xml:space="preserve">donde </w:t>
      </w:r>
      <m:oMath>
        <m:r>
          <w:rPr>
            <w:rFonts w:ascii="Cambria Math" w:hAnsi="Cambria Math"/>
            <w:lang w:val="es-419"/>
          </w:rPr>
          <m: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sz w:val="22"/>
            <w:szCs w:val="22"/>
            <w:lang w:val="es-419"/>
          </w:rPr>
          <m:t>=</m:t>
        </m:r>
        <m:d>
          <m:dPr>
            <m:begChr m:val="{"/>
            <m:endChr m:val="}"/>
            <m:ctrlPr>
              <w:rPr>
                <w:rFonts w:ascii="Cambria Math" w:hAnsi="Cambria Math"/>
                <w:i/>
                <w:sz w:val="22"/>
                <w:szCs w:val="22"/>
                <w:lang w:val="es-419"/>
              </w:rPr>
            </m:ctrlPr>
          </m:dPr>
          <m:e>
            <m:r>
              <w:rPr>
                <w:rFonts w:ascii="Cambria Math" w:hAnsi="Cambria Math"/>
                <w:sz w:val="22"/>
                <w:szCs w:val="22"/>
                <w:lang w:val="es-419"/>
              </w:rPr>
              <m:t>0,…, N-1</m:t>
            </m:r>
          </m:e>
        </m:d>
      </m:oMath>
      <w:r w:rsidR="00B44DC5">
        <w:rPr>
          <w:rFonts w:eastAsia="Arial"/>
          <w:sz w:val="22"/>
          <w:szCs w:val="22"/>
          <w:lang w:val="es-419"/>
        </w:rPr>
        <w:t xml:space="preserve"> , </w:t>
      </w:r>
      <m:oMath>
        <m:sSub>
          <m:sSubPr>
            <m:ctrlPr>
              <w:rPr>
                <w:rFonts w:ascii="Cambria Math" w:hAnsi="Cambria Math"/>
                <w:i/>
                <w:sz w:val="22"/>
                <w:szCs w:val="22"/>
                <w:lang w:val="es-419"/>
              </w:rPr>
            </m:ctrlPr>
          </m:sSubPr>
          <m:e>
            <m:r>
              <w:rPr>
                <w:rFonts w:ascii="Cambria Math" w:hAnsi="Cambria Math"/>
                <w:sz w:val="22"/>
                <w:szCs w:val="22"/>
                <w:lang w:val="es-419"/>
              </w:rPr>
              <m:t>&lt;  &gt;</m:t>
            </m:r>
          </m:e>
          <m:sub>
            <m:r>
              <w:rPr>
                <w:rFonts w:ascii="Cambria Math" w:hAnsi="Cambria Math"/>
                <w:sz w:val="22"/>
                <w:szCs w:val="22"/>
                <w:lang w:val="es-419"/>
              </w:rPr>
              <m:t>N</m:t>
            </m:r>
          </m:sub>
        </m:sSub>
      </m:oMath>
      <w:r w:rsidR="00B44DC5">
        <w:rPr>
          <w:rFonts w:eastAsia="Arial"/>
          <w:lang w:val="es-419"/>
        </w:rPr>
        <w:t xml:space="preserve"> </w:t>
      </w:r>
      <w:r>
        <w:rPr>
          <w:rFonts w:eastAsia="Arial"/>
          <w:lang w:val="es-419"/>
        </w:rPr>
        <w:t xml:space="preserve">representa el operador modulo </w:t>
      </w:r>
      <m:oMath>
        <m:r>
          <w:rPr>
            <w:rFonts w:ascii="Cambria Math" w:eastAsia="Arial" w:hAnsi="Cambria Math"/>
            <w:lang w:val="es-419"/>
          </w:rPr>
          <m:t>N</m:t>
        </m:r>
      </m:oMath>
      <w:r>
        <w:rPr>
          <w:rFonts w:eastAsia="Arial"/>
          <w:lang w:val="es-419"/>
        </w:rPr>
        <w:t xml:space="preserve">, la CIR es considerada como cero para </w:t>
      </w:r>
      <m:oMath>
        <m:sSub>
          <m:sSubPr>
            <m:ctrlPr>
              <w:rPr>
                <w:rFonts w:ascii="Cambria Math" w:hAnsi="Cambria Math"/>
                <w:i/>
                <w:lang w:val="es-419"/>
              </w:rPr>
            </m:ctrlPr>
          </m:sSubPr>
          <m:e>
            <m:r>
              <w:rPr>
                <w:rFonts w:ascii="Cambria Math" w:hAnsi="Cambria Math"/>
                <w:lang w:val="es-419"/>
              </w:rPr>
              <m:t>&lt;n-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r>
          <w:rPr>
            <w:rFonts w:ascii="Cambria Math" w:hAnsi="Cambria Math"/>
            <w:lang w:val="es-419"/>
          </w:rPr>
          <m:t xml:space="preserve"> &gt;L-1</m:t>
        </m:r>
      </m:oMath>
      <w:r>
        <w:rPr>
          <w:rFonts w:eastAsia="Arial"/>
          <w:lang w:val="es-419"/>
        </w:rPr>
        <w:t>.</w:t>
      </w:r>
      <w:r w:rsidR="00BE12D0">
        <w:rPr>
          <w:rFonts w:eastAsia="Arial"/>
          <w:lang w:val="es-419"/>
        </w:rPr>
        <w:t xml:space="preserve"> Para obtener el símbolo OFDM en el dominio de la frecuencia (FD) con CP </w:t>
      </w:r>
      <w:r w:rsidR="00542B7C">
        <w:rPr>
          <w:rFonts w:eastAsia="Arial"/>
          <w:lang w:val="es-419"/>
        </w:rPr>
        <w:t>removido</w:t>
      </w:r>
      <w:r w:rsidR="00BE12D0">
        <w:rPr>
          <w:rFonts w:eastAsia="Arial"/>
          <w:lang w:val="es-419"/>
        </w:rPr>
        <w:t>, se multiplica la ecuación (2) por la matriz de transformada discreta de Fourier (DFT) normalizada:</w:t>
      </w:r>
    </w:p>
    <w:p w14:paraId="6CDA993D" w14:textId="77777777" w:rsidR="00A0560D" w:rsidRDefault="00A0560D"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1AE5F0C8" w14:textId="77777777" w:rsidTr="00A0560D">
        <w:trPr>
          <w:trHeight w:val="584"/>
        </w:trPr>
        <w:tc>
          <w:tcPr>
            <w:tcW w:w="9085" w:type="dxa"/>
          </w:tcPr>
          <w:p w14:paraId="2863082C" w14:textId="2A2A84D6" w:rsidR="00BE12D0" w:rsidRDefault="00261EBB" w:rsidP="00A0560D">
            <w:pPr>
              <w:spacing w:line="360" w:lineRule="auto"/>
              <w:rPr>
                <w:rFonts w:eastAsia="Arial"/>
                <w:lang w:val="es-419"/>
              </w:rPr>
            </w:pPr>
            <m:oMathPara>
              <m:oMath>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sub>
                </m:sSub>
                <m:r>
                  <w:rPr>
                    <w:rFonts w:ascii="Cambria Math" w:hAnsi="Cambria Math"/>
                    <w:lang w:val="es-419"/>
                  </w:rPr>
                  <m:t>=</m:t>
                </m:r>
                <m:f>
                  <m:fPr>
                    <m:ctrlPr>
                      <w:rPr>
                        <w:rFonts w:ascii="Cambria Math" w:hAnsi="Cambria Math"/>
                        <w:i/>
                        <w:lang w:val="es-419"/>
                      </w:rPr>
                    </m:ctrlPr>
                  </m:fPr>
                  <m:num>
                    <m:r>
                      <w:rPr>
                        <w:rFonts w:ascii="Cambria Math" w:hAnsi="Cambria Math"/>
                        <w:lang w:val="es-419"/>
                      </w:rPr>
                      <m:t>1</m:t>
                    </m:r>
                  </m:num>
                  <m:den>
                    <m:rad>
                      <m:radPr>
                        <m:degHide m:val="1"/>
                        <m:ctrlPr>
                          <w:rPr>
                            <w:rFonts w:ascii="Cambria Math" w:hAnsi="Cambria Math"/>
                            <w:i/>
                            <w:lang w:val="es-419"/>
                          </w:rPr>
                        </m:ctrlPr>
                      </m:radPr>
                      <m:deg/>
                      <m:e>
                        <m:r>
                          <w:rPr>
                            <w:rFonts w:ascii="Cambria Math" w:hAnsi="Cambria Math"/>
                            <w:lang w:val="es-419"/>
                          </w:rPr>
                          <m:t>N</m:t>
                        </m:r>
                      </m:e>
                    </m:rad>
                  </m:den>
                </m:f>
                <m:sSup>
                  <m:sSupPr>
                    <m:ctrlPr>
                      <w:rPr>
                        <w:rFonts w:ascii="Cambria Math" w:hAnsi="Cambria Math"/>
                        <w:i/>
                        <w:lang w:val="es-419"/>
                      </w:rPr>
                    </m:ctrlPr>
                  </m:sSupPr>
                  <m:e>
                    <m:r>
                      <w:rPr>
                        <w:rFonts w:ascii="Cambria Math" w:hAnsi="Cambria Math"/>
                        <w:lang w:val="es-419"/>
                      </w:rPr>
                      <m:t>e</m:t>
                    </m:r>
                  </m:e>
                  <m:sup>
                    <m:r>
                      <w:rPr>
                        <w:rFonts w:ascii="Cambria Math" w:hAnsi="Cambria Math"/>
                        <w:lang w:val="es-419"/>
                      </w:rPr>
                      <m:t>(-j2πn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r>
                      <w:rPr>
                        <w:rFonts w:ascii="Cambria Math" w:hAnsi="Cambria Math"/>
                        <w:lang w:val="es-419"/>
                      </w:rPr>
                      <m:t>/N)</m:t>
                    </m:r>
                  </m:sup>
                </m:sSup>
              </m:oMath>
            </m:oMathPara>
          </w:p>
        </w:tc>
        <w:tc>
          <w:tcPr>
            <w:tcW w:w="783" w:type="dxa"/>
            <w:vAlign w:val="center"/>
          </w:tcPr>
          <w:p w14:paraId="7A3D40A5" w14:textId="3D2D274B"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4</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28E94637" w14:textId="77777777" w:rsidR="00BE12D0" w:rsidRDefault="00BE12D0" w:rsidP="005F2C14">
      <w:pPr>
        <w:spacing w:line="360" w:lineRule="auto"/>
        <w:rPr>
          <w:rFonts w:eastAsia="Arial"/>
          <w:lang w:val="es-419"/>
        </w:rPr>
      </w:pPr>
    </w:p>
    <w:p w14:paraId="38352AC5" w14:textId="19B7D5E0" w:rsidR="00BE12D0" w:rsidRDefault="00BE12D0" w:rsidP="005F2C14">
      <w:pPr>
        <w:spacing w:line="360" w:lineRule="auto"/>
        <w:rPr>
          <w:rFonts w:eastAsia="Arial"/>
          <w:lang w:val="es-419"/>
        </w:rPr>
      </w:pPr>
      <w:r>
        <w:rPr>
          <w:rFonts w:eastAsia="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14:paraId="1C3ADB6D" w14:textId="77777777" w:rsidTr="00BE12D0">
        <w:trPr>
          <w:trHeight w:val="287"/>
        </w:trPr>
        <w:tc>
          <w:tcPr>
            <w:tcW w:w="9085" w:type="dxa"/>
          </w:tcPr>
          <w:p w14:paraId="1ED0685F" w14:textId="3BE8D66F" w:rsidR="00A0560D" w:rsidRPr="00A0560D" w:rsidRDefault="00261EBB" w:rsidP="00BE12D0">
            <w:pPr>
              <w:spacing w:line="360" w:lineRule="auto"/>
              <w:jc w:val="right"/>
              <w:rPr>
                <w:rFonts w:eastAsia="Arial"/>
                <w:i/>
                <w:lang w:val="en-US"/>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3C40C7B9" w14:textId="17427C77" w:rsidR="00A0560D" w:rsidRPr="00BE12D0" w:rsidRDefault="00A0560D"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5</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C2839D0" w14:textId="6E3EC138" w:rsidR="00A0560D" w:rsidRDefault="00A0560D" w:rsidP="005F2C14">
      <w:pPr>
        <w:spacing w:line="360" w:lineRule="auto"/>
        <w:rPr>
          <w:rFonts w:eastAsia="Arial"/>
          <w:lang w:val="es-419"/>
        </w:rPr>
      </w:pPr>
    </w:p>
    <w:p w14:paraId="447BA54C" w14:textId="1403668B" w:rsidR="00B44DC5" w:rsidRDefault="00261EBB" w:rsidP="005F2C14">
      <w:pPr>
        <w:spacing w:line="360" w:lineRule="auto"/>
        <w:rPr>
          <w:rFonts w:eastAsia="Arial"/>
          <w:lang w:val="es-419"/>
        </w:rPr>
      </w:pPr>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oMath>
      <w:r w:rsidR="00B44DC5">
        <w:rPr>
          <w:rFonts w:eastAsia="Arial"/>
          <w:lang w:val="es-419"/>
        </w:rPr>
        <w:t xml:space="preserve"> es el símbolo OFDM recibo en el FD y </w:t>
      </w:r>
      <m:oMath>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w:r w:rsidR="00B44DC5">
        <w:rPr>
          <w:rFonts w:eastAsia="Arial"/>
          <w:lang w:val="es-419"/>
        </w:rPr>
        <w:t xml:space="preserve"> es la </w:t>
      </w:r>
      <w:r w:rsidR="00542B7C">
        <w:rPr>
          <w:rFonts w:eastAsia="Arial"/>
          <w:lang w:val="es-419"/>
        </w:rPr>
        <w:t>DF</w:t>
      </w:r>
      <w:r w:rsidR="00B44DC5">
        <w:rPr>
          <w:rFonts w:eastAsia="Arial"/>
          <w:lang w:val="es-419"/>
        </w:rPr>
        <w:t xml:space="preserve">T del vector de ruido. Utilizando las propiedades de la matriz </w:t>
      </w:r>
      <m:oMath>
        <m:r>
          <w:rPr>
            <w:rFonts w:ascii="Cambria Math" w:eastAsia="Arial" w:hAnsi="Cambria Math"/>
            <w:lang w:val="es-419"/>
          </w:rPr>
          <m:t>F</m:t>
        </m:r>
      </m:oMath>
      <w:r w:rsidR="00B44DC5">
        <w:rPr>
          <w:rFonts w:eastAsia="Arial"/>
          <w:lang w:val="es-419"/>
        </w:rPr>
        <w:t xml:space="preserve"> ortogonal; </w:t>
      </w:r>
      <m:oMath>
        <m:sSup>
          <m:sSupPr>
            <m:ctrlPr>
              <w:rPr>
                <w:rFonts w:ascii="Cambria Math" w:eastAsia="Arial" w:hAnsi="Cambria Math"/>
                <w:i/>
                <w:lang w:val="es-419"/>
              </w:rPr>
            </m:ctrlPr>
          </m:sSupPr>
          <m:e>
            <m:r>
              <w:rPr>
                <w:rFonts w:ascii="Cambria Math" w:eastAsia="Arial" w:hAnsi="Cambria Math"/>
                <w:lang w:val="es-419"/>
              </w:rPr>
              <m:t>F</m:t>
            </m:r>
          </m:e>
          <m:sup>
            <m:r>
              <w:rPr>
                <w:rFonts w:ascii="Cambria Math" w:eastAsia="Arial" w:hAnsi="Cambria Math"/>
                <w:lang w:val="es-419"/>
              </w:rPr>
              <m:t>-1</m:t>
            </m:r>
          </m:sup>
        </m:sSup>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B44DC5">
        <w:rPr>
          <w:rFonts w:eastAsia="Arial"/>
          <w:lang w:val="es-419"/>
        </w:rPr>
        <w:t xml:space="preserve">  y  </w:t>
      </w:r>
      <m:oMath>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hAnsi="Cambria Math"/>
            <w:lang w:val="es-419"/>
          </w:rPr>
          <m:t>F=I</m:t>
        </m:r>
      </m:oMath>
      <w:r w:rsidR="00B44DC5">
        <w:rPr>
          <w:rFonts w:eastAsia="Arial"/>
          <w:lang w:val="es-419"/>
        </w:rPr>
        <w:t xml:space="preserve">, donde </w:t>
      </w:r>
      <m:oMath>
        <m:r>
          <w:rPr>
            <w:rFonts w:ascii="Cambria Math" w:eastAsia="Arial" w:hAnsi="Cambria Math"/>
            <w:lang w:val="es-419"/>
          </w:rPr>
          <m:t>I</m:t>
        </m:r>
      </m:oMath>
      <w:r w:rsidR="00B44DC5">
        <w:rPr>
          <w:rFonts w:eastAsia="Arial"/>
          <w:lang w:val="es-419"/>
        </w:rPr>
        <w:t xml:space="preserve"> representa la matriz identidad de tamaño </w:t>
      </w:r>
      <m:oMath>
        <m:r>
          <w:rPr>
            <w:rFonts w:ascii="Cambria Math" w:eastAsia="Arial" w:hAnsi="Cambria Math"/>
            <w:lang w:val="es-419"/>
          </w:rPr>
          <m:t>N x N</m:t>
        </m:r>
      </m:oMath>
      <w:r w:rsidR="00B44DC5">
        <w:rPr>
          <w:rFonts w:eastAsia="Arial"/>
          <w:lang w:val="es-419"/>
        </w:rPr>
        <w:t xml:space="preserve"> , entonces (5) puede ser formulada como: </w:t>
      </w:r>
    </w:p>
    <w:p w14:paraId="3386D2F8" w14:textId="77777777" w:rsidR="00B44DC5" w:rsidRDefault="00B44DC5" w:rsidP="005F2C14">
      <w:pPr>
        <w:spacing w:line="360" w:lineRule="auto"/>
        <w:rPr>
          <w:rFonts w:eastAsia="Arial"/>
          <w:lang w:val="es-419"/>
        </w:rPr>
      </w:pPr>
    </w:p>
    <w:p w14:paraId="78876751" w14:textId="1E005D8B" w:rsidR="00A0560D" w:rsidRDefault="00261EBB" w:rsidP="00B34B5F">
      <w:pPr>
        <w:spacing w:line="360" w:lineRule="auto"/>
        <w:jc w:val="center"/>
        <w:rPr>
          <w:rFonts w:eastAsia="Arial"/>
          <w:lang w:val="es-419"/>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eastAsia="Arial" w:hAnsi="Cambria Math"/>
              <w:lang w:val="es-419"/>
            </w:rPr>
            <m:t>F</m:t>
          </m:r>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H</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14:paraId="78D332A6" w14:textId="77777777" w:rsidTr="00BE12D0">
        <w:trPr>
          <w:trHeight w:val="287"/>
        </w:trPr>
        <w:tc>
          <w:tcPr>
            <w:tcW w:w="9085" w:type="dxa"/>
          </w:tcPr>
          <w:p w14:paraId="633BAF89" w14:textId="2B716C5E" w:rsidR="00B34B5F" w:rsidRDefault="00B34B5F" w:rsidP="00B34B5F">
            <w:pPr>
              <w:spacing w:line="360" w:lineRule="auto"/>
              <w:rPr>
                <w:rFonts w:eastAsia="Arial"/>
                <w:lang w:val="es-419"/>
              </w:rPr>
            </w:pPr>
            <m:oMathPara>
              <m:oMath>
                <m:r>
                  <m:rPr>
                    <m:sty m:val="bi"/>
                  </m:rPr>
                  <w:rPr>
                    <w:rFonts w:ascii="Cambria Math" w:eastAsia="Arial" w:hAnsi="Cambria Math"/>
                    <w:lang w:val="es-419"/>
                  </w:rPr>
                  <m:t xml:space="preserve">                  =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03CA094B" w14:textId="18CCC9D9"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34B5F">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6</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B34B5F" w14:paraId="21D34772" w14:textId="77777777" w:rsidTr="00BE12D0">
        <w:trPr>
          <w:trHeight w:val="287"/>
        </w:trPr>
        <w:tc>
          <w:tcPr>
            <w:tcW w:w="9085" w:type="dxa"/>
          </w:tcPr>
          <w:p w14:paraId="227242A3" w14:textId="39571DE7" w:rsidR="00B34B5F" w:rsidRPr="00B34B5F" w:rsidRDefault="00B34B5F" w:rsidP="00B34B5F">
            <w:pPr>
              <w:spacing w:line="360" w:lineRule="auto"/>
              <w:rPr>
                <w:rFonts w:eastAsia="Arial"/>
                <w:b/>
                <w:bCs/>
                <w:lang w:val="es-419"/>
              </w:rPr>
            </w:pPr>
            <m:oMathPara>
              <m:oMath>
                <m:r>
                  <m:rPr>
                    <m:sty m:val="bi"/>
                  </m:rPr>
                  <w:rPr>
                    <w:rFonts w:ascii="Cambria Math" w:eastAsia="Arial" w:hAnsi="Cambria Math"/>
                    <w:lang w:val="es-419"/>
                  </w:rPr>
                  <m:t xml:space="preserve">          =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14732EB3" w14:textId="301C8766"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7</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4A4C15CD" w14:textId="5E0364FD" w:rsidR="00E5051E" w:rsidRDefault="00B34B5F" w:rsidP="005F2C14">
      <w:pPr>
        <w:spacing w:line="360" w:lineRule="auto"/>
        <w:rPr>
          <w:rFonts w:eastAsia="Arial"/>
          <w:lang w:val="es-419"/>
        </w:rPr>
      </w:pPr>
      <w:r>
        <w:rPr>
          <w:rFonts w:eastAsia="Arial"/>
          <w:lang w:val="es-419"/>
        </w:rPr>
        <w:t xml:space="preserve">donde </w:t>
      </w:r>
      <m:oMath>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oMath>
      <w:r w:rsidR="00A361C1">
        <w:rPr>
          <w:rFonts w:eastAsia="Arial"/>
          <w:lang w:val="es-419"/>
        </w:rPr>
        <w:t xml:space="preserve"> se compone por el vector </w:t>
      </w:r>
      <m:oMath>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m:rPr>
            <m:sty m:val="p"/>
          </m:rPr>
          <w:rPr>
            <w:rFonts w:ascii="Cambria Math" w:eastAsia="Arial" w:hAnsi="Cambria Math"/>
            <w:lang w:val="es-419"/>
          </w:rPr>
          <m:t>Ω</m:t>
        </m:r>
      </m:oMath>
      <w:r w:rsidR="00C6250A">
        <w:rPr>
          <w:rFonts w:eastAsia="Arial"/>
          <w:lang w:val="es-419"/>
        </w:rPr>
        <w:t xml:space="preserve"> de tamaño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C6250A">
        <w:rPr>
          <w:rFonts w:eastAsia="Arial"/>
          <w:lang w:val="es-419"/>
        </w:rPr>
        <w:t xml:space="preserve"> ,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P</m:t>
            </m:r>
          </m:sub>
        </m:sSub>
      </m:oMath>
      <w:r w:rsidR="00F9377A">
        <w:rPr>
          <w:rFonts w:eastAsia="Arial"/>
          <w:lang w:val="es-419"/>
        </w:rPr>
        <w:t xml:space="preserve"> símbolos pilotos y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G</m:t>
            </m:r>
          </m:sub>
        </m:sSub>
      </m:oMath>
      <w:r w:rsidR="00F9377A">
        <w:rPr>
          <w:rFonts w:eastAsia="Arial"/>
          <w:lang w:val="es-419"/>
        </w:rPr>
        <w:t xml:space="preserve"> símbolos de guarda. La matriz</w:t>
      </w:r>
      <w:r w:rsidR="000B0908">
        <w:rPr>
          <w:rFonts w:eastAsia="Arial"/>
          <w:lang w:val="es-419"/>
        </w:rPr>
        <w:t xml:space="preserve"> de canal en frecuencia (CFM)</w:t>
      </w:r>
      <w:r w:rsidR="00F9377A">
        <w:rPr>
          <w:rFonts w:eastAsia="Arial"/>
          <w:lang w:val="es-419"/>
        </w:rPr>
        <w:t xml:space="preserve">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F9377A">
        <w:rPr>
          <w:rFonts w:eastAsia="Arial"/>
          <w:lang w:val="es-419"/>
        </w:rPr>
        <w:t xml:space="preserve"> contiene información en dominio de la frecuencia del canal y la frecuencia </w:t>
      </w:r>
      <w:proofErr w:type="spellStart"/>
      <w:r w:rsidR="00F9377A">
        <w:rPr>
          <w:rFonts w:eastAsia="Arial"/>
          <w:lang w:val="es-419"/>
        </w:rPr>
        <w:t>Doopler</w:t>
      </w:r>
      <w:proofErr w:type="spellEnd"/>
      <w:r w:rsidR="00F9377A">
        <w:rPr>
          <w:rFonts w:eastAsia="Arial"/>
          <w:lang w:val="es-419"/>
        </w:rPr>
        <w:t xml:space="preserve"> de la representación circulante y dispersa de la CIR variante en el tiempo.</w:t>
      </w:r>
      <m:oMath>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F9377A">
        <w:rPr>
          <w:rFonts w:eastAsia="Arial"/>
          <w:lang w:val="es-419"/>
        </w:rPr>
        <w:t xml:space="preserve">se convierte en una matriz </w:t>
      </w:r>
      <w:r w:rsidR="0026054B">
        <w:rPr>
          <w:rFonts w:eastAsia="Arial"/>
          <w:lang w:val="es-419"/>
        </w:rPr>
        <w:t>diagonal</w:t>
      </w:r>
      <w:r w:rsidR="00F9377A">
        <w:rPr>
          <w:rFonts w:eastAsia="Arial"/>
          <w:lang w:val="es-419"/>
        </w:rPr>
        <w:t xml:space="preserve"> cuando la propagación Doppler es insignificante, lo cual significa un sistema </w:t>
      </w:r>
      <w:r w:rsidR="00F9377A">
        <w:rPr>
          <w:rFonts w:eastAsia="Arial"/>
          <w:lang w:val="es-419"/>
        </w:rPr>
        <w:lastRenderedPageBreak/>
        <w:t>libre de ICI,</w:t>
      </w:r>
      <w:r w:rsidR="0026054B">
        <w:rPr>
          <w:rFonts w:eastAsia="Arial"/>
          <w:lang w:val="es-419"/>
        </w:rPr>
        <w:t xml:space="preserve"> </w:t>
      </w:r>
      <w:r w:rsidR="00F9377A">
        <w:rPr>
          <w:rFonts w:eastAsia="Arial"/>
          <w:lang w:val="es-419"/>
        </w:rPr>
        <w:t>sin embargo,</w:t>
      </w:r>
      <w:r w:rsidR="0026054B">
        <w:rPr>
          <w:rFonts w:eastAsia="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26054B">
        <w:rPr>
          <w:rFonts w:eastAsia="Arial"/>
          <w:lang w:val="es-419"/>
        </w:rPr>
        <w:t xml:space="preserve"> en una matriz</w:t>
      </w:r>
      <w:r w:rsidR="00CC01F9">
        <w:rPr>
          <w:rFonts w:eastAsia="Arial"/>
          <w:lang w:val="es-419"/>
        </w:rPr>
        <w:t xml:space="preserve"> </w:t>
      </w:r>
      <w:r w:rsidR="0026054B">
        <w:rPr>
          <w:rFonts w:eastAsia="Arial"/>
          <w:lang w:val="es-419"/>
        </w:rPr>
        <w:t xml:space="preserve">dispersa generando un sistema afectado por la ICI. </w:t>
      </w:r>
    </w:p>
    <w:p w14:paraId="43461354" w14:textId="302F39EE" w:rsidR="00E5051E" w:rsidRDefault="00E5051E" w:rsidP="005F2C14">
      <w:pPr>
        <w:spacing w:line="360" w:lineRule="auto"/>
        <w:rPr>
          <w:rFonts w:eastAsia="Arial"/>
          <w:lang w:val="es-419"/>
        </w:rPr>
      </w:pPr>
    </w:p>
    <w:p w14:paraId="1ECE1B2E" w14:textId="50DCFE5D" w:rsidR="00E5051E" w:rsidRPr="007965DC" w:rsidRDefault="00E5051E" w:rsidP="005F2C14">
      <w:pPr>
        <w:spacing w:line="360" w:lineRule="auto"/>
        <w:rPr>
          <w:rFonts w:eastAsia="Arial"/>
          <w:lang w:val="es-419"/>
        </w:rPr>
      </w:pPr>
      <w:r>
        <w:rPr>
          <w:rFonts w:eastAsia="Arial"/>
          <w:lang w:val="es-419"/>
        </w:rPr>
        <w:t xml:space="preserve">Debido a la selectividad del canal V2V, los sistemas OFDM son susceptibles a errores de detección, la potencia local de algunas subportadoras puede ser baja </w:t>
      </w:r>
      <w:r w:rsidR="007965DC">
        <w:rPr>
          <w:rFonts w:eastAsia="Arial"/>
          <w:lang w:val="es-419"/>
        </w:rPr>
        <w:t xml:space="preserve">por causa de </w:t>
      </w:r>
      <w:r>
        <w:rPr>
          <w:rFonts w:eastAsia="Arial"/>
          <w:lang w:val="es-419"/>
        </w:rPr>
        <w:t>desvanecimientos profundos en la función de transferencia del canal imposibilitando la detección del dato transmitido en tales soportadoras.</w:t>
      </w:r>
      <w:r w:rsidR="007965DC">
        <w:rPr>
          <w:rFonts w:eastAsia="Arial"/>
          <w:lang w:val="es-419"/>
        </w:rPr>
        <w:t xml:space="preserve"> La técnica como transformada discreta de Fourier</w:t>
      </w:r>
      <w:r w:rsidR="007965DC" w:rsidRPr="007965DC">
        <w:rPr>
          <w:rFonts w:eastAsia="Arial"/>
          <w:lang w:val="es-419"/>
        </w:rPr>
        <w:t>-extendida (</w:t>
      </w:r>
      <w:proofErr w:type="spellStart"/>
      <w:r w:rsidR="0079107E">
        <w:rPr>
          <w:rFonts w:eastAsia="Arial"/>
          <w:lang w:val="es-419"/>
        </w:rPr>
        <w:t>D</w:t>
      </w:r>
      <w:r w:rsidR="007965DC" w:rsidRPr="007965DC">
        <w:rPr>
          <w:rFonts w:eastAsia="Arial"/>
          <w:lang w:val="es-419"/>
        </w:rPr>
        <w:t>iscrete</w:t>
      </w:r>
      <w:proofErr w:type="spellEnd"/>
      <w:r w:rsidR="0079107E">
        <w:rPr>
          <w:rFonts w:eastAsia="Arial"/>
          <w:lang w:val="es-419"/>
        </w:rPr>
        <w:t xml:space="preserve"> </w:t>
      </w:r>
      <w:r w:rsidR="007965DC" w:rsidRPr="007965DC">
        <w:rPr>
          <w:rFonts w:eastAsia="Arial"/>
          <w:lang w:val="es-419"/>
        </w:rPr>
        <w:t xml:space="preserve">Fourier </w:t>
      </w:r>
      <w:proofErr w:type="spellStart"/>
      <w:r w:rsidR="0079107E">
        <w:rPr>
          <w:rFonts w:eastAsia="Arial"/>
          <w:lang w:val="es-419"/>
        </w:rPr>
        <w:t>T</w:t>
      </w:r>
      <w:r w:rsidR="007965DC" w:rsidRPr="007965DC">
        <w:rPr>
          <w:rFonts w:eastAsia="Arial"/>
          <w:lang w:val="es-419"/>
        </w:rPr>
        <w:t>r</w:t>
      </w:r>
      <w:r w:rsidR="007965DC">
        <w:rPr>
          <w:rFonts w:eastAsia="Arial"/>
          <w:lang w:val="es-419"/>
        </w:rPr>
        <w:t>ansform-</w:t>
      </w:r>
      <w:r w:rsidR="0079107E">
        <w:rPr>
          <w:rFonts w:eastAsia="Arial"/>
          <w:lang w:val="es-419"/>
        </w:rPr>
        <w:t>S</w:t>
      </w:r>
      <w:r w:rsidR="007965DC">
        <w:rPr>
          <w:rFonts w:eastAsia="Arial"/>
          <w:lang w:val="es-419"/>
        </w:rPr>
        <w:t>preading</w:t>
      </w:r>
      <w:proofErr w:type="spellEnd"/>
      <w:r w:rsidR="007965DC">
        <w:rPr>
          <w:rFonts w:eastAsia="Arial"/>
          <w:lang w:val="es-419"/>
        </w:rPr>
        <w:t>, DFTS</w:t>
      </w:r>
      <w:r w:rsidR="007965DC" w:rsidRPr="007965DC">
        <w:rPr>
          <w:rFonts w:eastAsia="Arial"/>
          <w:lang w:val="es-419"/>
        </w:rPr>
        <w:t>)</w:t>
      </w:r>
      <w:r w:rsidR="007965DC">
        <w:rPr>
          <w:rFonts w:eastAsia="Arial"/>
          <w:lang w:val="es-419"/>
        </w:rPr>
        <w:t xml:space="preserve"> es usada para reducir esta problemática.</w:t>
      </w:r>
    </w:p>
    <w:p w14:paraId="7C1A84DF" w14:textId="49170BCD" w:rsidR="00B25B17" w:rsidRDefault="00B25B17" w:rsidP="005F2C14">
      <w:pPr>
        <w:spacing w:line="360" w:lineRule="auto"/>
        <w:rPr>
          <w:rFonts w:eastAsia="Arial"/>
          <w:lang w:val="es-419"/>
        </w:rPr>
      </w:pPr>
    </w:p>
    <w:p w14:paraId="142CA565" w14:textId="698FA65B" w:rsidR="0079107E" w:rsidRDefault="0079107E" w:rsidP="005F2C14">
      <w:pPr>
        <w:spacing w:line="360" w:lineRule="auto"/>
        <w:rPr>
          <w:rFonts w:eastAsia="Arial"/>
          <w:lang w:val="es-419"/>
        </w:rPr>
      </w:pPr>
      <w:r>
        <w:rPr>
          <w:rFonts w:eastAsia="Arial"/>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79107E" w:rsidRDefault="0079107E" w:rsidP="005F2C14">
      <w:pPr>
        <w:spacing w:line="360" w:lineRule="auto"/>
        <w:rPr>
          <w:rFonts w:eastAsia="Arial"/>
          <w:lang w:val="es-419"/>
        </w:rPr>
      </w:pPr>
    </w:p>
    <w:p w14:paraId="52498DC2" w14:textId="77777777" w:rsidR="0079107E" w:rsidRDefault="00261EBB" w:rsidP="0079107E">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lang w:val="es-419"/>
                </w:rPr>
              </m:ctrlPr>
            </m:sSubSupPr>
            <m:e>
              <m:r>
                <w:rPr>
                  <w:rFonts w:ascii="Cambria Math" w:eastAsia="Arial" w:hAnsi="Cambria Math"/>
                  <w:lang w:val="es-419"/>
                </w:rPr>
                <m:t>Fs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14:paraId="77F50CF1" w14:textId="77777777" w:rsidTr="00B10AD7">
        <w:trPr>
          <w:trHeight w:val="287"/>
        </w:trPr>
        <w:tc>
          <w:tcPr>
            <w:tcW w:w="9085" w:type="dxa"/>
          </w:tcPr>
          <w:p w14:paraId="6AD03C64" w14:textId="4DFA8234" w:rsidR="0079107E" w:rsidRDefault="0079107E" w:rsidP="00B10AD7">
            <w:pPr>
              <w:spacing w:line="360" w:lineRule="auto"/>
              <w:jc w:val="center"/>
              <w:rPr>
                <w:rFonts w:eastAsia="Arial"/>
                <w:lang w:val="es-419"/>
              </w:rPr>
            </w:pPr>
            <m:oMathPara>
              <m:oMath>
                <m:r>
                  <w:rPr>
                    <w:rFonts w:ascii="Cambria Math" w:eastAsia="Arial" w:hAnsi="Cambria Math"/>
                    <w:lang w:val="es-419"/>
                  </w:rPr>
                  <m:t xml:space="preserve">                      = </m:t>
                </m:r>
                <m:sSubSup>
                  <m:sSubSupPr>
                    <m:ctrlPr>
                      <w:rPr>
                        <w:rFonts w:ascii="Cambria Math" w:eastAsia="Arial" w:hAnsi="Cambria Math"/>
                        <w:i/>
                        <w:sz w:val="24"/>
                        <w:szCs w:val="24"/>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sz w:val="24"/>
                        <w:szCs w:val="24"/>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sz w:val="24"/>
                        <w:szCs w:val="24"/>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1A9BE44" w14:textId="30F35D47" w:rsidR="0079107E" w:rsidRPr="00BE12D0" w:rsidRDefault="0079107E" w:rsidP="00B10AD7">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0B0908">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8</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790D0918" w14:textId="39A0DD9F" w:rsidR="0026054B" w:rsidRDefault="0079107E" w:rsidP="005F2C14">
      <w:pPr>
        <w:spacing w:line="360" w:lineRule="auto"/>
        <w:rPr>
          <w:rFonts w:eastAsia="Arial"/>
          <w:lang w:val="es-419"/>
        </w:rPr>
      </w:pPr>
      <w:r>
        <w:rPr>
          <w:rFonts w:eastAsia="Arial"/>
          <w:lang w:val="es-419"/>
        </w:rPr>
        <w:t xml:space="preserve">donde </w:t>
      </w:r>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oMath>
      <w:r>
        <w:rPr>
          <w:rFonts w:eastAsia="Arial"/>
          <w:lang w:val="es-419"/>
        </w:rPr>
        <w:t xml:space="preserve"> es el vector de datos recibido, </w:t>
      </w:r>
      <m:oMath>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la CFM de rango reducido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r>
          <w:rPr>
            <w:rFonts w:ascii="Cambria Math" w:eastAsia="Arial" w:hAnsi="Cambria Math"/>
            <w:lang w:val="es-419"/>
          </w:rPr>
          <m:t xml:space="preserve"> x </m:t>
        </m:r>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6538F7">
        <w:rPr>
          <w:rFonts w:eastAsia="Arial"/>
          <w:lang w:val="es-419"/>
        </w:rPr>
        <w:t xml:space="preserve">, </w:t>
      </w:r>
      <m:oMath>
        <m:sSubSup>
          <m:sSubSupPr>
            <m:ctrlPr>
              <w:rPr>
                <w:rFonts w:ascii="Cambria Math" w:eastAsia="Arial" w:hAnsi="Cambria Math"/>
                <w:i/>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datos transmitido con recodificación lineal (Linear </w:t>
      </w:r>
      <w:proofErr w:type="spellStart"/>
      <w:r w:rsidR="006538F7">
        <w:rPr>
          <w:rFonts w:eastAsia="Arial"/>
          <w:lang w:val="es-419"/>
        </w:rPr>
        <w:t>Precoding</w:t>
      </w:r>
      <w:proofErr w:type="spellEnd"/>
      <w:r w:rsidR="006538F7">
        <w:rPr>
          <w:rFonts w:eastAsia="Arial"/>
          <w:lang w:val="es-419"/>
        </w:rPr>
        <w:t>, LP),</w:t>
      </w:r>
      <m:oMath>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ruido; cada termino muestreado en las posiciones correspondientes de las subportadoras de datos.</w:t>
      </w:r>
    </w:p>
    <w:p w14:paraId="6B62F327" w14:textId="77777777" w:rsidR="006538F7" w:rsidRPr="006538F7" w:rsidRDefault="006538F7" w:rsidP="005F2C14">
      <w:pPr>
        <w:spacing w:line="360" w:lineRule="auto"/>
        <w:rPr>
          <w:rFonts w:eastAsia="Arial"/>
          <w:lang w:val="es-419"/>
        </w:rPr>
      </w:pPr>
    </w:p>
    <w:p w14:paraId="158F1EF0" w14:textId="1E8A01E0" w:rsidR="0002541D" w:rsidRDefault="00A5581A" w:rsidP="005F2C14">
      <w:pPr>
        <w:spacing w:line="360" w:lineRule="auto"/>
        <w:rPr>
          <w:lang w:val="es-419"/>
        </w:rPr>
      </w:pPr>
      <w:r w:rsidRPr="00960440">
        <w:rPr>
          <w:rFonts w:eastAsia="Arial"/>
          <w:lang w:val="es-419"/>
        </w:rPr>
        <w:t xml:space="preserve">2.5.2 </w:t>
      </w:r>
      <w:r w:rsidR="0002541D" w:rsidRPr="00960440">
        <w:rPr>
          <w:lang w:val="es-419"/>
        </w:rPr>
        <w:t>Detector OSIC</w:t>
      </w:r>
    </w:p>
    <w:p w14:paraId="2F76AD8A" w14:textId="327515C7" w:rsidR="00D30628" w:rsidRDefault="00D30628" w:rsidP="005F2C14">
      <w:pPr>
        <w:spacing w:line="360" w:lineRule="auto"/>
        <w:rPr>
          <w:lang w:val="es-419"/>
        </w:rPr>
      </w:pPr>
      <w:r>
        <w:rPr>
          <w:lang w:val="es-419"/>
        </w:rPr>
        <w:t xml:space="preserve">Utilizando la descomposición V2V </w:t>
      </w:r>
      <w:proofErr w:type="spellStart"/>
      <w:r>
        <w:rPr>
          <w:lang w:val="es-419"/>
        </w:rPr>
        <w:t>Sorted</w:t>
      </w:r>
      <w:proofErr w:type="spellEnd"/>
      <w:r>
        <w:rPr>
          <w:lang w:val="es-419"/>
        </w:rPr>
        <w:t xml:space="preserve"> </w:t>
      </w:r>
      <w:proofErr w:type="gramStart"/>
      <w:r>
        <w:rPr>
          <w:lang w:val="es-419"/>
        </w:rPr>
        <w:t>QR  y</w:t>
      </w:r>
      <w:proofErr w:type="gramEnd"/>
      <w:r>
        <w:rPr>
          <w:lang w:val="es-419"/>
        </w:rPr>
        <w:t xml:space="preserve"> el detector de cancelación de interferencia sucesiva ordenada (</w:t>
      </w:r>
      <w:proofErr w:type="spellStart"/>
      <w:r>
        <w:rPr>
          <w:lang w:val="es-419"/>
        </w:rPr>
        <w:t>Ordering</w:t>
      </w:r>
      <w:proofErr w:type="spellEnd"/>
      <w:r>
        <w:rPr>
          <w:lang w:val="es-419"/>
        </w:rPr>
        <w:t xml:space="preserve"> </w:t>
      </w:r>
      <w:proofErr w:type="spellStart"/>
      <w:r>
        <w:rPr>
          <w:lang w:val="es-419"/>
        </w:rPr>
        <w:t>successive</w:t>
      </w:r>
      <w:proofErr w:type="spellEnd"/>
      <w:r>
        <w:rPr>
          <w:lang w:val="es-419"/>
        </w:rPr>
        <w:t xml:space="preserve"> </w:t>
      </w:r>
      <w:proofErr w:type="spellStart"/>
      <w:r>
        <w:rPr>
          <w:lang w:val="es-419"/>
        </w:rPr>
        <w:t>interference</w:t>
      </w:r>
      <w:proofErr w:type="spellEnd"/>
      <w:r>
        <w:rPr>
          <w:lang w:val="es-419"/>
        </w:rPr>
        <w:t xml:space="preserve"> </w:t>
      </w:r>
      <w:proofErr w:type="spellStart"/>
      <w:r>
        <w:rPr>
          <w:lang w:val="es-419"/>
        </w:rPr>
        <w:t>cancellation</w:t>
      </w:r>
      <w:proofErr w:type="spellEnd"/>
      <w:r>
        <w:rPr>
          <w:lang w:val="es-419"/>
        </w:rPr>
        <w:t>, OSIC)</w:t>
      </w:r>
      <w:r w:rsidR="003902B2">
        <w:rPr>
          <w:lang w:val="es-419"/>
        </w:rPr>
        <w:t xml:space="preserve"> </w:t>
      </w:r>
      <w:r>
        <w:rPr>
          <w:lang w:val="es-419"/>
        </w:rPr>
        <w:t xml:space="preserve">es posible implementar un </w:t>
      </w:r>
      <w:proofErr w:type="spellStart"/>
      <w:r>
        <w:rPr>
          <w:lang w:val="es-419"/>
        </w:rPr>
        <w:t>detecotor</w:t>
      </w:r>
      <w:proofErr w:type="spellEnd"/>
      <w:r>
        <w:rPr>
          <w:lang w:val="es-419"/>
        </w:rPr>
        <w:t xml:space="preserve"> subóptimo de baja complejidad, para un sistema </w:t>
      </w:r>
      <w:proofErr w:type="spellStart"/>
      <w:r>
        <w:rPr>
          <w:lang w:val="es-419"/>
        </w:rPr>
        <w:t>multiportadora</w:t>
      </w:r>
      <w:proofErr w:type="spellEnd"/>
      <w:r>
        <w:rPr>
          <w:lang w:val="es-419"/>
        </w:rPr>
        <w:t xml:space="preserve"> V2V con LP presenta un excelente desempeño en términos de BER.</w:t>
      </w:r>
      <w:r w:rsidR="003902B2">
        <w:rPr>
          <w:lang w:val="es-419"/>
        </w:rPr>
        <w:t xml:space="preserve"> La descomposición V2V </w:t>
      </w:r>
      <w:proofErr w:type="spellStart"/>
      <w:r w:rsidR="003902B2">
        <w:rPr>
          <w:lang w:val="es-419"/>
        </w:rPr>
        <w:t>Sorted</w:t>
      </w:r>
      <w:proofErr w:type="spellEnd"/>
      <w:r w:rsidR="003902B2">
        <w:rPr>
          <w:lang w:val="es-419"/>
        </w:rPr>
        <w:t xml:space="preserve"> QR de la matriz de canal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D85206">
        <w:rPr>
          <w:lang w:val="es-419"/>
        </w:rPr>
        <w:t xml:space="preserve"> </w:t>
      </w:r>
      <w:r w:rsidR="003902B2">
        <w:rPr>
          <w:lang w:val="es-419"/>
        </w:rPr>
        <w:t xml:space="preserve">consiste </w:t>
      </w:r>
      <w:r w:rsidR="00D85206">
        <w:rPr>
          <w:lang w:val="es-419"/>
        </w:rPr>
        <w:t>en calcular</w:t>
      </w:r>
      <w:r w:rsidR="003902B2">
        <w:rPr>
          <w:lang w:val="es-419"/>
        </w:rPr>
        <w:t xml:space="preserve"> una matriz triangular superior </w:t>
      </w:r>
      <m:oMath>
        <m:r>
          <w:rPr>
            <w:rFonts w:ascii="Cambria Math" w:hAnsi="Cambria Math"/>
            <w:lang w:val="es-419"/>
          </w:rPr>
          <m:t>R</m:t>
        </m:r>
      </m:oMath>
      <w:r w:rsidR="003902B2">
        <w:rPr>
          <w:lang w:val="es-419"/>
        </w:rPr>
        <w:t xml:space="preserve">, una matriz ortogonal de norma unitaria </w:t>
      </w:r>
      <m:oMath>
        <m:r>
          <w:rPr>
            <w:rFonts w:ascii="Cambria Math" w:hAnsi="Cambria Math"/>
            <w:lang w:val="es-419"/>
          </w:rPr>
          <m:t>Q</m:t>
        </m:r>
      </m:oMath>
      <w:r w:rsidR="003902B2">
        <w:rPr>
          <w:lang w:val="es-419"/>
        </w:rPr>
        <w:t xml:space="preserve"> y una matriz de permutación </w:t>
      </w:r>
      <m:oMath>
        <m:r>
          <w:rPr>
            <w:rFonts w:ascii="Cambria Math" w:hAnsi="Cambria Math"/>
            <w:lang w:val="es-419"/>
          </w:rPr>
          <m:t>P</m:t>
        </m:r>
      </m:oMath>
      <w:r w:rsidR="003902B2">
        <w:rPr>
          <w:lang w:val="es-419"/>
        </w:rPr>
        <w:t xml:space="preserve">, </w:t>
      </w:r>
      <w:r w:rsidR="00402EA9">
        <w:rPr>
          <w:lang w:val="es-419"/>
        </w:rPr>
        <w:t xml:space="preserve">de tal manera que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P=QR</m:t>
        </m:r>
      </m:oMath>
      <w:r w:rsidR="00402EA9">
        <w:rPr>
          <w:lang w:val="es-419"/>
        </w:rPr>
        <w:t xml:space="preserve">,donde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m:t>
        </m:r>
      </m:oMath>
      <w:r w:rsidR="00402EA9">
        <w:rPr>
          <w:lang w:val="es-419"/>
        </w:rPr>
        <w:t xml:space="preserve"> es la matriz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402EA9">
        <w:rPr>
          <w:lang w:val="es-419"/>
        </w:rPr>
        <w:t xml:space="preserve">  con sus columnas ordenadas de acuerdo a </w:t>
      </w:r>
      <m:oMath>
        <m:r>
          <w:rPr>
            <w:rFonts w:ascii="Cambria Math" w:hAnsi="Cambria Math"/>
            <w:lang w:val="es-419"/>
          </w:rPr>
          <m:t>P</m:t>
        </m:r>
      </m:oMath>
      <w:r w:rsidR="007661CC">
        <w:rPr>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14:paraId="6A61E63A" w14:textId="77777777" w:rsidTr="00BE12D0">
        <w:trPr>
          <w:trHeight w:val="287"/>
        </w:trPr>
        <w:tc>
          <w:tcPr>
            <w:tcW w:w="9085" w:type="dxa"/>
          </w:tcPr>
          <w:p w14:paraId="117BAED3" w14:textId="7619FCEC" w:rsidR="007661CC" w:rsidRDefault="00261EBB" w:rsidP="007661CC">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QR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0EE8B46" w14:textId="4F22CBCE"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9</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3D324EEB" w14:textId="77777777" w:rsidTr="00BE12D0">
        <w:trPr>
          <w:trHeight w:val="287"/>
        </w:trPr>
        <w:tc>
          <w:tcPr>
            <w:tcW w:w="9085" w:type="dxa"/>
          </w:tcPr>
          <w:p w14:paraId="5E08D0C2" w14:textId="438A8626" w:rsidR="007661CC" w:rsidRDefault="00261EBB" w:rsidP="00BE12D0">
            <w:pPr>
              <w:spacing w:line="360" w:lineRule="auto"/>
              <w:jc w:val="right"/>
              <w:rPr>
                <w:rFonts w:eastAsia="Arial"/>
                <w:lang w:val="es-419"/>
              </w:rPr>
            </w:pPr>
            <m:oMathPara>
              <m:oMath>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133D9964" w14:textId="1023CE34"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10</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480C756E" w14:textId="77777777" w:rsidTr="00BE12D0">
        <w:trPr>
          <w:trHeight w:val="287"/>
        </w:trPr>
        <w:tc>
          <w:tcPr>
            <w:tcW w:w="9085" w:type="dxa"/>
          </w:tcPr>
          <w:p w14:paraId="34492723" w14:textId="448295EF" w:rsidR="007661CC" w:rsidRDefault="007661CC" w:rsidP="00BE12D0">
            <w:pPr>
              <w:spacing w:line="360" w:lineRule="auto"/>
              <w:jc w:val="right"/>
              <w:rPr>
                <w:rFonts w:eastAsia="Arial"/>
                <w:lang w:val="es-419"/>
              </w:rPr>
            </w:pPr>
            <m:oMathPara>
              <m:oMath>
                <m:r>
                  <w:rPr>
                    <w:rFonts w:ascii="Cambria Math" w:eastAsia="Arial" w:hAnsi="Cambria Math"/>
                    <w:lang w:val="es-419"/>
                  </w:rPr>
                  <m:t>ữ=R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+ż</m:t>
                </m:r>
              </m:oMath>
            </m:oMathPara>
          </w:p>
        </w:tc>
        <w:tc>
          <w:tcPr>
            <w:tcW w:w="783" w:type="dxa"/>
            <w:vAlign w:val="center"/>
          </w:tcPr>
          <w:p w14:paraId="756F408E" w14:textId="25C9D722"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11</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50D150F4" w14:textId="2B6AF7FD" w:rsidR="007661CC" w:rsidRDefault="00DA66AF" w:rsidP="005F2C14">
      <w:pPr>
        <w:spacing w:line="360" w:lineRule="auto"/>
        <w:rPr>
          <w:lang w:val="es-419"/>
        </w:rPr>
      </w:pPr>
      <w:r>
        <w:rPr>
          <w:lang w:val="es-419"/>
        </w:rPr>
        <w:t xml:space="preserve">Debido a que </w:t>
      </w:r>
      <m:oMath>
        <m:r>
          <w:rPr>
            <w:rFonts w:ascii="Cambria Math" w:hAnsi="Cambria Math"/>
            <w:lang w:val="es-419"/>
          </w:rPr>
          <m:t>Q</m:t>
        </m:r>
      </m:oMath>
      <w:r>
        <w:rPr>
          <w:lang w:val="es-419"/>
        </w:rPr>
        <w:t xml:space="preserve"> es unitaria las estadísticas del ruido no son alteradas. El nuevo modelo representado en la ecuación (11) es adecuado para la aplicación del detector OSIC. </w:t>
      </w:r>
      <w:r w:rsidR="002C7C59">
        <w:rPr>
          <w:lang w:val="es-419"/>
        </w:rPr>
        <w:t xml:space="preserve">La estructura triangular de la matriz </w:t>
      </w:r>
      <m:oMath>
        <m:r>
          <w:rPr>
            <w:rFonts w:ascii="Cambria Math" w:hAnsi="Cambria Math"/>
            <w:lang w:val="es-419"/>
          </w:rPr>
          <m:t>R</m:t>
        </m:r>
      </m:oMath>
      <w:r w:rsidR="002C7C59">
        <w:rPr>
          <w:lang w:val="es-419"/>
        </w:rPr>
        <w:t xml:space="preserve"> permite </w:t>
      </w:r>
      <w:proofErr w:type="spellStart"/>
      <w:r w:rsidR="002C7C59">
        <w:rPr>
          <w:lang w:val="es-419"/>
        </w:rPr>
        <w:t>calulcar</w:t>
      </w:r>
      <w:proofErr w:type="spellEnd"/>
      <w:r w:rsidR="002C7C59">
        <w:rPr>
          <w:lang w:val="es-419"/>
        </w:rPr>
        <w:t xml:space="preserve"> el </w:t>
      </w:r>
      <m:oMath>
        <m:r>
          <w:rPr>
            <w:rFonts w:ascii="Cambria Math" w:hAnsi="Cambria Math"/>
            <w:lang w:val="es-419"/>
          </w:rPr>
          <m:t>k</m:t>
        </m:r>
      </m:oMath>
      <w:r w:rsidR="002C7C59">
        <w:rPr>
          <w:lang w:val="es-419"/>
        </w:rPr>
        <w:t>-ésimo</w:t>
      </w:r>
      <w:r w:rsidR="002C7C59" w:rsidRPr="002C7C59">
        <w:rPr>
          <w:lang w:val="es-419"/>
        </w:rPr>
        <w:t xml:space="preserve"> </w:t>
      </w:r>
      <w:r w:rsidR="002C7C59">
        <w:rPr>
          <w:lang w:val="es-419"/>
        </w:rPr>
        <w:t xml:space="preserve">elemento de </w:t>
      </w:r>
      <m:oMath>
        <m:r>
          <w:rPr>
            <w:rFonts w:ascii="Cambria Math" w:eastAsia="Arial" w:hAnsi="Cambria Math"/>
            <w:lang w:val="es-419"/>
          </w:rPr>
          <m:t>ữ</m:t>
        </m:r>
      </m:oMath>
      <w:r w:rsidR="002C7C59">
        <w:rPr>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14:paraId="28F4DD60" w14:textId="77777777" w:rsidTr="00BE12D0">
        <w:trPr>
          <w:trHeight w:val="287"/>
        </w:trPr>
        <w:tc>
          <w:tcPr>
            <w:tcW w:w="9085" w:type="dxa"/>
          </w:tcPr>
          <w:p w14:paraId="0F8AB6AF" w14:textId="50A65EF0" w:rsidR="002C7C59" w:rsidRDefault="00261EBB" w:rsidP="00BE12D0">
            <w:pPr>
              <w:spacing w:line="360" w:lineRule="auto"/>
              <w:jc w:val="right"/>
              <w:rPr>
                <w:rFonts w:eastAsia="Arial"/>
                <w:lang w:val="es-419"/>
              </w:rPr>
            </w:pPr>
            <m:oMathPara>
              <m:oMath>
                <m:sSub>
                  <m:sSubPr>
                    <m:ctrlPr>
                      <w:rPr>
                        <w:rFonts w:ascii="Cambria Math" w:hAnsi="Cambria Math"/>
                        <w:i/>
                        <w:lang w:val="es-419"/>
                      </w:rPr>
                    </m:ctrlPr>
                  </m:sSubPr>
                  <m:e>
                    <m:r>
                      <w:rPr>
                        <w:rFonts w:ascii="Cambria Math" w:eastAsia="Arial" w:hAnsi="Cambria Math"/>
                        <w:lang w:val="es-419"/>
                      </w:rPr>
                      <m:t>ữ</m:t>
                    </m:r>
                  </m:e>
                  <m:sub>
                    <m:r>
                      <w:rPr>
                        <w:rFonts w:ascii="Cambria Math" w:hAnsi="Cambria Math"/>
                        <w:lang w:val="es-419"/>
                      </w:rPr>
                      <m:t>k</m:t>
                    </m:r>
                  </m:sub>
                </m:sSub>
                <m: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kk</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m:t>
                </m:r>
                <m:nary>
                  <m:naryPr>
                    <m:chr m:val="∑"/>
                    <m:limLoc m:val="undOvr"/>
                    <m:ctrlPr>
                      <w:rPr>
                        <w:rFonts w:ascii="Cambria Math" w:hAnsi="Cambria Math"/>
                        <w:i/>
                        <w:lang w:val="es-419"/>
                      </w:rPr>
                    </m:ctrlPr>
                  </m:naryPr>
                  <m:sub>
                    <m:r>
                      <w:rPr>
                        <w:rFonts w:ascii="Cambria Math" w:hAnsi="Cambria Math"/>
                        <w:lang w:val="es-419"/>
                      </w:rPr>
                      <m:t>i=k+1</m:t>
                    </m:r>
                  </m:sub>
                  <m:sup>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up>
                  <m:e>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ki</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 xml:space="preserve"> </m:t>
                    </m:r>
                  </m:e>
                </m:nary>
                <m:r>
                  <w:rPr>
                    <w:rFonts w:ascii="Cambria Math" w:hAnsi="Cambria Math"/>
                    <w:lang w:val="es-419"/>
                  </w:rPr>
                  <m:t>+</m:t>
                </m:r>
                <m:r>
                  <w:rPr>
                    <w:rFonts w:ascii="Cambria Math" w:eastAsia="Arial" w:hAnsi="Cambria Math"/>
                    <w:lang w:val="es-419"/>
                  </w:rPr>
                  <m:t>ż</m:t>
                </m:r>
              </m:oMath>
            </m:oMathPara>
          </w:p>
        </w:tc>
        <w:tc>
          <w:tcPr>
            <w:tcW w:w="783" w:type="dxa"/>
            <w:vAlign w:val="center"/>
          </w:tcPr>
          <w:p w14:paraId="578F2114" w14:textId="7C7F61E3" w:rsidR="002C7C59" w:rsidRPr="00BE12D0" w:rsidRDefault="002C7C59"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12</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41B85CE2" w14:textId="77777777" w:rsidR="002C7C59" w:rsidRPr="002C7C59" w:rsidRDefault="002C7C59" w:rsidP="005F2C14">
      <w:pPr>
        <w:spacing w:line="360" w:lineRule="auto"/>
        <w:rPr>
          <w:lang w:val="es-419"/>
        </w:rPr>
      </w:pPr>
    </w:p>
    <w:p w14:paraId="356C97A5" w14:textId="78EB3C14" w:rsidR="0002541D" w:rsidRPr="00B773D3" w:rsidRDefault="00A5581A" w:rsidP="005F2C14">
      <w:pPr>
        <w:pStyle w:val="Ttulo3"/>
        <w:spacing w:line="360" w:lineRule="auto"/>
        <w:rPr>
          <w:rFonts w:eastAsia="Arial"/>
          <w:lang w:val="en-US"/>
        </w:rPr>
      </w:pPr>
      <w:r>
        <w:rPr>
          <w:rFonts w:eastAsia="Arial"/>
        </w:rPr>
        <w:t xml:space="preserve">2.5.3 </w:t>
      </w:r>
      <w:r w:rsidR="0002541D">
        <w:rPr>
          <w:rFonts w:eastAsia="Arial"/>
        </w:rPr>
        <w:t>Detector QR-ML convencional</w:t>
      </w:r>
    </w:p>
    <w:p w14:paraId="733F6332" w14:textId="0E5288F6" w:rsidR="0002541D" w:rsidRDefault="00A5581A" w:rsidP="005F2C14">
      <w:pPr>
        <w:pStyle w:val="Ttulo3"/>
        <w:spacing w:line="360" w:lineRule="auto"/>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264C152A" w14:textId="66A2D805" w:rsidR="00CB4256" w:rsidRDefault="00405D7E" w:rsidP="00CB4256">
      <w:pPr>
        <w:pStyle w:val="Ttulo2"/>
        <w:rPr>
          <w:b w:val="0"/>
          <w:bCs/>
        </w:rPr>
      </w:pPr>
      <w:bookmarkStart w:id="41" w:name="_heading=h.z337ya" w:colFirst="0" w:colLast="0"/>
      <w:bookmarkEnd w:id="41"/>
      <w:r>
        <w:br w:type="page"/>
      </w:r>
      <w:r w:rsidR="00CB4256" w:rsidRPr="00CB4256">
        <w:rPr>
          <w:b w:val="0"/>
          <w:bCs/>
        </w:rPr>
        <w:lastRenderedPageBreak/>
        <w:t>2.6 Modelo algorítmico</w:t>
      </w:r>
    </w:p>
    <w:p w14:paraId="10461482" w14:textId="1A22F9C0" w:rsidR="00CB4256" w:rsidRPr="00CB4256" w:rsidRDefault="00CB4256" w:rsidP="003C7D19">
      <w:pPr>
        <w:rPr>
          <w:b/>
          <w:lang w:val="es-419"/>
        </w:rPr>
      </w:pPr>
      <w:r>
        <w:t xml:space="preserve">En </w:t>
      </w:r>
      <w:r w:rsidRPr="00774FE3">
        <w:rPr>
          <w:highlight w:val="yellow"/>
        </w:rPr>
        <w:t>[poner de referencia tesis de Romero]</w:t>
      </w:r>
      <w:r>
        <w:t xml:space="preserve"> se propone un modelo algoritmo que permite realizar la implementación de un algoritmo de forma eficiente en términos de velocidad o consumo de área. Además, los </w:t>
      </w:r>
      <w:r>
        <w:rPr>
          <w:lang w:val="es-419"/>
        </w:rPr>
        <w:t xml:space="preserve">diseños pueden ser replicados de manera sistemática por </w:t>
      </w:r>
      <w:r w:rsidR="00136A1A">
        <w:rPr>
          <w:lang w:val="es-419"/>
        </w:rPr>
        <w:t xml:space="preserve">cualquier persona lo necesite. </w:t>
      </w:r>
    </w:p>
    <w:p w14:paraId="4FD4AC65" w14:textId="65158F9A" w:rsidR="00CB4256" w:rsidRDefault="00CB4256" w:rsidP="00DB3F40">
      <w:pPr>
        <w:pStyle w:val="Ttulo3"/>
      </w:pPr>
      <w:r w:rsidRPr="00CB4256">
        <w:t>2.6.1 Mapeo algoritmo a arquitectura</w:t>
      </w:r>
    </w:p>
    <w:p w14:paraId="0732F70B" w14:textId="77777777" w:rsidR="008621D5" w:rsidRPr="008621D5" w:rsidRDefault="008621D5" w:rsidP="008621D5"/>
    <w:p w14:paraId="3EDDC83F" w14:textId="02B0E142" w:rsidR="00136A1A" w:rsidRDefault="00606307" w:rsidP="00DB3F40">
      <w:r>
        <w:t xml:space="preserve">De manera general, </w:t>
      </w:r>
      <w:r w:rsidR="00BF02C3">
        <w:t>el procedimiento</w:t>
      </w:r>
      <w:r>
        <w:t xml:space="preserve"> se resume al diagrama de flujo de la figura x.</w:t>
      </w:r>
    </w:p>
    <w:p w14:paraId="56BE40E5" w14:textId="7877A981" w:rsidR="00BF02C3" w:rsidRDefault="00BF02C3" w:rsidP="00BF02C3">
      <w:pPr>
        <w:jc w:val="center"/>
      </w:pPr>
      <w:r>
        <w:rPr>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9258" cy="5182377"/>
                    </a:xfrm>
                    <a:prstGeom prst="rect">
                      <a:avLst/>
                    </a:prstGeom>
                  </pic:spPr>
                </pic:pic>
              </a:graphicData>
            </a:graphic>
          </wp:inline>
        </w:drawing>
      </w:r>
    </w:p>
    <w:p w14:paraId="21AEAD41" w14:textId="6B405548" w:rsidR="00BF02C3" w:rsidRPr="00136A1A" w:rsidRDefault="00BF02C3" w:rsidP="00BF02C3">
      <w:pPr>
        <w:jc w:val="center"/>
      </w:pPr>
      <w:r>
        <w:t xml:space="preserve">Figura x. </w:t>
      </w:r>
      <w:r w:rsidR="009D779C">
        <w:t>Algoritmo a arquitectura.</w:t>
      </w:r>
    </w:p>
    <w:p w14:paraId="2CE68B1D" w14:textId="414A1AF8" w:rsidR="00CB4256" w:rsidRDefault="00CB4256" w:rsidP="00DB3F40">
      <w:pPr>
        <w:pStyle w:val="Ttulo3"/>
      </w:pPr>
      <w:r w:rsidRPr="00CB4256">
        <w:t>2.6.2 Modelo de oro</w:t>
      </w:r>
    </w:p>
    <w:p w14:paraId="52F9763B" w14:textId="77777777" w:rsidR="009865D2" w:rsidRPr="009865D2" w:rsidRDefault="009865D2" w:rsidP="009865D2"/>
    <w:p w14:paraId="630D2FFB" w14:textId="40CBDE68" w:rsidR="00601A09" w:rsidRPr="00601A09" w:rsidRDefault="00601A09" w:rsidP="00601A09">
      <w:r>
        <w:t xml:space="preserve">Se genera un modelo que sirva de referencia para el algoritmo a implementar, de tal manera que se pueda evaluar el rendimiento de la implementación. Para lograr esto, se programa el algoritmo bajo estudio empleando de preferencias un lenguaje de alto nivel, en aritmética de punto flotante y con sus ecuaciones originales. </w:t>
      </w:r>
    </w:p>
    <w:p w14:paraId="2373AB02" w14:textId="68200489" w:rsidR="00CB4256" w:rsidRDefault="00CB4256" w:rsidP="00DB3F40">
      <w:pPr>
        <w:pStyle w:val="Ttulo3"/>
      </w:pPr>
      <w:r w:rsidRPr="00CB4256">
        <w:lastRenderedPageBreak/>
        <w:t>2.6.3 Adecuaciones al algoritmo</w:t>
      </w:r>
    </w:p>
    <w:p w14:paraId="2F5AE3EC" w14:textId="77777777" w:rsidR="00601A09" w:rsidRPr="00601A09" w:rsidRDefault="00601A09" w:rsidP="00601A09"/>
    <w:p w14:paraId="1E6D6450" w14:textId="6DBD95BD" w:rsidR="00601A09" w:rsidRPr="00774FE3" w:rsidRDefault="00A537C7" w:rsidP="00774FE3">
      <w:pPr>
        <w:rPr>
          <w:rFonts w:cs="Arial"/>
        </w:rPr>
      </w:pPr>
      <w:r w:rsidRPr="00774FE3">
        <w:rPr>
          <w:rFonts w:cs="Arial"/>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774FE3" w:rsidRDefault="008621D5" w:rsidP="00774FE3">
      <w:pPr>
        <w:rPr>
          <w:rFonts w:cs="Arial"/>
        </w:rPr>
      </w:pPr>
    </w:p>
    <w:p w14:paraId="65AEFF4C" w14:textId="6005B92E" w:rsidR="00A537C7" w:rsidRPr="00774FE3" w:rsidRDefault="00A537C7" w:rsidP="00774FE3">
      <w:pPr>
        <w:pStyle w:val="Prrafodelista"/>
        <w:numPr>
          <w:ilvl w:val="0"/>
          <w:numId w:val="7"/>
        </w:numPr>
        <w:rPr>
          <w:rFonts w:ascii="Arial" w:hAnsi="Arial" w:cs="Arial"/>
          <w:lang w:val="es-419"/>
        </w:rPr>
      </w:pPr>
      <w:r w:rsidRPr="00774FE3">
        <w:rPr>
          <w:rFonts w:ascii="Arial" w:hAnsi="Arial" w:cs="Arial"/>
          <w:lang w:val="es-419"/>
        </w:rPr>
        <w:t xml:space="preserve">Transformaciones o cambios de dominios. </w:t>
      </w:r>
    </w:p>
    <w:p w14:paraId="5BD784FF" w14:textId="32FCEA7A" w:rsidR="00A537C7" w:rsidRPr="00774FE3" w:rsidRDefault="00A537C7" w:rsidP="00774FE3">
      <w:pPr>
        <w:pStyle w:val="Prrafodelista"/>
        <w:numPr>
          <w:ilvl w:val="0"/>
          <w:numId w:val="7"/>
        </w:numPr>
        <w:rPr>
          <w:rFonts w:ascii="Arial" w:hAnsi="Arial" w:cs="Arial"/>
          <w:lang w:val="es-419"/>
        </w:rPr>
      </w:pPr>
      <w:proofErr w:type="spellStart"/>
      <w:r w:rsidRPr="00774FE3">
        <w:rPr>
          <w:rFonts w:ascii="Arial" w:hAnsi="Arial" w:cs="Arial"/>
          <w:lang w:val="es-419"/>
        </w:rPr>
        <w:t>Sistolizacion</w:t>
      </w:r>
      <w:proofErr w:type="spellEnd"/>
      <w:r w:rsidRPr="00774FE3">
        <w:rPr>
          <w:rFonts w:ascii="Arial" w:hAnsi="Arial" w:cs="Arial"/>
          <w:lang w:val="es-419"/>
        </w:rPr>
        <w:t xml:space="preserve"> de operaciones de c</w:t>
      </w:r>
      <w:r w:rsidR="008621D5" w:rsidRPr="00774FE3">
        <w:rPr>
          <w:rFonts w:ascii="Arial" w:hAnsi="Arial" w:cs="Arial"/>
          <w:lang w:val="es-419"/>
        </w:rPr>
        <w:t>á</w:t>
      </w:r>
      <w:r w:rsidRPr="00774FE3">
        <w:rPr>
          <w:rFonts w:ascii="Arial" w:hAnsi="Arial" w:cs="Arial"/>
          <w:lang w:val="es-419"/>
        </w:rPr>
        <w:t xml:space="preserve">lculo intensivo. </w:t>
      </w:r>
    </w:p>
    <w:p w14:paraId="04C91271" w14:textId="201C0376" w:rsidR="00A537C7" w:rsidRPr="00774FE3" w:rsidRDefault="00A537C7" w:rsidP="00774FE3">
      <w:pPr>
        <w:pStyle w:val="Prrafodelista"/>
        <w:numPr>
          <w:ilvl w:val="0"/>
          <w:numId w:val="7"/>
        </w:numPr>
        <w:rPr>
          <w:rFonts w:ascii="Arial" w:hAnsi="Arial" w:cs="Arial"/>
          <w:lang w:val="es-419"/>
        </w:rPr>
      </w:pPr>
      <w:r w:rsidRPr="00774FE3">
        <w:rPr>
          <w:rFonts w:ascii="Arial" w:hAnsi="Arial" w:cs="Arial"/>
          <w:lang w:val="es-419"/>
        </w:rPr>
        <w:t xml:space="preserve">Remplazo de divisiones y multiplicaciones con </w:t>
      </w:r>
      <w:r w:rsidR="008621D5" w:rsidRPr="00774FE3">
        <w:rPr>
          <w:rFonts w:ascii="Arial" w:hAnsi="Arial" w:cs="Arial"/>
          <w:lang w:val="es-419"/>
        </w:rPr>
        <w:t>operaciones como</w:t>
      </w:r>
      <w:r w:rsidRPr="00774FE3">
        <w:rPr>
          <w:rFonts w:ascii="Arial" w:hAnsi="Arial" w:cs="Arial"/>
          <w:lang w:val="es-419"/>
        </w:rPr>
        <w:t xml:space="preserve"> sumas y desplazamientos.</w:t>
      </w:r>
    </w:p>
    <w:p w14:paraId="402A4CC3" w14:textId="2BBC17B9" w:rsidR="00A537C7" w:rsidRPr="00774FE3" w:rsidRDefault="008621D5" w:rsidP="00774FE3">
      <w:pPr>
        <w:pStyle w:val="Prrafodelista"/>
        <w:numPr>
          <w:ilvl w:val="0"/>
          <w:numId w:val="7"/>
        </w:numPr>
        <w:rPr>
          <w:rFonts w:ascii="Arial" w:hAnsi="Arial" w:cs="Arial"/>
          <w:lang w:val="es-419"/>
        </w:rPr>
      </w:pPr>
      <w:r w:rsidRPr="00774FE3">
        <w:rPr>
          <w:rFonts w:ascii="Arial" w:hAnsi="Arial" w:cs="Arial"/>
          <w:lang w:val="es-419"/>
        </w:rPr>
        <w:t>Simplificación</w:t>
      </w:r>
      <w:r w:rsidR="00A537C7" w:rsidRPr="00774FE3">
        <w:rPr>
          <w:rFonts w:ascii="Arial" w:hAnsi="Arial" w:cs="Arial"/>
          <w:lang w:val="es-419"/>
        </w:rPr>
        <w:t xml:space="preserve"> o propiedades matemáticas.</w:t>
      </w:r>
    </w:p>
    <w:p w14:paraId="69E6E008" w14:textId="623F8BCF" w:rsidR="008621D5" w:rsidRPr="00774FE3" w:rsidRDefault="008621D5" w:rsidP="00774FE3">
      <w:pPr>
        <w:pStyle w:val="Prrafodelista"/>
        <w:numPr>
          <w:ilvl w:val="0"/>
          <w:numId w:val="7"/>
        </w:numPr>
        <w:rPr>
          <w:rFonts w:ascii="Arial" w:hAnsi="Arial" w:cs="Arial"/>
          <w:lang w:val="es-419"/>
        </w:rPr>
      </w:pPr>
      <w:r w:rsidRPr="00774FE3">
        <w:rPr>
          <w:rFonts w:ascii="Arial" w:hAnsi="Arial" w:cs="Arial"/>
          <w:lang w:val="es-419"/>
        </w:rPr>
        <w:t>Factorizaciones o aproximaciones matemáticas.</w:t>
      </w:r>
    </w:p>
    <w:p w14:paraId="1717264B" w14:textId="77777777" w:rsidR="00A537C7" w:rsidRPr="00601A09" w:rsidRDefault="00A537C7" w:rsidP="00601A09"/>
    <w:p w14:paraId="27742C8B" w14:textId="66DC516F" w:rsidR="00CB4256" w:rsidRDefault="00CB4256" w:rsidP="00DB3F40">
      <w:pPr>
        <w:pStyle w:val="Ttulo3"/>
      </w:pPr>
      <w:r w:rsidRPr="00CB4256">
        <w:t>2.6.4 Análisis de punto fijo</w:t>
      </w:r>
    </w:p>
    <w:p w14:paraId="2D2D0809" w14:textId="77777777" w:rsidR="008734CA" w:rsidRPr="008734CA" w:rsidRDefault="008734CA" w:rsidP="008734CA"/>
    <w:p w14:paraId="000000FA" w14:textId="3DCA3329" w:rsidR="00505948" w:rsidRDefault="008734CA" w:rsidP="009865D2">
      <w:pPr>
        <w:spacing w:line="360" w:lineRule="auto"/>
        <w:rPr>
          <w:lang w:val="es-419"/>
        </w:rPr>
      </w:pPr>
      <w: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8734CA">
        <w:rPr>
          <w:highlight w:val="yellow"/>
        </w:rPr>
        <w:t>por ende el</w:t>
      </w:r>
      <w:r>
        <w:t xml:space="preserve"> consumo de potencia y área de silicio.</w:t>
      </w:r>
      <w:bookmarkStart w:id="42" w:name="_heading=h.9wwg8qtimax9" w:colFirst="0" w:colLast="0"/>
      <w:bookmarkStart w:id="43" w:name="_heading=h.vij7dgbg3sqr" w:colFirst="0" w:colLast="0"/>
      <w:bookmarkStart w:id="44" w:name="_heading=h.qtr7xa1ua2ib" w:colFirst="0" w:colLast="0"/>
      <w:bookmarkEnd w:id="42"/>
      <w:bookmarkEnd w:id="43"/>
      <w:bookmarkEnd w:id="44"/>
    </w:p>
    <w:p w14:paraId="111975DA" w14:textId="6AE94D49" w:rsidR="009865D2" w:rsidRDefault="009865D2" w:rsidP="009865D2">
      <w:pPr>
        <w:spacing w:line="360" w:lineRule="auto"/>
        <w:rPr>
          <w:lang w:val="es-419"/>
        </w:rPr>
      </w:pPr>
    </w:p>
    <w:p w14:paraId="1346C6F5" w14:textId="42DD93F9" w:rsidR="009865D2" w:rsidRDefault="009865D2" w:rsidP="009865D2">
      <w:pPr>
        <w:spacing w:line="360" w:lineRule="auto"/>
        <w:rPr>
          <w:lang w:val="es-419"/>
        </w:rPr>
      </w:pPr>
      <w:r>
        <w:rPr>
          <w:lang w:val="es-419"/>
        </w:rPr>
        <w:t xml:space="preserve">El objetivo que se persigue al hacer un análisis de punto fijo es encontrar una longitud y </w:t>
      </w:r>
      <w:r w:rsidR="007E20F2">
        <w:rPr>
          <w:lang w:val="es-419"/>
        </w:rPr>
        <w:t>formato</w:t>
      </w:r>
      <w:r>
        <w:rPr>
          <w:lang w:val="es-419"/>
        </w:rPr>
        <w:t xml:space="preserve"> de palabra que </w:t>
      </w:r>
      <w:r w:rsidR="007E20F2">
        <w:rPr>
          <w:lang w:val="es-419"/>
        </w:rPr>
        <w:t>permita</w:t>
      </w:r>
      <w:r>
        <w:rPr>
          <w:lang w:val="es-419"/>
        </w:rPr>
        <w:t xml:space="preserve"> tener un desempeño similar al modelo de oro </w:t>
      </w:r>
      <w:r w:rsidR="007E20F2">
        <w:rPr>
          <w:lang w:val="es-419"/>
        </w:rPr>
        <w:t>el cual emplea</w:t>
      </w:r>
      <w:r>
        <w:rPr>
          <w:lang w:val="es-419"/>
        </w:rPr>
        <w:t xml:space="preserve"> la representación en punto flotante. </w:t>
      </w:r>
      <w:r w:rsidR="007E20F2">
        <w:rPr>
          <w:lang w:val="es-419"/>
        </w:rPr>
        <w:t xml:space="preserve">Con el parámetro de desempeño SQNR se puede cuantificar el efecto de pasar un algoritmo a punto fijo y de esta manera realizar una comparación con el modelo de referencia. </w:t>
      </w:r>
    </w:p>
    <w:p w14:paraId="49828D53" w14:textId="30748923" w:rsidR="007E20F2" w:rsidRDefault="007E20F2" w:rsidP="009865D2">
      <w:pPr>
        <w:spacing w:line="360" w:lineRule="auto"/>
        <w:rPr>
          <w:lang w:val="es-419"/>
        </w:rPr>
      </w:pPr>
    </w:p>
    <w:p w14:paraId="01BDD158" w14:textId="02F7C4DB" w:rsidR="007E20F2" w:rsidRDefault="007E20F2" w:rsidP="009865D2">
      <w:pPr>
        <w:spacing w:line="360" w:lineRule="auto"/>
        <w:rPr>
          <w:lang w:val="es-419"/>
        </w:rPr>
      </w:pPr>
      <w:r>
        <w:rPr>
          <w:lang w:val="es-419"/>
        </w:rPr>
        <w:t>A continuación, se muestran los pasos a seguir para realizar el análisis de punto fijo</w:t>
      </w:r>
      <w:r w:rsidRPr="007E20F2">
        <w:rPr>
          <w:lang w:val="es-419"/>
        </w:rPr>
        <w:t>:</w:t>
      </w:r>
    </w:p>
    <w:p w14:paraId="581FFC5B" w14:textId="0B165AE7" w:rsidR="007E20F2" w:rsidRDefault="007E20F2" w:rsidP="007E20F2">
      <w:pPr>
        <w:pStyle w:val="Prrafodelista"/>
        <w:numPr>
          <w:ilvl w:val="0"/>
          <w:numId w:val="8"/>
        </w:numPr>
        <w:spacing w:line="360" w:lineRule="auto"/>
        <w:rPr>
          <w:lang w:val="es-419"/>
        </w:rPr>
      </w:pPr>
      <w:r>
        <w:rPr>
          <w:lang w:val="es-419"/>
        </w:rPr>
        <w:t xml:space="preserve">Medición del rango dinámico: </w:t>
      </w:r>
      <w:r w:rsidR="00BF5AFA">
        <w:rPr>
          <w:lang w:val="es-419"/>
        </w:rPr>
        <w:t>El rango dinámico de una variable es la diferencia entre el valor máximo y mínimo que puede tomar durante la ejecución del algoritmo. Es importante obtener el rango dinámico para cada variable</w:t>
      </w:r>
      <w:r w:rsidR="00735BFB">
        <w:rPr>
          <w:lang w:val="es-419"/>
        </w:rPr>
        <w:t xml:space="preserve"> en punto flotante para después asignar una cantidad de fija de bits con su parte entera y fraccionaria.</w:t>
      </w:r>
      <w:r w:rsidR="00BF5AFA">
        <w:rPr>
          <w:lang w:val="es-419"/>
        </w:rPr>
        <w:t xml:space="preserve"> </w:t>
      </w:r>
    </w:p>
    <w:p w14:paraId="29F694FE" w14:textId="697DCE56" w:rsidR="007E20F2" w:rsidRDefault="007E20F2" w:rsidP="007E20F2">
      <w:pPr>
        <w:pStyle w:val="Prrafodelista"/>
        <w:numPr>
          <w:ilvl w:val="0"/>
          <w:numId w:val="8"/>
        </w:numPr>
        <w:spacing w:line="360" w:lineRule="auto"/>
        <w:rPr>
          <w:lang w:val="es-419"/>
        </w:rPr>
      </w:pPr>
      <w:r>
        <w:rPr>
          <w:lang w:val="es-419"/>
        </w:rPr>
        <w:t>Selección del formato de palabra:</w:t>
      </w:r>
      <w:r w:rsidR="0077659C">
        <w:rPr>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14:paraId="014DB925" w14:textId="77777777" w:rsidTr="00342345">
        <w:trPr>
          <w:trHeight w:val="1079"/>
        </w:trPr>
        <w:tc>
          <w:tcPr>
            <w:tcW w:w="8658" w:type="dxa"/>
            <w:vAlign w:val="center"/>
          </w:tcPr>
          <w:p w14:paraId="274ED75D" w14:textId="119D2FCB" w:rsidR="00342345" w:rsidRPr="00342345" w:rsidRDefault="00342345" w:rsidP="00342345">
            <w:pPr>
              <w:pStyle w:val="Prrafodelista"/>
              <w:spacing w:line="360" w:lineRule="auto"/>
              <w:ind w:left="0"/>
              <w:jc w:val="center"/>
              <w:rPr>
                <w:rFonts w:eastAsiaTheme="minorEastAsia"/>
                <w:lang w:val="es-419"/>
              </w:rPr>
            </w:pPr>
            <m:oMathPara>
              <m:oMath>
                <m:r>
                  <w:rPr>
                    <w:rFonts w:ascii="Cambria Math" w:hAnsi="Cambria Math"/>
                    <w:lang w:val="es-419"/>
                  </w:rPr>
                  <w:lastRenderedPageBreak/>
                  <m:t>IP=floor</m:t>
                </m:r>
                <m:d>
                  <m:dPr>
                    <m:ctrlPr>
                      <w:rPr>
                        <w:rFonts w:ascii="Cambria Math" w:hAnsi="Cambria Math"/>
                        <w:i/>
                        <w:lang w:val="es-419"/>
                      </w:rPr>
                    </m:ctrlPr>
                  </m:dPr>
                  <m:e>
                    <m:func>
                      <m:funcPr>
                        <m:ctrlPr>
                          <w:rPr>
                            <w:rFonts w:ascii="Cambria Math" w:hAnsi="Cambria Math"/>
                            <w:lang w:val="es-419"/>
                          </w:rPr>
                        </m:ctrlPr>
                      </m:funcPr>
                      <m:fName>
                        <m:sSub>
                          <m:sSubPr>
                            <m:ctrlPr>
                              <w:rPr>
                                <w:rFonts w:ascii="Cambria Math" w:hAnsi="Cambria Math"/>
                                <w:lang w:val="es-419"/>
                              </w:rPr>
                            </m:ctrlPr>
                          </m:sSubPr>
                          <m:e>
                            <m:r>
                              <w:rPr>
                                <w:rFonts w:ascii="Cambria Math" w:hAnsi="Cambria Math"/>
                                <w:lang w:val="es-419"/>
                              </w:rPr>
                              <m:t>log</m:t>
                            </m:r>
                          </m:e>
                          <m:sub>
                            <m:r>
                              <w:rPr>
                                <w:rFonts w:ascii="Cambria Math" w:hAnsi="Cambria Math"/>
                                <w:lang w:val="es-419"/>
                              </w:rPr>
                              <m:t>2</m:t>
                            </m:r>
                          </m:sub>
                        </m:sSub>
                        <m:r>
                          <m:rPr>
                            <m:sty m:val="p"/>
                          </m:rPr>
                          <w:rPr>
                            <w:rFonts w:ascii="Cambria Math" w:hAnsi="Cambria Math"/>
                            <w:lang w:val="es-419"/>
                          </w:rPr>
                          <m:t>(max</m:t>
                        </m:r>
                        <m:ctrlPr>
                          <w:rPr>
                            <w:rFonts w:ascii="Cambria Math" w:hAnsi="Cambria Math"/>
                            <w:i/>
                            <w:lang w:val="es-419"/>
                          </w:rPr>
                        </m:ctrlPr>
                      </m:fName>
                      <m:e>
                        <m:d>
                          <m:dPr>
                            <m:ctrlPr>
                              <w:rPr>
                                <w:rFonts w:ascii="Cambria Math" w:hAnsi="Cambria Math"/>
                                <w:lang w:val="es-419"/>
                              </w:rPr>
                            </m:ctrlPr>
                          </m:dPr>
                          <m:e>
                            <m:r>
                              <m:rPr>
                                <m:sty m:val="p"/>
                              </m:rPr>
                              <w:rPr>
                                <w:rFonts w:ascii="Cambria Math" w:hAnsi="Cambria Math"/>
                                <w:lang w:val="es-419"/>
                              </w:rPr>
                              <m:t>abs</m:t>
                            </m:r>
                            <m:d>
                              <m:dPr>
                                <m:ctrlPr>
                                  <w:rPr>
                                    <w:rFonts w:ascii="Cambria Math" w:hAnsi="Cambria Math"/>
                                    <w:lang w:val="es-419"/>
                                  </w:rPr>
                                </m:ctrlPr>
                              </m:dPr>
                              <m:e>
                                <m:sSub>
                                  <m:sSubPr>
                                    <m:ctrlPr>
                                      <w:rPr>
                                        <w:rFonts w:ascii="Cambria Math" w:hAnsi="Cambria Math"/>
                                        <w:lang w:val="es-419"/>
                                      </w:rPr>
                                    </m:ctrlPr>
                                  </m:sSubPr>
                                  <m:e>
                                    <m:r>
                                      <w:rPr>
                                        <w:rFonts w:ascii="Cambria Math" w:hAnsi="Cambria Math"/>
                                        <w:lang w:val="es-419"/>
                                      </w:rPr>
                                      <m:t>α</m:t>
                                    </m:r>
                                  </m:e>
                                  <m:sub>
                                    <m:r>
                                      <w:rPr>
                                        <w:rFonts w:ascii="Cambria Math" w:hAnsi="Cambria Math"/>
                                        <w:lang w:val="es-419"/>
                                      </w:rPr>
                                      <m:t>max</m:t>
                                    </m:r>
                                  </m:sub>
                                </m:sSub>
                              </m:e>
                            </m:d>
                            <m:r>
                              <w:rPr>
                                <w:rFonts w:ascii="Cambria Math" w:hAnsi="Cambria Math"/>
                                <w:lang w:val="es-419"/>
                              </w:rPr>
                              <m:t>,abs(</m:t>
                            </m:r>
                            <m:sSub>
                              <m:sSubPr>
                                <m:ctrlPr>
                                  <w:rPr>
                                    <w:rFonts w:ascii="Cambria Math" w:hAnsi="Cambria Math"/>
                                    <w:lang w:val="es-419"/>
                                  </w:rPr>
                                </m:ctrlPr>
                              </m:sSubPr>
                              <m:e>
                                <m:r>
                                  <w:rPr>
                                    <w:rFonts w:ascii="Cambria Math" w:hAnsi="Cambria Math"/>
                                    <w:lang w:val="es-419"/>
                                  </w:rPr>
                                  <m:t>α</m:t>
                                </m:r>
                              </m:e>
                              <m:sub>
                                <m:r>
                                  <w:rPr>
                                    <w:rFonts w:ascii="Cambria Math" w:hAnsi="Cambria Math"/>
                                    <w:lang w:val="es-419"/>
                                  </w:rPr>
                                  <m:t>min</m:t>
                                </m:r>
                              </m:sub>
                            </m:sSub>
                            <m:r>
                              <w:rPr>
                                <w:rFonts w:ascii="Cambria Math" w:hAnsi="Cambria Math"/>
                                <w:lang w:val="es-419"/>
                              </w:rPr>
                              <m:t>)</m:t>
                            </m:r>
                          </m:e>
                        </m:d>
                      </m:e>
                    </m:func>
                  </m:e>
                </m:d>
                <m:r>
                  <w:rPr>
                    <w:rFonts w:ascii="Cambria Math" w:hAnsi="Cambria Math"/>
                    <w:lang w:val="es-419"/>
                  </w:rPr>
                  <m:t>+2</m:t>
                </m:r>
              </m:oMath>
            </m:oMathPara>
          </w:p>
        </w:tc>
        <w:tc>
          <w:tcPr>
            <w:tcW w:w="716" w:type="dxa"/>
            <w:vAlign w:val="center"/>
          </w:tcPr>
          <w:p w14:paraId="16A8CF59" w14:textId="77777777" w:rsidR="00342345" w:rsidRDefault="00342345" w:rsidP="00342345">
            <w:pPr>
              <w:pStyle w:val="Descripcin"/>
              <w:jc w:val="center"/>
              <w:rPr>
                <w:lang w:val="es-419"/>
              </w:rPr>
            </w:pPr>
          </w:p>
          <w:p w14:paraId="65274486" w14:textId="499AAFAA" w:rsidR="00342345" w:rsidRDefault="00342345" w:rsidP="00342345">
            <w:pPr>
              <w:pStyle w:val="Descripcin"/>
              <w:jc w:val="center"/>
            </w:pPr>
            <w:r>
              <w:t xml:space="preserve">( </w:t>
            </w:r>
            <w:r>
              <w:fldChar w:fldCharType="begin"/>
            </w:r>
            <w:r w:rsidRPr="00342345">
              <w:instrText xml:space="preserve"> SEQ ( \* ARABIC </w:instrText>
            </w:r>
            <w:r>
              <w:fldChar w:fldCharType="separate"/>
            </w:r>
            <w:r w:rsidR="000C5E16">
              <w:rPr>
                <w:noProof/>
              </w:rPr>
              <w:t>13</w:t>
            </w:r>
            <w:r>
              <w:fldChar w:fldCharType="end"/>
            </w:r>
            <w:r>
              <w:rPr>
                <w:noProof/>
              </w:rPr>
              <w:t xml:space="preserve"> )</w:t>
            </w:r>
          </w:p>
          <w:p w14:paraId="2E7CB58D" w14:textId="77777777" w:rsidR="00342345" w:rsidRDefault="00342345" w:rsidP="00342345">
            <w:pPr>
              <w:pStyle w:val="Prrafodelista"/>
              <w:keepNext/>
              <w:spacing w:line="360" w:lineRule="auto"/>
              <w:ind w:left="0"/>
              <w:jc w:val="center"/>
              <w:rPr>
                <w:lang w:val="es-419"/>
              </w:rPr>
            </w:pPr>
          </w:p>
        </w:tc>
      </w:tr>
    </w:tbl>
    <w:p w14:paraId="1A61B241" w14:textId="522DD30B" w:rsidR="00342345" w:rsidRDefault="0001302A" w:rsidP="00342345">
      <w:pPr>
        <w:pStyle w:val="Prrafodelista"/>
        <w:spacing w:line="360" w:lineRule="auto"/>
        <w:rPr>
          <w:rFonts w:eastAsiaTheme="minorEastAsia"/>
          <w:sz w:val="22"/>
          <w:szCs w:val="22"/>
          <w:lang w:val="es-419"/>
        </w:rPr>
      </w:pPr>
      <w:r>
        <w:rPr>
          <w:lang w:val="es-419"/>
        </w:rPr>
        <w:t xml:space="preserve">donde </w:t>
      </w:r>
      <m:oMath>
        <m:sSub>
          <m:sSubPr>
            <m:ctrlPr>
              <w:rPr>
                <w:rFonts w:ascii="Cambria Math" w:hAnsi="Cambria Math"/>
                <w:sz w:val="22"/>
                <w:szCs w:val="22"/>
                <w:lang w:val="es-419"/>
              </w:rPr>
            </m:ctrlPr>
          </m:sSubPr>
          <m:e>
            <m:r>
              <w:rPr>
                <w:rFonts w:ascii="Cambria Math" w:hAnsi="Cambria Math"/>
                <w:lang w:val="es-419"/>
              </w:rPr>
              <m:t>α</m:t>
            </m:r>
          </m:e>
          <m:sub>
            <m:r>
              <w:rPr>
                <w:rFonts w:ascii="Cambria Math" w:hAnsi="Cambria Math"/>
                <w:lang w:val="es-419"/>
              </w:rPr>
              <m:t>max</m:t>
            </m:r>
          </m:sub>
        </m:sSub>
      </m:oMath>
      <w:r>
        <w:rPr>
          <w:rFonts w:eastAsiaTheme="minorEastAsia"/>
          <w:sz w:val="22"/>
          <w:szCs w:val="22"/>
          <w:lang w:val="es-419"/>
        </w:rPr>
        <w:t xml:space="preserve"> y </w:t>
      </w:r>
      <m:oMath>
        <m:sSub>
          <m:sSubPr>
            <m:ctrlPr>
              <w:rPr>
                <w:rFonts w:ascii="Cambria Math" w:hAnsi="Cambria Math"/>
                <w:sz w:val="22"/>
                <w:szCs w:val="22"/>
                <w:lang w:val="es-419"/>
              </w:rPr>
            </m:ctrlPr>
          </m:sSubPr>
          <m:e>
            <m:r>
              <w:rPr>
                <w:rFonts w:ascii="Cambria Math" w:hAnsi="Cambria Math"/>
                <w:lang w:val="es-419"/>
              </w:rPr>
              <m:t>α</m:t>
            </m:r>
          </m:e>
          <m:sub>
            <m:r>
              <w:rPr>
                <w:rFonts w:ascii="Cambria Math" w:hAnsi="Cambria Math"/>
                <w:lang w:val="es-419"/>
              </w:rPr>
              <m:t>min</m:t>
            </m:r>
          </m:sub>
        </m:sSub>
      </m:oMath>
      <w:r>
        <w:rPr>
          <w:rFonts w:eastAsiaTheme="minorEastAsia"/>
          <w:sz w:val="22"/>
          <w:szCs w:val="22"/>
          <w:lang w:val="es-419"/>
        </w:rPr>
        <w:t xml:space="preserve"> son los valores máximo y mínimo del rango dinámico de la variable en punto flotante.</w:t>
      </w:r>
      <w:r w:rsidR="000C5E16">
        <w:rPr>
          <w:rFonts w:eastAsiaTheme="minorEastAsia"/>
          <w:sz w:val="22"/>
          <w:szCs w:val="22"/>
          <w:lang w:val="es-419"/>
        </w:rPr>
        <w:t xml:space="preserve"> Para la parte fraccionaria se define la resolución </w:t>
      </w:r>
      <m:oMath>
        <m:r>
          <w:rPr>
            <w:rFonts w:ascii="Cambria Math" w:eastAsiaTheme="minorEastAsia" w:hAnsi="Cambria Math"/>
            <w:sz w:val="22"/>
            <w:szCs w:val="22"/>
            <w:lang w:val="es-419"/>
          </w:rPr>
          <m:t>ε</m:t>
        </m:r>
      </m:oMath>
      <w:r w:rsidR="000C5E16">
        <w:rPr>
          <w:rFonts w:eastAsiaTheme="minorEastAsia"/>
          <w:sz w:val="22"/>
          <w:szCs w:val="22"/>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14:paraId="1BD0F42D" w14:textId="77777777" w:rsidTr="00342345">
        <w:trPr>
          <w:trHeight w:val="1079"/>
        </w:trPr>
        <w:tc>
          <w:tcPr>
            <w:tcW w:w="8658" w:type="dxa"/>
            <w:vAlign w:val="center"/>
          </w:tcPr>
          <w:p w14:paraId="04383E72" w14:textId="610AD316" w:rsidR="000C5E16" w:rsidRPr="000C5E16" w:rsidRDefault="000C5E16" w:rsidP="00342345">
            <w:pPr>
              <w:pStyle w:val="Prrafodelista"/>
              <w:spacing w:line="360" w:lineRule="auto"/>
              <w:ind w:left="0"/>
              <w:jc w:val="center"/>
              <w:rPr>
                <w:rFonts w:eastAsiaTheme="minorEastAsia"/>
                <w:b/>
                <w:bCs/>
                <w:lang w:val="es-419"/>
              </w:rPr>
            </w:pPr>
            <m:oMathPara>
              <m:oMath>
                <m:r>
                  <w:rPr>
                    <w:rFonts w:ascii="Cambria Math" w:hAnsi="Cambria Math"/>
                    <w:lang w:val="es-419"/>
                  </w:rPr>
                  <m:t xml:space="preserve">ε= </m:t>
                </m:r>
                <m:f>
                  <m:fPr>
                    <m:ctrlPr>
                      <w:rPr>
                        <w:rFonts w:ascii="Cambria Math" w:hAnsi="Cambria Math"/>
                        <w:i/>
                        <w:lang w:val="es-419"/>
                      </w:rPr>
                    </m:ctrlPr>
                  </m:fPr>
                  <m:num>
                    <m:r>
                      <w:rPr>
                        <w:rFonts w:ascii="Cambria Math" w:hAnsi="Cambria Math"/>
                        <w:lang w:val="es-419"/>
                      </w:rPr>
                      <m:t>1</m:t>
                    </m:r>
                  </m:num>
                  <m:den>
                    <m:sSup>
                      <m:sSupPr>
                        <m:ctrlPr>
                          <w:rPr>
                            <w:rFonts w:ascii="Cambria Math" w:hAnsi="Cambria Math"/>
                            <w:i/>
                            <w:lang w:val="es-419"/>
                          </w:rPr>
                        </m:ctrlPr>
                      </m:sSupPr>
                      <m:e>
                        <m:r>
                          <w:rPr>
                            <w:rFonts w:ascii="Cambria Math" w:hAnsi="Cambria Math"/>
                            <w:lang w:val="es-419"/>
                          </w:rPr>
                          <m:t>2</m:t>
                        </m:r>
                      </m:e>
                      <m:sup>
                        <m:r>
                          <w:rPr>
                            <w:rFonts w:ascii="Cambria Math" w:hAnsi="Cambria Math"/>
                            <w:lang w:val="es-419"/>
                          </w:rPr>
                          <m:t>FP</m:t>
                        </m:r>
                      </m:sup>
                    </m:sSup>
                  </m:den>
                </m:f>
                <m:r>
                  <m:rPr>
                    <m:sty m:val="p"/>
                  </m:rPr>
                  <w:rPr>
                    <w:rFonts w:ascii="Cambria Math" w:hAnsi="Cambria Math"/>
                    <w:lang w:val="es-419"/>
                  </w:rPr>
                  <w:softHyphen/>
                </m:r>
                <m:r>
                  <w:rPr>
                    <w:rFonts w:ascii="Cambria Math" w:hAnsi="Cambria Math"/>
                    <w:lang w:val="es-419"/>
                  </w:rPr>
                  <m:t xml:space="preserve"> </m:t>
                </m:r>
              </m:oMath>
            </m:oMathPara>
          </w:p>
        </w:tc>
        <w:tc>
          <w:tcPr>
            <w:tcW w:w="716" w:type="dxa"/>
            <w:vAlign w:val="center"/>
          </w:tcPr>
          <w:p w14:paraId="7CC04E36" w14:textId="77777777" w:rsidR="000C5E16" w:rsidRDefault="000C5E16" w:rsidP="00342345">
            <w:pPr>
              <w:pStyle w:val="Descripcin"/>
              <w:jc w:val="center"/>
              <w:rPr>
                <w:lang w:val="es-419"/>
              </w:rPr>
            </w:pPr>
          </w:p>
          <w:p w14:paraId="788573A9" w14:textId="4756BEF7" w:rsidR="000C5E16" w:rsidRDefault="000C5E16" w:rsidP="00342345">
            <w:pPr>
              <w:pStyle w:val="Descripcin"/>
              <w:jc w:val="center"/>
            </w:pPr>
            <w:r>
              <w:t xml:space="preserve">( </w:t>
            </w:r>
            <w:r>
              <w:fldChar w:fldCharType="begin"/>
            </w:r>
            <w:r w:rsidRPr="00342345">
              <w:instrText xml:space="preserve"> SEQ ( \* ARABIC </w:instrText>
            </w:r>
            <w:r>
              <w:fldChar w:fldCharType="separate"/>
            </w:r>
            <w:r>
              <w:rPr>
                <w:noProof/>
              </w:rPr>
              <w:t>14</w:t>
            </w:r>
            <w:r>
              <w:fldChar w:fldCharType="end"/>
            </w:r>
            <w:r>
              <w:rPr>
                <w:noProof/>
              </w:rPr>
              <w:t xml:space="preserve"> )</w:t>
            </w:r>
          </w:p>
          <w:p w14:paraId="32B318F3" w14:textId="77777777" w:rsidR="000C5E16" w:rsidRDefault="000C5E16" w:rsidP="00342345">
            <w:pPr>
              <w:pStyle w:val="Prrafodelista"/>
              <w:keepNext/>
              <w:spacing w:line="360" w:lineRule="auto"/>
              <w:ind w:left="0"/>
              <w:jc w:val="center"/>
              <w:rPr>
                <w:lang w:val="es-419"/>
              </w:rPr>
            </w:pPr>
          </w:p>
        </w:tc>
      </w:tr>
    </w:tbl>
    <w:p w14:paraId="43063F1D" w14:textId="7BC6DA75" w:rsidR="000C5E16" w:rsidRDefault="000C5E16" w:rsidP="00342345">
      <w:pPr>
        <w:pStyle w:val="Prrafodelista"/>
        <w:spacing w:line="360" w:lineRule="auto"/>
        <w:rPr>
          <w:lang w:val="es-419"/>
        </w:rPr>
      </w:pPr>
      <w:r w:rsidRPr="001A76AF">
        <w:rPr>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14:paraId="16BA6E99" w14:textId="77777777" w:rsidTr="00342345">
        <w:trPr>
          <w:trHeight w:val="1079"/>
        </w:trPr>
        <w:tc>
          <w:tcPr>
            <w:tcW w:w="8658" w:type="dxa"/>
            <w:vAlign w:val="center"/>
          </w:tcPr>
          <w:p w14:paraId="2359EE4B" w14:textId="5F042265" w:rsidR="001A76AF" w:rsidRPr="00342345" w:rsidRDefault="001A76AF" w:rsidP="00342345">
            <w:pPr>
              <w:pStyle w:val="Prrafodelista"/>
              <w:spacing w:line="360" w:lineRule="auto"/>
              <w:ind w:left="0"/>
              <w:jc w:val="center"/>
              <w:rPr>
                <w:rFonts w:eastAsiaTheme="minorEastAsia"/>
                <w:lang w:val="es-419"/>
              </w:rPr>
            </w:pPr>
            <m:oMathPara>
              <m:oMath>
                <m:r>
                  <w:rPr>
                    <w:rFonts w:ascii="Cambria Math" w:hAnsi="Cambria Math"/>
                    <w:lang w:val="es-419"/>
                  </w:rPr>
                  <m:t>FP=ceil (</m:t>
                </m:r>
                <m:sSub>
                  <m:sSubPr>
                    <m:ctrlPr>
                      <w:rPr>
                        <w:rFonts w:ascii="Cambria Math" w:hAnsi="Cambria Math"/>
                        <w:lang w:val="es-419"/>
                      </w:rPr>
                    </m:ctrlPr>
                  </m:sSubPr>
                  <m:e>
                    <m:r>
                      <w:rPr>
                        <w:rFonts w:ascii="Cambria Math" w:hAnsi="Cambria Math"/>
                        <w:lang w:val="es-419"/>
                      </w:rPr>
                      <m:t>log</m:t>
                    </m:r>
                  </m:e>
                  <m:sub>
                    <m:r>
                      <w:rPr>
                        <w:rFonts w:ascii="Cambria Math" w:hAnsi="Cambria Math"/>
                        <w:lang w:val="es-419"/>
                      </w:rPr>
                      <m:t>2</m:t>
                    </m:r>
                  </m:sub>
                </m:sSub>
                <m:f>
                  <m:fPr>
                    <m:ctrlPr>
                      <w:rPr>
                        <w:rFonts w:ascii="Cambria Math" w:hAnsi="Cambria Math"/>
                        <w:i/>
                        <w:lang w:val="es-419"/>
                      </w:rPr>
                    </m:ctrlPr>
                  </m:fPr>
                  <m:num>
                    <m:r>
                      <w:rPr>
                        <w:rFonts w:ascii="Cambria Math" w:hAnsi="Cambria Math"/>
                        <w:lang w:val="es-419"/>
                      </w:rPr>
                      <m:t>1</m:t>
                    </m:r>
                  </m:num>
                  <m:den>
                    <m:r>
                      <w:rPr>
                        <w:rFonts w:ascii="Cambria Math" w:hAnsi="Cambria Math"/>
                        <w:lang w:val="es-419"/>
                      </w:rPr>
                      <m:t>ε</m:t>
                    </m:r>
                  </m:den>
                </m:f>
                <m:r>
                  <w:rPr>
                    <w:rFonts w:ascii="Cambria Math" w:hAnsi="Cambria Math"/>
                    <w:lang w:val="es-419"/>
                  </w:rPr>
                  <m:t>)</m:t>
                </m:r>
              </m:oMath>
            </m:oMathPara>
          </w:p>
        </w:tc>
        <w:tc>
          <w:tcPr>
            <w:tcW w:w="716" w:type="dxa"/>
            <w:vAlign w:val="center"/>
          </w:tcPr>
          <w:p w14:paraId="4C177BED" w14:textId="77777777" w:rsidR="001A76AF" w:rsidRDefault="001A76AF" w:rsidP="00342345">
            <w:pPr>
              <w:pStyle w:val="Descripcin"/>
              <w:jc w:val="center"/>
              <w:rPr>
                <w:lang w:val="es-419"/>
              </w:rPr>
            </w:pPr>
          </w:p>
          <w:p w14:paraId="3BFA1448" w14:textId="4862DAD2" w:rsidR="001A76AF" w:rsidRDefault="001A76AF" w:rsidP="00342345">
            <w:pPr>
              <w:pStyle w:val="Descripcin"/>
              <w:jc w:val="center"/>
            </w:pPr>
            <w:r>
              <w:t xml:space="preserve">( </w:t>
            </w:r>
            <w:r>
              <w:fldChar w:fldCharType="begin"/>
            </w:r>
            <w:r w:rsidRPr="00342345">
              <w:instrText xml:space="preserve"> SEQ ( \* ARABIC </w:instrText>
            </w:r>
            <w:r>
              <w:fldChar w:fldCharType="separate"/>
            </w:r>
            <w:r>
              <w:rPr>
                <w:noProof/>
              </w:rPr>
              <w:t>15</w:t>
            </w:r>
            <w:r>
              <w:fldChar w:fldCharType="end"/>
            </w:r>
            <w:r>
              <w:rPr>
                <w:noProof/>
              </w:rPr>
              <w:t xml:space="preserve"> )</w:t>
            </w:r>
          </w:p>
          <w:p w14:paraId="03E8D830" w14:textId="77777777" w:rsidR="001A76AF" w:rsidRDefault="001A76AF" w:rsidP="00342345">
            <w:pPr>
              <w:pStyle w:val="Prrafodelista"/>
              <w:keepNext/>
              <w:spacing w:line="360" w:lineRule="auto"/>
              <w:ind w:left="0"/>
              <w:jc w:val="center"/>
              <w:rPr>
                <w:lang w:val="es-419"/>
              </w:rPr>
            </w:pPr>
          </w:p>
        </w:tc>
      </w:tr>
    </w:tbl>
    <w:p w14:paraId="16B7C6FF" w14:textId="0D5CFBAB" w:rsidR="001A76AF" w:rsidRPr="001A76AF" w:rsidRDefault="001A76AF" w:rsidP="00342345">
      <w:pPr>
        <w:pStyle w:val="Prrafodelista"/>
        <w:spacing w:line="360" w:lineRule="auto"/>
        <w:rPr>
          <w:lang w:val="es-419"/>
        </w:rPr>
      </w:pPr>
      <w:r>
        <w:rPr>
          <w:lang w:val="es-419"/>
        </w:rPr>
        <w:t>La resolución de la parte fraccionaria debe de ser escogida con base a las necesidades del sistema porque una mayor resolución generara un aumento en la anchura de la palabra</w:t>
      </w:r>
      <w:r w:rsidR="00295F44">
        <w:rPr>
          <w:lang w:val="es-419"/>
        </w:rPr>
        <w:t xml:space="preserve"> (WL).</w:t>
      </w:r>
    </w:p>
    <w:p w14:paraId="5B254133" w14:textId="77777777" w:rsidR="000C5E16" w:rsidRPr="000C5E16" w:rsidRDefault="000C5E16" w:rsidP="00342345">
      <w:pPr>
        <w:pStyle w:val="Prrafodelista"/>
        <w:spacing w:line="360" w:lineRule="auto"/>
        <w:rPr>
          <w:vertAlign w:val="subscript"/>
          <w:lang w:val="es-419"/>
        </w:rPr>
      </w:pPr>
    </w:p>
    <w:p w14:paraId="70651379" w14:textId="00231595" w:rsidR="007E20F2" w:rsidRDefault="007E20F2" w:rsidP="007E20F2">
      <w:pPr>
        <w:pStyle w:val="Prrafodelista"/>
        <w:numPr>
          <w:ilvl w:val="0"/>
          <w:numId w:val="8"/>
        </w:numPr>
        <w:spacing w:line="360" w:lineRule="auto"/>
        <w:rPr>
          <w:lang w:val="es-419"/>
        </w:rPr>
      </w:pPr>
      <w:r>
        <w:rPr>
          <w:lang w:val="es-419"/>
        </w:rPr>
        <w:t>Cuantificación de la relación señal a ruido de cuantización</w:t>
      </w:r>
      <w:r w:rsidR="00295F44">
        <w:rPr>
          <w:lang w:val="es-419"/>
        </w:rPr>
        <w:t xml:space="preserve"> (SQNR)</w:t>
      </w:r>
      <w:r w:rsidRPr="007E20F2">
        <w:rPr>
          <w:lang w:val="es-419"/>
        </w:rPr>
        <w:t>:</w:t>
      </w:r>
      <w:r w:rsidR="00295F44">
        <w:rPr>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Pr>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14:paraId="01D9FBCF" w14:textId="77777777" w:rsidTr="00342345">
        <w:trPr>
          <w:trHeight w:val="1079"/>
        </w:trPr>
        <w:tc>
          <w:tcPr>
            <w:tcW w:w="8658" w:type="dxa"/>
            <w:vAlign w:val="center"/>
          </w:tcPr>
          <w:p w14:paraId="56E89480" w14:textId="0506060E" w:rsidR="00EB3DD3" w:rsidRPr="00342345" w:rsidRDefault="00EB3DD3" w:rsidP="00342345">
            <w:pPr>
              <w:pStyle w:val="Prrafodelista"/>
              <w:spacing w:line="360" w:lineRule="auto"/>
              <w:ind w:left="0"/>
              <w:jc w:val="center"/>
              <w:rPr>
                <w:rFonts w:eastAsiaTheme="minorEastAsia"/>
                <w:lang w:val="es-419"/>
              </w:rPr>
            </w:pPr>
            <m:oMathPara>
              <m:oMath>
                <m:r>
                  <w:rPr>
                    <w:rFonts w:ascii="Cambria Math" w:hAnsi="Cambria Math"/>
                    <w:lang w:val="es-419"/>
                  </w:rPr>
                  <m:t>SQNR=10</m:t>
                </m:r>
                <m:sSub>
                  <m:sSubPr>
                    <m:ctrlPr>
                      <w:rPr>
                        <w:rFonts w:ascii="Cambria Math" w:hAnsi="Cambria Math"/>
                        <w:i/>
                        <w:lang w:val="es-419"/>
                      </w:rPr>
                    </m:ctrlPr>
                  </m:sSubPr>
                  <m:e>
                    <m:r>
                      <w:rPr>
                        <w:rFonts w:ascii="Cambria Math" w:hAnsi="Cambria Math"/>
                        <w:lang w:val="es-419"/>
                      </w:rPr>
                      <m:t>log</m:t>
                    </m:r>
                  </m:e>
                  <m:sub>
                    <m:r>
                      <w:rPr>
                        <w:rFonts w:ascii="Cambria Math" w:hAnsi="Cambria Math"/>
                        <w:lang w:val="es-419"/>
                      </w:rPr>
                      <m:t>10</m:t>
                    </m:r>
                  </m:sub>
                </m:sSub>
                <m:f>
                  <m:fPr>
                    <m:ctrlPr>
                      <w:rPr>
                        <w:rFonts w:ascii="Cambria Math" w:hAnsi="Cambria Math"/>
                        <w:i/>
                        <w:lang w:val="es-419"/>
                      </w:rPr>
                    </m:ctrlPr>
                  </m:fPr>
                  <m:num>
                    <m:nary>
                      <m:naryPr>
                        <m:chr m:val="∑"/>
                        <m:limLoc m:val="undOvr"/>
                        <m:ctrlPr>
                          <w:rPr>
                            <w:rFonts w:ascii="Cambria Math" w:hAnsi="Cambria Math"/>
                            <w:i/>
                            <w:lang w:val="es-419"/>
                          </w:rPr>
                        </m:ctrlPr>
                      </m:naryPr>
                      <m:sub>
                        <m:r>
                          <w:rPr>
                            <w:rFonts w:ascii="Cambria Math" w:hAnsi="Cambria Math"/>
                            <w:lang w:val="es-419"/>
                          </w:rPr>
                          <m:t>n=0</m:t>
                        </m:r>
                      </m:sub>
                      <m:sup>
                        <m:r>
                          <w:rPr>
                            <w:rFonts w:ascii="Cambria Math" w:hAnsi="Cambria Math"/>
                            <w:lang w:val="es-419"/>
                          </w:rPr>
                          <m:t>N-1</m:t>
                        </m:r>
                      </m:sup>
                      <m:e>
                        <m:sSup>
                          <m:sSupPr>
                            <m:ctrlPr>
                              <w:rPr>
                                <w:rFonts w:ascii="Cambria Math" w:hAnsi="Cambria Math"/>
                                <w:i/>
                                <w:lang w:val="es-419"/>
                              </w:rPr>
                            </m:ctrlPr>
                          </m:sSupPr>
                          <m:e>
                            <m:r>
                              <w:rPr>
                                <w:rFonts w:ascii="Cambria Math" w:hAnsi="Cambria Math"/>
                                <w:lang w:val="es-419"/>
                              </w:rPr>
                              <m:t>a(n)</m:t>
                            </m:r>
                          </m:e>
                          <m:sup>
                            <m:r>
                              <w:rPr>
                                <w:rFonts w:ascii="Cambria Math" w:hAnsi="Cambria Math"/>
                                <w:lang w:val="es-419"/>
                              </w:rPr>
                              <m:t>2</m:t>
                            </m:r>
                          </m:sup>
                        </m:sSup>
                        <m:r>
                          <w:rPr>
                            <w:rFonts w:ascii="Cambria Math" w:hAnsi="Cambria Math"/>
                            <w:lang w:val="es-419"/>
                          </w:rPr>
                          <m:t xml:space="preserve"> </m:t>
                        </m:r>
                      </m:e>
                    </m:nary>
                  </m:num>
                  <m:den>
                    <m:nary>
                      <m:naryPr>
                        <m:chr m:val="∑"/>
                        <m:limLoc m:val="undOvr"/>
                        <m:ctrlPr>
                          <w:rPr>
                            <w:rFonts w:ascii="Cambria Math" w:hAnsi="Cambria Math"/>
                            <w:i/>
                            <w:lang w:val="es-419"/>
                          </w:rPr>
                        </m:ctrlPr>
                      </m:naryPr>
                      <m:sub>
                        <m:r>
                          <w:rPr>
                            <w:rFonts w:ascii="Cambria Math" w:hAnsi="Cambria Math"/>
                            <w:lang w:val="es-419"/>
                          </w:rPr>
                          <m:t>n=0</m:t>
                        </m:r>
                      </m:sub>
                      <m:sup>
                        <m:r>
                          <w:rPr>
                            <w:rFonts w:ascii="Cambria Math" w:hAnsi="Cambria Math"/>
                            <w:lang w:val="es-419"/>
                          </w:rPr>
                          <m:t>N-1</m:t>
                        </m:r>
                      </m:sup>
                      <m:e>
                        <m:sSup>
                          <m:sSupPr>
                            <m:ctrlPr>
                              <w:rPr>
                                <w:rFonts w:ascii="Cambria Math" w:hAnsi="Cambria Math"/>
                                <w:i/>
                                <w:lang w:val="es-419"/>
                              </w:rPr>
                            </m:ctrlPr>
                          </m:sSupPr>
                          <m:e>
                            <m:r>
                              <w:rPr>
                                <w:rFonts w:ascii="Cambria Math" w:hAnsi="Cambria Math"/>
                                <w:lang w:val="es-419"/>
                              </w:rPr>
                              <m:t>(b</m:t>
                            </m:r>
                            <m:d>
                              <m:dPr>
                                <m:ctrlPr>
                                  <w:rPr>
                                    <w:rFonts w:ascii="Cambria Math" w:hAnsi="Cambria Math"/>
                                    <w:i/>
                                    <w:lang w:val="es-419"/>
                                  </w:rPr>
                                </m:ctrlPr>
                              </m:dPr>
                              <m:e>
                                <m:r>
                                  <w:rPr>
                                    <w:rFonts w:ascii="Cambria Math" w:hAnsi="Cambria Math"/>
                                    <w:lang w:val="es-419"/>
                                  </w:rPr>
                                  <m:t>n</m:t>
                                </m:r>
                              </m:e>
                            </m:d>
                            <m:r>
                              <w:rPr>
                                <w:rFonts w:ascii="Cambria Math" w:hAnsi="Cambria Math"/>
                                <w:lang w:val="es-419"/>
                              </w:rPr>
                              <m:t>-a(n))</m:t>
                            </m:r>
                          </m:e>
                          <m:sup>
                            <m:r>
                              <w:rPr>
                                <w:rFonts w:ascii="Cambria Math" w:hAnsi="Cambria Math"/>
                                <w:lang w:val="es-419"/>
                              </w:rPr>
                              <m:t>2</m:t>
                            </m:r>
                          </m:sup>
                        </m:sSup>
                        <m:r>
                          <w:rPr>
                            <w:rFonts w:ascii="Cambria Math" w:hAnsi="Cambria Math"/>
                            <w:lang w:val="es-419"/>
                          </w:rPr>
                          <m:t xml:space="preserve"> </m:t>
                        </m:r>
                      </m:e>
                    </m:nary>
                  </m:den>
                </m:f>
              </m:oMath>
            </m:oMathPara>
          </w:p>
        </w:tc>
        <w:tc>
          <w:tcPr>
            <w:tcW w:w="716" w:type="dxa"/>
            <w:vAlign w:val="center"/>
          </w:tcPr>
          <w:p w14:paraId="3395C466" w14:textId="77777777" w:rsidR="00EB3DD3" w:rsidRDefault="00EB3DD3" w:rsidP="00342345">
            <w:pPr>
              <w:pStyle w:val="Descripcin"/>
              <w:jc w:val="center"/>
              <w:rPr>
                <w:lang w:val="es-419"/>
              </w:rPr>
            </w:pPr>
          </w:p>
          <w:p w14:paraId="139C44FD" w14:textId="5F564865" w:rsidR="00EB3DD3" w:rsidRDefault="00EB3DD3" w:rsidP="00342345">
            <w:pPr>
              <w:pStyle w:val="Descripcin"/>
              <w:jc w:val="center"/>
            </w:pPr>
            <w:r>
              <w:t xml:space="preserve">( </w:t>
            </w:r>
            <w:r>
              <w:fldChar w:fldCharType="begin"/>
            </w:r>
            <w:r w:rsidRPr="00342345">
              <w:instrText xml:space="preserve"> SEQ ( \* ARABIC </w:instrText>
            </w:r>
            <w:r>
              <w:fldChar w:fldCharType="separate"/>
            </w:r>
            <w:r>
              <w:rPr>
                <w:noProof/>
              </w:rPr>
              <w:t>16</w:t>
            </w:r>
            <w:r>
              <w:fldChar w:fldCharType="end"/>
            </w:r>
            <w:r>
              <w:rPr>
                <w:noProof/>
              </w:rPr>
              <w:t xml:space="preserve"> )</w:t>
            </w:r>
          </w:p>
          <w:p w14:paraId="6D0F5FC5" w14:textId="77777777" w:rsidR="00EB3DD3" w:rsidRDefault="00EB3DD3" w:rsidP="00342345">
            <w:pPr>
              <w:pStyle w:val="Prrafodelista"/>
              <w:keepNext/>
              <w:spacing w:line="360" w:lineRule="auto"/>
              <w:ind w:left="0"/>
              <w:jc w:val="center"/>
              <w:rPr>
                <w:lang w:val="es-419"/>
              </w:rPr>
            </w:pPr>
          </w:p>
        </w:tc>
      </w:tr>
    </w:tbl>
    <w:p w14:paraId="5CFFA84E" w14:textId="1DD57259" w:rsidR="00EB3DD3" w:rsidRDefault="00EB3DD3" w:rsidP="00EB3DD3">
      <w:pPr>
        <w:pStyle w:val="Prrafodelista"/>
        <w:spacing w:line="360" w:lineRule="auto"/>
        <w:rPr>
          <w:rFonts w:eastAsiaTheme="minorEastAsia"/>
          <w:lang w:val="es-419"/>
        </w:rPr>
      </w:pPr>
      <w:r>
        <w:rPr>
          <w:lang w:val="es-419"/>
        </w:rPr>
        <w:t xml:space="preserve">donde </w:t>
      </w:r>
      <m:oMath>
        <m:r>
          <w:rPr>
            <w:rFonts w:ascii="Cambria Math" w:hAnsi="Cambria Math"/>
            <w:lang w:val="es-419"/>
          </w:rPr>
          <m:t>a(n)</m:t>
        </m:r>
      </m:oMath>
      <w:r>
        <w:rPr>
          <w:rFonts w:eastAsiaTheme="minorEastAsia"/>
          <w:lang w:val="es-419"/>
        </w:rPr>
        <w:t xml:space="preserve"> es la variable original en punto f</w:t>
      </w:r>
      <w:r w:rsidR="004A4531">
        <w:rPr>
          <w:rFonts w:eastAsiaTheme="minorEastAsia"/>
          <w:lang w:val="es-419"/>
        </w:rPr>
        <w:t xml:space="preserve">lotante, </w:t>
      </w:r>
      <m:oMath>
        <m:r>
          <w:rPr>
            <w:rFonts w:ascii="Cambria Math" w:eastAsiaTheme="minorEastAsia" w:hAnsi="Cambria Math"/>
            <w:lang w:val="es-419"/>
          </w:rPr>
          <m:t>b(n)</m:t>
        </m:r>
      </m:oMath>
      <w:r w:rsidR="004A4531">
        <w:rPr>
          <w:rFonts w:eastAsiaTheme="minorEastAsia"/>
          <w:lang w:val="es-419"/>
        </w:rPr>
        <w:t xml:space="preserve"> es la representación de </w:t>
      </w:r>
      <m:oMath>
        <m:r>
          <w:rPr>
            <w:rFonts w:ascii="Cambria Math" w:hAnsi="Cambria Math"/>
            <w:lang w:val="es-419"/>
          </w:rPr>
          <m:t>a(n)</m:t>
        </m:r>
      </m:oMath>
      <w:r w:rsidR="004A4531">
        <w:rPr>
          <w:rFonts w:eastAsiaTheme="minorEastAsia"/>
          <w:lang w:val="es-419"/>
        </w:rPr>
        <w:t xml:space="preserve"> en punto fijo y </w:t>
      </w:r>
      <m:oMath>
        <m:r>
          <w:rPr>
            <w:rFonts w:ascii="Cambria Math" w:eastAsiaTheme="minorEastAsia" w:hAnsi="Cambria Math"/>
            <w:lang w:val="es-419"/>
          </w:rPr>
          <m:t>N</m:t>
        </m:r>
      </m:oMath>
      <w:r w:rsidR="004A4531">
        <w:rPr>
          <w:rFonts w:eastAsiaTheme="minorEastAsia"/>
          <w:lang w:val="es-419"/>
        </w:rPr>
        <w:t xml:space="preserve"> es la cantidad de elementos que conforman a la variable. Cuando una variable tiene un SQNR considerado bajo, se ajusta la longitud su longitud de palabra y se sacrifican </w:t>
      </w:r>
      <w:r w:rsidR="004A4531">
        <w:rPr>
          <w:rFonts w:eastAsiaTheme="minorEastAsia"/>
          <w:lang w:val="es-419"/>
        </w:rPr>
        <w:lastRenderedPageBreak/>
        <w:t xml:space="preserve">bits de aquellas palabras cuyo SQNR es considerado alto. El objetivo es conseguir un SQNR en la salida del algoritmo equilibrado con las variables que conforman el algoritmo. </w:t>
      </w:r>
    </w:p>
    <w:p w14:paraId="20907FE0" w14:textId="79D2A06D" w:rsidR="004A4531" w:rsidRPr="004A4531" w:rsidRDefault="004A4531" w:rsidP="004A4531">
      <w:pPr>
        <w:pStyle w:val="Prrafodelista"/>
        <w:numPr>
          <w:ilvl w:val="0"/>
          <w:numId w:val="8"/>
        </w:numPr>
        <w:spacing w:line="360" w:lineRule="auto"/>
        <w:rPr>
          <w:lang w:val="es-419"/>
        </w:rPr>
      </w:pPr>
      <w:r w:rsidRPr="004A4531">
        <w:rPr>
          <w:lang w:val="es-419"/>
        </w:rPr>
        <w:t>Efectos del redondeo:</w:t>
      </w:r>
      <w:r w:rsidR="00476242" w:rsidRPr="00476242">
        <w:rPr>
          <w:lang w:val="es-419"/>
        </w:rPr>
        <w:t xml:space="preserve"> </w:t>
      </w:r>
      <w:r w:rsidR="00476242">
        <w:rPr>
          <w:lang w:val="es-419"/>
        </w:rPr>
        <w:t>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Pr>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4A4531" w:rsidRDefault="00505948" w:rsidP="003736AF">
      <w:pPr>
        <w:rPr>
          <w:lang w:val="es-419"/>
        </w:rPr>
      </w:pPr>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Pr="00342345" w:rsidRDefault="003736AF" w:rsidP="003736AF">
      <w:pPr>
        <w:rPr>
          <w:lang w:val="es-419"/>
        </w:rPr>
      </w:pPr>
    </w:p>
    <w:p w14:paraId="01EFD1E2" w14:textId="68536D6B" w:rsidR="003736AF" w:rsidRPr="00774FE3" w:rsidRDefault="003736AF" w:rsidP="003736AF">
      <w:pPr>
        <w:rPr>
          <w:lang w:val="es-419"/>
        </w:rPr>
      </w:pPr>
    </w:p>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563F3FDC" w:rsidR="003736AF" w:rsidRDefault="003736AF" w:rsidP="003736AF"/>
    <w:p w14:paraId="5381AED7" w14:textId="311D58BB" w:rsidR="00342345" w:rsidRDefault="00342345" w:rsidP="003736AF"/>
    <w:p w14:paraId="4DE1C39E" w14:textId="691A5B63" w:rsidR="00342345" w:rsidRDefault="00342345" w:rsidP="003736AF"/>
    <w:p w14:paraId="3330E0BF" w14:textId="752ADBEC" w:rsidR="00342345" w:rsidRDefault="00342345" w:rsidP="003736AF"/>
    <w:p w14:paraId="0843D317" w14:textId="2D05D1A1" w:rsidR="00342345" w:rsidRDefault="00342345" w:rsidP="003736AF"/>
    <w:p w14:paraId="5347D0C6" w14:textId="05211A1E" w:rsidR="00342345" w:rsidRDefault="00342345" w:rsidP="003736AF"/>
    <w:p w14:paraId="61F3B0BC" w14:textId="5CD01335" w:rsidR="00342345" w:rsidRDefault="00342345" w:rsidP="003736AF"/>
    <w:p w14:paraId="357DBC36" w14:textId="33AA22EF" w:rsidR="00342345" w:rsidRDefault="00342345" w:rsidP="003736AF"/>
    <w:p w14:paraId="210AF0F6" w14:textId="3BCAC171" w:rsidR="00342345" w:rsidRDefault="00342345" w:rsidP="003736AF"/>
    <w:p w14:paraId="6C6BEF1B" w14:textId="03C0BD99" w:rsidR="00342345" w:rsidRDefault="00342345" w:rsidP="003736AF"/>
    <w:p w14:paraId="14364185" w14:textId="007C41DE" w:rsidR="00342345" w:rsidRDefault="00342345" w:rsidP="003736AF"/>
    <w:p w14:paraId="39F79E1E" w14:textId="6B79AEC7" w:rsidR="00342345" w:rsidRDefault="00342345" w:rsidP="003736AF"/>
    <w:p w14:paraId="3632F158" w14:textId="5B6189EB" w:rsidR="00342345" w:rsidRDefault="00342345" w:rsidP="003736AF"/>
    <w:p w14:paraId="47F4EB1D" w14:textId="19ECA336" w:rsidR="00342345" w:rsidRDefault="00342345" w:rsidP="003736AF"/>
    <w:p w14:paraId="263E02C5" w14:textId="33FD033A" w:rsidR="00342345" w:rsidRDefault="00342345" w:rsidP="003736AF"/>
    <w:p w14:paraId="0C71A2BD" w14:textId="7E7CD7E4" w:rsidR="00342345" w:rsidRDefault="00342345" w:rsidP="003736AF"/>
    <w:p w14:paraId="16733E9E" w14:textId="5E35DF61" w:rsidR="00342345" w:rsidRDefault="00342345" w:rsidP="003736AF"/>
    <w:p w14:paraId="53C77DFB" w14:textId="2738D5AF" w:rsidR="00342345" w:rsidRDefault="00342345" w:rsidP="003736AF"/>
    <w:p w14:paraId="4A6A69B3" w14:textId="6F65CAAC" w:rsidR="00342345" w:rsidRDefault="00342345" w:rsidP="003736AF"/>
    <w:p w14:paraId="2F1D0FBD" w14:textId="08F184D4" w:rsidR="00342345" w:rsidRDefault="00342345" w:rsidP="003736AF"/>
    <w:p w14:paraId="34817136" w14:textId="64E1074C" w:rsidR="00342345" w:rsidRDefault="00342345" w:rsidP="003736AF"/>
    <w:p w14:paraId="27E1D0EB" w14:textId="1D1886D6" w:rsidR="00342345" w:rsidRDefault="00342345" w:rsidP="003736AF"/>
    <w:p w14:paraId="50F993D0" w14:textId="11A864C3" w:rsidR="00342345" w:rsidRDefault="00342345" w:rsidP="003736AF"/>
    <w:p w14:paraId="042E4A49" w14:textId="7EE483E5" w:rsidR="00342345" w:rsidRDefault="00342345" w:rsidP="003736AF"/>
    <w:p w14:paraId="1FA4DCEF" w14:textId="12BC704E" w:rsidR="00342345" w:rsidRDefault="00342345" w:rsidP="003736AF"/>
    <w:p w14:paraId="622D0BA5" w14:textId="75249254" w:rsidR="00342345" w:rsidRDefault="00342345" w:rsidP="003736AF"/>
    <w:p w14:paraId="170E951B" w14:textId="257AF890" w:rsidR="00342345" w:rsidRDefault="00342345" w:rsidP="003736AF"/>
    <w:p w14:paraId="799E7849" w14:textId="4F798FC4" w:rsidR="00342345" w:rsidRDefault="00342345" w:rsidP="003736AF"/>
    <w:p w14:paraId="058D26CD" w14:textId="13163CB9" w:rsidR="00342345" w:rsidRDefault="00342345" w:rsidP="003736AF"/>
    <w:p w14:paraId="57244C2A" w14:textId="268AC1A0" w:rsidR="00342345" w:rsidRDefault="00342345" w:rsidP="003736AF"/>
    <w:p w14:paraId="3432CCDA" w14:textId="1BE983BD" w:rsidR="00342345" w:rsidRDefault="00342345" w:rsidP="003736AF"/>
    <w:p w14:paraId="686FBA81" w14:textId="2152E6B1" w:rsidR="00342345" w:rsidRDefault="00342345" w:rsidP="003736AF"/>
    <w:p w14:paraId="0468E980" w14:textId="47D274C5" w:rsidR="00342345" w:rsidRDefault="00342345" w:rsidP="003736AF"/>
    <w:p w14:paraId="6FD675EA" w14:textId="117695BC" w:rsidR="00342345" w:rsidRDefault="00342345" w:rsidP="003736AF"/>
    <w:p w14:paraId="0D5B0D5D" w14:textId="791C67DF" w:rsidR="00342345" w:rsidRDefault="00342345" w:rsidP="003736AF"/>
    <w:p w14:paraId="51C9D3F7" w14:textId="46D5919B" w:rsidR="00342345" w:rsidRDefault="00342345" w:rsidP="003736AF"/>
    <w:p w14:paraId="0A3FD036" w14:textId="4D23667B" w:rsidR="00342345" w:rsidRDefault="00342345" w:rsidP="003736AF"/>
    <w:p w14:paraId="621F65BB" w14:textId="698EAA19" w:rsidR="00342345" w:rsidRDefault="00342345" w:rsidP="003736AF"/>
    <w:p w14:paraId="212061E4" w14:textId="72583560" w:rsidR="00342345" w:rsidRDefault="00342345" w:rsidP="003736AF"/>
    <w:p w14:paraId="3D04A401" w14:textId="76148537" w:rsidR="00342345" w:rsidRDefault="00342345" w:rsidP="003736AF"/>
    <w:p w14:paraId="0C477A6E" w14:textId="2D3093B8" w:rsidR="00342345" w:rsidRDefault="00342345" w:rsidP="003736AF"/>
    <w:p w14:paraId="3B9FD7CE" w14:textId="7E26CB21" w:rsidR="00342345" w:rsidRDefault="00342345" w:rsidP="003736AF"/>
    <w:p w14:paraId="314BB444" w14:textId="404F512C" w:rsidR="00342345" w:rsidRDefault="00342345" w:rsidP="003736AF"/>
    <w:p w14:paraId="3DE9CEDD" w14:textId="4DB1D1DF" w:rsidR="00342345" w:rsidRDefault="00342345" w:rsidP="003736AF"/>
    <w:p w14:paraId="39CD2CD5" w14:textId="0F3DB289" w:rsidR="00342345" w:rsidRDefault="00342345" w:rsidP="003736AF"/>
    <w:p w14:paraId="4CF6EC5D" w14:textId="37D68746" w:rsidR="00342345" w:rsidRDefault="00342345" w:rsidP="003736AF"/>
    <w:p w14:paraId="3C1059F4" w14:textId="5A57B118" w:rsidR="00342345" w:rsidRDefault="00342345" w:rsidP="003736AF"/>
    <w:p w14:paraId="7131BC2F" w14:textId="1C0D4871" w:rsidR="00342345" w:rsidRDefault="00342345" w:rsidP="003736AF"/>
    <w:p w14:paraId="44A0EA25" w14:textId="6C437823" w:rsidR="00342345" w:rsidRDefault="00342345" w:rsidP="003736AF"/>
    <w:p w14:paraId="7364C9BA" w14:textId="77777777" w:rsidR="00342345" w:rsidRDefault="00342345"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lastRenderedPageBreak/>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75.65pt" o:ole="">
            <v:imagedata r:id="rId18" o:title=""/>
          </v:shape>
          <o:OLEObject Type="Embed" ProgID="Visio.Drawing.15" ShapeID="_x0000_i1025" DrawAspect="Content" ObjectID="_1685202635" r:id="rId19"/>
        </w:object>
      </w:r>
    </w:p>
    <w:p w14:paraId="00000109" w14:textId="4F0B9230" w:rsidR="00505948" w:rsidRDefault="00261EBB">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lastRenderedPageBreak/>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2F9C6903" w:rsidR="00505948" w:rsidRDefault="00505948">
      <w:pPr>
        <w:spacing w:line="360" w:lineRule="auto"/>
      </w:pPr>
    </w:p>
    <w:p w14:paraId="1E7575FA" w14:textId="1B3BC227" w:rsidR="006E2874" w:rsidRDefault="006E2874">
      <w:pPr>
        <w:spacing w:line="360" w:lineRule="auto"/>
      </w:pPr>
    </w:p>
    <w:p w14:paraId="5E940CD6" w14:textId="70BD5032" w:rsidR="006E2874" w:rsidRDefault="006E2874">
      <w:pPr>
        <w:spacing w:line="360" w:lineRule="auto"/>
      </w:pPr>
    </w:p>
    <w:p w14:paraId="29BA81EE" w14:textId="7317535C" w:rsidR="006E2874" w:rsidRDefault="006E2874">
      <w:pPr>
        <w:spacing w:line="360" w:lineRule="auto"/>
      </w:pPr>
    </w:p>
    <w:p w14:paraId="60E5F0B3" w14:textId="704FDBAA" w:rsidR="006E2874" w:rsidRDefault="006E2874">
      <w:pPr>
        <w:spacing w:line="360" w:lineRule="auto"/>
      </w:pPr>
    </w:p>
    <w:p w14:paraId="42AB0464" w14:textId="35D43F14" w:rsidR="006E2874" w:rsidRDefault="006E2874">
      <w:pPr>
        <w:spacing w:line="360" w:lineRule="auto"/>
      </w:pPr>
    </w:p>
    <w:p w14:paraId="2A84B86F" w14:textId="40A44FD1" w:rsidR="006E2874" w:rsidRDefault="006E2874">
      <w:pPr>
        <w:spacing w:line="360" w:lineRule="auto"/>
      </w:pPr>
    </w:p>
    <w:p w14:paraId="7A96E86D" w14:textId="0A5FA632" w:rsidR="006E2874" w:rsidRDefault="006E2874">
      <w:pPr>
        <w:spacing w:line="360" w:lineRule="auto"/>
      </w:pPr>
    </w:p>
    <w:p w14:paraId="127784BD" w14:textId="0E2BFF76" w:rsidR="006E2874" w:rsidRDefault="006E2874">
      <w:pPr>
        <w:spacing w:line="360" w:lineRule="auto"/>
      </w:pPr>
    </w:p>
    <w:p w14:paraId="48F3F934" w14:textId="52AC2797" w:rsidR="006E2874" w:rsidRDefault="006E2874">
      <w:pPr>
        <w:spacing w:line="360" w:lineRule="auto"/>
      </w:pPr>
    </w:p>
    <w:p w14:paraId="3177B4AE" w14:textId="585B5578" w:rsidR="006E2874" w:rsidRDefault="006E2874">
      <w:pPr>
        <w:spacing w:line="360" w:lineRule="auto"/>
      </w:pPr>
    </w:p>
    <w:p w14:paraId="42EAC9C4" w14:textId="444B30A1" w:rsidR="006E2874" w:rsidRDefault="006E2874">
      <w:pPr>
        <w:spacing w:line="360" w:lineRule="auto"/>
      </w:pPr>
    </w:p>
    <w:p w14:paraId="139574D2" w14:textId="67AF5814" w:rsidR="006E2874" w:rsidRDefault="006E2874">
      <w:pPr>
        <w:spacing w:line="360" w:lineRule="auto"/>
      </w:pPr>
    </w:p>
    <w:p w14:paraId="4CD2F585" w14:textId="5421CBA1" w:rsidR="006E2874" w:rsidRDefault="006E2874">
      <w:pPr>
        <w:spacing w:line="360" w:lineRule="auto"/>
      </w:pPr>
    </w:p>
    <w:p w14:paraId="2F8DB0F0" w14:textId="69C9ABAB" w:rsidR="006E2874" w:rsidRDefault="006E2874">
      <w:pPr>
        <w:spacing w:line="360" w:lineRule="auto"/>
      </w:pPr>
    </w:p>
    <w:p w14:paraId="78CBC012" w14:textId="3B946388" w:rsidR="006E2874" w:rsidRDefault="006E2874">
      <w:pPr>
        <w:spacing w:line="360" w:lineRule="auto"/>
      </w:pPr>
    </w:p>
    <w:p w14:paraId="46BB2EF3" w14:textId="1604F240" w:rsidR="006E2874" w:rsidRDefault="006E2874">
      <w:pPr>
        <w:spacing w:line="360" w:lineRule="auto"/>
      </w:pPr>
    </w:p>
    <w:p w14:paraId="56CE5026" w14:textId="43E5A5E9" w:rsidR="006E2874" w:rsidRDefault="006E2874">
      <w:pPr>
        <w:spacing w:line="360" w:lineRule="auto"/>
      </w:pPr>
    </w:p>
    <w:p w14:paraId="5C1AA8E5" w14:textId="05CE3D73" w:rsidR="006E2874" w:rsidRDefault="006E2874">
      <w:pPr>
        <w:spacing w:line="360" w:lineRule="auto"/>
      </w:pPr>
    </w:p>
    <w:p w14:paraId="5418199A" w14:textId="3B9B04F5" w:rsidR="006E2874" w:rsidRDefault="006E2874">
      <w:pPr>
        <w:spacing w:line="360" w:lineRule="auto"/>
      </w:pPr>
    </w:p>
    <w:p w14:paraId="451A06F1" w14:textId="12892086" w:rsidR="006E2874" w:rsidRDefault="006E2874">
      <w:pPr>
        <w:spacing w:line="360" w:lineRule="auto"/>
      </w:pPr>
    </w:p>
    <w:p w14:paraId="31B16768" w14:textId="7DD8D97E" w:rsidR="006E2874" w:rsidRDefault="006E2874">
      <w:pPr>
        <w:spacing w:line="360" w:lineRule="auto"/>
      </w:pPr>
    </w:p>
    <w:p w14:paraId="031CB961" w14:textId="0000626F" w:rsidR="006E2874" w:rsidRDefault="006E2874">
      <w:pPr>
        <w:spacing w:line="360" w:lineRule="auto"/>
      </w:pPr>
    </w:p>
    <w:p w14:paraId="29CCE58A" w14:textId="348EA5DC" w:rsidR="006E2874" w:rsidRDefault="006E2874">
      <w:pPr>
        <w:spacing w:line="360" w:lineRule="auto"/>
      </w:pPr>
    </w:p>
    <w:p w14:paraId="5F7DC3EC" w14:textId="76D21281" w:rsidR="006E2874" w:rsidRDefault="006E2874">
      <w:pPr>
        <w:spacing w:line="360" w:lineRule="auto"/>
      </w:pPr>
    </w:p>
    <w:p w14:paraId="741CD83F" w14:textId="11A0CC9F" w:rsidR="006E2874" w:rsidRDefault="006E2874">
      <w:pPr>
        <w:spacing w:line="360" w:lineRule="auto"/>
      </w:pPr>
    </w:p>
    <w:p w14:paraId="60D69A3F" w14:textId="23E83C5A" w:rsidR="006E2874" w:rsidRDefault="006E2874">
      <w:pPr>
        <w:spacing w:line="360" w:lineRule="auto"/>
      </w:pPr>
    </w:p>
    <w:p w14:paraId="1F601DE4" w14:textId="45677B76" w:rsidR="006E2874" w:rsidRDefault="006E2874">
      <w:pPr>
        <w:spacing w:line="360" w:lineRule="auto"/>
      </w:pPr>
    </w:p>
    <w:p w14:paraId="2DF82A38" w14:textId="247883B5" w:rsidR="006E2874" w:rsidRDefault="006E2874">
      <w:pPr>
        <w:spacing w:line="360" w:lineRule="auto"/>
      </w:pPr>
    </w:p>
    <w:p w14:paraId="3E6176AB" w14:textId="3C1255A3" w:rsidR="006E2874" w:rsidRDefault="006E2874">
      <w:pPr>
        <w:spacing w:line="360" w:lineRule="auto"/>
      </w:pPr>
    </w:p>
    <w:p w14:paraId="266C2E0D" w14:textId="7A2B1084" w:rsidR="006E2874" w:rsidRDefault="006E2874">
      <w:pPr>
        <w:spacing w:line="360" w:lineRule="auto"/>
      </w:pPr>
    </w:p>
    <w:p w14:paraId="61257FBA" w14:textId="76A1F26F" w:rsidR="003C7D19" w:rsidRDefault="003C7D19">
      <w:pPr>
        <w:spacing w:line="360" w:lineRule="auto"/>
      </w:pPr>
    </w:p>
    <w:p w14:paraId="3DDE93CC" w14:textId="1ED8BC2C" w:rsidR="003C7D19" w:rsidRDefault="003C7D19">
      <w:pPr>
        <w:spacing w:line="360" w:lineRule="auto"/>
      </w:pPr>
    </w:p>
    <w:p w14:paraId="7BB7AD43" w14:textId="507ED5E8" w:rsidR="003C7D19" w:rsidRDefault="003C7D19">
      <w:pPr>
        <w:spacing w:line="360" w:lineRule="auto"/>
      </w:pPr>
    </w:p>
    <w:p w14:paraId="2CE0F4C8" w14:textId="4D1B6BC8" w:rsidR="003C7D19" w:rsidRDefault="003C7D19">
      <w:pPr>
        <w:spacing w:line="360" w:lineRule="auto"/>
      </w:pPr>
    </w:p>
    <w:p w14:paraId="3002AA4E" w14:textId="714C3339" w:rsidR="003C7D19" w:rsidRDefault="003C7D19">
      <w:pPr>
        <w:spacing w:line="360" w:lineRule="auto"/>
      </w:pPr>
    </w:p>
    <w:p w14:paraId="1355F717" w14:textId="63F4D7B0" w:rsidR="003C7D19" w:rsidRDefault="003C7D19">
      <w:pPr>
        <w:spacing w:line="360" w:lineRule="auto"/>
      </w:pPr>
    </w:p>
    <w:p w14:paraId="43036CD4" w14:textId="77777777" w:rsidR="003C7D19" w:rsidRDefault="003C7D19">
      <w:pPr>
        <w:spacing w:line="360" w:lineRule="auto"/>
      </w:pPr>
    </w:p>
    <w:p w14:paraId="78C56D1E" w14:textId="77777777" w:rsidR="006E2874" w:rsidRDefault="006E2874">
      <w:pPr>
        <w:spacing w:line="360" w:lineRule="auto"/>
      </w:pPr>
    </w:p>
    <w:p w14:paraId="3F46C512" w14:textId="195D6946" w:rsidR="006E2874" w:rsidRDefault="006E2874" w:rsidP="006E2874">
      <w:pPr>
        <w:pStyle w:val="Ttulo1"/>
      </w:pPr>
      <w:r>
        <w:t>C</w:t>
      </w:r>
      <w:r>
        <w:rPr>
          <w:rFonts w:eastAsia="Arial" w:cs="Arial"/>
        </w:rPr>
        <w:t>APÍTULO IV. DESARROLLO</w:t>
      </w:r>
    </w:p>
    <w:p w14:paraId="1B73FE16" w14:textId="43BE9803" w:rsidR="003C7D19" w:rsidRPr="000E09B4" w:rsidRDefault="00405D7E" w:rsidP="003C7D19">
      <w:pPr>
        <w:rPr>
          <w:lang w:val="es-419"/>
        </w:rPr>
      </w:pPr>
      <w:bookmarkStart w:id="54" w:name="_heading=h.2xcytpi" w:colFirst="0" w:colLast="0"/>
      <w:bookmarkEnd w:id="54"/>
      <w:r>
        <w:br w:type="page"/>
      </w:r>
      <w:r w:rsidR="003C7D19">
        <w:lastRenderedPageBreak/>
        <w:t>A lo largo de este capitulo se realiza el procedimiento establecido en la sección 2.6</w:t>
      </w:r>
      <w:r w:rsidR="000E09B4">
        <w:t xml:space="preserve">, además de la arquitectura del algoritmo de detección </w:t>
      </w:r>
      <w:proofErr w:type="spellStart"/>
      <w:r w:rsidR="000E09B4">
        <w:t>Near</w:t>
      </w:r>
      <w:proofErr w:type="spellEnd"/>
      <w:r w:rsidR="000E09B4">
        <w:rPr>
          <w:lang w:val="es-419"/>
        </w:rPr>
        <w:t xml:space="preserve"> ML con apoyo de figuras y tablas que permitan mejorar el entendimiento del trabajo desarrollado.</w:t>
      </w:r>
    </w:p>
    <w:p w14:paraId="150419AB" w14:textId="77777777" w:rsidR="003C7D19" w:rsidRDefault="003C7D19" w:rsidP="003C7D19"/>
    <w:p w14:paraId="0ACEBAF2" w14:textId="58FB0A30" w:rsidR="00E003FE" w:rsidRDefault="003C7D19" w:rsidP="000E09B4">
      <w:pPr>
        <w:pStyle w:val="Ttulo2"/>
      </w:pPr>
      <w:r>
        <w:t xml:space="preserve">4.1 </w:t>
      </w:r>
      <w:r w:rsidR="00E003FE">
        <w:t>Desarrollo de</w:t>
      </w:r>
      <w:r w:rsidR="000E09B4">
        <w:t>l</w:t>
      </w:r>
      <w:r w:rsidR="00E003FE">
        <w:t xml:space="preserve"> modelo algorítmico</w:t>
      </w:r>
    </w:p>
    <w:p w14:paraId="6EDE909F" w14:textId="77777777" w:rsidR="00E003FE" w:rsidRDefault="00E003FE" w:rsidP="00E003FE"/>
    <w:p w14:paraId="333E3FAA" w14:textId="350848B5" w:rsidR="00E003FE" w:rsidRDefault="00E003FE" w:rsidP="00E003FE">
      <w:r>
        <w:t>El algoritmo mostrado en la sección 2.5.4 fue modelado utilizando la herramienta computacional MATLAB con el fin de comprobar su funcionamiento y desempeño en términos de BER</w:t>
      </w:r>
      <w:r w:rsidR="000E09B4">
        <w:t>.</w:t>
      </w:r>
    </w:p>
    <w:p w14:paraId="19DA0A85" w14:textId="0D36C737" w:rsidR="000E09B4" w:rsidRDefault="000E09B4" w:rsidP="00E003FE"/>
    <w:p w14:paraId="098537BD" w14:textId="77DADE62" w:rsidR="000E09B4" w:rsidRDefault="000E09B4" w:rsidP="007F6403">
      <w:pPr>
        <w:pStyle w:val="Ttulo3"/>
      </w:pPr>
      <w:r>
        <w:t xml:space="preserve">4.1.1 Modelo de oro </w:t>
      </w:r>
    </w:p>
    <w:p w14:paraId="4F1288EA" w14:textId="77777777" w:rsidR="005F10C1" w:rsidRPr="009865D2" w:rsidRDefault="005F10C1" w:rsidP="005F10C1">
      <w:pPr>
        <w:rPr>
          <w:lang w:val="es-419"/>
        </w:rPr>
      </w:pPr>
    </w:p>
    <w:p w14:paraId="5B253913" w14:textId="3C5AB752" w:rsidR="005F10C1" w:rsidRDefault="005F10C1" w:rsidP="005F10C1">
      <w:r>
        <w:t xml:space="preserve">El </w:t>
      </w:r>
      <w:r w:rsidR="00FF2CA3">
        <w:t>seudocódigo</w:t>
      </w:r>
      <w:r>
        <w:t xml:space="preserve"> del algoritmo </w:t>
      </w:r>
      <w:proofErr w:type="spellStart"/>
      <w:r>
        <w:t>Near</w:t>
      </w:r>
      <w:proofErr w:type="spellEnd"/>
      <w:r>
        <w:t xml:space="preserve">-ML es propuesto en </w:t>
      </w:r>
      <w:r>
        <w:fldChar w:fldCharType="begin" w:fldLock="1"/>
      </w:r>
      <w: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[4]","plainTextFormattedCitation":"[4]"},"properties":{"noteIndex":0},"schema":"https://github.com/citation-style-language/schema/raw/master/csl-citation.json"}</w:instrText>
      </w:r>
      <w:r>
        <w:fldChar w:fldCharType="separate"/>
      </w:r>
      <w:r w:rsidRPr="005F10C1">
        <w:rPr>
          <w:noProof/>
        </w:rPr>
        <w:t>[4]</w:t>
      </w:r>
      <w:r>
        <w:fldChar w:fldCharType="end"/>
      </w:r>
      <w:r>
        <w:t xml:space="preserve"> </w:t>
      </w:r>
    </w:p>
    <w:p w14:paraId="05DF54C8" w14:textId="430DD5DA" w:rsidR="00E60EFF" w:rsidRDefault="00E60EFF" w:rsidP="005F10C1"/>
    <w:p w14:paraId="04D1F626" w14:textId="6D13C7A3" w:rsidR="00E60EFF" w:rsidRDefault="00E60EFF" w:rsidP="005F10C1">
      <w:r>
        <w:t xml:space="preserve">Detector </w:t>
      </w:r>
      <w:proofErr w:type="spellStart"/>
      <w:r>
        <w:t>Near</w:t>
      </w:r>
      <w:proofErr w:type="spellEnd"/>
      <w:r>
        <w:t xml:space="preserve"> ML para sistema V2V</w:t>
      </w:r>
    </w:p>
    <w:p w14:paraId="76736643" w14:textId="288F61E2" w:rsidR="00E60EFF" w:rsidRPr="00925C41" w:rsidRDefault="00E60EFF" w:rsidP="005F10C1">
      <w:pPr>
        <w:rPr>
          <w:lang w:val="es-419"/>
        </w:rPr>
      </w:pPr>
      <w:r w:rsidRPr="00E60EFF">
        <w:rPr>
          <w:b/>
          <w:bCs/>
          <w:lang w:val="es-419"/>
        </w:rPr>
        <w:t>Entrada:</w:t>
      </w:r>
      <w:r w:rsidRPr="00E60EFF">
        <w:rPr>
          <w:lang w:val="es-419"/>
        </w:rPr>
        <w:t xml:space="preserve"> R, </w:t>
      </w:r>
      <m:oMath>
        <m:acc>
          <m:accPr>
            <m:chr m:val="̃"/>
            <m:ctrlPr>
              <w:rPr>
                <w:rFonts w:ascii="Cambria Math" w:hAnsi="Cambria Math"/>
                <w:i/>
                <w:lang w:val="en-US"/>
              </w:rPr>
            </m:ctrlPr>
          </m:accPr>
          <m:e>
            <m:r>
              <w:rPr>
                <w:rFonts w:ascii="Cambria Math" w:hAnsi="Cambria Math"/>
                <w:lang w:val="en-US"/>
              </w:rPr>
              <m:t>y</m:t>
            </m:r>
          </m:e>
        </m:acc>
      </m:oMath>
      <w:r w:rsidRPr="00E60EFF">
        <w:rPr>
          <w:lang w:val="es-419"/>
        </w:rPr>
        <w:t xml:space="preserve">, </w:t>
      </w:r>
      <w:proofErr w:type="spellStart"/>
      <w:r w:rsidRPr="00E60EFF">
        <w:rPr>
          <w:lang w:val="es-419"/>
        </w:rPr>
        <w:t>order</w:t>
      </w:r>
      <w:proofErr w:type="spellEnd"/>
      <w:r w:rsidRPr="00E60EFF">
        <w:rPr>
          <w:lang w:val="es-419"/>
        </w:rPr>
        <w:t xml:space="preserve">, M, </w:t>
      </w:r>
      <m:oMath>
        <m:r>
          <m:rPr>
            <m:sty m:val="p"/>
          </m:rPr>
          <w:rPr>
            <w:rFonts w:ascii="Cambria Math" w:hAnsi="Cambria Math"/>
            <w:lang w:val="en-US"/>
          </w:rPr>
          <m:t>Ω</m:t>
        </m:r>
      </m:oMath>
      <w:r w:rsidRPr="00E60EFF">
        <w:rPr>
          <w:lang w:val="es-419"/>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r>
          <w:rPr>
            <w:rFonts w:ascii="Cambria Math" w:hAnsi="Cambria Math"/>
            <w:lang w:val="es-419"/>
          </w:rPr>
          <m:t>.</m:t>
        </m:r>
      </m:oMath>
    </w:p>
    <w:p w14:paraId="67BC99BB" w14:textId="3B919B91" w:rsidR="00E60EFF" w:rsidRDefault="00E60EFF" w:rsidP="00E60EFF">
      <w:pPr>
        <w:rPr>
          <w:lang w:val="es-419"/>
        </w:rPr>
      </w:pPr>
      <w:r w:rsidRPr="00E60EFF">
        <w:rPr>
          <w:b/>
          <w:bCs/>
          <w:lang w:val="es-419"/>
        </w:rPr>
        <w:t>Salida:</w:t>
      </w:r>
      <w:r>
        <w:rPr>
          <w:lang w:val="es-419"/>
        </w:rPr>
        <w:t xml:space="preserve"> Símbolo </w:t>
      </w:r>
      <w:r w:rsidRPr="00E60EFF">
        <w:rPr>
          <w:lang w:val="es-419"/>
        </w:rPr>
        <w:t>estimado</w:t>
      </w:r>
      <w:r>
        <w:rPr>
          <w:lang w:val="es-419"/>
        </w:rPr>
        <w:t xml:space="preserve"> </w:t>
      </w:r>
      <m:oMath>
        <m:acc>
          <m:accPr>
            <m:ctrlPr>
              <w:rPr>
                <w:rFonts w:ascii="Cambria Math" w:hAnsi="Cambria Math"/>
                <w:i/>
                <w:lang w:val="en-US"/>
              </w:rPr>
            </m:ctrlPr>
          </m:accPr>
          <m:e>
            <m:r>
              <w:rPr>
                <w:rFonts w:ascii="Cambria Math" w:hAnsi="Cambria Math"/>
                <w:lang w:val="en-US"/>
              </w:rPr>
              <m:t>s</m:t>
            </m:r>
          </m:e>
        </m:acc>
      </m:oMath>
      <w:r>
        <w:rPr>
          <w:lang w:val="es-419"/>
        </w:rPr>
        <w:t>.</w:t>
      </w:r>
    </w:p>
    <w:p w14:paraId="05CE9860" w14:textId="315F18B4" w:rsidR="00E60EFF" w:rsidRDefault="00E60EFF" w:rsidP="00E60EFF">
      <w:pPr>
        <w:pStyle w:val="Prrafodelista"/>
        <w:numPr>
          <w:ilvl w:val="0"/>
          <w:numId w:val="8"/>
        </w:numPr>
        <w:rPr>
          <w:lang w:val="es-419"/>
        </w:rPr>
      </w:pPr>
      <w:r>
        <w:rPr>
          <w:lang w:val="es-419"/>
        </w:rPr>
        <w:t xml:space="preserve">Variables con formato de negrita y en mayúscula representan matrices. </w:t>
      </w:r>
    </w:p>
    <w:p w14:paraId="6701AB97" w14:textId="480AA2BE" w:rsidR="00E60EFF" w:rsidRDefault="00E60EFF" w:rsidP="00E60EFF">
      <w:pPr>
        <w:pStyle w:val="Prrafodelista"/>
        <w:numPr>
          <w:ilvl w:val="0"/>
          <w:numId w:val="8"/>
        </w:numPr>
        <w:rPr>
          <w:lang w:val="es-419"/>
        </w:rPr>
      </w:pPr>
      <w:r>
        <w:rPr>
          <w:lang w:val="es-419"/>
        </w:rPr>
        <w:t xml:space="preserve">Variables con formato de negrita y en minúscula representan vectores. </w:t>
      </w:r>
    </w:p>
    <w:p w14:paraId="58AD03E0" w14:textId="0EC97051" w:rsidR="00E60EFF" w:rsidRDefault="00E60EFF" w:rsidP="00E60EFF">
      <w:pPr>
        <w:pStyle w:val="Prrafodelista"/>
        <w:numPr>
          <w:ilvl w:val="0"/>
          <w:numId w:val="8"/>
        </w:numPr>
        <w:rPr>
          <w:lang w:val="es-419"/>
        </w:rPr>
      </w:pPr>
      <w:r>
        <w:rPr>
          <w:lang w:val="es-419"/>
        </w:rPr>
        <w:t>Todas las variables son globales.</w:t>
      </w:r>
    </w:p>
    <w:p w14:paraId="60E6931D" w14:textId="63D75C9A" w:rsidR="00E60EFF" w:rsidRDefault="00E60EFF" w:rsidP="00E60EFF">
      <w:pPr>
        <w:pStyle w:val="Prrafodelista"/>
        <w:numPr>
          <w:ilvl w:val="0"/>
          <w:numId w:val="8"/>
        </w:numPr>
        <w:rPr>
          <w:lang w:val="es-419"/>
        </w:rPr>
      </w:pPr>
      <w:r>
        <w:rPr>
          <w:lang w:val="es-419"/>
        </w:rPr>
        <w:t>El subíndice en las variables indica que se está refiriendo a un vector o una fila de una matriz.</w:t>
      </w:r>
    </w:p>
    <w:p w14:paraId="365AB042" w14:textId="7C936FB8" w:rsidR="00E60EFF" w:rsidRPr="00925C41" w:rsidRDefault="00E60EFF" w:rsidP="00E60EFF">
      <w:pPr>
        <w:rPr>
          <w:lang w:val="en-US"/>
        </w:rPr>
      </w:pPr>
      <w:r w:rsidRPr="00925C41">
        <w:rPr>
          <w:lang w:val="en-US"/>
        </w:rPr>
        <w:t>Detector-Near-</w:t>
      </w:r>
      <w:r w:rsidR="00925C41" w:rsidRPr="00925C41">
        <w:rPr>
          <w:lang w:val="en-US"/>
        </w:rPr>
        <w:t xml:space="preserve">ML (R, </w:t>
      </w:r>
      <m:oMath>
        <m:acc>
          <m:accPr>
            <m:chr m:val="̃"/>
            <m:ctrlPr>
              <w:rPr>
                <w:rFonts w:ascii="Cambria Math" w:hAnsi="Cambria Math"/>
                <w:i/>
                <w:lang w:val="en-US"/>
              </w:rPr>
            </m:ctrlPr>
          </m:accPr>
          <m:e>
            <m:r>
              <w:rPr>
                <w:rFonts w:ascii="Cambria Math" w:hAnsi="Cambria Math"/>
                <w:lang w:val="en-US"/>
              </w:rPr>
              <m:t>y</m:t>
            </m:r>
          </m:e>
        </m:acc>
      </m:oMath>
      <w:r w:rsidR="00925C41" w:rsidRPr="00925C41">
        <w:rPr>
          <w:lang w:val="en-US"/>
        </w:rPr>
        <w:t xml:space="preserve">, order, M, </w:t>
      </w:r>
      <m:oMath>
        <m:r>
          <m:rPr>
            <m:sty m:val="p"/>
          </m:rPr>
          <w:rPr>
            <w:rFonts w:ascii="Cambria Math" w:hAnsi="Cambria Math"/>
            <w:lang w:val="en-US"/>
          </w:rPr>
          <m:t>Ω</m:t>
        </m:r>
      </m:oMath>
      <w:r w:rsidR="00925C41" w:rsidRPr="00925C4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925C41" w:rsidRPr="00925C41">
        <w:rPr>
          <w:lang w:val="en-US"/>
        </w:rPr>
        <w:t>)</w:t>
      </w:r>
    </w:p>
    <w:p w14:paraId="74F7582E" w14:textId="11C85FE9" w:rsidR="003E5F01" w:rsidRDefault="00925C41" w:rsidP="00E60EFF">
      <w:pPr>
        <w:rPr>
          <w:lang w:val="en-US"/>
        </w:rPr>
      </w:pPr>
      <w:r>
        <w:rPr>
          <w:lang w:val="en-US"/>
        </w:rPr>
        <w:t xml:space="preserve">1 </w:t>
      </w:r>
      <w:r>
        <w:rPr>
          <w:lang w:val="en-US"/>
        </w:rPr>
        <w:tab/>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min</m:t>
            </m:r>
          </m:sub>
        </m:sSub>
      </m:oMath>
      <w:r>
        <w:rPr>
          <w:lang w:val="en-US"/>
        </w:rPr>
        <w:t xml:space="preserve"> = </w:t>
      </w:r>
      <w:r w:rsidRPr="00925C41">
        <w:rPr>
          <w:lang w:val="en-US"/>
        </w:rPr>
        <w:t>∞</w:t>
      </w:r>
    </w:p>
    <w:p w14:paraId="48F12FAC" w14:textId="45796632" w:rsidR="00925C41" w:rsidRDefault="00925C41" w:rsidP="00E60EFF">
      <w:pPr>
        <w:rPr>
          <w:lang w:val="en-US"/>
        </w:rPr>
      </w:pPr>
      <w:r>
        <w:rPr>
          <w:lang w:val="en-US"/>
        </w:rPr>
        <w:t>2</w:t>
      </w:r>
      <w:r>
        <w:rPr>
          <w:lang w:val="en-US"/>
        </w:rPr>
        <w:tab/>
      </w:r>
      <w:proofErr w:type="gramStart"/>
      <w:r>
        <w:rPr>
          <w:lang w:val="en-US"/>
        </w:rPr>
        <w:t>skip</w:t>
      </w:r>
      <w:proofErr w:type="gramEnd"/>
      <w:r>
        <w:rPr>
          <w:lang w:val="en-US"/>
        </w:rPr>
        <w:t xml:space="preserve"> = true </w:t>
      </w:r>
    </w:p>
    <w:p w14:paraId="60DD9A0A" w14:textId="1BCD3BCA" w:rsidR="00925C41" w:rsidRDefault="00925C41" w:rsidP="00E60EFF">
      <w:pPr>
        <w:rPr>
          <w:lang w:val="en-US"/>
        </w:rPr>
      </w:pPr>
      <w:r>
        <w:rPr>
          <w:lang w:val="en-US"/>
        </w:rPr>
        <w:t>3</w:t>
      </w:r>
      <w:r>
        <w:rPr>
          <w:lang w:val="en-US"/>
        </w:rPr>
        <w:tab/>
        <w:t>level = { }</w:t>
      </w:r>
    </w:p>
    <w:p w14:paraId="1D4DA2AF" w14:textId="3A08428E" w:rsidR="00925C41" w:rsidRPr="00F67CE7" w:rsidRDefault="00925C41" w:rsidP="00E60EFF">
      <w:pPr>
        <w:rPr>
          <w:lang w:val="es-419"/>
        </w:rPr>
      </w:pPr>
      <w:r w:rsidRPr="00F67CE7">
        <w:rPr>
          <w:lang w:val="es-419"/>
        </w:rPr>
        <w:t>4</w:t>
      </w:r>
      <w:r w:rsidRPr="00F67CE7">
        <w:rPr>
          <w:lang w:val="es-419"/>
        </w:rPr>
        <w:tab/>
        <w:t>S = { }</w:t>
      </w:r>
    </w:p>
    <w:p w14:paraId="50E20405" w14:textId="3BF36105" w:rsidR="00925C41" w:rsidRPr="00F67CE7" w:rsidRDefault="00925C41" w:rsidP="00E60EFF">
      <w:pPr>
        <w:rPr>
          <w:lang w:val="es-419"/>
        </w:rPr>
      </w:pPr>
      <w:r w:rsidRPr="00F67CE7">
        <w:rPr>
          <w:lang w:val="es-419"/>
        </w:rPr>
        <w:t>5</w:t>
      </w:r>
      <w:r w:rsidRPr="00F67CE7">
        <w:rPr>
          <w:lang w:val="es-419"/>
        </w:rPr>
        <w:tab/>
      </w:r>
      <m:oMath>
        <m:r>
          <w:rPr>
            <w:rFonts w:ascii="Cambria Math" w:hAnsi="Cambria Math"/>
            <w:lang w:val="en-US"/>
          </w:rPr>
          <m:t>l</m:t>
        </m:r>
      </m:oMath>
      <w:r w:rsidRPr="00F67CE7">
        <w:rPr>
          <w:lang w:val="es-419"/>
        </w:rPr>
        <w:t xml:space="preserve"> =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p>
    <w:p w14:paraId="75FB834F" w14:textId="6A3EF4EF" w:rsidR="00925C41" w:rsidRPr="0098048B" w:rsidRDefault="00925C41" w:rsidP="00E60EFF">
      <w:pPr>
        <w:rPr>
          <w:lang w:val="es-419"/>
        </w:rPr>
      </w:pPr>
      <w:r w:rsidRPr="0098048B">
        <w:rPr>
          <w:lang w:val="es-419"/>
        </w:rPr>
        <w:t>6</w:t>
      </w:r>
      <w:r w:rsidRPr="0098048B">
        <w:rPr>
          <w:lang w:val="es-419"/>
        </w:rPr>
        <w:tab/>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l</m:t>
            </m:r>
          </m:sub>
          <m:sup>
            <m:r>
              <w:rPr>
                <w:rFonts w:ascii="Cambria Math" w:hAnsi="Cambria Math"/>
                <w:lang w:val="es-419"/>
              </w:rPr>
              <m:t>2</m:t>
            </m:r>
          </m:sup>
        </m:sSubSup>
      </m:oMath>
      <w:r w:rsidRPr="0098048B">
        <w:rPr>
          <w:lang w:val="es-419"/>
        </w:rPr>
        <w:t xml:space="preserve"> = </w:t>
      </w:r>
      <m:oMath>
        <m:sSup>
          <m:sSupPr>
            <m:ctrlPr>
              <w:rPr>
                <w:rFonts w:ascii="Cambria Math" w:hAnsi="Cambria Math"/>
                <w:i/>
                <w:lang w:val="en-US"/>
              </w:rPr>
            </m:ctrlPr>
          </m:sSupPr>
          <m:e>
            <m:r>
              <w:rPr>
                <w:rFonts w:ascii="Cambria Math" w:hAnsi="Cambria Math"/>
                <w:lang w:val="es-419"/>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Sub>
            <m:r>
              <w:rPr>
                <w:rFonts w:ascii="Cambria Math" w:hAnsi="Cambria Math"/>
                <w:lang w:val="es-419"/>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s-419"/>
              </w:rPr>
              <m:t>||</m:t>
            </m:r>
          </m:e>
          <m:sup>
            <m:r>
              <w:rPr>
                <w:rFonts w:ascii="Cambria Math" w:hAnsi="Cambria Math"/>
                <w:lang w:val="es-419"/>
              </w:rPr>
              <m:t>2</m:t>
            </m:r>
          </m:sup>
        </m:sSup>
      </m:oMath>
      <w:r w:rsidR="0098048B" w:rsidRPr="0098048B">
        <w:rPr>
          <w:lang w:val="es-419"/>
        </w:rPr>
        <w:t xml:space="preserve"> pa</w:t>
      </w:r>
      <w:r w:rsidR="0098048B">
        <w:rPr>
          <w:lang w:val="es-419"/>
        </w:rPr>
        <w:t xml:space="preserve">ra todos los símbolos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98048B" w:rsidRPr="0098048B">
        <w:rPr>
          <w:lang w:val="es-419"/>
        </w:rPr>
        <w:t xml:space="preserve"> </w:t>
      </w:r>
      <m:oMath>
        <m:r>
          <w:rPr>
            <w:rFonts w:ascii="Cambria Math" w:hAnsi="Cambria Math"/>
            <w:lang w:val="es-419"/>
          </w:rPr>
          <m:t xml:space="preserve">ϵ </m:t>
        </m:r>
        <m:r>
          <m:rPr>
            <m:sty m:val="p"/>
          </m:rPr>
          <w:rPr>
            <w:rFonts w:ascii="Cambria Math" w:hAnsi="Cambria Math"/>
            <w:lang w:val="es-419"/>
          </w:rPr>
          <m:t>Ω</m:t>
        </m:r>
      </m:oMath>
    </w:p>
    <w:p w14:paraId="25BB1097" w14:textId="3D87B52E" w:rsidR="00925C41" w:rsidRPr="00583AF9" w:rsidRDefault="00925C41" w:rsidP="00E60EFF">
      <w:pPr>
        <w:rPr>
          <w:lang w:val="es-419"/>
        </w:rPr>
      </w:pPr>
      <w:r w:rsidRPr="0098048B">
        <w:rPr>
          <w:lang w:val="es-419"/>
        </w:rPr>
        <w:t>7</w:t>
      </w:r>
      <w:r w:rsidR="0098048B">
        <w:rPr>
          <w:lang w:val="es-419"/>
        </w:rPr>
        <w:tab/>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l</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l</m:t>
            </m:r>
          </m:sub>
        </m:sSub>
        <m:r>
          <w:rPr>
            <w:rFonts w:ascii="Cambria Math" w:hAnsi="Cambria Math"/>
            <w:lang w:val="es-419"/>
          </w:rPr>
          <m:t>=</m:t>
        </m:r>
      </m:oMath>
      <w:r w:rsidR="00583AF9">
        <w:rPr>
          <w:lang w:val="es-419"/>
        </w:rPr>
        <w:t xml:space="preserve">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l</m:t>
            </m:r>
          </m:sub>
          <m:sup>
            <m:r>
              <w:rPr>
                <w:rFonts w:ascii="Cambria Math" w:hAnsi="Cambria Math"/>
                <w:lang w:val="es-419"/>
              </w:rPr>
              <m:t>2</m:t>
            </m:r>
          </m:sup>
        </m:sSubSup>
      </m:oMath>
      <w:r w:rsidR="00583AF9" w:rsidRPr="00583AF9">
        <w:rPr>
          <w:lang w:val="es-419"/>
        </w:rPr>
        <w:t>,</w:t>
      </w:r>
      <w:r w:rsidR="00583AF9">
        <w:rPr>
          <w:lang w:val="es-419"/>
        </w:rPr>
        <w:t xml:space="preserve"> en orden ascendente</w:t>
      </w:r>
    </w:p>
    <w:p w14:paraId="438F38A6" w14:textId="0AFC2A6F" w:rsidR="00925C41" w:rsidRPr="00583AF9" w:rsidRDefault="00925C41" w:rsidP="00E60EFF">
      <w:pPr>
        <w:rPr>
          <w:lang w:val="es-419"/>
        </w:rPr>
      </w:pPr>
      <w:r w:rsidRPr="00583AF9">
        <w:rPr>
          <w:lang w:val="es-419"/>
        </w:rPr>
        <w:t>8</w:t>
      </w:r>
      <w:r w:rsidR="00583AF9">
        <w:rPr>
          <w:lang w:val="es-419"/>
        </w:rPr>
        <w:tab/>
      </w:r>
      <m:oMath>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l</m:t>
            </m:r>
          </m:sub>
        </m:sSub>
      </m:oMath>
      <w:r w:rsidR="00583AF9">
        <w:rPr>
          <w:lang w:val="es-419"/>
        </w:rPr>
        <w:t xml:space="preserve"> = </w:t>
      </w:r>
      <m:oMath>
        <m:r>
          <m:rPr>
            <m:sty m:val="p"/>
          </m:rPr>
          <w:rPr>
            <w:rFonts w:ascii="Cambria Math" w:hAnsi="Cambria Math"/>
            <w:lang w:val="es-419"/>
          </w:rPr>
          <m:t>Ω(</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l</m:t>
            </m:r>
          </m:sub>
        </m:sSub>
        <m:r>
          <m:rPr>
            <m:sty m:val="p"/>
          </m:rPr>
          <w:rPr>
            <w:rFonts w:ascii="Cambria Math" w:hAnsi="Cambria Math"/>
            <w:lang w:val="es-419"/>
          </w:rPr>
          <m:t>)</m:t>
        </m:r>
      </m:oMath>
      <w:r w:rsidR="00583AF9">
        <w:rPr>
          <w:lang w:val="es-419"/>
        </w:rPr>
        <w:t xml:space="preserve">, en orden ascendente </w:t>
      </w:r>
    </w:p>
    <w:p w14:paraId="1C5C2C0A" w14:textId="66DB4B5C" w:rsidR="00925C41" w:rsidRPr="00F67CE7" w:rsidRDefault="00925C41" w:rsidP="00E60EFF">
      <w:pPr>
        <w:rPr>
          <w:lang w:val="es-419"/>
        </w:rPr>
      </w:pPr>
      <w:r w:rsidRPr="00F67CE7">
        <w:rPr>
          <w:lang w:val="es-419"/>
        </w:rPr>
        <w:t>9</w:t>
      </w:r>
      <w:r w:rsidR="00583AF9" w:rsidRPr="00F67CE7">
        <w:rPr>
          <w:lang w:val="es-419"/>
        </w:rPr>
        <w:tab/>
      </w:r>
      <w:proofErr w:type="spellStart"/>
      <w:r w:rsidR="00583AF9" w:rsidRPr="00F67CE7">
        <w:rPr>
          <w:lang w:val="es-419"/>
        </w:rPr>
        <w:t>nearml</w:t>
      </w:r>
      <w:proofErr w:type="spellEnd"/>
      <w:r w:rsidR="00583AF9" w:rsidRPr="00F67CE7">
        <w:rPr>
          <w:lang w:val="es-419"/>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s-419"/>
          </w:rPr>
          <m:t xml:space="preserve">, </m:t>
        </m:r>
        <m:r>
          <w:rPr>
            <w:rFonts w:ascii="Cambria Math" w:hAnsi="Cambria Math"/>
            <w:lang w:val="en-US"/>
          </w:rPr>
          <m:t>l</m:t>
        </m:r>
        <m:r>
          <w:rPr>
            <w:rFonts w:ascii="Cambria Math" w:hAnsi="Cambria Math"/>
            <w:lang w:val="es-419"/>
          </w:rPr>
          <m:t>-1</m:t>
        </m:r>
      </m:oMath>
      <w:r w:rsidR="00583AF9" w:rsidRPr="00F67CE7">
        <w:rPr>
          <w:lang w:val="es-419"/>
        </w:rPr>
        <w:t>)</w:t>
      </w:r>
    </w:p>
    <w:p w14:paraId="7DC9645C" w14:textId="40EE2579" w:rsidR="00925C41" w:rsidRPr="008908CB" w:rsidRDefault="00925C41" w:rsidP="00E60EFF">
      <w:pPr>
        <w:rPr>
          <w:lang w:val="es-419"/>
        </w:rPr>
      </w:pPr>
      <w:r w:rsidRPr="008908CB">
        <w:rPr>
          <w:lang w:val="es-419"/>
        </w:rPr>
        <w:t>10</w:t>
      </w:r>
      <w:r w:rsidR="008908CB" w:rsidRPr="008908CB">
        <w:rPr>
          <w:lang w:val="es-419"/>
        </w:rPr>
        <w:tab/>
      </w:r>
      <m:oMath>
        <m:acc>
          <m:accPr>
            <m:ctrlPr>
              <w:rPr>
                <w:rFonts w:ascii="Cambria Math" w:hAnsi="Cambria Math"/>
                <w:i/>
                <w:lang w:val="en-US"/>
              </w:rPr>
            </m:ctrlPr>
          </m:accPr>
          <m:e>
            <m:r>
              <w:rPr>
                <w:rFonts w:ascii="Cambria Math" w:hAnsi="Cambria Math"/>
                <w:lang w:val="en-US"/>
              </w:rPr>
              <m:t>s</m:t>
            </m:r>
          </m:e>
        </m:acc>
      </m:oMath>
      <w:r w:rsidR="008908CB" w:rsidRPr="008908CB">
        <w:rPr>
          <w:lang w:val="es-419"/>
        </w:rPr>
        <w:t>(order) = sest (simbolo estimado)</w:t>
      </w:r>
    </w:p>
    <w:p w14:paraId="69647AD7" w14:textId="5194052F" w:rsidR="00925C41" w:rsidRPr="00F67CE7" w:rsidRDefault="00925C41" w:rsidP="00E60EFF">
      <w:pPr>
        <w:rPr>
          <w:lang w:val="es-419"/>
        </w:rPr>
      </w:pPr>
      <w:r w:rsidRPr="008908CB">
        <w:rPr>
          <w:lang w:val="es-419"/>
        </w:rPr>
        <w:t>11</w:t>
      </w:r>
      <w:r w:rsidR="008908CB">
        <w:rPr>
          <w:lang w:val="es-419"/>
        </w:rPr>
        <w:tab/>
        <w:t xml:space="preserve">devolver </w:t>
      </w:r>
      <m:oMath>
        <m:acc>
          <m:accPr>
            <m:ctrlPr>
              <w:rPr>
                <w:rFonts w:ascii="Cambria Math" w:hAnsi="Cambria Math"/>
                <w:i/>
                <w:lang w:val="en-US"/>
              </w:rPr>
            </m:ctrlPr>
          </m:accPr>
          <m:e>
            <m:r>
              <w:rPr>
                <w:rFonts w:ascii="Cambria Math" w:hAnsi="Cambria Math"/>
                <w:lang w:val="en-US"/>
              </w:rPr>
              <m:t>s</m:t>
            </m:r>
          </m:e>
        </m:acc>
      </m:oMath>
    </w:p>
    <w:p w14:paraId="3697BFE1" w14:textId="76A8F27A" w:rsidR="008908CB" w:rsidRPr="00F67CE7" w:rsidRDefault="008908CB" w:rsidP="00E60EFF">
      <w:pPr>
        <w:rPr>
          <w:lang w:val="es-419"/>
        </w:rPr>
      </w:pPr>
    </w:p>
    <w:p w14:paraId="4A6B270F" w14:textId="7EEE03AF" w:rsidR="008908CB" w:rsidRPr="00F67CE7" w:rsidRDefault="008908CB" w:rsidP="00E60EFF">
      <w:pPr>
        <w:rPr>
          <w:lang w:val="en-US"/>
        </w:rPr>
      </w:pPr>
      <w:proofErr w:type="spellStart"/>
      <w:proofErr w:type="gramStart"/>
      <w:r w:rsidRPr="00F67CE7">
        <w:rPr>
          <w:lang w:val="en-US"/>
        </w:rPr>
        <w:t>nearml</w:t>
      </w:r>
      <w:proofErr w:type="spellEnd"/>
      <w:r w:rsidRPr="00F67CE7">
        <w:rPr>
          <w:lang w:val="en-US"/>
        </w:rPr>
        <w:t>(</w:t>
      </w:r>
      <w:proofErr w:type="gramEnd"/>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w:rPr>
            <w:rFonts w:ascii="Cambria Math" w:hAnsi="Cambria Math"/>
            <w:lang w:val="en-US"/>
          </w:rPr>
          <m:t>n</m:t>
        </m:r>
      </m:oMath>
      <w:r w:rsidRPr="00F67CE7">
        <w:rPr>
          <w:lang w:val="en-US"/>
        </w:rPr>
        <w:t>)</w:t>
      </w:r>
    </w:p>
    <w:p w14:paraId="151CB532" w14:textId="2786B90F" w:rsidR="008908CB" w:rsidRPr="00F67CE7" w:rsidRDefault="008908CB" w:rsidP="008908CB">
      <w:pPr>
        <w:rPr>
          <w:lang w:val="en-US"/>
        </w:rPr>
      </w:pPr>
      <w:r w:rsidRPr="00F67CE7">
        <w:rPr>
          <w:lang w:val="en-US"/>
        </w:rPr>
        <w:t>1</w:t>
      </w:r>
      <w:r w:rsidRPr="00F67CE7">
        <w:rPr>
          <w:lang w:val="en-US"/>
        </w:rPr>
        <w:tab/>
        <w:t xml:space="preserve">for (k = 1 to </w:t>
      </w:r>
      <m:oMath>
        <m:r>
          <w:rPr>
            <w:rFonts w:ascii="Cambria Math" w:hAnsi="Cambria Math"/>
          </w:rPr>
          <m:t>M</m:t>
        </m:r>
      </m:oMath>
      <w:r w:rsidRPr="00F67CE7">
        <w:rPr>
          <w:lang w:val="en-US"/>
        </w:rPr>
        <w:t xml:space="preserve">) do </w:t>
      </w:r>
    </w:p>
    <w:p w14:paraId="76763183" w14:textId="14597B97" w:rsidR="008908CB" w:rsidRDefault="008908CB" w:rsidP="008908CB">
      <w:pPr>
        <w:rPr>
          <w:lang w:val="en-US"/>
        </w:rPr>
      </w:pPr>
      <w:r w:rsidRPr="008908CB">
        <w:rPr>
          <w:lang w:val="en-US"/>
        </w:rPr>
        <w:t>2</w:t>
      </w:r>
      <w:r w:rsidRPr="008908CB">
        <w:rPr>
          <w:lang w:val="en-US"/>
        </w:rPr>
        <w:tab/>
      </w:r>
      <w:r w:rsidRPr="008908CB">
        <w:rPr>
          <w:lang w:val="en-US"/>
        </w:rPr>
        <w:tab/>
      </w:r>
      <w:proofErr w:type="gramStart"/>
      <w:r w:rsidRPr="008908CB">
        <w:rPr>
          <w:lang w:val="en-US"/>
        </w:rPr>
        <w:t>if(</w:t>
      </w:r>
      <w:proofErr w:type="gramEnd"/>
      <w:r w:rsidRPr="008908CB">
        <w:rPr>
          <w:lang w:val="en-US"/>
        </w:rPr>
        <w:t xml:space="preserve">skip = true and </w:t>
      </w:r>
      <m:oMath>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n-1,k</m:t>
            </m:r>
          </m:sub>
        </m:sSub>
      </m:oMath>
      <w:r>
        <w:rPr>
          <w:lang w:val="en-US"/>
        </w:rPr>
        <w:t xml:space="preserve"> &gt; </w:t>
      </w:r>
      <m:oMath>
        <m:sSub>
          <m:sSubPr>
            <m:ctrlPr>
              <w:rPr>
                <w:rFonts w:ascii="Cambria Math" w:hAnsi="Cambria Math"/>
                <w:i/>
                <w:lang w:val="en-US"/>
              </w:rPr>
            </m:ctrlPr>
          </m:sSubPr>
          <m:e>
            <m:r>
              <w:rPr>
                <w:rFonts w:ascii="Cambria Math" w:hAnsi="Cambria Math"/>
                <w:lang w:val="en-US"/>
              </w:rPr>
              <m:t>distn</m:t>
            </m:r>
          </m:e>
          <m:sub>
            <m:r>
              <w:rPr>
                <w:rFonts w:ascii="Cambria Math" w:hAnsi="Cambria Math"/>
                <w:lang w:val="en-US"/>
              </w:rPr>
              <m:t>n,1</m:t>
            </m:r>
          </m:sub>
        </m:sSub>
      </m:oMath>
      <w:r>
        <w:rPr>
          <w:lang w:val="en-US"/>
        </w:rPr>
        <w:t xml:space="preserve">) then </w:t>
      </w:r>
    </w:p>
    <w:p w14:paraId="47E6FA90" w14:textId="4169E59B" w:rsidR="008908CB" w:rsidRPr="00F67CE7" w:rsidRDefault="008908CB" w:rsidP="008908CB">
      <w:pPr>
        <w:rPr>
          <w:lang w:val="es-419"/>
        </w:rPr>
      </w:pPr>
      <w:r w:rsidRPr="00F67CE7">
        <w:rPr>
          <w:lang w:val="es-419"/>
        </w:rPr>
        <w:t>3</w:t>
      </w:r>
      <w:r w:rsidRPr="00F67CE7">
        <w:rPr>
          <w:lang w:val="es-419"/>
        </w:rPr>
        <w:tab/>
      </w:r>
      <w:r w:rsidRPr="00F67CE7">
        <w:rPr>
          <w:lang w:val="es-419"/>
        </w:rPr>
        <w:tab/>
      </w:r>
      <w:r w:rsidRPr="00F67CE7">
        <w:rPr>
          <w:lang w:val="es-419"/>
        </w:rPr>
        <w:tab/>
        <w:t xml:space="preserve">break </w:t>
      </w:r>
    </w:p>
    <w:p w14:paraId="169A4B98" w14:textId="7FF5BC05" w:rsidR="008908CB" w:rsidRPr="00F67CE7" w:rsidRDefault="008908CB" w:rsidP="008908CB">
      <w:pPr>
        <w:rPr>
          <w:lang w:val="es-419"/>
        </w:rPr>
      </w:pPr>
      <w:r w:rsidRPr="00F67CE7">
        <w:rPr>
          <w:lang w:val="es-419"/>
        </w:rPr>
        <w:t>4</w:t>
      </w:r>
      <w:r w:rsidRPr="00F67CE7">
        <w:rPr>
          <w:lang w:val="es-419"/>
        </w:rPr>
        <w:tab/>
      </w:r>
      <w:r w:rsidRPr="00F67CE7">
        <w:rPr>
          <w:lang w:val="es-419"/>
        </w:rPr>
        <w:tab/>
      </w:r>
      <m:oMath>
        <m:sSub>
          <m:sSubPr>
            <m:ctrlPr>
              <w:rPr>
                <w:rFonts w:ascii="Cambria Math" w:hAnsi="Cambria Math"/>
                <w:i/>
                <w:lang w:val="en-US"/>
              </w:rPr>
            </m:ctrlPr>
          </m:sSubPr>
          <m:e>
            <m:r>
              <w:rPr>
                <w:rFonts w:ascii="Cambria Math" w:hAnsi="Cambria Math"/>
                <w:lang w:val="en-US"/>
              </w:rPr>
              <m:t>level</m:t>
            </m:r>
          </m:e>
          <m:sub>
            <m:r>
              <w:rPr>
                <w:rFonts w:ascii="Cambria Math" w:hAnsi="Cambria Math"/>
                <w:lang w:val="en-US"/>
              </w:rPr>
              <m:t>n</m:t>
            </m:r>
            <m:r>
              <w:rPr>
                <w:rFonts w:ascii="Cambria Math" w:hAnsi="Cambria Math"/>
                <w:lang w:val="es-419"/>
              </w:rPr>
              <m:t>+1</m:t>
            </m:r>
          </m:sub>
        </m:sSub>
        <m:r>
          <w:rPr>
            <w:rFonts w:ascii="Cambria Math" w:hAnsi="Cambria Math"/>
            <w:lang w:val="es-419"/>
          </w:rPr>
          <m:t>=</m:t>
        </m:r>
        <m:r>
          <w:rPr>
            <w:rFonts w:ascii="Cambria Math" w:hAnsi="Cambria Math"/>
            <w:lang w:val="en-US"/>
          </w:rPr>
          <m:t>k</m:t>
        </m:r>
      </m:oMath>
    </w:p>
    <w:p w14:paraId="113B0DAC" w14:textId="1C520BBD" w:rsidR="008908CB" w:rsidRPr="00833BCB" w:rsidRDefault="008908CB" w:rsidP="008908CB">
      <w:pPr>
        <w:rPr>
          <w:lang w:val="es-419"/>
        </w:rPr>
      </w:pPr>
      <w:r w:rsidRPr="00833BCB">
        <w:rPr>
          <w:lang w:val="es-419"/>
        </w:rPr>
        <w:t>5</w:t>
      </w:r>
      <w:r w:rsidR="00833BCB" w:rsidRPr="00833BCB">
        <w:rPr>
          <w:lang w:val="es-419"/>
        </w:rPr>
        <w:tab/>
      </w:r>
      <w:r w:rsidR="00833BCB">
        <w:rPr>
          <w:lang w:val="es-419"/>
        </w:rPr>
        <w:tab/>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n</m:t>
            </m:r>
          </m:sub>
          <m:sup>
            <m:r>
              <w:rPr>
                <w:rFonts w:ascii="Cambria Math" w:hAnsi="Cambria Math"/>
                <w:lang w:val="es-419"/>
              </w:rPr>
              <m:t>2</m:t>
            </m:r>
          </m:sup>
        </m:sSubSup>
      </m:oMath>
      <w:r w:rsidR="00833BCB" w:rsidRPr="00833BCB">
        <w:rPr>
          <w:lang w:val="es-419"/>
        </w:rPr>
        <w:t xml:space="preserve"> = </w:t>
      </w:r>
      <m:oMath>
        <m:sSup>
          <m:sSupPr>
            <m:ctrlPr>
              <w:rPr>
                <w:rFonts w:ascii="Cambria Math" w:hAnsi="Cambria Math"/>
                <w:i/>
                <w:lang w:val="en-US"/>
              </w:rPr>
            </m:ctrlPr>
          </m:sSupPr>
          <m:e>
            <m:r>
              <w:rPr>
                <w:rFonts w:ascii="Cambria Math" w:hAnsi="Cambria Math"/>
                <w:lang w:val="es-419"/>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n</m:t>
                </m:r>
              </m:sub>
            </m:sSub>
            <m:r>
              <w:rPr>
                <w:rFonts w:ascii="Cambria Math" w:hAnsi="Cambria Math"/>
                <w:lang w:val="es-419"/>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s-419"/>
              </w:rPr>
              <m:t>-</m:t>
            </m:r>
            <m:nary>
              <m:naryPr>
                <m:chr m:val="∑"/>
                <m:limLoc m:val="subSup"/>
                <m:ctrlPr>
                  <w:rPr>
                    <w:rFonts w:ascii="Cambria Math" w:hAnsi="Cambria Math"/>
                    <w:i/>
                    <w:lang w:val="es-419"/>
                  </w:rPr>
                </m:ctrlPr>
              </m:naryPr>
              <m:sub>
                <m:r>
                  <w:rPr>
                    <w:rFonts w:ascii="Cambria Math" w:hAnsi="Cambria Math"/>
                    <w:lang w:val="es-419"/>
                  </w:rPr>
                  <m:t>i=n_+ 1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sup>
              <m:e>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ni</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level</m:t>
                    </m:r>
                  </m:e>
                  <m:sub>
                    <m:r>
                      <w:rPr>
                        <w:rFonts w:ascii="Cambria Math" w:hAnsi="Cambria Math"/>
                        <w:lang w:val="en-US"/>
                      </w:rPr>
                      <m:t>n</m:t>
                    </m:r>
                  </m:sub>
                </m:sSub>
              </m:e>
            </m:nary>
            <m:r>
              <w:rPr>
                <w:rFonts w:ascii="Cambria Math" w:hAnsi="Cambria Math"/>
                <w:lang w:val="es-419"/>
              </w:rPr>
              <m:t>||</m:t>
            </m:r>
          </m:e>
          <m:sup>
            <m:r>
              <w:rPr>
                <w:rFonts w:ascii="Cambria Math" w:hAnsi="Cambria Math"/>
                <w:lang w:val="es-419"/>
              </w:rPr>
              <m:t>2</m:t>
            </m:r>
          </m:sup>
        </m:sSup>
      </m:oMath>
      <w:r w:rsidR="00833BCB" w:rsidRPr="00833BCB">
        <w:rPr>
          <w:lang w:val="es-419"/>
        </w:rPr>
        <w:t xml:space="preserve"> par</w:t>
      </w:r>
      <w:r w:rsidR="00833BCB">
        <w:rPr>
          <w:lang w:val="es-419"/>
        </w:rPr>
        <w:t xml:space="preserve">a todo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833BCB" w:rsidRPr="0098048B">
        <w:rPr>
          <w:lang w:val="es-419"/>
        </w:rPr>
        <w:t xml:space="preserve"> </w:t>
      </w:r>
      <m:oMath>
        <m:r>
          <w:rPr>
            <w:rFonts w:ascii="Cambria Math" w:hAnsi="Cambria Math"/>
            <w:lang w:val="es-419"/>
          </w:rPr>
          <m:t xml:space="preserve">ϵ </m:t>
        </m:r>
        <m:r>
          <m:rPr>
            <m:sty m:val="p"/>
          </m:rPr>
          <w:rPr>
            <w:rFonts w:ascii="Cambria Math" w:hAnsi="Cambria Math"/>
            <w:lang w:val="es-419"/>
          </w:rPr>
          <m:t>Ω</m:t>
        </m:r>
      </m:oMath>
    </w:p>
    <w:p w14:paraId="28ACAE0D" w14:textId="12992163" w:rsidR="008908CB" w:rsidRPr="00833BCB" w:rsidRDefault="008908CB" w:rsidP="008908CB">
      <w:pPr>
        <w:rPr>
          <w:lang w:val="es-419"/>
        </w:rPr>
      </w:pPr>
      <w:r w:rsidRPr="00833BCB">
        <w:rPr>
          <w:lang w:val="es-419"/>
        </w:rPr>
        <w:t>6</w:t>
      </w:r>
      <w:r w:rsidR="00833BCB">
        <w:rPr>
          <w:lang w:val="es-419"/>
        </w:rPr>
        <w:tab/>
      </w:r>
      <w:r w:rsidR="00833BCB">
        <w:rPr>
          <w:lang w:val="es-419"/>
        </w:rPr>
        <w:tab/>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sub>
        </m:sSub>
        <m:r>
          <w:rPr>
            <w:rFonts w:ascii="Cambria Math" w:hAnsi="Cambria Math"/>
            <w:lang w:val="es-419"/>
          </w:rPr>
          <m:t>=</m:t>
        </m:r>
      </m:oMath>
      <w:r w:rsidR="00833BCB">
        <w:rPr>
          <w:lang w:val="es-419"/>
        </w:rPr>
        <w:t xml:space="preserve">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sub>
        </m:sSub>
      </m:oMath>
      <w:r w:rsidR="00833BCB">
        <w:rPr>
          <w:lang w:val="es-419"/>
        </w:rPr>
        <w:t xml:space="preserve"> +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n+1,</m:t>
            </m:r>
            <m:sSub>
              <m:sSubPr>
                <m:ctrlPr>
                  <w:rPr>
                    <w:rFonts w:ascii="Cambria Math" w:hAnsi="Cambria Math"/>
                    <w:i/>
                    <w:lang w:val="es-419"/>
                  </w:rPr>
                </m:ctrlPr>
              </m:sSubPr>
              <m:e>
                <m:r>
                  <w:rPr>
                    <w:rFonts w:ascii="Cambria Math" w:hAnsi="Cambria Math"/>
                    <w:lang w:val="es-419"/>
                  </w:rPr>
                  <m:t>level</m:t>
                </m:r>
              </m:e>
              <m:sub>
                <m:r>
                  <w:rPr>
                    <w:rFonts w:ascii="Cambria Math" w:hAnsi="Cambria Math"/>
                    <w:lang w:val="es-419"/>
                  </w:rPr>
                  <m:t>n+1</m:t>
                </m:r>
              </m:sub>
            </m:sSub>
          </m:sub>
        </m:sSub>
      </m:oMath>
    </w:p>
    <w:p w14:paraId="596974EE" w14:textId="26E091C7" w:rsidR="008908CB" w:rsidRPr="00833BCB" w:rsidRDefault="008908CB" w:rsidP="008908CB">
      <w:pPr>
        <w:rPr>
          <w:lang w:val="es-419"/>
        </w:rPr>
      </w:pPr>
      <w:r w:rsidRPr="00833BCB">
        <w:rPr>
          <w:lang w:val="es-419"/>
        </w:rPr>
        <w:t>7</w:t>
      </w:r>
      <w:r w:rsidR="00833BCB" w:rsidRPr="00833BCB">
        <w:rPr>
          <w:lang w:val="es-419"/>
        </w:rPr>
        <w:tab/>
      </w:r>
      <w:r w:rsidR="00833BCB" w:rsidRPr="00833BCB">
        <w:rPr>
          <w:lang w:val="es-419"/>
        </w:rPr>
        <w:tab/>
      </w:r>
      <m:oMath>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n</m:t>
            </m:r>
          </m:sub>
        </m:sSub>
      </m:oMath>
      <w:r w:rsidR="00833BCB">
        <w:rPr>
          <w:lang w:val="es-419"/>
        </w:rPr>
        <w:t xml:space="preserve"> = </w:t>
      </w:r>
      <m:oMath>
        <m:r>
          <m:rPr>
            <m:sty m:val="p"/>
          </m:rPr>
          <w:rPr>
            <w:rFonts w:ascii="Cambria Math" w:hAnsi="Cambria Math"/>
            <w:lang w:val="es-419"/>
          </w:rPr>
          <m:t>Ω(</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n</m:t>
            </m:r>
          </m:sub>
        </m:sSub>
        <m:r>
          <m:rPr>
            <m:sty m:val="p"/>
          </m:rPr>
          <w:rPr>
            <w:rFonts w:ascii="Cambria Math" w:hAnsi="Cambria Math"/>
            <w:lang w:val="es-419"/>
          </w:rPr>
          <m:t>)</m:t>
        </m:r>
      </m:oMath>
      <w:r w:rsidR="00833BCB">
        <w:rPr>
          <w:lang w:val="es-419"/>
        </w:rPr>
        <w:t>, en orden ascendente</w:t>
      </w:r>
    </w:p>
    <w:p w14:paraId="1BA0A96B" w14:textId="28095BC7" w:rsidR="00833BCB" w:rsidRDefault="008908CB" w:rsidP="008908CB">
      <w:pPr>
        <w:rPr>
          <w:lang w:val="en-US"/>
        </w:rPr>
      </w:pPr>
      <w:r>
        <w:rPr>
          <w:lang w:val="en-US"/>
        </w:rPr>
        <w:t>8</w:t>
      </w:r>
      <w:r w:rsidR="00833BCB">
        <w:rPr>
          <w:lang w:val="en-US"/>
        </w:rPr>
        <w:tab/>
      </w:r>
      <w:r w:rsidR="00833BCB">
        <w:rPr>
          <w:lang w:val="en-US"/>
        </w:rPr>
        <w:tab/>
        <w:t xml:space="preserve">if (skip = true and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r>
              <w:rPr>
                <w:rFonts w:ascii="Cambria Math" w:hAnsi="Cambria Math"/>
                <w:lang w:val="en-US"/>
              </w:rPr>
              <m:t>,1</m:t>
            </m:r>
          </m:sub>
        </m:sSub>
      </m:oMath>
      <w:r w:rsidR="00833BCB" w:rsidRPr="00833BCB">
        <w:rPr>
          <w:lang w:val="en-US"/>
        </w:rPr>
        <w:t xml:space="preserve"> &gt; </w:t>
      </w:r>
      <m:oMath>
        <m:sSub>
          <m:sSubPr>
            <m:ctrlPr>
              <w:rPr>
                <w:rFonts w:ascii="Cambria Math" w:hAnsi="Cambria Math"/>
                <w:i/>
                <w:lang w:val="es-419"/>
              </w:rPr>
            </m:ctrlPr>
          </m:sSubPr>
          <m:e>
            <m:r>
              <w:rPr>
                <w:rFonts w:ascii="Cambria Math" w:hAnsi="Cambria Math"/>
                <w:lang w:val="es-419"/>
              </w:rPr>
              <m:t>D</m:t>
            </m:r>
          </m:e>
          <m:sub>
            <m:r>
              <w:rPr>
                <w:rFonts w:ascii="Cambria Math" w:hAnsi="Cambria Math"/>
                <w:lang w:val="es-419"/>
              </w:rPr>
              <m:t>min</m:t>
            </m:r>
          </m:sub>
        </m:sSub>
      </m:oMath>
      <w:r w:rsidR="00833BCB">
        <w:rPr>
          <w:lang w:val="en-US"/>
        </w:rPr>
        <w:t>) then</w:t>
      </w:r>
    </w:p>
    <w:p w14:paraId="14F787CF" w14:textId="1F46DF6B" w:rsidR="008908CB" w:rsidRDefault="008908CB" w:rsidP="008908CB">
      <w:pPr>
        <w:rPr>
          <w:lang w:val="en-US"/>
        </w:rPr>
      </w:pPr>
      <w:r>
        <w:rPr>
          <w:lang w:val="en-US"/>
        </w:rPr>
        <w:t>9</w:t>
      </w:r>
      <w:r w:rsidR="00833BCB">
        <w:rPr>
          <w:lang w:val="en-US"/>
        </w:rPr>
        <w:tab/>
      </w:r>
      <w:r w:rsidR="00833BCB">
        <w:rPr>
          <w:lang w:val="en-US"/>
        </w:rPr>
        <w:tab/>
      </w:r>
      <w:proofErr w:type="gramStart"/>
      <w:r w:rsidR="00833BCB">
        <w:rPr>
          <w:lang w:val="en-US"/>
        </w:rPr>
        <w:t>break</w:t>
      </w:r>
      <w:proofErr w:type="gramEnd"/>
      <w:r w:rsidR="00833BCB">
        <w:rPr>
          <w:lang w:val="en-US"/>
        </w:rPr>
        <w:t xml:space="preserve"> </w:t>
      </w:r>
    </w:p>
    <w:p w14:paraId="4F924F4A" w14:textId="4FB49A9E" w:rsidR="008908CB" w:rsidRDefault="008908CB" w:rsidP="008908CB">
      <w:pPr>
        <w:rPr>
          <w:lang w:val="en-US"/>
        </w:rPr>
      </w:pPr>
      <w:r>
        <w:rPr>
          <w:lang w:val="en-US"/>
        </w:rPr>
        <w:lastRenderedPageBreak/>
        <w:t>10</w:t>
      </w:r>
      <w:r w:rsidR="00833BCB">
        <w:rPr>
          <w:lang w:val="en-US"/>
        </w:rPr>
        <w:tab/>
      </w:r>
      <w:r w:rsidR="00833BCB">
        <w:rPr>
          <w:lang w:val="en-US"/>
        </w:rPr>
        <w:tab/>
        <w:t xml:space="preserve">if (n &gt; 1) then </w:t>
      </w:r>
    </w:p>
    <w:p w14:paraId="675896E1" w14:textId="4CA125C1" w:rsidR="00FF2CA3" w:rsidRDefault="008908CB" w:rsidP="008908CB">
      <w:pPr>
        <w:rPr>
          <w:lang w:val="en-US"/>
        </w:rPr>
      </w:pPr>
      <w:r>
        <w:rPr>
          <w:lang w:val="en-US"/>
        </w:rPr>
        <w:t>11</w:t>
      </w:r>
      <w:r w:rsidR="00833BCB">
        <w:rPr>
          <w:lang w:val="en-US"/>
        </w:rPr>
        <w:tab/>
      </w:r>
      <w:r w:rsidR="00833BCB">
        <w:rPr>
          <w:lang w:val="en-US"/>
        </w:rPr>
        <w:tab/>
      </w:r>
      <w:r w:rsidR="00833BCB">
        <w:rPr>
          <w:lang w:val="en-US"/>
        </w:rPr>
        <w:tab/>
      </w:r>
      <w:proofErr w:type="spellStart"/>
      <w:r w:rsidR="00833BCB">
        <w:rPr>
          <w:lang w:val="en-US"/>
        </w:rPr>
        <w:t>nearml</w:t>
      </w:r>
      <w:proofErr w:type="spellEnd"/>
      <w:r w:rsidR="00833BCB">
        <w:rPr>
          <w:lang w:val="en-US"/>
        </w:rPr>
        <w:t xml:space="preserve"> (</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,n-1</m:t>
        </m:r>
      </m:oMath>
      <w:r w:rsidR="00833BCB">
        <w:rPr>
          <w:lang w:val="en-US"/>
        </w:rPr>
        <w:t>)</w:t>
      </w:r>
    </w:p>
    <w:p w14:paraId="35BB0F0F" w14:textId="6D65480C" w:rsidR="008908CB" w:rsidRDefault="008908CB" w:rsidP="008908CB">
      <w:pPr>
        <w:rPr>
          <w:lang w:val="en-US"/>
        </w:rPr>
      </w:pPr>
      <w:r>
        <w:rPr>
          <w:lang w:val="en-US"/>
        </w:rPr>
        <w:t>13</w:t>
      </w:r>
      <w:r w:rsidR="00FF2CA3">
        <w:rPr>
          <w:lang w:val="en-US"/>
        </w:rPr>
        <w:tab/>
      </w:r>
      <w:r w:rsidR="00FF2CA3">
        <w:rPr>
          <w:lang w:val="en-US"/>
        </w:rPr>
        <w:tab/>
        <w:t>else</w:t>
      </w:r>
    </w:p>
    <w:p w14:paraId="302974C5" w14:textId="1E8E0A57" w:rsidR="008908CB" w:rsidRDefault="008908CB" w:rsidP="008908CB">
      <w:pPr>
        <w:rPr>
          <w:lang w:val="en-US"/>
        </w:rPr>
      </w:pPr>
      <w:r>
        <w:rPr>
          <w:lang w:val="en-US"/>
        </w:rPr>
        <w:t>14</w:t>
      </w:r>
      <w:r w:rsidR="00FF2CA3">
        <w:rPr>
          <w:lang w:val="en-US"/>
        </w:rPr>
        <w:tab/>
      </w:r>
      <w:r w:rsidR="00FF2CA3">
        <w:rPr>
          <w:lang w:val="en-US"/>
        </w:rPr>
        <w:tab/>
      </w:r>
      <w:r w:rsidR="00FF2CA3">
        <w:rPr>
          <w:lang w:val="en-US"/>
        </w:rPr>
        <w:tab/>
        <w:t>if (</w:t>
      </w:r>
      <m:oMath>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n,1,</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min </m:t>
            </m:r>
          </m:sub>
        </m:sSub>
      </m:oMath>
      <w:r w:rsidR="00FF2CA3">
        <w:rPr>
          <w:lang w:val="en-US"/>
        </w:rPr>
        <w:t>) then</w:t>
      </w:r>
    </w:p>
    <w:p w14:paraId="3E27F92B" w14:textId="478B9157" w:rsidR="008908CB" w:rsidRDefault="008908CB" w:rsidP="008908CB">
      <w:pPr>
        <w:rPr>
          <w:lang w:val="en-US"/>
        </w:rPr>
      </w:pPr>
      <w:r>
        <w:rPr>
          <w:lang w:val="en-US"/>
        </w:rPr>
        <w:t>15</w:t>
      </w:r>
      <w:r w:rsidR="00FF2CA3">
        <w:rPr>
          <w:lang w:val="en-US"/>
        </w:rPr>
        <w:tab/>
      </w:r>
      <w:r w:rsidR="00FF2CA3">
        <w:rPr>
          <w:lang w:val="en-US"/>
        </w:rPr>
        <w:tab/>
      </w:r>
      <w:r w:rsidR="00FF2CA3">
        <w:rPr>
          <w:lang w:val="en-US"/>
        </w:rPr>
        <w:tab/>
      </w:r>
      <w:r w:rsidR="00FF2CA3">
        <w:rPr>
          <w:lang w:val="en-US"/>
        </w:rPr>
        <w:tab/>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min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 xml:space="preserve">n,1 </m:t>
            </m:r>
          </m:sub>
        </m:sSub>
      </m:oMath>
    </w:p>
    <w:p w14:paraId="75EC3451" w14:textId="1CBD3B0C" w:rsidR="008908CB" w:rsidRDefault="008908CB" w:rsidP="008908CB">
      <w:pPr>
        <w:rPr>
          <w:lang w:val="en-US"/>
        </w:rPr>
      </w:pPr>
      <w:r>
        <w:rPr>
          <w:lang w:val="en-US"/>
        </w:rPr>
        <w:t>16</w:t>
      </w:r>
      <w:r w:rsidR="00FF2CA3">
        <w:rPr>
          <w:lang w:val="en-US"/>
        </w:rPr>
        <w:tab/>
      </w:r>
      <w:r w:rsidR="00FF2CA3">
        <w:rPr>
          <w:lang w:val="en-US"/>
        </w:rPr>
        <w:tab/>
      </w:r>
      <w:r w:rsidR="00FF2CA3">
        <w:rPr>
          <w:lang w:val="en-US"/>
        </w:rPr>
        <w:tab/>
      </w:r>
      <w:r w:rsidR="00FF2CA3">
        <w:rPr>
          <w:lang w:val="en-US"/>
        </w:rPr>
        <w:tab/>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 xml:space="preserve">n,1 </m:t>
            </m:r>
          </m:sub>
        </m:sSub>
      </m:oMath>
    </w:p>
    <w:p w14:paraId="228EEEC4" w14:textId="1721446C" w:rsidR="00FF2CA3" w:rsidRDefault="00FF2CA3" w:rsidP="008908CB">
      <w:pPr>
        <w:rPr>
          <w:lang w:val="en-US"/>
        </w:rPr>
      </w:pPr>
      <w:r>
        <w:rPr>
          <w:lang w:val="en-US"/>
        </w:rPr>
        <w:t>17</w:t>
      </w:r>
      <w:r>
        <w:rPr>
          <w:lang w:val="en-US"/>
        </w:rPr>
        <w:tab/>
      </w:r>
      <w:r>
        <w:rPr>
          <w:lang w:val="en-US"/>
        </w:rPr>
        <w:tab/>
      </w:r>
      <w:r>
        <w:rPr>
          <w:lang w:val="en-US"/>
        </w:rPr>
        <w:tab/>
      </w:r>
      <w:r>
        <w:rPr>
          <w:lang w:val="en-US"/>
        </w:rPr>
        <w:tab/>
        <w:t>for (</w:t>
      </w:r>
      <m:oMath>
        <m:r>
          <w:rPr>
            <w:rFonts w:ascii="Cambria Math" w:hAnsi="Cambria Math"/>
            <w:lang w:val="en-US"/>
          </w:rPr>
          <m:t xml:space="preserve">i=n+1 to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D </m:t>
            </m:r>
          </m:sub>
        </m:sSub>
      </m:oMath>
      <w:r>
        <w:rPr>
          <w:lang w:val="en-US"/>
        </w:rPr>
        <w:t>)</w:t>
      </w:r>
      <w:r>
        <w:rPr>
          <w:lang w:val="en-US"/>
        </w:rPr>
        <w:tab/>
        <w:t xml:space="preserve"> do </w:t>
      </w:r>
      <w:r>
        <w:rPr>
          <w:lang w:val="en-US"/>
        </w:rPr>
        <w:tab/>
      </w:r>
      <w:r>
        <w:rPr>
          <w:lang w:val="en-US"/>
        </w:rPr>
        <w:tab/>
      </w:r>
      <w:r>
        <w:rPr>
          <w:lang w:val="en-US"/>
        </w:rPr>
        <w:tab/>
      </w:r>
      <w:r>
        <w:rPr>
          <w:lang w:val="en-US"/>
        </w:rPr>
        <w:tab/>
      </w:r>
    </w:p>
    <w:p w14:paraId="1CC0BC71" w14:textId="12507000" w:rsidR="00FF2CA3" w:rsidRPr="00F67CE7" w:rsidRDefault="00FF2CA3" w:rsidP="008908CB">
      <w:pPr>
        <w:rPr>
          <w:lang w:val="es-419"/>
        </w:rPr>
      </w:pPr>
      <w:r w:rsidRPr="00F67CE7">
        <w:rPr>
          <w:lang w:val="es-419"/>
        </w:rPr>
        <w:t>18</w:t>
      </w:r>
      <w:r w:rsidRPr="00F67CE7">
        <w:rPr>
          <w:lang w:val="es-419"/>
        </w:rPr>
        <w:tab/>
      </w:r>
      <w:r w:rsidRPr="00F67CE7">
        <w:rPr>
          <w:lang w:val="es-419"/>
        </w:rPr>
        <w:tab/>
      </w:r>
      <w:r w:rsidRPr="00F67CE7">
        <w:rPr>
          <w:lang w:val="es-419"/>
        </w:rPr>
        <w:tab/>
      </w:r>
      <w:r w:rsidRPr="00F67CE7">
        <w:rPr>
          <w:lang w:val="es-419"/>
        </w:rPr>
        <w:tab/>
      </w:r>
      <w:r w:rsidRPr="00F67CE7">
        <w:rPr>
          <w:lang w:val="es-419"/>
        </w:rPr>
        <w:tab/>
      </w:r>
      <m:oMath>
        <m:acc>
          <m:accPr>
            <m:ctrlPr>
              <w:rPr>
                <w:rFonts w:ascii="Cambria Math" w:hAnsi="Cambria Math"/>
                <w:i/>
                <w:lang w:val="en-US"/>
              </w:rPr>
            </m:ctrlPr>
          </m:accPr>
          <m:e>
            <m:r>
              <w:rPr>
                <w:rFonts w:ascii="Cambria Math" w:hAnsi="Cambria Math"/>
                <w:lang w:val="en-US"/>
              </w:rPr>
              <m:t>s</m:t>
            </m:r>
          </m:e>
        </m:acc>
        <m:r>
          <w:rPr>
            <w:rFonts w:ascii="Cambria Math" w:hAnsi="Cambria Math"/>
            <w:lang w:val="es-419"/>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lang w:val="es-419"/>
              </w:rPr>
              <m:t>,</m:t>
            </m:r>
            <m:r>
              <w:rPr>
                <w:rFonts w:ascii="Cambria Math" w:hAnsi="Cambria Math"/>
                <w:lang w:val="en-US"/>
              </w:rPr>
              <m:t>level</m:t>
            </m:r>
            <m:r>
              <w:rPr>
                <w:rFonts w:ascii="Cambria Math" w:hAnsi="Cambria Math"/>
                <w:lang w:val="es-419"/>
              </w:rPr>
              <m:t>(</m:t>
            </m:r>
            <m:r>
              <w:rPr>
                <w:rFonts w:ascii="Cambria Math" w:hAnsi="Cambria Math"/>
                <w:lang w:val="en-US"/>
              </w:rPr>
              <m:t>i</m:t>
            </m:r>
            <m:r>
              <w:rPr>
                <w:rFonts w:ascii="Cambria Math" w:hAnsi="Cambria Math"/>
                <w:lang w:val="es-419"/>
              </w:rPr>
              <m:t xml:space="preserve">) </m:t>
            </m:r>
          </m:sub>
        </m:sSub>
      </m:oMath>
    </w:p>
    <w:p w14:paraId="2E8AB158" w14:textId="66EBC010" w:rsidR="00FF2CA3" w:rsidRPr="00F67CE7" w:rsidRDefault="00FF2CA3" w:rsidP="008908CB">
      <w:pPr>
        <w:rPr>
          <w:lang w:val="es-419"/>
        </w:rPr>
      </w:pPr>
    </w:p>
    <w:p w14:paraId="09E81206" w14:textId="01325457" w:rsidR="008908CB" w:rsidRPr="00F67CE7" w:rsidRDefault="008908CB" w:rsidP="008908CB">
      <w:pPr>
        <w:ind w:left="360"/>
        <w:rPr>
          <w:lang w:val="es-419"/>
        </w:rPr>
      </w:pPr>
    </w:p>
    <w:p w14:paraId="26BE53E0" w14:textId="10F6D100" w:rsidR="00E003FE" w:rsidRPr="000E09B4" w:rsidRDefault="00E003FE" w:rsidP="007F6403">
      <w:pPr>
        <w:pStyle w:val="Ttulo3"/>
        <w:rPr>
          <w:u w:val="single"/>
        </w:rPr>
      </w:pPr>
      <w:r>
        <w:t>4.1.1 Análisis de punto fijo</w:t>
      </w:r>
    </w:p>
    <w:p w14:paraId="1F1C687B" w14:textId="2AF3C603" w:rsidR="00223F66" w:rsidRPr="00960FD1" w:rsidRDefault="003E09A0" w:rsidP="007F6403">
      <w:pPr>
        <w:pStyle w:val="Ttulo3"/>
      </w:pPr>
      <w:r w:rsidRPr="00960FD1">
        <w:t>4.</w:t>
      </w:r>
      <w:r w:rsidR="00CF16A1" w:rsidRPr="00960FD1">
        <w:t>1.</w:t>
      </w:r>
      <w:r w:rsidR="00C72F89" w:rsidRPr="00960FD1">
        <w:t>5</w:t>
      </w:r>
      <w:r w:rsidRPr="00960FD1">
        <w:t xml:space="preserve"> </w:t>
      </w:r>
      <w:r w:rsidR="00223F66" w:rsidRPr="00960FD1">
        <w:t>Simulación</w:t>
      </w:r>
      <w:r w:rsidR="00955FD6">
        <w:t xml:space="preserve"> del algoritmo</w:t>
      </w:r>
    </w:p>
    <w:p w14:paraId="44E4B9F9" w14:textId="24107787" w:rsidR="0017724D" w:rsidRDefault="0017724D" w:rsidP="0017724D">
      <w:pPr>
        <w:pStyle w:val="Ttulo2"/>
        <w:rPr>
          <w:b w:val="0"/>
          <w:bCs/>
        </w:rPr>
      </w:pPr>
      <w:r w:rsidRPr="00960FD1">
        <w:rPr>
          <w:b w:val="0"/>
          <w:bCs/>
        </w:rPr>
        <w:t>4.2</w:t>
      </w:r>
      <w:r w:rsidR="003E09A0" w:rsidRPr="00960FD1">
        <w:rPr>
          <w:b w:val="0"/>
          <w:bCs/>
        </w:rPr>
        <w:t xml:space="preserve"> </w:t>
      </w:r>
      <w:r w:rsidRPr="00960FD1">
        <w:rPr>
          <w:b w:val="0"/>
          <w:bCs/>
        </w:rPr>
        <w:t>Arquitectura</w:t>
      </w:r>
      <w:r w:rsidR="00B53988">
        <w:rPr>
          <w:b w:val="0"/>
          <w:bCs/>
        </w:rPr>
        <w:t xml:space="preserve"> propuesta</w:t>
      </w:r>
    </w:p>
    <w:p w14:paraId="290B4086" w14:textId="53A86B33" w:rsidR="00B53988" w:rsidRDefault="00B53988" w:rsidP="00B53988">
      <w:r>
        <w:t xml:space="preserve">La arquitectura se diseñó con una metodología “Top – Down”, en la cual se empieza con un módulo principal “TOP” que a su vez se componen de un conjunto de submódulos. En ese orden se presentan los bloques de hardware. </w:t>
      </w:r>
    </w:p>
    <w:p w14:paraId="7F256827" w14:textId="77777777" w:rsidR="00CC4FAD" w:rsidRPr="00B53988" w:rsidRDefault="00CC4FAD" w:rsidP="00B53988">
      <w:pPr>
        <w:rPr>
          <w:lang w:val="es-419"/>
        </w:rPr>
      </w:pPr>
    </w:p>
    <w:p w14:paraId="1DEF5E18" w14:textId="6B5F0431" w:rsidR="003E09A0" w:rsidRPr="00CC4FAD" w:rsidRDefault="003E09A0" w:rsidP="00CF16A1">
      <w:pPr>
        <w:pStyle w:val="Ttulo3"/>
        <w:rPr>
          <w:bCs/>
          <w:lang w:val="es-419"/>
        </w:rPr>
      </w:pPr>
      <w:r w:rsidRPr="00960FD1">
        <w:rPr>
          <w:bCs/>
        </w:rPr>
        <w:t xml:space="preserve">4.2.1 Parametrización </w:t>
      </w:r>
    </w:p>
    <w:p w14:paraId="3F922CEF" w14:textId="1BF320E7" w:rsidR="00385627" w:rsidRDefault="00385627" w:rsidP="00E003FE">
      <w:r>
        <w:t xml:space="preserve">La codificación de la arquitectura se compone de los parámetros principales mostrados en la tabla x. </w:t>
      </w:r>
    </w:p>
    <w:tbl>
      <w:tblPr>
        <w:tblStyle w:val="Tablaconcuadrcula"/>
        <w:tblW w:w="0" w:type="auto"/>
        <w:jc w:val="center"/>
        <w:tblLook w:val="04A0" w:firstRow="1" w:lastRow="0" w:firstColumn="1" w:lastColumn="0" w:noHBand="0" w:noVBand="1"/>
      </w:tblPr>
      <w:tblGrid>
        <w:gridCol w:w="1235"/>
        <w:gridCol w:w="6073"/>
      </w:tblGrid>
      <w:tr w:rsidR="00385627" w14:paraId="330EEABA" w14:textId="77777777" w:rsidTr="000B138F">
        <w:trPr>
          <w:jc w:val="center"/>
        </w:trPr>
        <w:tc>
          <w:tcPr>
            <w:tcW w:w="1235" w:type="dxa"/>
          </w:tcPr>
          <w:p w14:paraId="50CDA542" w14:textId="19897335" w:rsidR="00385627" w:rsidRDefault="00385627" w:rsidP="00385627">
            <w:pPr>
              <w:jc w:val="center"/>
            </w:pPr>
            <w:r>
              <w:t>Parámetro</w:t>
            </w:r>
          </w:p>
        </w:tc>
        <w:tc>
          <w:tcPr>
            <w:tcW w:w="6073" w:type="dxa"/>
          </w:tcPr>
          <w:p w14:paraId="7C49B76E" w14:textId="763FEE39" w:rsidR="00385627" w:rsidRDefault="00385627" w:rsidP="00385627">
            <w:pPr>
              <w:jc w:val="center"/>
            </w:pPr>
            <w:r>
              <w:t>Descripción</w:t>
            </w:r>
          </w:p>
        </w:tc>
      </w:tr>
      <w:tr w:rsidR="00385627" w14:paraId="00F947A8" w14:textId="77777777" w:rsidTr="000B138F">
        <w:trPr>
          <w:jc w:val="center"/>
        </w:trPr>
        <w:tc>
          <w:tcPr>
            <w:tcW w:w="1235" w:type="dxa"/>
            <w:vAlign w:val="center"/>
          </w:tcPr>
          <w:p w14:paraId="5E4FAD79" w14:textId="4107E0BC" w:rsidR="00385627" w:rsidRDefault="00385627" w:rsidP="00385627">
            <w:pPr>
              <w:jc w:val="center"/>
            </w:pPr>
            <w:r>
              <w:t>WL</w:t>
            </w:r>
          </w:p>
        </w:tc>
        <w:tc>
          <w:tcPr>
            <w:tcW w:w="6073" w:type="dxa"/>
          </w:tcPr>
          <w:p w14:paraId="31BED4DF" w14:textId="49CB6D8A" w:rsidR="00385627" w:rsidRDefault="00385627" w:rsidP="00385627">
            <w:pPr>
              <w:jc w:val="both"/>
            </w:pPr>
            <w:r>
              <w:t>Longitud de palabra en la representación en punto fijo.</w:t>
            </w:r>
          </w:p>
        </w:tc>
      </w:tr>
      <w:tr w:rsidR="00385627" w14:paraId="2ADF003B" w14:textId="77777777" w:rsidTr="000B138F">
        <w:trPr>
          <w:jc w:val="center"/>
        </w:trPr>
        <w:tc>
          <w:tcPr>
            <w:tcW w:w="1235" w:type="dxa"/>
            <w:vAlign w:val="center"/>
          </w:tcPr>
          <w:p w14:paraId="763EA6EF" w14:textId="0ED3C53F" w:rsidR="00385627" w:rsidRDefault="00385627" w:rsidP="00385627">
            <w:pPr>
              <w:jc w:val="center"/>
            </w:pPr>
            <w:r>
              <w:t>IP</w:t>
            </w:r>
          </w:p>
        </w:tc>
        <w:tc>
          <w:tcPr>
            <w:tcW w:w="6073" w:type="dxa"/>
          </w:tcPr>
          <w:p w14:paraId="5C9713C9" w14:textId="3633C379" w:rsidR="00385627" w:rsidRDefault="00385627" w:rsidP="00385627">
            <w:pPr>
              <w:jc w:val="both"/>
            </w:pPr>
            <w:r>
              <w:t>Cantidad de bits de la parte entera de WL.</w:t>
            </w:r>
          </w:p>
        </w:tc>
      </w:tr>
      <w:tr w:rsidR="00385627" w14:paraId="2E86D27E" w14:textId="77777777" w:rsidTr="000B138F">
        <w:trPr>
          <w:jc w:val="center"/>
        </w:trPr>
        <w:tc>
          <w:tcPr>
            <w:tcW w:w="1235" w:type="dxa"/>
            <w:vAlign w:val="center"/>
          </w:tcPr>
          <w:p w14:paraId="481894BA" w14:textId="315FF78A" w:rsidR="00385627" w:rsidRDefault="00385627" w:rsidP="00385627">
            <w:pPr>
              <w:jc w:val="center"/>
            </w:pPr>
            <w:r>
              <w:t>IF</w:t>
            </w:r>
          </w:p>
        </w:tc>
        <w:tc>
          <w:tcPr>
            <w:tcW w:w="6073" w:type="dxa"/>
          </w:tcPr>
          <w:p w14:paraId="720E6D5F" w14:textId="7F8113A8" w:rsidR="00385627" w:rsidRDefault="00385627" w:rsidP="00385627">
            <w:pPr>
              <w:jc w:val="both"/>
            </w:pPr>
            <w:r>
              <w:t>Cantidad de bits para la parte fraccionaria en WL.</w:t>
            </w:r>
          </w:p>
        </w:tc>
      </w:tr>
      <w:tr w:rsidR="00385627" w14:paraId="41C9E775" w14:textId="77777777" w:rsidTr="000B138F">
        <w:trPr>
          <w:jc w:val="center"/>
        </w:trPr>
        <w:tc>
          <w:tcPr>
            <w:tcW w:w="1235" w:type="dxa"/>
            <w:vAlign w:val="center"/>
          </w:tcPr>
          <w:p w14:paraId="054604B8" w14:textId="1F3B9698" w:rsidR="00385627" w:rsidRDefault="00385627" w:rsidP="00385627">
            <w:pPr>
              <w:jc w:val="center"/>
            </w:pPr>
            <w:r>
              <w:t>NP</w:t>
            </w:r>
          </w:p>
        </w:tc>
        <w:tc>
          <w:tcPr>
            <w:tcW w:w="6073" w:type="dxa"/>
          </w:tcPr>
          <w:p w14:paraId="6A2FAB42" w14:textId="200D2A80" w:rsidR="00385627" w:rsidRDefault="00385627" w:rsidP="00385627">
            <w:pPr>
              <w:jc w:val="both"/>
            </w:pPr>
            <w:r>
              <w:t>Cantidad de subportadoras por cada símbolo OFDM.</w:t>
            </w:r>
          </w:p>
        </w:tc>
      </w:tr>
      <w:tr w:rsidR="00385627" w14:paraId="7439508C" w14:textId="77777777" w:rsidTr="000B138F">
        <w:trPr>
          <w:jc w:val="center"/>
        </w:trPr>
        <w:tc>
          <w:tcPr>
            <w:tcW w:w="1235" w:type="dxa"/>
            <w:vAlign w:val="center"/>
          </w:tcPr>
          <w:p w14:paraId="79C13D3B" w14:textId="2BF7D072" w:rsidR="00385627" w:rsidRDefault="00385627" w:rsidP="00385627">
            <w:pPr>
              <w:jc w:val="center"/>
            </w:pPr>
            <w:r>
              <w:t>NV</w:t>
            </w:r>
          </w:p>
        </w:tc>
        <w:tc>
          <w:tcPr>
            <w:tcW w:w="6073" w:type="dxa"/>
          </w:tcPr>
          <w:p w14:paraId="0556F673" w14:textId="1C3613A3" w:rsidR="00385627" w:rsidRPr="00385627" w:rsidRDefault="00385627" w:rsidP="00385627">
            <w:pPr>
              <w:jc w:val="both"/>
              <w:rPr>
                <w:lang w:val="es-419"/>
              </w:rPr>
            </w:pPr>
            <w:r>
              <w:t>Cantidad de subportadoras de datos por cada símbolo OFDM.</w:t>
            </w:r>
          </w:p>
        </w:tc>
      </w:tr>
      <w:tr w:rsidR="00385627" w14:paraId="295D0E89" w14:textId="77777777" w:rsidTr="000B138F">
        <w:trPr>
          <w:jc w:val="center"/>
        </w:trPr>
        <w:tc>
          <w:tcPr>
            <w:tcW w:w="1235" w:type="dxa"/>
            <w:vAlign w:val="center"/>
          </w:tcPr>
          <w:p w14:paraId="55D40298" w14:textId="5D046C98" w:rsidR="00385627" w:rsidRDefault="00385627" w:rsidP="00385627">
            <w:pPr>
              <w:jc w:val="center"/>
            </w:pPr>
            <w:r>
              <w:t>M</w:t>
            </w:r>
          </w:p>
        </w:tc>
        <w:tc>
          <w:tcPr>
            <w:tcW w:w="6073" w:type="dxa"/>
          </w:tcPr>
          <w:p w14:paraId="41746540" w14:textId="35D7F719" w:rsidR="00385627" w:rsidRDefault="00385627" w:rsidP="00385627">
            <w:pPr>
              <w:jc w:val="both"/>
            </w:pPr>
            <w:r>
              <w:t>Índice de modulación(BPSK,16-QAM o 64-QAM).</w:t>
            </w:r>
          </w:p>
        </w:tc>
      </w:tr>
      <w:tr w:rsidR="00385627" w14:paraId="3FFD31B8" w14:textId="77777777" w:rsidTr="000B138F">
        <w:trPr>
          <w:jc w:val="center"/>
        </w:trPr>
        <w:tc>
          <w:tcPr>
            <w:tcW w:w="1235" w:type="dxa"/>
            <w:vAlign w:val="center"/>
          </w:tcPr>
          <w:p w14:paraId="37C81921" w14:textId="64077D61" w:rsidR="00385627" w:rsidRDefault="00385627" w:rsidP="00385627">
            <w:pPr>
              <w:jc w:val="center"/>
            </w:pPr>
            <w:r>
              <w:t>MAP</w:t>
            </w:r>
          </w:p>
        </w:tc>
        <w:tc>
          <w:tcPr>
            <w:tcW w:w="6073" w:type="dxa"/>
          </w:tcPr>
          <w:p w14:paraId="1278D12C" w14:textId="20E9F0E6" w:rsidR="00385627" w:rsidRDefault="00385627" w:rsidP="00385627">
            <w:pPr>
              <w:jc w:val="both"/>
            </w:pPr>
            <w:r>
              <w:t>Cantidad máxima de bits para representar 255 en binario.</w:t>
            </w:r>
          </w:p>
        </w:tc>
      </w:tr>
    </w:tbl>
    <w:p w14:paraId="594206F9" w14:textId="77777777" w:rsidR="00385627" w:rsidRDefault="00385627" w:rsidP="00E003FE"/>
    <w:p w14:paraId="09810DE4" w14:textId="77777777" w:rsidR="00385627" w:rsidRPr="00E003FE" w:rsidRDefault="00385627" w:rsidP="00E003FE"/>
    <w:p w14:paraId="62768534" w14:textId="320BF793" w:rsidR="00223F66" w:rsidRDefault="003E09A0" w:rsidP="00CF16A1">
      <w:pPr>
        <w:pStyle w:val="Ttulo3"/>
        <w:rPr>
          <w:bCs/>
        </w:rPr>
      </w:pPr>
      <w:r w:rsidRPr="00960FD1">
        <w:rPr>
          <w:bCs/>
        </w:rPr>
        <w:t>4.2.</w:t>
      </w:r>
      <w:r w:rsidR="00CF16A1" w:rsidRPr="00960FD1">
        <w:rPr>
          <w:bCs/>
        </w:rPr>
        <w:t>2</w:t>
      </w:r>
      <w:r w:rsidRPr="00960FD1">
        <w:rPr>
          <w:bCs/>
        </w:rPr>
        <w:t xml:space="preserve"> Nivel principal</w:t>
      </w:r>
    </w:p>
    <w:p w14:paraId="1025804C" w14:textId="77777777" w:rsidR="00862519" w:rsidRPr="00862519" w:rsidRDefault="00862519" w:rsidP="00862519"/>
    <w:p w14:paraId="6D6A8FBC" w14:textId="592981C5" w:rsidR="00862519" w:rsidRDefault="00862519" w:rsidP="00862519">
      <w:r>
        <w:t xml:space="preserve">El nivel principal, también llamado “TOP </w:t>
      </w:r>
      <w:proofErr w:type="spellStart"/>
      <w:r>
        <w:t>level</w:t>
      </w:r>
      <w:proofErr w:type="spellEnd"/>
      <w:r>
        <w:t xml:space="preserve">” se muestra en la </w:t>
      </w:r>
      <w:proofErr w:type="spellStart"/>
      <w:r>
        <w:t>figuara</w:t>
      </w:r>
      <w:proofErr w:type="spellEnd"/>
      <w:r>
        <w:t xml:space="preserve"> x, en la cual se observa los sub módulos necesarios para realizar la detección de símbolos por parte del detector. En la tabla x se presentan el conjunto de entradas y salidas del módulo principal.</w:t>
      </w:r>
    </w:p>
    <w:p w14:paraId="0D6BB0B1" w14:textId="28644AB8" w:rsidR="00862519" w:rsidRDefault="00862519" w:rsidP="00862519"/>
    <w:p w14:paraId="2A933AC1" w14:textId="5E36183A" w:rsidR="00862519" w:rsidRDefault="00862519" w:rsidP="00862519">
      <w:pPr>
        <w:jc w:val="center"/>
      </w:pPr>
      <w:r>
        <w:rPr>
          <w:noProof/>
        </w:rPr>
        <w:lastRenderedPageBreak/>
        <w:drawing>
          <wp:inline distT="0" distB="0" distL="0" distR="0" wp14:anchorId="033DD1B2" wp14:editId="13F2A1CE">
            <wp:extent cx="4314843" cy="22382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836" cy="2268316"/>
                    </a:xfrm>
                    <a:prstGeom prst="rect">
                      <a:avLst/>
                    </a:prstGeom>
                  </pic:spPr>
                </pic:pic>
              </a:graphicData>
            </a:graphic>
          </wp:inline>
        </w:drawing>
      </w:r>
    </w:p>
    <w:p w14:paraId="5C4C5258" w14:textId="53DCB48D" w:rsidR="00862519" w:rsidRDefault="00862519" w:rsidP="00862519">
      <w:pPr>
        <w:jc w:val="center"/>
      </w:pPr>
      <w:r>
        <w:t xml:space="preserve">Figura x. Top </w:t>
      </w:r>
      <w:proofErr w:type="spellStart"/>
      <w:r>
        <w:t>level</w:t>
      </w:r>
      <w:proofErr w:type="spellEnd"/>
      <w:r>
        <w:t xml:space="preserve">. </w:t>
      </w:r>
    </w:p>
    <w:tbl>
      <w:tblPr>
        <w:tblStyle w:val="Tablaconcuadrcula"/>
        <w:tblW w:w="0" w:type="auto"/>
        <w:jc w:val="center"/>
        <w:tblLook w:val="04A0" w:firstRow="1" w:lastRow="0" w:firstColumn="1" w:lastColumn="0" w:noHBand="0" w:noVBand="1"/>
      </w:tblPr>
      <w:tblGrid>
        <w:gridCol w:w="1458"/>
        <w:gridCol w:w="1890"/>
        <w:gridCol w:w="3690"/>
      </w:tblGrid>
      <w:tr w:rsidR="00335EBD" w14:paraId="784CDD6F" w14:textId="77777777" w:rsidTr="00335EBD">
        <w:trPr>
          <w:jc w:val="center"/>
        </w:trPr>
        <w:tc>
          <w:tcPr>
            <w:tcW w:w="1458" w:type="dxa"/>
          </w:tcPr>
          <w:p w14:paraId="086A459A" w14:textId="21BD743F" w:rsidR="00335EBD" w:rsidRDefault="00335EBD" w:rsidP="00862519">
            <w:pPr>
              <w:jc w:val="center"/>
            </w:pPr>
            <w:r>
              <w:t>Entrada</w:t>
            </w:r>
          </w:p>
        </w:tc>
        <w:tc>
          <w:tcPr>
            <w:tcW w:w="1890" w:type="dxa"/>
          </w:tcPr>
          <w:p w14:paraId="6FFCC83C" w14:textId="119364B6" w:rsidR="00335EBD" w:rsidRDefault="00335EBD" w:rsidP="00862519">
            <w:pPr>
              <w:jc w:val="center"/>
            </w:pPr>
            <w:r>
              <w:t>Longitud en bits</w:t>
            </w:r>
          </w:p>
        </w:tc>
        <w:tc>
          <w:tcPr>
            <w:tcW w:w="3690" w:type="dxa"/>
          </w:tcPr>
          <w:p w14:paraId="4F9A94D7" w14:textId="06E33FBD" w:rsidR="00335EBD" w:rsidRPr="00335EBD" w:rsidRDefault="00335EBD" w:rsidP="00862519">
            <w:pPr>
              <w:jc w:val="center"/>
              <w:rPr>
                <w:lang w:val="es-419"/>
              </w:rPr>
            </w:pPr>
            <w:r>
              <w:t>Descripción</w:t>
            </w:r>
          </w:p>
        </w:tc>
      </w:tr>
      <w:tr w:rsidR="00335EBD" w14:paraId="1BC44C1A" w14:textId="77777777" w:rsidTr="00335EBD">
        <w:trPr>
          <w:jc w:val="center"/>
        </w:trPr>
        <w:tc>
          <w:tcPr>
            <w:tcW w:w="1458" w:type="dxa"/>
            <w:vAlign w:val="center"/>
          </w:tcPr>
          <w:p w14:paraId="37D7E9A7" w14:textId="00044E75" w:rsidR="00335EBD" w:rsidRPr="00335EBD" w:rsidRDefault="00335EBD" w:rsidP="00335EBD">
            <w:pPr>
              <w:jc w:val="center"/>
              <w:rPr>
                <w:lang w:val="en-US"/>
              </w:rPr>
            </w:pPr>
            <w:r>
              <w:t>R</w:t>
            </w:r>
            <w:r>
              <w:rPr>
                <w:lang w:val="en-US"/>
              </w:rPr>
              <w:t>_real</w:t>
            </w:r>
          </w:p>
        </w:tc>
        <w:tc>
          <w:tcPr>
            <w:tcW w:w="1890" w:type="dxa"/>
            <w:vAlign w:val="center"/>
          </w:tcPr>
          <w:p w14:paraId="712B8F18" w14:textId="157FB279" w:rsidR="00335EBD" w:rsidRDefault="00335EBD" w:rsidP="00335EBD">
            <w:pPr>
              <w:jc w:val="center"/>
            </w:pPr>
            <w:r>
              <w:t>WL</w:t>
            </w:r>
          </w:p>
        </w:tc>
        <w:tc>
          <w:tcPr>
            <w:tcW w:w="3690" w:type="dxa"/>
          </w:tcPr>
          <w:p w14:paraId="614E0EC0" w14:textId="478280AF" w:rsidR="00335EBD" w:rsidRDefault="00335EBD" w:rsidP="00335EBD">
            <w:pPr>
              <w:jc w:val="both"/>
            </w:pPr>
            <w:r>
              <w:t>Parte real de la k-</w:t>
            </w:r>
            <w:proofErr w:type="spellStart"/>
            <w:r>
              <w:t>ésima</w:t>
            </w:r>
            <w:proofErr w:type="spellEnd"/>
          </w:p>
          <w:p w14:paraId="2F1D8D59" w14:textId="0A98C387" w:rsidR="00335EBD" w:rsidRDefault="00335EBD" w:rsidP="00335EBD">
            <w:pPr>
              <w:jc w:val="both"/>
            </w:pPr>
            <w:r>
              <w:t>columna de la matriz R.</w:t>
            </w:r>
          </w:p>
        </w:tc>
      </w:tr>
      <w:tr w:rsidR="00335EBD" w14:paraId="21B87474" w14:textId="77777777" w:rsidTr="00335EBD">
        <w:trPr>
          <w:jc w:val="center"/>
        </w:trPr>
        <w:tc>
          <w:tcPr>
            <w:tcW w:w="1458" w:type="dxa"/>
            <w:vAlign w:val="center"/>
          </w:tcPr>
          <w:p w14:paraId="54A840D5" w14:textId="4FBCE181" w:rsidR="00335EBD" w:rsidRDefault="00335EBD" w:rsidP="00335EBD">
            <w:pPr>
              <w:jc w:val="center"/>
            </w:pPr>
            <w:proofErr w:type="spellStart"/>
            <w:r>
              <w:t>R_imag</w:t>
            </w:r>
            <w:proofErr w:type="spellEnd"/>
          </w:p>
        </w:tc>
        <w:tc>
          <w:tcPr>
            <w:tcW w:w="1890" w:type="dxa"/>
            <w:vAlign w:val="center"/>
          </w:tcPr>
          <w:p w14:paraId="55CC1ED8" w14:textId="001705EE" w:rsidR="00335EBD" w:rsidRDefault="00335EBD" w:rsidP="00335EBD">
            <w:pPr>
              <w:jc w:val="center"/>
            </w:pPr>
            <w:r>
              <w:t>WL</w:t>
            </w:r>
          </w:p>
        </w:tc>
        <w:tc>
          <w:tcPr>
            <w:tcW w:w="3690" w:type="dxa"/>
          </w:tcPr>
          <w:p w14:paraId="7AA6E03E" w14:textId="19F14AA5" w:rsidR="00335EBD" w:rsidRDefault="00335EBD" w:rsidP="00335EBD">
            <w:pPr>
              <w:jc w:val="both"/>
            </w:pPr>
            <w:r>
              <w:t>Parte imaginaria de la k-</w:t>
            </w:r>
            <w:proofErr w:type="spellStart"/>
            <w:r>
              <w:t>ésima</w:t>
            </w:r>
            <w:proofErr w:type="spellEnd"/>
          </w:p>
          <w:p w14:paraId="12C81ACA" w14:textId="6EF5A7E0" w:rsidR="00335EBD" w:rsidRDefault="00335EBD" w:rsidP="00335EBD">
            <w:pPr>
              <w:jc w:val="both"/>
            </w:pPr>
            <w:r>
              <w:t>columna de la matriz R.</w:t>
            </w:r>
          </w:p>
        </w:tc>
      </w:tr>
      <w:tr w:rsidR="00335EBD" w14:paraId="14CDBF8B" w14:textId="77777777" w:rsidTr="00335EBD">
        <w:trPr>
          <w:jc w:val="center"/>
        </w:trPr>
        <w:tc>
          <w:tcPr>
            <w:tcW w:w="1458" w:type="dxa"/>
            <w:vAlign w:val="center"/>
          </w:tcPr>
          <w:p w14:paraId="3C583B0A" w14:textId="4D2019C2" w:rsidR="00335EBD" w:rsidRDefault="00335EBD" w:rsidP="00335EBD">
            <w:pPr>
              <w:jc w:val="center"/>
            </w:pPr>
            <w:proofErr w:type="spellStart"/>
            <w:r>
              <w:t>Y_real</w:t>
            </w:r>
            <w:proofErr w:type="spellEnd"/>
          </w:p>
        </w:tc>
        <w:tc>
          <w:tcPr>
            <w:tcW w:w="1890" w:type="dxa"/>
            <w:vAlign w:val="center"/>
          </w:tcPr>
          <w:p w14:paraId="1FDDD19E" w14:textId="743ACB88" w:rsidR="00335EBD" w:rsidRDefault="00335EBD" w:rsidP="00335EBD">
            <w:pPr>
              <w:jc w:val="center"/>
            </w:pPr>
            <w:r>
              <w:t>WL</w:t>
            </w:r>
          </w:p>
        </w:tc>
        <w:tc>
          <w:tcPr>
            <w:tcW w:w="3690" w:type="dxa"/>
          </w:tcPr>
          <w:p w14:paraId="1BBF4BDB" w14:textId="78A8212F" w:rsidR="00335EBD" w:rsidRPr="00335EBD" w:rsidRDefault="00335EBD" w:rsidP="00335EBD">
            <w:pPr>
              <w:jc w:val="both"/>
              <w:rPr>
                <w:lang w:val="es-419"/>
              </w:rPr>
            </w:pPr>
            <w:r>
              <w:t>Parte real del vector recibido.</w:t>
            </w:r>
          </w:p>
        </w:tc>
      </w:tr>
      <w:tr w:rsidR="00335EBD" w14:paraId="361E7EE8" w14:textId="77777777" w:rsidTr="00335EBD">
        <w:trPr>
          <w:jc w:val="center"/>
        </w:trPr>
        <w:tc>
          <w:tcPr>
            <w:tcW w:w="1458" w:type="dxa"/>
            <w:vAlign w:val="center"/>
          </w:tcPr>
          <w:p w14:paraId="3439E6B4" w14:textId="7182B528" w:rsidR="00335EBD" w:rsidRDefault="00335EBD" w:rsidP="00335EBD">
            <w:pPr>
              <w:jc w:val="center"/>
            </w:pPr>
            <w:proofErr w:type="spellStart"/>
            <w:r>
              <w:t>Y_imag</w:t>
            </w:r>
            <w:proofErr w:type="spellEnd"/>
          </w:p>
        </w:tc>
        <w:tc>
          <w:tcPr>
            <w:tcW w:w="1890" w:type="dxa"/>
            <w:vAlign w:val="center"/>
          </w:tcPr>
          <w:p w14:paraId="2C544B81" w14:textId="08F5D2FB" w:rsidR="00335EBD" w:rsidRDefault="00335EBD" w:rsidP="00335EBD">
            <w:pPr>
              <w:jc w:val="center"/>
            </w:pPr>
            <w:r>
              <w:t>WL</w:t>
            </w:r>
          </w:p>
        </w:tc>
        <w:tc>
          <w:tcPr>
            <w:tcW w:w="3690" w:type="dxa"/>
          </w:tcPr>
          <w:p w14:paraId="38E14B9C" w14:textId="6F06D900" w:rsidR="00335EBD" w:rsidRDefault="00335EBD" w:rsidP="00335EBD">
            <w:pPr>
              <w:jc w:val="both"/>
            </w:pPr>
            <w:r>
              <w:t>Parte imaginaria del vector recibido.</w:t>
            </w:r>
          </w:p>
        </w:tc>
      </w:tr>
      <w:tr w:rsidR="00335EBD" w14:paraId="2935CA37" w14:textId="77777777" w:rsidTr="00335EBD">
        <w:trPr>
          <w:jc w:val="center"/>
        </w:trPr>
        <w:tc>
          <w:tcPr>
            <w:tcW w:w="1458" w:type="dxa"/>
            <w:vAlign w:val="center"/>
          </w:tcPr>
          <w:p w14:paraId="4AF75EF3" w14:textId="77A5251A" w:rsidR="00335EBD" w:rsidRDefault="00335EBD" w:rsidP="00335EBD">
            <w:pPr>
              <w:jc w:val="center"/>
            </w:pPr>
            <w:r>
              <w:t>M</w:t>
            </w:r>
          </w:p>
        </w:tc>
        <w:tc>
          <w:tcPr>
            <w:tcW w:w="1890" w:type="dxa"/>
            <w:vAlign w:val="center"/>
          </w:tcPr>
          <w:p w14:paraId="0F0273DC" w14:textId="29785EA0" w:rsidR="00335EBD" w:rsidRDefault="00335EBD" w:rsidP="00335EBD">
            <w:pPr>
              <w:jc w:val="center"/>
            </w:pPr>
            <w:r>
              <w:t>WL</w:t>
            </w:r>
          </w:p>
        </w:tc>
        <w:tc>
          <w:tcPr>
            <w:tcW w:w="3690" w:type="dxa"/>
          </w:tcPr>
          <w:p w14:paraId="6C2381C1" w14:textId="2DFB0063" w:rsidR="00335EBD" w:rsidRDefault="00335EBD" w:rsidP="00335EBD">
            <w:pPr>
              <w:jc w:val="both"/>
            </w:pPr>
            <w:r>
              <w:t>Índice de modulación.</w:t>
            </w:r>
          </w:p>
        </w:tc>
      </w:tr>
      <w:tr w:rsidR="00335EBD" w14:paraId="26B3A976" w14:textId="77777777" w:rsidTr="00335EBD">
        <w:trPr>
          <w:jc w:val="center"/>
        </w:trPr>
        <w:tc>
          <w:tcPr>
            <w:tcW w:w="1458" w:type="dxa"/>
            <w:vAlign w:val="center"/>
          </w:tcPr>
          <w:p w14:paraId="0F9B78A0" w14:textId="542A44F2" w:rsidR="00335EBD" w:rsidRDefault="00335EBD" w:rsidP="00335EBD">
            <w:pPr>
              <w:jc w:val="center"/>
            </w:pPr>
            <w:r>
              <w:t>Salida</w:t>
            </w:r>
          </w:p>
        </w:tc>
        <w:tc>
          <w:tcPr>
            <w:tcW w:w="1890" w:type="dxa"/>
            <w:vAlign w:val="center"/>
          </w:tcPr>
          <w:p w14:paraId="5A6F4107" w14:textId="09A1D24F" w:rsidR="00335EBD" w:rsidRDefault="00335EBD" w:rsidP="00335EBD">
            <w:pPr>
              <w:jc w:val="center"/>
            </w:pPr>
            <w:r>
              <w:t>Longitud en bits</w:t>
            </w:r>
          </w:p>
        </w:tc>
        <w:tc>
          <w:tcPr>
            <w:tcW w:w="3690" w:type="dxa"/>
          </w:tcPr>
          <w:p w14:paraId="791E9E81" w14:textId="4A418CB4" w:rsidR="00335EBD" w:rsidRPr="00335EBD" w:rsidRDefault="00335EBD" w:rsidP="00335EBD">
            <w:pPr>
              <w:jc w:val="both"/>
              <w:rPr>
                <w:lang w:val="es-419"/>
              </w:rPr>
            </w:pPr>
            <w:r>
              <w:t>Descripción</w:t>
            </w:r>
          </w:p>
        </w:tc>
      </w:tr>
      <w:tr w:rsidR="00335EBD" w14:paraId="764E2ADC" w14:textId="77777777" w:rsidTr="00335EBD">
        <w:trPr>
          <w:jc w:val="center"/>
        </w:trPr>
        <w:tc>
          <w:tcPr>
            <w:tcW w:w="1458" w:type="dxa"/>
            <w:vAlign w:val="center"/>
          </w:tcPr>
          <w:p w14:paraId="5578CB3D" w14:textId="4FBFC51C" w:rsidR="00335EBD" w:rsidRDefault="00335EBD" w:rsidP="00335EBD">
            <w:pPr>
              <w:jc w:val="center"/>
            </w:pPr>
            <w:r>
              <w:t>S</w:t>
            </w:r>
          </w:p>
        </w:tc>
        <w:tc>
          <w:tcPr>
            <w:tcW w:w="1890" w:type="dxa"/>
            <w:vAlign w:val="center"/>
          </w:tcPr>
          <w:p w14:paraId="1619C5EB" w14:textId="5DDE90F5" w:rsidR="00335EBD" w:rsidRPr="00335EBD" w:rsidRDefault="00335EBD" w:rsidP="00335EBD">
            <w:pPr>
              <w:jc w:val="center"/>
              <w:rPr>
                <w:lang w:val="en-US"/>
              </w:rPr>
            </w:pPr>
            <w:r>
              <w:t>Log2(M)</w:t>
            </w:r>
          </w:p>
        </w:tc>
        <w:tc>
          <w:tcPr>
            <w:tcW w:w="3690" w:type="dxa"/>
          </w:tcPr>
          <w:p w14:paraId="75CA8B47" w14:textId="0311D765" w:rsidR="00335EBD" w:rsidRDefault="00335EBD" w:rsidP="00335EBD">
            <w:pPr>
              <w:jc w:val="both"/>
            </w:pPr>
            <w:r>
              <w:t>Símbolo detectado</w:t>
            </w:r>
          </w:p>
        </w:tc>
      </w:tr>
    </w:tbl>
    <w:p w14:paraId="55077324" w14:textId="77777777" w:rsidR="00862519" w:rsidRPr="00862519" w:rsidRDefault="00862519" w:rsidP="00862519">
      <w:pPr>
        <w:jc w:val="center"/>
      </w:pPr>
    </w:p>
    <w:p w14:paraId="42170373" w14:textId="0F84C22A" w:rsidR="0017724D" w:rsidRPr="00960FD1" w:rsidRDefault="0017724D" w:rsidP="00CF16A1">
      <w:pPr>
        <w:pStyle w:val="Ttulo3"/>
        <w:rPr>
          <w:bCs/>
        </w:rPr>
      </w:pPr>
      <w:r w:rsidRPr="00960FD1">
        <w:rPr>
          <w:bCs/>
        </w:rPr>
        <w:t>4.2.</w:t>
      </w:r>
      <w:r w:rsidR="00CF16A1" w:rsidRPr="00960FD1">
        <w:rPr>
          <w:bCs/>
        </w:rPr>
        <w:t>3</w:t>
      </w:r>
      <w:r w:rsidRPr="00960FD1">
        <w:rPr>
          <w:bCs/>
        </w:rPr>
        <w:t xml:space="preserve"> Ordenador</w:t>
      </w:r>
    </w:p>
    <w:p w14:paraId="63E01C33" w14:textId="323121DE" w:rsidR="0017724D" w:rsidRPr="00960FD1" w:rsidRDefault="0017724D" w:rsidP="00CF16A1">
      <w:pPr>
        <w:pStyle w:val="Ttulo3"/>
        <w:rPr>
          <w:bCs/>
        </w:rPr>
      </w:pPr>
      <w:r w:rsidRPr="00960FD1">
        <w:rPr>
          <w:bCs/>
        </w:rPr>
        <w:t>4.2.</w:t>
      </w:r>
      <w:r w:rsidR="00CF16A1" w:rsidRPr="00960FD1">
        <w:rPr>
          <w:bCs/>
        </w:rPr>
        <w:t>4</w:t>
      </w:r>
      <w:r w:rsidRPr="00960FD1">
        <w:rPr>
          <w:bCs/>
        </w:rPr>
        <w:t xml:space="preserve"> Bloque 2</w:t>
      </w:r>
    </w:p>
    <w:p w14:paraId="7D84EA53" w14:textId="25C13B64" w:rsidR="00F67CE7" w:rsidRPr="00955FD6" w:rsidRDefault="0017724D" w:rsidP="00955FD6">
      <w:pPr>
        <w:pStyle w:val="Ttulo3"/>
        <w:rPr>
          <w:bCs/>
        </w:rPr>
      </w:pPr>
      <w:r w:rsidRPr="00960FD1">
        <w:rPr>
          <w:bCs/>
        </w:rPr>
        <w:t>4.2.</w:t>
      </w:r>
      <w:r w:rsidR="00CF16A1" w:rsidRPr="00960FD1">
        <w:rPr>
          <w:bCs/>
        </w:rPr>
        <w:t>5</w:t>
      </w:r>
      <w:r w:rsidRPr="00960FD1">
        <w:rPr>
          <w:bCs/>
        </w:rPr>
        <w:t xml:space="preserve"> Bloque 3</w:t>
      </w:r>
    </w:p>
    <w:p w14:paraId="1FD7639C" w14:textId="251523F4" w:rsidR="00F67CE7" w:rsidRDefault="00F67CE7" w:rsidP="00F67CE7">
      <w:pPr>
        <w:pStyle w:val="Ttulo1"/>
        <w:rPr>
          <w:rFonts w:eastAsia="Arial" w:cs="Arial"/>
        </w:rPr>
      </w:pPr>
      <w:r>
        <w:t>C</w:t>
      </w:r>
      <w:r>
        <w:rPr>
          <w:rFonts w:eastAsia="Arial" w:cs="Arial"/>
        </w:rPr>
        <w:t>APÍTULO V. RESULTADOS</w:t>
      </w:r>
    </w:p>
    <w:p w14:paraId="3711060F" w14:textId="77777777" w:rsidR="00F67CE7" w:rsidRPr="00F67CE7" w:rsidRDefault="00F67CE7" w:rsidP="00F67CE7"/>
    <w:p w14:paraId="001E2754" w14:textId="671DEAE6" w:rsidR="00F67CE7" w:rsidRPr="00F67CE7" w:rsidRDefault="00F67CE7" w:rsidP="00955FD6">
      <w:pPr>
        <w:pStyle w:val="Ttulo2"/>
        <w:rPr>
          <w:lang w:val="es-419"/>
        </w:rPr>
      </w:pPr>
      <w:r w:rsidRPr="00F67CE7">
        <w:rPr>
          <w:lang w:val="es-419"/>
        </w:rPr>
        <w:t xml:space="preserve">5.1 </w:t>
      </w:r>
      <w:proofErr w:type="spellStart"/>
      <w:r w:rsidRPr="00F67CE7">
        <w:rPr>
          <w:lang w:val="es-419"/>
        </w:rPr>
        <w:t>S</w:t>
      </w:r>
      <w:r>
        <w:rPr>
          <w:lang w:val="es-419"/>
        </w:rPr>
        <w:t>intesis</w:t>
      </w:r>
      <w:proofErr w:type="spellEnd"/>
    </w:p>
    <w:p w14:paraId="671F3AC4" w14:textId="7E935E38" w:rsidR="00F67CE7" w:rsidRPr="00F67CE7" w:rsidRDefault="00F67CE7" w:rsidP="00955FD6">
      <w:pPr>
        <w:pStyle w:val="Ttulo2"/>
        <w:rPr>
          <w:lang w:val="es-419"/>
        </w:rPr>
      </w:pPr>
      <w:r w:rsidRPr="00F67CE7">
        <w:rPr>
          <w:lang w:val="es-419"/>
        </w:rPr>
        <w:t xml:space="preserve">5.2 Latencia </w:t>
      </w:r>
    </w:p>
    <w:p w14:paraId="6A677ED8" w14:textId="65002353" w:rsidR="00F67CE7" w:rsidRDefault="00F67CE7" w:rsidP="00955FD6">
      <w:pPr>
        <w:pStyle w:val="Ttulo2"/>
        <w:rPr>
          <w:lang w:val="es-419"/>
        </w:rPr>
      </w:pPr>
      <w:r w:rsidRPr="00F67CE7">
        <w:rPr>
          <w:lang w:val="es-419"/>
        </w:rPr>
        <w:t xml:space="preserve">5.3 Verificación </w:t>
      </w:r>
    </w:p>
    <w:p w14:paraId="1F8B4F11" w14:textId="53F62082" w:rsidR="00955FD6" w:rsidRPr="008766FA" w:rsidRDefault="00C80BD7" w:rsidP="00C80BD7">
      <w:pPr>
        <w:pStyle w:val="Ttulo3"/>
      </w:pPr>
      <w:r>
        <w:t>5.3.1 Configuración del sistema</w:t>
      </w:r>
    </w:p>
    <w:p w14:paraId="77E0D7D4" w14:textId="77777777" w:rsidR="00C80BD7" w:rsidRDefault="00C80BD7" w:rsidP="00955FD6"/>
    <w:p w14:paraId="3E650815" w14:textId="498469EF" w:rsidR="00955FD6" w:rsidRPr="00C46985" w:rsidRDefault="00955FD6" w:rsidP="00955FD6">
      <w:pPr>
        <w:rPr>
          <w:lang w:val="es-419"/>
        </w:rPr>
      </w:pPr>
      <w:r>
        <w:t xml:space="preserve">En la figura x se muestra el ambiente de pruebas para la verificación de la exactitud de la arquitectura propuesta en este trabajo, se compone de una computadora, interfaz y detector </w:t>
      </w:r>
      <w:proofErr w:type="spellStart"/>
      <w:r>
        <w:t>Near</w:t>
      </w:r>
      <w:proofErr w:type="spellEnd"/>
      <w:r>
        <w:t xml:space="preserve"> ML. La interfaz permite comunicarse con el detector por medio de memoria de entrada, registro de configuración, estado y memoria de salida.</w:t>
      </w:r>
    </w:p>
    <w:p w14:paraId="44F3DD5A" w14:textId="77777777" w:rsidR="00955FD6" w:rsidRDefault="00955FD6" w:rsidP="00955FD6">
      <w:pPr>
        <w:jc w:val="center"/>
        <w:rPr>
          <w:lang w:val="es-419"/>
        </w:rPr>
      </w:pPr>
      <w:r>
        <w:rPr>
          <w:noProof/>
        </w:rPr>
        <w:lastRenderedPageBreak/>
        <w:drawing>
          <wp:inline distT="0" distB="0" distL="0" distR="0" wp14:anchorId="59DBF17C" wp14:editId="65CC13B6">
            <wp:extent cx="4171950" cy="2147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5531" cy="2149058"/>
                    </a:xfrm>
                    <a:prstGeom prst="rect">
                      <a:avLst/>
                    </a:prstGeom>
                  </pic:spPr>
                </pic:pic>
              </a:graphicData>
            </a:graphic>
          </wp:inline>
        </w:drawing>
      </w:r>
    </w:p>
    <w:p w14:paraId="5A7FA9B9" w14:textId="77777777" w:rsidR="00955FD6" w:rsidRPr="00FE6D5A" w:rsidRDefault="00955FD6" w:rsidP="00955FD6">
      <w:pPr>
        <w:jc w:val="center"/>
        <w:rPr>
          <w:lang w:val="es-419"/>
        </w:rPr>
      </w:pPr>
      <w:r>
        <w:rPr>
          <w:lang w:val="es-419"/>
        </w:rPr>
        <w:t>Figura x. Estructura del modelo de pruebas.</w:t>
      </w:r>
    </w:p>
    <w:p w14:paraId="6E9F0ADA" w14:textId="534A180D" w:rsidR="00955FD6" w:rsidRDefault="00C80BD7" w:rsidP="00955FD6">
      <w:pPr>
        <w:pStyle w:val="Ttulo3"/>
      </w:pPr>
      <w:r>
        <w:t>5.3</w:t>
      </w:r>
      <w:r w:rsidR="00955FD6">
        <w:t xml:space="preserve">.2 Requerimientos de interfaz </w:t>
      </w:r>
    </w:p>
    <w:p w14:paraId="66703592" w14:textId="77777777" w:rsidR="00955FD6" w:rsidRPr="00E71B70" w:rsidRDefault="00955FD6" w:rsidP="00955FD6"/>
    <w:p w14:paraId="79C3FCED" w14:textId="77777777" w:rsidR="00955FD6" w:rsidRDefault="00955FD6" w:rsidP="00955FD6">
      <w:pPr>
        <w:rPr>
          <w:noProof/>
        </w:rPr>
      </w:pPr>
      <w:r>
        <w:rPr>
          <w:noProof/>
        </w:rPr>
        <w:t xml:space="preserve">A continuacion, se muestran los requerimientos de hardware de cada bloque de la interfaz. En la figura 1 se presenta el dimensionamiento de la memoria de entrada, consta de 2304 palabras de 32 bits para la matriz </w:t>
      </w:r>
      <m:oMath>
        <m:r>
          <w:rPr>
            <w:rFonts w:ascii="Cambria Math" w:hAnsi="Cambria Math"/>
            <w:noProof/>
          </w:rPr>
          <m:t>R</m:t>
        </m:r>
      </m:oMath>
      <w:r>
        <w:rPr>
          <w:noProof/>
        </w:rPr>
        <w:t xml:space="preserve">, cada palabra se divide a la mitdad para guardar la parte real e imaginaria. De la misma manera el vector recibido </w:t>
      </w:r>
      <m:oMath>
        <m:r>
          <w:rPr>
            <w:rFonts w:ascii="Cambria Math" w:hAnsi="Cambria Math"/>
            <w:noProof/>
          </w:rPr>
          <m:t>Y</m:t>
        </m:r>
      </m:oMath>
      <w:r>
        <w:rPr>
          <w:noProof/>
        </w:rPr>
        <w:t xml:space="preserve"> se divide en parte real e imaginaria, este vector requiere 64 palabras de 32 bits. </w:t>
      </w:r>
    </w:p>
    <w:p w14:paraId="6ECAF699" w14:textId="77777777" w:rsidR="00955FD6" w:rsidRDefault="00955FD6" w:rsidP="00955FD6">
      <w:pPr>
        <w:jc w:val="center"/>
        <w:rPr>
          <w:noProof/>
        </w:rPr>
      </w:pPr>
    </w:p>
    <w:p w14:paraId="7B633800" w14:textId="77777777" w:rsidR="00955FD6" w:rsidRDefault="00955FD6" w:rsidP="00955FD6">
      <w:pPr>
        <w:jc w:val="center"/>
      </w:pPr>
      <w:r>
        <w:rPr>
          <w:noProof/>
        </w:rPr>
        <w:drawing>
          <wp:inline distT="0" distB="0" distL="0" distR="0" wp14:anchorId="611D1C02" wp14:editId="34C87256">
            <wp:extent cx="2545307" cy="302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92" r="2325" b="1708"/>
                    <a:stretch/>
                  </pic:blipFill>
                  <pic:spPr bwMode="auto">
                    <a:xfrm>
                      <a:off x="0" y="0"/>
                      <a:ext cx="2555809" cy="3035071"/>
                    </a:xfrm>
                    <a:prstGeom prst="rect">
                      <a:avLst/>
                    </a:prstGeom>
                    <a:ln>
                      <a:noFill/>
                    </a:ln>
                    <a:extLst>
                      <a:ext uri="{53640926-AAD7-44D8-BBD7-CCE9431645EC}">
                        <a14:shadowObscured xmlns:a14="http://schemas.microsoft.com/office/drawing/2010/main"/>
                      </a:ext>
                    </a:extLst>
                  </pic:spPr>
                </pic:pic>
              </a:graphicData>
            </a:graphic>
          </wp:inline>
        </w:drawing>
      </w:r>
    </w:p>
    <w:p w14:paraId="286851E9" w14:textId="77777777" w:rsidR="00955FD6" w:rsidRPr="00FE6D5A" w:rsidRDefault="00955FD6" w:rsidP="00955FD6">
      <w:pPr>
        <w:jc w:val="center"/>
      </w:pPr>
      <w:r>
        <w:t xml:space="preserve">Figura x. Requerimientos de memorias de entrada. </w:t>
      </w:r>
    </w:p>
    <w:p w14:paraId="451B1F80" w14:textId="77777777" w:rsidR="00955FD6" w:rsidRDefault="00955FD6" w:rsidP="00955FD6">
      <w:pPr>
        <w:rPr>
          <w:noProof/>
        </w:rPr>
      </w:pPr>
    </w:p>
    <w:p w14:paraId="3C9452C2" w14:textId="77777777" w:rsidR="00955FD6" w:rsidRPr="00A57F23" w:rsidRDefault="00955FD6" w:rsidP="00955FD6">
      <w:pPr>
        <w:rPr>
          <w:noProof/>
          <w:lang w:val="es-419"/>
        </w:rPr>
      </w:pPr>
      <w:r>
        <w:rPr>
          <w:noProof/>
        </w:rPr>
        <w:t>En  la figura x se muestra el registro de configuracion,se requiere 2 bits M1 y M0, siendo M1 el más significativo. Los valores en binario 00,01 y 10 representan las modulaciones QPSK, 16</w:t>
      </w:r>
      <w:r w:rsidRPr="00A57F23">
        <w:rPr>
          <w:noProof/>
          <w:lang w:val="es-419"/>
        </w:rPr>
        <w:t>-</w:t>
      </w:r>
      <w:r>
        <w:rPr>
          <w:noProof/>
          <w:lang w:val="es-419"/>
        </w:rPr>
        <w:t xml:space="preserve">QAM, 64-QAM, la cambinacion 11 es guardada para futuras extensiones del presente proyecto. </w:t>
      </w:r>
    </w:p>
    <w:p w14:paraId="2137AD7A" w14:textId="77777777" w:rsidR="00955FD6" w:rsidRDefault="00955FD6" w:rsidP="00955FD6">
      <w:pPr>
        <w:jc w:val="center"/>
      </w:pPr>
      <w:r>
        <w:rPr>
          <w:noProof/>
        </w:rPr>
        <w:lastRenderedPageBreak/>
        <w:drawing>
          <wp:inline distT="0" distB="0" distL="0" distR="0" wp14:anchorId="08D71F84" wp14:editId="3FE0CF5D">
            <wp:extent cx="3746311" cy="25793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8334" cy="2587612"/>
                    </a:xfrm>
                    <a:prstGeom prst="rect">
                      <a:avLst/>
                    </a:prstGeom>
                  </pic:spPr>
                </pic:pic>
              </a:graphicData>
            </a:graphic>
          </wp:inline>
        </w:drawing>
      </w:r>
    </w:p>
    <w:p w14:paraId="7006E25B" w14:textId="77777777" w:rsidR="00955FD6" w:rsidRDefault="00955FD6" w:rsidP="00955FD6">
      <w:pPr>
        <w:jc w:val="center"/>
      </w:pPr>
      <w:r>
        <w:t xml:space="preserve">Figura x. Requerimientos de registro de configuración. </w:t>
      </w:r>
    </w:p>
    <w:p w14:paraId="5326B05F" w14:textId="77777777" w:rsidR="00955FD6" w:rsidRPr="00FE6D5A" w:rsidRDefault="00955FD6" w:rsidP="00955FD6">
      <w:pPr>
        <w:jc w:val="center"/>
      </w:pPr>
    </w:p>
    <w:p w14:paraId="0E491B56" w14:textId="77777777" w:rsidR="00955FD6" w:rsidRDefault="00955FD6" w:rsidP="00955FD6">
      <w:pPr>
        <w:jc w:val="left"/>
      </w:pPr>
      <w:r>
        <w:t xml:space="preserve">El registro mostrado en la </w:t>
      </w:r>
      <w:proofErr w:type="spellStart"/>
      <w:r>
        <w:t>figura,se</w:t>
      </w:r>
      <w:proofErr w:type="spellEnd"/>
      <w:r>
        <w:t xml:space="preserve"> componte de una palabra de 32 bits, los primeros dos bits son para las banderas “</w:t>
      </w:r>
      <w:proofErr w:type="spellStart"/>
      <w:r>
        <w:t>busy</w:t>
      </w:r>
      <w:proofErr w:type="spellEnd"/>
      <w:r>
        <w:t>” y “done”, la primera bandera (“</w:t>
      </w:r>
      <w:proofErr w:type="spellStart"/>
      <w:r>
        <w:t>busy</w:t>
      </w:r>
      <w:proofErr w:type="spellEnd"/>
      <w:r>
        <w:t xml:space="preserve">”) indica que el detector está aún procesando datos y no tiene listo el símbolo estimado, la segunda bandera (“done”) indica cuando se ha realizado la estimación de un símbolo y es posible leerlo desde el driver. </w:t>
      </w:r>
    </w:p>
    <w:p w14:paraId="25AA5828" w14:textId="77777777" w:rsidR="00955FD6" w:rsidRPr="00454FEC" w:rsidRDefault="00955FD6" w:rsidP="00955FD6">
      <w:pPr>
        <w:jc w:val="left"/>
        <w:rPr>
          <w:lang w:val="es-419"/>
        </w:rPr>
      </w:pPr>
    </w:p>
    <w:p w14:paraId="1304CCED" w14:textId="77777777" w:rsidR="00955FD6" w:rsidRDefault="00955FD6" w:rsidP="00955FD6">
      <w:pPr>
        <w:jc w:val="center"/>
      </w:pPr>
      <w:r>
        <w:rPr>
          <w:noProof/>
        </w:rPr>
        <w:drawing>
          <wp:inline distT="0" distB="0" distL="0" distR="0" wp14:anchorId="2E7FF668" wp14:editId="7E1CC287">
            <wp:extent cx="4417274" cy="107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1401" cy="1087840"/>
                    </a:xfrm>
                    <a:prstGeom prst="rect">
                      <a:avLst/>
                    </a:prstGeom>
                  </pic:spPr>
                </pic:pic>
              </a:graphicData>
            </a:graphic>
          </wp:inline>
        </w:drawing>
      </w:r>
    </w:p>
    <w:p w14:paraId="3A366422" w14:textId="77777777" w:rsidR="00955FD6" w:rsidRPr="00FE6D5A" w:rsidRDefault="00955FD6" w:rsidP="00955FD6">
      <w:pPr>
        <w:jc w:val="center"/>
      </w:pPr>
      <w:r>
        <w:t xml:space="preserve">Figura x. Registro de estado. </w:t>
      </w:r>
    </w:p>
    <w:p w14:paraId="53AC437E" w14:textId="77777777" w:rsidR="00955FD6" w:rsidRDefault="00955FD6" w:rsidP="00955FD6">
      <w:pPr>
        <w:jc w:val="center"/>
      </w:pPr>
    </w:p>
    <w:p w14:paraId="12A61C22" w14:textId="77777777" w:rsidR="00955FD6" w:rsidRDefault="00955FD6" w:rsidP="00955FD6">
      <w:pPr>
        <w:jc w:val="left"/>
      </w:pPr>
      <w:r>
        <w:t xml:space="preserve">El registro de salida mostrado en la figura x, se compone de una palabra para albergar la parte real y la parte imaginaria de 16 bits cada una. </w:t>
      </w:r>
    </w:p>
    <w:p w14:paraId="0991F249" w14:textId="77777777" w:rsidR="00955FD6" w:rsidRDefault="00955FD6" w:rsidP="00955FD6">
      <w:pPr>
        <w:jc w:val="left"/>
      </w:pPr>
    </w:p>
    <w:p w14:paraId="3F089B42" w14:textId="77777777" w:rsidR="00955FD6" w:rsidRDefault="00955FD6" w:rsidP="00955FD6">
      <w:pPr>
        <w:jc w:val="center"/>
      </w:pPr>
      <w:r>
        <w:rPr>
          <w:noProof/>
        </w:rPr>
        <w:drawing>
          <wp:inline distT="0" distB="0" distL="0" distR="0" wp14:anchorId="305FB193" wp14:editId="622C2A0B">
            <wp:extent cx="4387756" cy="11238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5212" cy="1130844"/>
                    </a:xfrm>
                    <a:prstGeom prst="rect">
                      <a:avLst/>
                    </a:prstGeom>
                  </pic:spPr>
                </pic:pic>
              </a:graphicData>
            </a:graphic>
          </wp:inline>
        </w:drawing>
      </w:r>
    </w:p>
    <w:p w14:paraId="48390A6B" w14:textId="77777777" w:rsidR="00955FD6" w:rsidRDefault="00955FD6" w:rsidP="00955FD6">
      <w:pPr>
        <w:jc w:val="center"/>
      </w:pPr>
      <w:r>
        <w:t>Figura x. Requerimientos de registro de salida.</w:t>
      </w:r>
    </w:p>
    <w:p w14:paraId="4F5183BC" w14:textId="77777777" w:rsidR="00955FD6" w:rsidRPr="00FE6D5A" w:rsidRDefault="00955FD6" w:rsidP="00955FD6">
      <w:pPr>
        <w:jc w:val="center"/>
      </w:pPr>
    </w:p>
    <w:p w14:paraId="6D640FBB" w14:textId="2B4636DB" w:rsidR="00F67CE7" w:rsidRDefault="00C80BD7" w:rsidP="00C80BD7">
      <w:pPr>
        <w:pStyle w:val="Ttulo3"/>
        <w:rPr>
          <w:lang w:val="es-419"/>
        </w:rPr>
      </w:pPr>
      <w:r w:rsidRPr="00C80BD7">
        <w:rPr>
          <w:lang w:val="es-419"/>
        </w:rPr>
        <w:lastRenderedPageBreak/>
        <w:t xml:space="preserve">5.3.3 </w:t>
      </w:r>
      <w:r w:rsidR="00955FD6" w:rsidRPr="00C80BD7">
        <w:rPr>
          <w:lang w:val="es-419"/>
        </w:rPr>
        <w:t>Diseño de drivers</w:t>
      </w:r>
      <w:r w:rsidR="00F67CE7">
        <w:rPr>
          <w:lang w:val="es-419"/>
        </w:rPr>
        <w:t xml:space="preserve"> </w:t>
      </w:r>
    </w:p>
    <w:p w14:paraId="05761AC3" w14:textId="3D69F1A1" w:rsidR="00C80BD7" w:rsidRDefault="00C80BD7" w:rsidP="00C80BD7">
      <w:pPr>
        <w:pStyle w:val="Ttulo3"/>
        <w:rPr>
          <w:lang w:val="es-419"/>
        </w:rPr>
      </w:pPr>
      <w:r>
        <w:rPr>
          <w:lang w:val="es-419"/>
        </w:rPr>
        <w:t xml:space="preserve">5.3.4 Cama de pruebas </w:t>
      </w:r>
    </w:p>
    <w:p w14:paraId="0F7CC866" w14:textId="60D59F27" w:rsidR="00C80BD7" w:rsidRPr="00C80BD7" w:rsidRDefault="00C80BD7" w:rsidP="00C80BD7">
      <w:pPr>
        <w:pStyle w:val="Ttulo3"/>
        <w:rPr>
          <w:lang w:val="es-419"/>
        </w:rPr>
      </w:pPr>
      <w:r>
        <w:rPr>
          <w:lang w:val="es-419"/>
        </w:rPr>
        <w:t>5.3.5 Resultados de pruebas</w:t>
      </w:r>
    </w:p>
    <w:p w14:paraId="00000132" w14:textId="77777777" w:rsidR="00505948" w:rsidRPr="00F67CE7" w:rsidRDefault="00405D7E">
      <w:pPr>
        <w:pStyle w:val="Ttulo1"/>
        <w:rPr>
          <w:lang w:val="es-419"/>
        </w:rPr>
      </w:pPr>
      <w:bookmarkStart w:id="55" w:name="_heading=h.up0w75asubyr" w:colFirst="0" w:colLast="0"/>
      <w:bookmarkEnd w:id="55"/>
      <w:r w:rsidRPr="00F67CE7">
        <w:rPr>
          <w:lang w:val="es-419"/>
        </w:rPr>
        <w:t>Bibliografía</w:t>
      </w:r>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Zoltán,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lastRenderedPageBreak/>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lastRenderedPageBreak/>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xml:space="preserve">: </w:t>
      </w:r>
      <w:r w:rsidRPr="008F0B81">
        <w:rPr>
          <w:lang w:val="en-US"/>
        </w:rPr>
        <w:lastRenderedPageBreak/>
        <w:t>10.1109/LCOMM.2013.011113.121535.</w:t>
      </w:r>
    </w:p>
    <w:p w14:paraId="00000150" w14:textId="77777777" w:rsidR="00505948" w:rsidRPr="00BD7646" w:rsidRDefault="00405D7E">
      <w:pPr>
        <w:spacing w:after="160" w:line="360" w:lineRule="auto"/>
        <w:ind w:left="640" w:hanging="640"/>
        <w:rPr>
          <w:lang w:val="en-US"/>
        </w:rPr>
      </w:pPr>
      <w:r w:rsidRPr="008F0B81">
        <w:rPr>
          <w:lang w:val="en-US"/>
        </w:rPr>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w:t>
      </w:r>
      <w:r w:rsidRPr="008F0B81">
        <w:rPr>
          <w:lang w:val="en-US"/>
        </w:rPr>
        <w:lastRenderedPageBreak/>
        <w:t xml:space="preserve">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4"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8"/>
  </w:num>
  <w:num w:numId="4">
    <w:abstractNumId w:val="1"/>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7DEC"/>
    <w:rsid w:val="0002541D"/>
    <w:rsid w:val="00040622"/>
    <w:rsid w:val="00054FFC"/>
    <w:rsid w:val="000A2A7A"/>
    <w:rsid w:val="000B0908"/>
    <w:rsid w:val="000B138F"/>
    <w:rsid w:val="000C5E16"/>
    <w:rsid w:val="000E09B4"/>
    <w:rsid w:val="00110D56"/>
    <w:rsid w:val="001325E3"/>
    <w:rsid w:val="001331FA"/>
    <w:rsid w:val="00136A1A"/>
    <w:rsid w:val="00144E05"/>
    <w:rsid w:val="0017724D"/>
    <w:rsid w:val="001A76AF"/>
    <w:rsid w:val="001D7B14"/>
    <w:rsid w:val="00223F66"/>
    <w:rsid w:val="00247821"/>
    <w:rsid w:val="0026054B"/>
    <w:rsid w:val="00261EBB"/>
    <w:rsid w:val="002937B2"/>
    <w:rsid w:val="00295F44"/>
    <w:rsid w:val="002C7C59"/>
    <w:rsid w:val="002E34D5"/>
    <w:rsid w:val="002F6D6A"/>
    <w:rsid w:val="00301AD7"/>
    <w:rsid w:val="00335EBD"/>
    <w:rsid w:val="00342345"/>
    <w:rsid w:val="00365622"/>
    <w:rsid w:val="003736AF"/>
    <w:rsid w:val="00385627"/>
    <w:rsid w:val="003902B2"/>
    <w:rsid w:val="003B3401"/>
    <w:rsid w:val="003C7D19"/>
    <w:rsid w:val="003D1A30"/>
    <w:rsid w:val="003E09A0"/>
    <w:rsid w:val="003E5F01"/>
    <w:rsid w:val="003F3860"/>
    <w:rsid w:val="00402EA9"/>
    <w:rsid w:val="00405D7E"/>
    <w:rsid w:val="00454FEC"/>
    <w:rsid w:val="00476242"/>
    <w:rsid w:val="004A334B"/>
    <w:rsid w:val="004A4531"/>
    <w:rsid w:val="004B2FAF"/>
    <w:rsid w:val="004E0334"/>
    <w:rsid w:val="005000E3"/>
    <w:rsid w:val="00505948"/>
    <w:rsid w:val="005428EC"/>
    <w:rsid w:val="00542B7C"/>
    <w:rsid w:val="00583AF9"/>
    <w:rsid w:val="005D4704"/>
    <w:rsid w:val="005F10C1"/>
    <w:rsid w:val="005F2C14"/>
    <w:rsid w:val="00601A09"/>
    <w:rsid w:val="00606307"/>
    <w:rsid w:val="006109CF"/>
    <w:rsid w:val="006538F7"/>
    <w:rsid w:val="00661C6E"/>
    <w:rsid w:val="00665D94"/>
    <w:rsid w:val="006673D0"/>
    <w:rsid w:val="00673882"/>
    <w:rsid w:val="0069540A"/>
    <w:rsid w:val="006E2874"/>
    <w:rsid w:val="007227DB"/>
    <w:rsid w:val="00727056"/>
    <w:rsid w:val="00735BFB"/>
    <w:rsid w:val="007661CC"/>
    <w:rsid w:val="00774FE3"/>
    <w:rsid w:val="0077659C"/>
    <w:rsid w:val="0079107E"/>
    <w:rsid w:val="007965DC"/>
    <w:rsid w:val="007E20F2"/>
    <w:rsid w:val="007F6403"/>
    <w:rsid w:val="008024EB"/>
    <w:rsid w:val="008121CB"/>
    <w:rsid w:val="00833BCB"/>
    <w:rsid w:val="008621D5"/>
    <w:rsid w:val="00862519"/>
    <w:rsid w:val="008734CA"/>
    <w:rsid w:val="008766FA"/>
    <w:rsid w:val="008908CB"/>
    <w:rsid w:val="008D60AA"/>
    <w:rsid w:val="008F0B81"/>
    <w:rsid w:val="00925C41"/>
    <w:rsid w:val="00955FD6"/>
    <w:rsid w:val="00960440"/>
    <w:rsid w:val="00960FD1"/>
    <w:rsid w:val="0098048B"/>
    <w:rsid w:val="009865D2"/>
    <w:rsid w:val="009D779C"/>
    <w:rsid w:val="009F6E31"/>
    <w:rsid w:val="00A0380D"/>
    <w:rsid w:val="00A0560D"/>
    <w:rsid w:val="00A361C1"/>
    <w:rsid w:val="00A400F7"/>
    <w:rsid w:val="00A537C7"/>
    <w:rsid w:val="00A5581A"/>
    <w:rsid w:val="00A57F23"/>
    <w:rsid w:val="00A8687A"/>
    <w:rsid w:val="00AC663D"/>
    <w:rsid w:val="00B10AD7"/>
    <w:rsid w:val="00B17B7F"/>
    <w:rsid w:val="00B25B17"/>
    <w:rsid w:val="00B34B5F"/>
    <w:rsid w:val="00B44DC5"/>
    <w:rsid w:val="00B53988"/>
    <w:rsid w:val="00B773D3"/>
    <w:rsid w:val="00BC631F"/>
    <w:rsid w:val="00BD7646"/>
    <w:rsid w:val="00BE12D0"/>
    <w:rsid w:val="00BF02C3"/>
    <w:rsid w:val="00BF5AFA"/>
    <w:rsid w:val="00C01ADE"/>
    <w:rsid w:val="00C46985"/>
    <w:rsid w:val="00C4713A"/>
    <w:rsid w:val="00C6250A"/>
    <w:rsid w:val="00C72F89"/>
    <w:rsid w:val="00C80BD7"/>
    <w:rsid w:val="00CB4256"/>
    <w:rsid w:val="00CC01F9"/>
    <w:rsid w:val="00CC4FAD"/>
    <w:rsid w:val="00CF16A1"/>
    <w:rsid w:val="00D23ED2"/>
    <w:rsid w:val="00D27F54"/>
    <w:rsid w:val="00D30628"/>
    <w:rsid w:val="00D85206"/>
    <w:rsid w:val="00DA66AF"/>
    <w:rsid w:val="00DB3F40"/>
    <w:rsid w:val="00DC135F"/>
    <w:rsid w:val="00DF2233"/>
    <w:rsid w:val="00DF4699"/>
    <w:rsid w:val="00E003FE"/>
    <w:rsid w:val="00E3499A"/>
    <w:rsid w:val="00E50231"/>
    <w:rsid w:val="00E5051E"/>
    <w:rsid w:val="00E60EFF"/>
    <w:rsid w:val="00E71B70"/>
    <w:rsid w:val="00EB3DD3"/>
    <w:rsid w:val="00F54AE9"/>
    <w:rsid w:val="00F67CE7"/>
    <w:rsid w:val="00F80456"/>
    <w:rsid w:val="00F848E5"/>
    <w:rsid w:val="00F9377A"/>
    <w:rsid w:val="00F9657D"/>
    <w:rsid w:val="00FB5154"/>
    <w:rsid w:val="00FE6D5A"/>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8336</TotalTime>
  <Pages>38</Pages>
  <Words>8074</Words>
  <Characters>46028</Characters>
  <Application>Microsoft Office Word</Application>
  <DocSecurity>0</DocSecurity>
  <Lines>383</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16</cp:revision>
  <dcterms:created xsi:type="dcterms:W3CDTF">2021-04-26T18:09:00Z</dcterms:created>
  <dcterms:modified xsi:type="dcterms:W3CDTF">2021-06-15T02:04:00Z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