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27B3A" w14:textId="77777777" w:rsidR="007D7EBA" w:rsidRDefault="00000000">
      <w:pPr>
        <w:pStyle w:val="Title"/>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Embedded systems Architecture (BACSE324)</w:t>
      </w:r>
    </w:p>
    <w:p w14:paraId="7F8E326A" w14:textId="77777777" w:rsidR="007D7EBA" w:rsidRDefault="00000000">
      <w:pPr>
        <w:pStyle w:val="Title"/>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Assessment 9: Four-Way Traffic Light Control and LED Fading Using Arduino Uno</w:t>
      </w:r>
    </w:p>
    <w:tbl>
      <w:tblPr>
        <w:tblStyle w:val="afffffd"/>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4935"/>
        <w:gridCol w:w="2865"/>
      </w:tblGrid>
      <w:tr w:rsidR="007D7EBA" w14:paraId="4C1707CD" w14:textId="77777777">
        <w:trPr>
          <w:trHeight w:val="420"/>
        </w:trPr>
        <w:tc>
          <w:tcPr>
            <w:tcW w:w="1725" w:type="dxa"/>
            <w:tcMar>
              <w:top w:w="100" w:type="dxa"/>
              <w:left w:w="100" w:type="dxa"/>
              <w:bottom w:w="100" w:type="dxa"/>
              <w:right w:w="100" w:type="dxa"/>
            </w:tcMar>
          </w:tcPr>
          <w:p w14:paraId="0D30FE41"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 Sl. No.</w:t>
            </w:r>
          </w:p>
        </w:tc>
        <w:tc>
          <w:tcPr>
            <w:tcW w:w="4935" w:type="dxa"/>
            <w:tcMar>
              <w:top w:w="100" w:type="dxa"/>
              <w:left w:w="100" w:type="dxa"/>
              <w:bottom w:w="100" w:type="dxa"/>
              <w:right w:w="100" w:type="dxa"/>
            </w:tcMar>
          </w:tcPr>
          <w:p w14:paraId="2B96ACE6"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2865" w:type="dxa"/>
            <w:vMerge w:val="restart"/>
            <w:tcMar>
              <w:top w:w="100" w:type="dxa"/>
              <w:left w:w="100" w:type="dxa"/>
              <w:bottom w:w="100" w:type="dxa"/>
              <w:right w:w="100" w:type="dxa"/>
            </w:tcMar>
          </w:tcPr>
          <w:p w14:paraId="4E73D09D"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AD89335" wp14:editId="31941552">
                  <wp:extent cx="1685925" cy="2247900"/>
                  <wp:effectExtent l="0" t="0" r="0" b="0"/>
                  <wp:docPr id="6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685925" cy="2247900"/>
                          </a:xfrm>
                          <a:prstGeom prst="rect">
                            <a:avLst/>
                          </a:prstGeom>
                          <a:ln/>
                        </pic:spPr>
                      </pic:pic>
                    </a:graphicData>
                  </a:graphic>
                </wp:inline>
              </w:drawing>
            </w:r>
          </w:p>
        </w:tc>
      </w:tr>
      <w:tr w:rsidR="007D7EBA" w14:paraId="49FF2D7E" w14:textId="77777777">
        <w:trPr>
          <w:trHeight w:val="420"/>
        </w:trPr>
        <w:tc>
          <w:tcPr>
            <w:tcW w:w="1725" w:type="dxa"/>
            <w:tcMar>
              <w:top w:w="100" w:type="dxa"/>
              <w:left w:w="100" w:type="dxa"/>
              <w:bottom w:w="100" w:type="dxa"/>
              <w:right w:w="100" w:type="dxa"/>
            </w:tcMar>
          </w:tcPr>
          <w:p w14:paraId="2A932B7A"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 Slot</w:t>
            </w:r>
          </w:p>
        </w:tc>
        <w:tc>
          <w:tcPr>
            <w:tcW w:w="4935" w:type="dxa"/>
            <w:tcMar>
              <w:top w:w="100" w:type="dxa"/>
              <w:left w:w="100" w:type="dxa"/>
              <w:bottom w:w="100" w:type="dxa"/>
              <w:right w:w="100" w:type="dxa"/>
            </w:tcMar>
          </w:tcPr>
          <w:p w14:paraId="6AF79F4A"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 45+ L46</w:t>
            </w:r>
          </w:p>
          <w:p w14:paraId="38A6CE06" w14:textId="77777777" w:rsidR="007D7EBA" w:rsidRDefault="007D7EB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2865" w:type="dxa"/>
            <w:vMerge/>
            <w:tcMar>
              <w:top w:w="100" w:type="dxa"/>
              <w:left w:w="100" w:type="dxa"/>
              <w:bottom w:w="100" w:type="dxa"/>
              <w:right w:w="100" w:type="dxa"/>
            </w:tcMar>
          </w:tcPr>
          <w:p w14:paraId="723A84A2" w14:textId="77777777" w:rsidR="007D7EBA" w:rsidRDefault="007D7EBA">
            <w:pPr>
              <w:widowControl w:val="0"/>
              <w:pBdr>
                <w:top w:val="nil"/>
                <w:left w:val="nil"/>
                <w:bottom w:val="nil"/>
                <w:right w:val="nil"/>
                <w:between w:val="nil"/>
              </w:pBdr>
              <w:rPr>
                <w:rFonts w:ascii="Times New Roman" w:eastAsia="Times New Roman" w:hAnsi="Times New Roman" w:cs="Times New Roman"/>
                <w:b/>
                <w:bCs/>
                <w:sz w:val="24"/>
                <w:szCs w:val="24"/>
              </w:rPr>
            </w:pPr>
          </w:p>
        </w:tc>
      </w:tr>
      <w:tr w:rsidR="007D7EBA" w14:paraId="4A1681BF" w14:textId="77777777">
        <w:trPr>
          <w:trHeight w:val="420"/>
        </w:trPr>
        <w:tc>
          <w:tcPr>
            <w:tcW w:w="1725" w:type="dxa"/>
            <w:tcMar>
              <w:top w:w="100" w:type="dxa"/>
              <w:left w:w="100" w:type="dxa"/>
              <w:bottom w:w="100" w:type="dxa"/>
              <w:right w:w="100" w:type="dxa"/>
            </w:tcMar>
          </w:tcPr>
          <w:p w14:paraId="5D811150" w14:textId="77777777" w:rsidR="007D7EBA"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Registration No.</w:t>
            </w:r>
          </w:p>
        </w:tc>
        <w:tc>
          <w:tcPr>
            <w:tcW w:w="4935" w:type="dxa"/>
            <w:tcMar>
              <w:top w:w="100" w:type="dxa"/>
              <w:left w:w="100" w:type="dxa"/>
              <w:bottom w:w="100" w:type="dxa"/>
              <w:right w:w="100" w:type="dxa"/>
            </w:tcMar>
          </w:tcPr>
          <w:p w14:paraId="3B822266"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25BCE2640</w:t>
            </w:r>
          </w:p>
        </w:tc>
        <w:tc>
          <w:tcPr>
            <w:tcW w:w="2865" w:type="dxa"/>
            <w:vMerge/>
            <w:tcMar>
              <w:top w:w="100" w:type="dxa"/>
              <w:left w:w="100" w:type="dxa"/>
              <w:bottom w:w="100" w:type="dxa"/>
              <w:right w:w="100" w:type="dxa"/>
            </w:tcMar>
          </w:tcPr>
          <w:p w14:paraId="0A6E71F5" w14:textId="77777777" w:rsidR="007D7EBA" w:rsidRDefault="007D7EBA">
            <w:pPr>
              <w:widowControl w:val="0"/>
              <w:pBdr>
                <w:top w:val="nil"/>
                <w:left w:val="nil"/>
                <w:bottom w:val="nil"/>
                <w:right w:val="nil"/>
                <w:between w:val="nil"/>
              </w:pBdr>
              <w:rPr>
                <w:rFonts w:ascii="Times New Roman" w:eastAsia="Times New Roman" w:hAnsi="Times New Roman" w:cs="Times New Roman"/>
                <w:b/>
                <w:bCs/>
                <w:sz w:val="24"/>
                <w:szCs w:val="24"/>
              </w:rPr>
            </w:pPr>
          </w:p>
        </w:tc>
      </w:tr>
      <w:tr w:rsidR="007D7EBA" w14:paraId="67B198AB" w14:textId="77777777">
        <w:trPr>
          <w:trHeight w:val="691"/>
        </w:trPr>
        <w:tc>
          <w:tcPr>
            <w:tcW w:w="1725" w:type="dxa"/>
            <w:tcMar>
              <w:top w:w="100" w:type="dxa"/>
              <w:left w:w="100" w:type="dxa"/>
              <w:bottom w:w="100" w:type="dxa"/>
              <w:right w:w="100" w:type="dxa"/>
            </w:tcMar>
          </w:tcPr>
          <w:p w14:paraId="5C7C49A3" w14:textId="77777777" w:rsidR="007D7EBA"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4935" w:type="dxa"/>
            <w:tcMar>
              <w:top w:w="100" w:type="dxa"/>
              <w:left w:w="100" w:type="dxa"/>
              <w:bottom w:w="100" w:type="dxa"/>
              <w:right w:w="100" w:type="dxa"/>
            </w:tcMar>
          </w:tcPr>
          <w:p w14:paraId="2721D679"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AARON ROBERTSON</w:t>
            </w:r>
          </w:p>
        </w:tc>
        <w:tc>
          <w:tcPr>
            <w:tcW w:w="2865" w:type="dxa"/>
            <w:vMerge/>
            <w:tcMar>
              <w:top w:w="100" w:type="dxa"/>
              <w:left w:w="100" w:type="dxa"/>
              <w:bottom w:w="100" w:type="dxa"/>
              <w:right w:w="100" w:type="dxa"/>
            </w:tcMar>
          </w:tcPr>
          <w:p w14:paraId="582D94C8" w14:textId="77777777" w:rsidR="007D7EBA" w:rsidRDefault="007D7EBA">
            <w:pPr>
              <w:widowControl w:val="0"/>
              <w:pBdr>
                <w:top w:val="nil"/>
                <w:left w:val="nil"/>
                <w:bottom w:val="nil"/>
                <w:right w:val="nil"/>
                <w:between w:val="nil"/>
              </w:pBdr>
              <w:rPr>
                <w:rFonts w:ascii="Times New Roman" w:eastAsia="Times New Roman" w:hAnsi="Times New Roman" w:cs="Times New Roman"/>
                <w:b/>
                <w:bCs/>
                <w:sz w:val="24"/>
                <w:szCs w:val="24"/>
              </w:rPr>
            </w:pPr>
          </w:p>
        </w:tc>
      </w:tr>
      <w:tr w:rsidR="007D7EBA" w14:paraId="7375AB14" w14:textId="77777777">
        <w:trPr>
          <w:trHeight w:val="800"/>
        </w:trPr>
        <w:tc>
          <w:tcPr>
            <w:tcW w:w="1725" w:type="dxa"/>
            <w:tcMar>
              <w:top w:w="100" w:type="dxa"/>
              <w:left w:w="100" w:type="dxa"/>
              <w:bottom w:w="100" w:type="dxa"/>
              <w:right w:w="100" w:type="dxa"/>
            </w:tcMar>
          </w:tcPr>
          <w:p w14:paraId="233AB40F"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Mobile no.:</w:t>
            </w:r>
          </w:p>
        </w:tc>
        <w:tc>
          <w:tcPr>
            <w:tcW w:w="4935" w:type="dxa"/>
            <w:tcMar>
              <w:top w:w="100" w:type="dxa"/>
              <w:left w:w="100" w:type="dxa"/>
              <w:bottom w:w="100" w:type="dxa"/>
              <w:right w:w="100" w:type="dxa"/>
            </w:tcMar>
          </w:tcPr>
          <w:p w14:paraId="1E1A786C"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+91 9746244366</w:t>
            </w:r>
          </w:p>
        </w:tc>
        <w:tc>
          <w:tcPr>
            <w:tcW w:w="2865" w:type="dxa"/>
            <w:vMerge/>
            <w:tcMar>
              <w:top w:w="100" w:type="dxa"/>
              <w:left w:w="100" w:type="dxa"/>
              <w:bottom w:w="100" w:type="dxa"/>
              <w:right w:w="100" w:type="dxa"/>
            </w:tcMar>
          </w:tcPr>
          <w:p w14:paraId="788A79F5" w14:textId="77777777" w:rsidR="007D7EBA" w:rsidRDefault="007D7EBA">
            <w:pPr>
              <w:widowControl w:val="0"/>
              <w:pBdr>
                <w:top w:val="nil"/>
                <w:left w:val="nil"/>
                <w:bottom w:val="nil"/>
                <w:right w:val="nil"/>
                <w:between w:val="nil"/>
              </w:pBdr>
              <w:rPr>
                <w:rFonts w:ascii="Times New Roman" w:eastAsia="Times New Roman" w:hAnsi="Times New Roman" w:cs="Times New Roman"/>
                <w:b/>
                <w:bCs/>
                <w:sz w:val="24"/>
                <w:szCs w:val="24"/>
              </w:rPr>
            </w:pPr>
          </w:p>
        </w:tc>
      </w:tr>
      <w:tr w:rsidR="007D7EBA" w14:paraId="403C2D77" w14:textId="77777777">
        <w:trPr>
          <w:trHeight w:val="1560"/>
        </w:trPr>
        <w:tc>
          <w:tcPr>
            <w:tcW w:w="1725" w:type="dxa"/>
            <w:tcMar>
              <w:top w:w="100" w:type="dxa"/>
              <w:left w:w="100" w:type="dxa"/>
              <w:bottom w:w="100" w:type="dxa"/>
              <w:right w:w="100" w:type="dxa"/>
            </w:tcMar>
          </w:tcPr>
          <w:p w14:paraId="043120DF" w14:textId="77777777" w:rsidR="007D7EBA" w:rsidRDefault="00000000">
            <w:pPr>
              <w:widowControl w:val="0"/>
              <w:spacing w:line="24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Title::</w:t>
            </w:r>
            <w:proofErr w:type="gramEnd"/>
          </w:p>
        </w:tc>
        <w:tc>
          <w:tcPr>
            <w:tcW w:w="7800" w:type="dxa"/>
            <w:gridSpan w:val="2"/>
            <w:tcMar>
              <w:top w:w="100" w:type="dxa"/>
              <w:left w:w="100" w:type="dxa"/>
              <w:bottom w:w="100" w:type="dxa"/>
              <w:right w:w="100" w:type="dxa"/>
            </w:tcMar>
          </w:tcPr>
          <w:p w14:paraId="6BC6AF33" w14:textId="4889F8C8"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Four-Way Traffic Light Control and LED Fading Using Arduino Uno</w:t>
            </w:r>
            <w:r w:rsidR="00D62F3D">
              <w:rPr>
                <w:rFonts w:ascii="Times New Roman" w:eastAsia="Times New Roman" w:hAnsi="Times New Roman" w:cs="Times New Roman"/>
                <w:b/>
                <w:bCs/>
                <w:sz w:val="24"/>
                <w:szCs w:val="24"/>
              </w:rPr>
              <w:t xml:space="preserve"> [C++]</w:t>
            </w:r>
          </w:p>
        </w:tc>
      </w:tr>
      <w:tr w:rsidR="007D7EBA" w14:paraId="234F6A4C" w14:textId="77777777">
        <w:trPr>
          <w:trHeight w:val="555"/>
        </w:trPr>
        <w:tc>
          <w:tcPr>
            <w:tcW w:w="1725" w:type="dxa"/>
            <w:tcMar>
              <w:top w:w="100" w:type="dxa"/>
              <w:left w:w="100" w:type="dxa"/>
              <w:bottom w:w="100" w:type="dxa"/>
              <w:right w:w="100" w:type="dxa"/>
            </w:tcMar>
          </w:tcPr>
          <w:p w14:paraId="5FA90479" w14:textId="77777777" w:rsidR="007D7EBA"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TRA Name:</w:t>
            </w:r>
          </w:p>
        </w:tc>
        <w:tc>
          <w:tcPr>
            <w:tcW w:w="49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1D726A" w14:textId="77777777" w:rsidR="007D7EBA"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Mahesh Kumar</w:t>
            </w:r>
          </w:p>
        </w:tc>
        <w:tc>
          <w:tcPr>
            <w:tcW w:w="2865" w:type="dxa"/>
            <w:tcMar>
              <w:top w:w="100" w:type="dxa"/>
              <w:left w:w="100" w:type="dxa"/>
              <w:bottom w:w="100" w:type="dxa"/>
              <w:right w:w="100" w:type="dxa"/>
            </w:tcMar>
          </w:tcPr>
          <w:p w14:paraId="6EBB5241"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date of Task:</w:t>
            </w:r>
          </w:p>
        </w:tc>
      </w:tr>
      <w:tr w:rsidR="007D7EBA" w14:paraId="3E482038" w14:textId="77777777">
        <w:trPr>
          <w:trHeight w:val="540"/>
        </w:trPr>
        <w:tc>
          <w:tcPr>
            <w:tcW w:w="1725" w:type="dxa"/>
            <w:tcMar>
              <w:top w:w="100" w:type="dxa"/>
              <w:left w:w="100" w:type="dxa"/>
              <w:bottom w:w="100" w:type="dxa"/>
              <w:right w:w="100" w:type="dxa"/>
            </w:tcMar>
          </w:tcPr>
          <w:p w14:paraId="38ADA1A1" w14:textId="77777777" w:rsidR="007D7EBA"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 Mobile number:</w:t>
            </w:r>
          </w:p>
        </w:tc>
        <w:tc>
          <w:tcPr>
            <w:tcW w:w="4935" w:type="dxa"/>
            <w:tcMar>
              <w:top w:w="100" w:type="dxa"/>
              <w:left w:w="100" w:type="dxa"/>
              <w:bottom w:w="100" w:type="dxa"/>
              <w:right w:w="100" w:type="dxa"/>
            </w:tcMar>
          </w:tcPr>
          <w:p w14:paraId="781E63EB"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9952995367 </w:t>
            </w:r>
          </w:p>
        </w:tc>
        <w:tc>
          <w:tcPr>
            <w:tcW w:w="2865" w:type="dxa"/>
            <w:tcMar>
              <w:top w:w="100" w:type="dxa"/>
              <w:left w:w="100" w:type="dxa"/>
              <w:bottom w:w="100" w:type="dxa"/>
              <w:right w:w="100" w:type="dxa"/>
            </w:tcMar>
          </w:tcPr>
          <w:p w14:paraId="40EC24AF"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of Completion:</w:t>
            </w:r>
          </w:p>
        </w:tc>
      </w:tr>
      <w:tr w:rsidR="007D7EBA" w14:paraId="170A3EB0" w14:textId="77777777">
        <w:trPr>
          <w:trHeight w:val="555"/>
        </w:trPr>
        <w:tc>
          <w:tcPr>
            <w:tcW w:w="1725" w:type="dxa"/>
            <w:tcMar>
              <w:top w:w="100" w:type="dxa"/>
              <w:left w:w="100" w:type="dxa"/>
              <w:bottom w:w="100" w:type="dxa"/>
              <w:right w:w="100" w:type="dxa"/>
            </w:tcMar>
          </w:tcPr>
          <w:p w14:paraId="7008EB98" w14:textId="77777777" w:rsidR="007D7EBA"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 Name:</w:t>
            </w:r>
          </w:p>
        </w:tc>
        <w:tc>
          <w:tcPr>
            <w:tcW w:w="4935" w:type="dxa"/>
            <w:tcMar>
              <w:top w:w="100" w:type="dxa"/>
              <w:left w:w="100" w:type="dxa"/>
              <w:bottom w:w="100" w:type="dxa"/>
              <w:right w:w="100" w:type="dxa"/>
            </w:tcMar>
          </w:tcPr>
          <w:p w14:paraId="21430B99"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DEBASHISH DASH</w:t>
            </w:r>
          </w:p>
        </w:tc>
        <w:tc>
          <w:tcPr>
            <w:tcW w:w="2865" w:type="dxa"/>
            <w:tcMar>
              <w:top w:w="100" w:type="dxa"/>
              <w:left w:w="100" w:type="dxa"/>
              <w:bottom w:w="100" w:type="dxa"/>
              <w:right w:w="100" w:type="dxa"/>
            </w:tcMar>
          </w:tcPr>
          <w:p w14:paraId="2420BD48"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no: 9</w:t>
            </w:r>
          </w:p>
        </w:tc>
      </w:tr>
      <w:tr w:rsidR="007D7EBA" w14:paraId="2E7B42F9" w14:textId="77777777">
        <w:trPr>
          <w:trHeight w:val="594"/>
        </w:trPr>
        <w:tc>
          <w:tcPr>
            <w:tcW w:w="9525" w:type="dxa"/>
            <w:gridSpan w:val="3"/>
            <w:tcMar>
              <w:top w:w="100" w:type="dxa"/>
              <w:left w:w="100" w:type="dxa"/>
              <w:bottom w:w="100" w:type="dxa"/>
              <w:right w:w="100" w:type="dxa"/>
            </w:tcMar>
          </w:tcPr>
          <w:p w14:paraId="7F139D02"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Email ID of </w:t>
            </w:r>
            <w:proofErr w:type="gramStart"/>
            <w:r>
              <w:rPr>
                <w:rFonts w:ascii="Times New Roman" w:eastAsia="Times New Roman" w:hAnsi="Times New Roman" w:cs="Times New Roman"/>
                <w:b/>
                <w:bCs/>
                <w:sz w:val="24"/>
                <w:szCs w:val="24"/>
              </w:rPr>
              <w:t>student :</w:t>
            </w:r>
            <w:proofErr w:type="gramEnd"/>
            <w:r>
              <w:rPr>
                <w:rFonts w:ascii="Times New Roman" w:eastAsia="Times New Roman" w:hAnsi="Times New Roman" w:cs="Times New Roman"/>
                <w:b/>
                <w:bCs/>
                <w:sz w:val="24"/>
                <w:szCs w:val="24"/>
              </w:rPr>
              <w:t xml:space="preserve"> aaron.robertson2025@vitstudent.ac.in</w:t>
            </w:r>
          </w:p>
        </w:tc>
      </w:tr>
      <w:tr w:rsidR="007D7EBA" w14:paraId="2A1CD425" w14:textId="77777777">
        <w:trPr>
          <w:trHeight w:val="20"/>
        </w:trPr>
        <w:tc>
          <w:tcPr>
            <w:tcW w:w="9525" w:type="dxa"/>
            <w:gridSpan w:val="3"/>
            <w:tcMar>
              <w:top w:w="100" w:type="dxa"/>
              <w:left w:w="100" w:type="dxa"/>
              <w:bottom w:w="100" w:type="dxa"/>
              <w:right w:w="100" w:type="dxa"/>
            </w:tcMar>
          </w:tcPr>
          <w:p w14:paraId="49C51E00" w14:textId="77777777" w:rsidR="007D7EBA"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vertAlign w:val="superscript"/>
              </w:rPr>
            </w:pPr>
            <w:r>
              <w:rPr>
                <w:rFonts w:ascii="Times New Roman" w:eastAsia="Times New Roman" w:hAnsi="Times New Roman" w:cs="Times New Roman"/>
                <w:b/>
                <w:bCs/>
                <w:sz w:val="24"/>
                <w:szCs w:val="24"/>
              </w:rPr>
              <w:t>VTOP uploading Date and time:</w:t>
            </w:r>
          </w:p>
        </w:tc>
      </w:tr>
    </w:tbl>
    <w:p w14:paraId="2F0369BB" w14:textId="77777777" w:rsidR="007D7EBA" w:rsidRDefault="00000000">
      <w:pPr>
        <w:keepNext/>
        <w:keepLines/>
        <w:pageBreakBefore/>
        <w:spacing w:after="120"/>
        <w:ind w:left="2880" w:firstLine="72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Contents</w:t>
      </w:r>
      <w:r>
        <w:rPr>
          <w:rFonts w:ascii="Times New Roman" w:eastAsia="Times New Roman" w:hAnsi="Times New Roman" w:cs="Times New Roman"/>
          <w:b/>
          <w:bCs/>
          <w:sz w:val="40"/>
          <w:szCs w:val="40"/>
        </w:rPr>
        <w:tab/>
      </w:r>
      <w:r>
        <w:rPr>
          <w:rFonts w:ascii="Times New Roman" w:eastAsia="Times New Roman" w:hAnsi="Times New Roman" w:cs="Times New Roman"/>
          <w:b/>
          <w:bCs/>
          <w:sz w:val="40"/>
          <w:szCs w:val="40"/>
        </w:rPr>
        <w:br/>
      </w:r>
    </w:p>
    <w:tbl>
      <w:tblPr>
        <w:tblStyle w:val="a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2409"/>
        <w:gridCol w:w="2551"/>
      </w:tblGrid>
      <w:tr w:rsidR="007D7EBA" w14:paraId="163E46B2" w14:textId="77777777">
        <w:trPr>
          <w:trHeight w:val="439"/>
        </w:trPr>
        <w:tc>
          <w:tcPr>
            <w:tcW w:w="4390" w:type="dxa"/>
          </w:tcPr>
          <w:p w14:paraId="30FC000E" w14:textId="77777777" w:rsidR="007D7EB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Component</w:t>
            </w:r>
          </w:p>
        </w:tc>
        <w:tc>
          <w:tcPr>
            <w:tcW w:w="2409" w:type="dxa"/>
          </w:tcPr>
          <w:p w14:paraId="4E9AD9C0" w14:textId="77777777" w:rsidR="007D7EB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c>
          <w:tcPr>
            <w:tcW w:w="2551" w:type="dxa"/>
          </w:tcPr>
          <w:p w14:paraId="25A06B3A" w14:textId="77777777" w:rsidR="007D7EB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Remarks</w:t>
            </w:r>
          </w:p>
        </w:tc>
      </w:tr>
      <w:tr w:rsidR="007D7EBA" w14:paraId="443CFD70" w14:textId="77777777">
        <w:trPr>
          <w:trHeight w:val="572"/>
        </w:trPr>
        <w:tc>
          <w:tcPr>
            <w:tcW w:w="4390" w:type="dxa"/>
          </w:tcPr>
          <w:p w14:paraId="6E2ADE19" w14:textId="77777777" w:rsidR="007D7EB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1, 2</w:t>
            </w:r>
          </w:p>
        </w:tc>
        <w:tc>
          <w:tcPr>
            <w:tcW w:w="2409" w:type="dxa"/>
          </w:tcPr>
          <w:p w14:paraId="7D975133" w14:textId="77777777" w:rsidR="007D7EBA"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3, 9</w:t>
            </w:r>
          </w:p>
        </w:tc>
        <w:tc>
          <w:tcPr>
            <w:tcW w:w="2551" w:type="dxa"/>
          </w:tcPr>
          <w:p w14:paraId="311315ED" w14:textId="77777777" w:rsidR="007D7EBA" w:rsidRDefault="007D7EBA">
            <w:pPr>
              <w:jc w:val="center"/>
              <w:rPr>
                <w:rFonts w:ascii="Times New Roman" w:eastAsia="Times New Roman" w:hAnsi="Times New Roman" w:cs="Times New Roman"/>
                <w:b/>
                <w:bCs/>
                <w:sz w:val="24"/>
                <w:szCs w:val="24"/>
              </w:rPr>
            </w:pPr>
          </w:p>
        </w:tc>
      </w:tr>
      <w:tr w:rsidR="007D7EBA" w14:paraId="32250D21" w14:textId="77777777">
        <w:trPr>
          <w:trHeight w:val="552"/>
        </w:trPr>
        <w:tc>
          <w:tcPr>
            <w:tcW w:w="4390" w:type="dxa"/>
          </w:tcPr>
          <w:p w14:paraId="72D39171" w14:textId="77777777" w:rsidR="007D7EB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AIM of Experiment</w:t>
            </w:r>
          </w:p>
        </w:tc>
        <w:tc>
          <w:tcPr>
            <w:tcW w:w="2409" w:type="dxa"/>
          </w:tcPr>
          <w:p w14:paraId="397FA180" w14:textId="77777777" w:rsidR="007D7EBA"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3, 9</w:t>
            </w:r>
          </w:p>
        </w:tc>
        <w:tc>
          <w:tcPr>
            <w:tcW w:w="2551" w:type="dxa"/>
          </w:tcPr>
          <w:p w14:paraId="7063724E" w14:textId="77777777" w:rsidR="007D7EBA" w:rsidRDefault="007D7EBA">
            <w:pPr>
              <w:jc w:val="center"/>
              <w:rPr>
                <w:rFonts w:ascii="Times New Roman" w:eastAsia="Times New Roman" w:hAnsi="Times New Roman" w:cs="Times New Roman"/>
                <w:b/>
                <w:bCs/>
                <w:sz w:val="24"/>
                <w:szCs w:val="24"/>
              </w:rPr>
            </w:pPr>
          </w:p>
        </w:tc>
      </w:tr>
      <w:tr w:rsidR="007D7EBA" w14:paraId="6215E863" w14:textId="77777777">
        <w:trPr>
          <w:trHeight w:val="678"/>
        </w:trPr>
        <w:tc>
          <w:tcPr>
            <w:tcW w:w="4390" w:type="dxa"/>
          </w:tcPr>
          <w:p w14:paraId="527568F4" w14:textId="77777777" w:rsidR="007D7EB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Tools Required</w:t>
            </w:r>
          </w:p>
        </w:tc>
        <w:tc>
          <w:tcPr>
            <w:tcW w:w="2409" w:type="dxa"/>
          </w:tcPr>
          <w:p w14:paraId="7D483ACB" w14:textId="77777777" w:rsidR="007D7EBA" w:rsidRDefault="00000000">
            <w:pPr>
              <w:rPr>
                <w:rFonts w:ascii="Times New Roman" w:eastAsia="Times New Roman" w:hAnsi="Times New Roman" w:cs="Times New Roman"/>
                <w:color w:val="000000"/>
              </w:rPr>
            </w:pPr>
            <w:r>
              <w:rPr>
                <w:rFonts w:ascii="Times New Roman" w:eastAsia="Times New Roman" w:hAnsi="Times New Roman" w:cs="Times New Roman"/>
              </w:rPr>
              <w:t>3, 9</w:t>
            </w:r>
          </w:p>
        </w:tc>
        <w:tc>
          <w:tcPr>
            <w:tcW w:w="2551" w:type="dxa"/>
          </w:tcPr>
          <w:p w14:paraId="57047C00" w14:textId="77777777" w:rsidR="007D7EBA" w:rsidRDefault="007D7EBA">
            <w:pPr>
              <w:jc w:val="center"/>
              <w:rPr>
                <w:rFonts w:ascii="Times New Roman" w:eastAsia="Times New Roman" w:hAnsi="Times New Roman" w:cs="Times New Roman"/>
                <w:b/>
                <w:bCs/>
                <w:sz w:val="24"/>
                <w:szCs w:val="24"/>
              </w:rPr>
            </w:pPr>
          </w:p>
        </w:tc>
      </w:tr>
      <w:tr w:rsidR="007D7EBA" w14:paraId="336DEEA5" w14:textId="77777777">
        <w:trPr>
          <w:trHeight w:val="651"/>
        </w:trPr>
        <w:tc>
          <w:tcPr>
            <w:tcW w:w="4390" w:type="dxa"/>
          </w:tcPr>
          <w:p w14:paraId="7D80F660" w14:textId="77777777" w:rsidR="007D7EB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Basic Brief Theory</w:t>
            </w:r>
          </w:p>
        </w:tc>
        <w:tc>
          <w:tcPr>
            <w:tcW w:w="2409" w:type="dxa"/>
          </w:tcPr>
          <w:p w14:paraId="5778CDF7" w14:textId="77777777" w:rsidR="007D7EB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3, 9</w:t>
            </w:r>
          </w:p>
        </w:tc>
        <w:tc>
          <w:tcPr>
            <w:tcW w:w="2551" w:type="dxa"/>
          </w:tcPr>
          <w:p w14:paraId="508257C5" w14:textId="77777777" w:rsidR="007D7EBA" w:rsidRDefault="007D7EBA">
            <w:pPr>
              <w:jc w:val="center"/>
              <w:rPr>
                <w:rFonts w:ascii="Times New Roman" w:eastAsia="Times New Roman" w:hAnsi="Times New Roman" w:cs="Times New Roman"/>
                <w:b/>
                <w:bCs/>
                <w:sz w:val="24"/>
                <w:szCs w:val="24"/>
              </w:rPr>
            </w:pPr>
          </w:p>
        </w:tc>
      </w:tr>
      <w:tr w:rsidR="007D7EBA" w14:paraId="0D3980AD" w14:textId="77777777">
        <w:trPr>
          <w:trHeight w:val="651"/>
        </w:trPr>
        <w:tc>
          <w:tcPr>
            <w:tcW w:w="4390" w:type="dxa"/>
          </w:tcPr>
          <w:p w14:paraId="1B68EDC3" w14:textId="77777777" w:rsidR="007D7EB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Circuit Connections</w:t>
            </w:r>
          </w:p>
        </w:tc>
        <w:tc>
          <w:tcPr>
            <w:tcW w:w="2409" w:type="dxa"/>
          </w:tcPr>
          <w:p w14:paraId="2375FFB3" w14:textId="77777777" w:rsidR="007D7EB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3, 9</w:t>
            </w:r>
          </w:p>
        </w:tc>
        <w:tc>
          <w:tcPr>
            <w:tcW w:w="2551" w:type="dxa"/>
          </w:tcPr>
          <w:p w14:paraId="00DF2FCD" w14:textId="77777777" w:rsidR="007D7EBA" w:rsidRDefault="007D7EBA">
            <w:pPr>
              <w:jc w:val="center"/>
              <w:rPr>
                <w:rFonts w:ascii="Times New Roman" w:eastAsia="Times New Roman" w:hAnsi="Times New Roman" w:cs="Times New Roman"/>
                <w:b/>
                <w:bCs/>
                <w:sz w:val="24"/>
                <w:szCs w:val="24"/>
              </w:rPr>
            </w:pPr>
          </w:p>
        </w:tc>
      </w:tr>
      <w:tr w:rsidR="007D7EBA" w14:paraId="65E5FFB9" w14:textId="77777777">
        <w:trPr>
          <w:trHeight w:val="704"/>
        </w:trPr>
        <w:tc>
          <w:tcPr>
            <w:tcW w:w="4390" w:type="dxa"/>
          </w:tcPr>
          <w:p w14:paraId="720A1EF9" w14:textId="77777777" w:rsidR="007D7EB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Arduino Code with Comments</w:t>
            </w:r>
          </w:p>
        </w:tc>
        <w:tc>
          <w:tcPr>
            <w:tcW w:w="2409" w:type="dxa"/>
          </w:tcPr>
          <w:p w14:paraId="09532FA8" w14:textId="77777777" w:rsidR="007D7EB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5, 10</w:t>
            </w:r>
          </w:p>
        </w:tc>
        <w:tc>
          <w:tcPr>
            <w:tcW w:w="2551" w:type="dxa"/>
          </w:tcPr>
          <w:p w14:paraId="5757FF32" w14:textId="77777777" w:rsidR="007D7EBA" w:rsidRDefault="007D7EBA">
            <w:pPr>
              <w:jc w:val="center"/>
              <w:rPr>
                <w:rFonts w:ascii="Times New Roman" w:eastAsia="Times New Roman" w:hAnsi="Times New Roman" w:cs="Times New Roman"/>
                <w:b/>
                <w:bCs/>
                <w:sz w:val="24"/>
                <w:szCs w:val="24"/>
              </w:rPr>
            </w:pPr>
          </w:p>
        </w:tc>
      </w:tr>
      <w:tr w:rsidR="007D7EBA" w14:paraId="7348A1C2" w14:textId="77777777">
        <w:trPr>
          <w:trHeight w:val="542"/>
        </w:trPr>
        <w:tc>
          <w:tcPr>
            <w:tcW w:w="4390" w:type="dxa"/>
          </w:tcPr>
          <w:p w14:paraId="43903EE3" w14:textId="77777777" w:rsidR="007D7EB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Calculations </w:t>
            </w:r>
          </w:p>
        </w:tc>
        <w:tc>
          <w:tcPr>
            <w:tcW w:w="2409" w:type="dxa"/>
          </w:tcPr>
          <w:p w14:paraId="0FC96CC6" w14:textId="77777777" w:rsidR="007D7EB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6, 11</w:t>
            </w:r>
          </w:p>
        </w:tc>
        <w:tc>
          <w:tcPr>
            <w:tcW w:w="2551" w:type="dxa"/>
          </w:tcPr>
          <w:p w14:paraId="3D5EA765" w14:textId="77777777" w:rsidR="007D7EBA" w:rsidRDefault="007D7EBA">
            <w:pPr>
              <w:jc w:val="center"/>
              <w:rPr>
                <w:rFonts w:ascii="Times New Roman" w:eastAsia="Times New Roman" w:hAnsi="Times New Roman" w:cs="Times New Roman"/>
                <w:b/>
                <w:bCs/>
                <w:sz w:val="24"/>
                <w:szCs w:val="24"/>
              </w:rPr>
            </w:pPr>
          </w:p>
        </w:tc>
      </w:tr>
      <w:tr w:rsidR="007D7EBA" w14:paraId="5EF26F35" w14:textId="77777777">
        <w:trPr>
          <w:trHeight w:val="538"/>
        </w:trPr>
        <w:tc>
          <w:tcPr>
            <w:tcW w:w="4390" w:type="dxa"/>
          </w:tcPr>
          <w:p w14:paraId="44728809" w14:textId="77777777" w:rsidR="007D7EB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Procedure to perform the AIM</w:t>
            </w:r>
          </w:p>
        </w:tc>
        <w:tc>
          <w:tcPr>
            <w:tcW w:w="2409" w:type="dxa"/>
          </w:tcPr>
          <w:p w14:paraId="78D9A525" w14:textId="77777777" w:rsidR="007D7EB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6, 11</w:t>
            </w:r>
          </w:p>
        </w:tc>
        <w:tc>
          <w:tcPr>
            <w:tcW w:w="2551" w:type="dxa"/>
          </w:tcPr>
          <w:p w14:paraId="50A18183" w14:textId="77777777" w:rsidR="007D7EBA" w:rsidRDefault="007D7EBA">
            <w:pPr>
              <w:jc w:val="center"/>
              <w:rPr>
                <w:rFonts w:ascii="Times New Roman" w:eastAsia="Times New Roman" w:hAnsi="Times New Roman" w:cs="Times New Roman"/>
                <w:b/>
                <w:bCs/>
                <w:sz w:val="24"/>
                <w:szCs w:val="24"/>
              </w:rPr>
            </w:pPr>
          </w:p>
        </w:tc>
      </w:tr>
      <w:tr w:rsidR="007D7EBA" w14:paraId="198282AE" w14:textId="77777777">
        <w:trPr>
          <w:trHeight w:val="535"/>
        </w:trPr>
        <w:tc>
          <w:tcPr>
            <w:tcW w:w="4390" w:type="dxa"/>
          </w:tcPr>
          <w:p w14:paraId="15A11E52" w14:textId="77777777" w:rsidR="007D7EB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 Snips with name</w:t>
            </w:r>
          </w:p>
        </w:tc>
        <w:tc>
          <w:tcPr>
            <w:tcW w:w="2409" w:type="dxa"/>
          </w:tcPr>
          <w:p w14:paraId="6114F000" w14:textId="77777777" w:rsidR="007D7EB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7, 12</w:t>
            </w:r>
          </w:p>
        </w:tc>
        <w:tc>
          <w:tcPr>
            <w:tcW w:w="2551" w:type="dxa"/>
          </w:tcPr>
          <w:p w14:paraId="7B482363" w14:textId="77777777" w:rsidR="007D7EBA" w:rsidRDefault="007D7EBA">
            <w:pPr>
              <w:jc w:val="center"/>
              <w:rPr>
                <w:rFonts w:ascii="Times New Roman" w:eastAsia="Times New Roman" w:hAnsi="Times New Roman" w:cs="Times New Roman"/>
                <w:b/>
                <w:bCs/>
                <w:sz w:val="24"/>
                <w:szCs w:val="24"/>
              </w:rPr>
            </w:pPr>
          </w:p>
        </w:tc>
      </w:tr>
      <w:tr w:rsidR="007D7EBA" w14:paraId="20EC6459" w14:textId="77777777">
        <w:trPr>
          <w:trHeight w:val="559"/>
        </w:trPr>
        <w:tc>
          <w:tcPr>
            <w:tcW w:w="4390" w:type="dxa"/>
          </w:tcPr>
          <w:p w14:paraId="3EDC0E79" w14:textId="77777777" w:rsidR="007D7EB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Results</w:t>
            </w:r>
          </w:p>
        </w:tc>
        <w:tc>
          <w:tcPr>
            <w:tcW w:w="2409" w:type="dxa"/>
          </w:tcPr>
          <w:p w14:paraId="1B2419D1" w14:textId="77777777" w:rsidR="007D7EB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8, 13</w:t>
            </w:r>
          </w:p>
        </w:tc>
        <w:tc>
          <w:tcPr>
            <w:tcW w:w="2551" w:type="dxa"/>
          </w:tcPr>
          <w:p w14:paraId="52FF22F1" w14:textId="77777777" w:rsidR="007D7EBA" w:rsidRDefault="007D7EBA">
            <w:pPr>
              <w:jc w:val="center"/>
              <w:rPr>
                <w:rFonts w:ascii="Times New Roman" w:eastAsia="Times New Roman" w:hAnsi="Times New Roman" w:cs="Times New Roman"/>
                <w:b/>
                <w:bCs/>
                <w:sz w:val="24"/>
                <w:szCs w:val="24"/>
              </w:rPr>
            </w:pPr>
          </w:p>
        </w:tc>
      </w:tr>
      <w:tr w:rsidR="007D7EBA" w14:paraId="6176D5B1" w14:textId="77777777">
        <w:trPr>
          <w:trHeight w:val="485"/>
        </w:trPr>
        <w:tc>
          <w:tcPr>
            <w:tcW w:w="4390" w:type="dxa"/>
          </w:tcPr>
          <w:p w14:paraId="27D27A48" w14:textId="77777777" w:rsidR="007D7EB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Inference</w:t>
            </w:r>
          </w:p>
        </w:tc>
        <w:tc>
          <w:tcPr>
            <w:tcW w:w="2409" w:type="dxa"/>
          </w:tcPr>
          <w:p w14:paraId="50A9EEBA" w14:textId="77777777" w:rsidR="007D7EB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8, 13</w:t>
            </w:r>
          </w:p>
        </w:tc>
        <w:tc>
          <w:tcPr>
            <w:tcW w:w="2551" w:type="dxa"/>
          </w:tcPr>
          <w:p w14:paraId="223835DB" w14:textId="77777777" w:rsidR="007D7EBA" w:rsidRDefault="007D7EBA">
            <w:pPr>
              <w:jc w:val="center"/>
              <w:rPr>
                <w:rFonts w:ascii="Times New Roman" w:eastAsia="Times New Roman" w:hAnsi="Times New Roman" w:cs="Times New Roman"/>
                <w:b/>
                <w:bCs/>
                <w:sz w:val="24"/>
                <w:szCs w:val="24"/>
              </w:rPr>
            </w:pPr>
          </w:p>
        </w:tc>
      </w:tr>
    </w:tbl>
    <w:p w14:paraId="26F0DDEA" w14:textId="77777777" w:rsidR="007D7EBA" w:rsidRDefault="00000000">
      <w:pPr>
        <w:widowControl w:val="0"/>
        <w:tabs>
          <w:tab w:val="right" w:pos="12000"/>
        </w:tabs>
        <w:spacing w:before="6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rPr>
        <w:br/>
      </w:r>
      <w:r>
        <w:rPr>
          <w:rFonts w:ascii="Times New Roman" w:eastAsia="Times New Roman" w:hAnsi="Times New Roman" w:cs="Times New Roman"/>
          <w:b/>
          <w:bCs/>
          <w:sz w:val="28"/>
          <w:szCs w:val="28"/>
        </w:rPr>
        <w:t xml:space="preserve"> </w:t>
      </w:r>
    </w:p>
    <w:tbl>
      <w:tblPr>
        <w:tblStyle w:val="affffff"/>
        <w:tblW w:w="3024" w:type="dxa"/>
        <w:tblBorders>
          <w:top w:val="single" w:sz="8" w:space="0" w:color="000000"/>
          <w:left w:val="single" w:sz="8" w:space="0" w:color="000000"/>
          <w:bottom w:val="single" w:sz="8" w:space="0" w:color="000000"/>
          <w:right w:val="single" w:sz="8" w:space="0" w:color="000000"/>
          <w:insideH w:val="nil"/>
          <w:insideV w:val="nil"/>
        </w:tblBorders>
        <w:tblLayout w:type="fixed"/>
        <w:tblLook w:val="0600" w:firstRow="0" w:lastRow="0" w:firstColumn="0" w:lastColumn="0" w:noHBand="1" w:noVBand="1"/>
      </w:tblPr>
      <w:tblGrid>
        <w:gridCol w:w="3024"/>
      </w:tblGrid>
      <w:tr w:rsidR="007D7EBA" w14:paraId="5EEE9C27" w14:textId="77777777">
        <w:trPr>
          <w:trHeight w:val="948"/>
        </w:trPr>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017E2218" w14:textId="77777777" w:rsidR="007D7EBA" w:rsidRDefault="00000000">
            <w:pPr>
              <w:widowControl w:val="0"/>
              <w:tabs>
                <w:tab w:val="right" w:pos="12000"/>
              </w:tabs>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 Signature of TRA</w:t>
            </w:r>
          </w:p>
        </w:tc>
      </w:tr>
    </w:tbl>
    <w:p w14:paraId="02E96F2C" w14:textId="77777777" w:rsidR="007D7EBA" w:rsidRDefault="00000000">
      <w:pPr>
        <w:widowControl w:val="0"/>
        <w:tabs>
          <w:tab w:val="right" w:pos="12000"/>
        </w:tabs>
        <w:spacing w:before="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505A923F" w14:textId="77777777" w:rsidR="007D7EBA" w:rsidRDefault="00000000">
      <w:pPr>
        <w:widowControl w:val="0"/>
        <w:tabs>
          <w:tab w:val="right" w:pos="12000"/>
        </w:tabs>
        <w:spacing w:before="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3DA95B9F" w14:textId="77777777" w:rsidR="007D7EBA" w:rsidRDefault="00000000">
      <w:pPr>
        <w:keepNext/>
        <w:keepLines/>
        <w:pageBreakBefore/>
        <w:spacing w:before="140" w:after="160" w:line="240" w:lineRule="auto"/>
        <w:rPr>
          <w:rFonts w:ascii="Times New Roman" w:eastAsia="Times New Roman" w:hAnsi="Times New Roman" w:cs="Times New Roman"/>
        </w:rPr>
      </w:pPr>
      <w:r>
        <w:rPr>
          <w:rFonts w:ascii="Times New Roman" w:eastAsia="Times New Roman" w:hAnsi="Times New Roman" w:cs="Times New Roman"/>
          <w:b/>
          <w:bCs/>
          <w:sz w:val="48"/>
          <w:szCs w:val="48"/>
        </w:rPr>
        <w:lastRenderedPageBreak/>
        <w:t>Program 1</w:t>
      </w:r>
    </w:p>
    <w:p w14:paraId="252CC059" w14:textId="77777777" w:rsidR="007D7EBA"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Design a hardware circuit for a four-way traffic-light junction. Provide red, yellow and green LEDs for each direction and use </w:t>
      </w:r>
      <w:proofErr w:type="gramStart"/>
      <w:r>
        <w:rPr>
          <w:rFonts w:ascii="Times New Roman" w:eastAsia="Times New Roman" w:hAnsi="Times New Roman" w:cs="Times New Roman"/>
          <w:color w:val="000000"/>
          <w:sz w:val="28"/>
          <w:szCs w:val="28"/>
        </w:rPr>
        <w:t>220 ohm</w:t>
      </w:r>
      <w:proofErr w:type="gramEnd"/>
      <w:r>
        <w:rPr>
          <w:rFonts w:ascii="Times New Roman" w:eastAsia="Times New Roman" w:hAnsi="Times New Roman" w:cs="Times New Roman"/>
          <w:color w:val="000000"/>
          <w:sz w:val="28"/>
          <w:szCs w:val="28"/>
        </w:rPr>
        <w:t xml:space="preserve"> resistors.</w:t>
      </w:r>
    </w:p>
    <w:p w14:paraId="40DBEB27"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Aim of the Experiment</w:t>
      </w:r>
    </w:p>
    <w:p w14:paraId="4FD90252" w14:textId="77777777" w:rsidR="007D7EBA"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To interface twelve LEDs with Arduino Uno and operate a timed four-way traffic-light sequence that gives one approach a green signal while the others remain red.</w:t>
      </w:r>
    </w:p>
    <w:p w14:paraId="533AE4BF"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Tools Required</w:t>
      </w:r>
    </w:p>
    <w:p w14:paraId="15664EE1" w14:textId="77777777" w:rsidR="007D7EBA"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Arduino Uno R3</w:t>
      </w:r>
    </w:p>
    <w:p w14:paraId="10ECB8E6" w14:textId="77777777" w:rsidR="007D7EBA"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Four red LEDs, four yellow LEDs and four green LEDs</w:t>
      </w:r>
    </w:p>
    <w:p w14:paraId="647E1B01" w14:textId="77777777" w:rsidR="007D7EBA"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Twelve </w:t>
      </w:r>
      <w:proofErr w:type="gramStart"/>
      <w:r>
        <w:rPr>
          <w:rFonts w:ascii="Times New Roman" w:eastAsia="Times New Roman" w:hAnsi="Times New Roman" w:cs="Times New Roman"/>
          <w:sz w:val="24"/>
          <w:szCs w:val="24"/>
        </w:rPr>
        <w:t>220 ohm</w:t>
      </w:r>
      <w:proofErr w:type="gramEnd"/>
      <w:r>
        <w:rPr>
          <w:rFonts w:ascii="Times New Roman" w:eastAsia="Times New Roman" w:hAnsi="Times New Roman" w:cs="Times New Roman"/>
          <w:sz w:val="24"/>
          <w:szCs w:val="24"/>
        </w:rPr>
        <w:t xml:space="preserve"> resistors, one for each LED</w:t>
      </w:r>
    </w:p>
    <w:p w14:paraId="54DEF231" w14:textId="77777777" w:rsidR="007D7EBA"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Breadboard</w:t>
      </w:r>
    </w:p>
    <w:p w14:paraId="07FE332C" w14:textId="77777777" w:rsidR="007D7EBA"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Jumper wires</w:t>
      </w:r>
    </w:p>
    <w:p w14:paraId="3DFDCBA4" w14:textId="77777777" w:rsidR="007D7EBA"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USB cable</w:t>
      </w:r>
    </w:p>
    <w:p w14:paraId="4C7A364F" w14:textId="77777777" w:rsidR="007D7EBA"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Computer with Arduino IDE</w:t>
      </w:r>
    </w:p>
    <w:p w14:paraId="0782457A"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Brief Theory</w:t>
      </w:r>
    </w:p>
    <w:p w14:paraId="2BB00574" w14:textId="77777777" w:rsidR="007D7EBA"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 traffic controller assigns right of way through red, yellow and green signals. Red means stop, green permits movement and yellow signals the end of the current phase. This model serves North, East, South and West one at a time.</w:t>
      </w:r>
    </w:p>
    <w:p w14:paraId="1ACE0C75" w14:textId="77777777" w:rsidR="007D7EBA"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Twelve digital outputs independently drive twelve LEDs through individual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series resistors. The proposed cycle uses 5 seconds of green, 2 seconds of yellow and 1 second with all directions red before the next approach is released. These timings are selected for the demonstration, not specified by the question.</w:t>
      </w:r>
    </w:p>
    <w:p w14:paraId="6DC0ABC2"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Circuit Connections</w:t>
      </w:r>
    </w:p>
    <w:tbl>
      <w:tblPr>
        <w:tblStyle w:val="affffff0"/>
        <w:tblW w:w="9360" w:type="dxa"/>
        <w:jc w:val="center"/>
        <w:tblLayout w:type="fixed"/>
        <w:tblLook w:val="0400" w:firstRow="0" w:lastRow="0" w:firstColumn="0" w:lastColumn="0" w:noHBand="0" w:noVBand="1"/>
      </w:tblPr>
      <w:tblGrid>
        <w:gridCol w:w="3888"/>
        <w:gridCol w:w="5472"/>
      </w:tblGrid>
      <w:tr w:rsidR="007D7EBA" w14:paraId="6045C0C6"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138A27B7"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Component terminal</w:t>
            </w:r>
          </w:p>
        </w:tc>
        <w:tc>
          <w:tcPr>
            <w:tcW w:w="547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3622633C"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Connection</w:t>
            </w:r>
          </w:p>
        </w:tc>
      </w:tr>
      <w:tr w:rsidR="007D7EBA" w14:paraId="532CA745"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6F014CCF"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North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1FEC9C15"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D2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7D7EBA" w14:paraId="1738C9AB"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7319F381"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North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459F9C37"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D3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7D7EBA" w14:paraId="629B8E97"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789D56DF"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North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471A9A3A"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D4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7D7EBA" w14:paraId="2731A401"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04BA29CD"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East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74E24302"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D5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7D7EBA" w14:paraId="2AADAF74"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366D9301"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East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24AD62A2"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D6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7D7EBA" w14:paraId="22982AA5"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6430BD5F"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East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3CDDC33F"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D7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7D7EBA" w14:paraId="6A467C5C"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42A8BEDA"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South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5EAE92E6"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D8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7D7EBA" w14:paraId="1C5CC5CB"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2D1DCA76"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South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6AECE010"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D9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7D7EBA" w14:paraId="3A174912"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2E1CB984"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South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1F05BC58"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D10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7D7EBA" w14:paraId="709B5E2C"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2A5B0DDC"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West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022F6DFE"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D11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7D7EBA" w14:paraId="1E087781"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1378A0F8"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West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15C4128D"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D12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7D7EBA" w14:paraId="2B87A037"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45DD3FE4"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West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53E8F83A"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D13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7D7EBA" w14:paraId="62692AD9"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0D1A1AFA"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All LED cathodes</w:t>
            </w:r>
          </w:p>
        </w:tc>
        <w:tc>
          <w:tcPr>
            <w:tcW w:w="5472" w:type="dxa"/>
            <w:tcBorders>
              <w:top w:val="single" w:sz="4" w:space="0" w:color="D9D9D9"/>
              <w:left w:val="single" w:sz="4" w:space="0" w:color="D9D9D9"/>
              <w:bottom w:val="single" w:sz="4" w:space="0" w:color="D9D9D9"/>
              <w:right w:val="single" w:sz="4" w:space="0" w:color="D9D9D9"/>
            </w:tcBorders>
            <w:vAlign w:val="center"/>
          </w:tcPr>
          <w:p w14:paraId="3D8996C0"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Common ground rail connected to Arduino GND</w:t>
            </w:r>
          </w:p>
        </w:tc>
      </w:tr>
      <w:tr w:rsidR="007D7EBA" w14:paraId="20913B97"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779DC4A2"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USB port</w:t>
            </w:r>
          </w:p>
        </w:tc>
        <w:tc>
          <w:tcPr>
            <w:tcW w:w="5472" w:type="dxa"/>
            <w:tcBorders>
              <w:top w:val="single" w:sz="4" w:space="0" w:color="D9D9D9"/>
              <w:left w:val="single" w:sz="4" w:space="0" w:color="D9D9D9"/>
              <w:bottom w:val="single" w:sz="4" w:space="0" w:color="D9D9D9"/>
              <w:right w:val="single" w:sz="4" w:space="0" w:color="D9D9D9"/>
            </w:tcBorders>
            <w:vAlign w:val="center"/>
          </w:tcPr>
          <w:p w14:paraId="7A8D7A14"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Computer USB port</w:t>
            </w:r>
          </w:p>
        </w:tc>
      </w:tr>
    </w:tbl>
    <w:p w14:paraId="7EA7E01A" w14:textId="77777777" w:rsidR="007D7EBA"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Wire each approach in red-yellow-green order. Use only one LED per output pin, check every LED polarity and switch off power before changing connections.</w:t>
      </w:r>
    </w:p>
    <w:p w14:paraId="094D33E5" w14:textId="77777777" w:rsidR="007D7EBA" w:rsidRDefault="00000000">
      <w:pPr>
        <w:keepNext/>
        <w:keepLines/>
        <w:pageBreakBefore/>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Arduino Code with Comments</w:t>
      </w:r>
    </w:p>
    <w:p w14:paraId="71CC81C6" w14:textId="77777777" w:rsidR="007D7EBA" w:rsidRDefault="00000000">
      <w:pPr>
        <w:spacing w:after="120" w:line="210" w:lineRule="exact"/>
        <w:rPr>
          <w:rFonts w:ascii="Times New Roman" w:eastAsia="Times New Roman" w:hAnsi="Times New Roman" w:cs="Times New Roman"/>
        </w:rPr>
      </w:pPr>
      <w:r>
        <w:rPr>
          <w:rFonts w:ascii="Courier New" w:hAnsi="Courier New"/>
          <w:sz w:val="19"/>
        </w:rPr>
        <w:t>// Assessment 9 - Four-way traffic-light demonstration (Arduino Uno R3)</w:t>
      </w:r>
      <w:r>
        <w:rPr>
          <w:rFonts w:ascii="Courier New" w:hAnsi="Courier New"/>
          <w:sz w:val="19"/>
        </w:rPr>
        <w:br/>
        <w:t>// Order: North, East, South, West.</w:t>
      </w:r>
      <w:r>
        <w:rPr>
          <w:rFonts w:ascii="Courier New" w:hAnsi="Courier New"/>
          <w:sz w:val="19"/>
        </w:rPr>
        <w:br/>
        <w:t>// Every LED needs its own 220 ohm series resistor; all cathodes go to GND.</w:t>
      </w:r>
      <w:r>
        <w:rPr>
          <w:rFonts w:ascii="Courier New" w:hAnsi="Courier New"/>
          <w:sz w:val="19"/>
        </w:rPr>
        <w:br/>
      </w:r>
      <w:proofErr w:type="spellStart"/>
      <w:r>
        <w:rPr>
          <w:rFonts w:ascii="Courier New" w:hAnsi="Courier New"/>
          <w:sz w:val="19"/>
        </w:rPr>
        <w:t>const</w:t>
      </w:r>
      <w:proofErr w:type="spellEnd"/>
      <w:r>
        <w:rPr>
          <w:rFonts w:ascii="Courier New" w:hAnsi="Courier New"/>
          <w:sz w:val="19"/>
        </w:rPr>
        <w:t xml:space="preserve"> byte </w:t>
      </w:r>
      <w:proofErr w:type="spellStart"/>
      <w:r>
        <w:rPr>
          <w:rFonts w:ascii="Courier New" w:hAnsi="Courier New"/>
          <w:sz w:val="19"/>
        </w:rPr>
        <w:t>redPins</w:t>
      </w:r>
      <w:proofErr w:type="spellEnd"/>
      <w:r>
        <w:rPr>
          <w:rFonts w:ascii="Courier New" w:hAnsi="Courier New"/>
          <w:sz w:val="19"/>
        </w:rPr>
        <w:t>[4]    = {2, 5, 8, 11};</w:t>
      </w:r>
      <w:r>
        <w:rPr>
          <w:rFonts w:ascii="Courier New" w:hAnsi="Courier New"/>
          <w:sz w:val="19"/>
        </w:rPr>
        <w:br/>
      </w:r>
      <w:proofErr w:type="spellStart"/>
      <w:r>
        <w:rPr>
          <w:rFonts w:ascii="Courier New" w:hAnsi="Courier New"/>
          <w:sz w:val="19"/>
        </w:rPr>
        <w:t>const</w:t>
      </w:r>
      <w:proofErr w:type="spellEnd"/>
      <w:r>
        <w:rPr>
          <w:rFonts w:ascii="Courier New" w:hAnsi="Courier New"/>
          <w:sz w:val="19"/>
        </w:rPr>
        <w:t xml:space="preserve"> byte </w:t>
      </w:r>
      <w:proofErr w:type="spellStart"/>
      <w:r>
        <w:rPr>
          <w:rFonts w:ascii="Courier New" w:hAnsi="Courier New"/>
          <w:sz w:val="19"/>
        </w:rPr>
        <w:t>yellowPins</w:t>
      </w:r>
      <w:proofErr w:type="spellEnd"/>
      <w:r>
        <w:rPr>
          <w:rFonts w:ascii="Courier New" w:hAnsi="Courier New"/>
          <w:sz w:val="19"/>
        </w:rPr>
        <w:t>[4] = {3, 6, 9, 12};</w:t>
      </w:r>
      <w:r>
        <w:rPr>
          <w:rFonts w:ascii="Courier New" w:hAnsi="Courier New"/>
          <w:sz w:val="19"/>
        </w:rPr>
        <w:br/>
      </w:r>
      <w:proofErr w:type="spellStart"/>
      <w:r>
        <w:rPr>
          <w:rFonts w:ascii="Courier New" w:hAnsi="Courier New"/>
          <w:sz w:val="19"/>
        </w:rPr>
        <w:t>const</w:t>
      </w:r>
      <w:proofErr w:type="spellEnd"/>
      <w:r>
        <w:rPr>
          <w:rFonts w:ascii="Courier New" w:hAnsi="Courier New"/>
          <w:sz w:val="19"/>
        </w:rPr>
        <w:t xml:space="preserve"> byte </w:t>
      </w:r>
      <w:proofErr w:type="spellStart"/>
      <w:r>
        <w:rPr>
          <w:rFonts w:ascii="Courier New" w:hAnsi="Courier New"/>
          <w:sz w:val="19"/>
        </w:rPr>
        <w:t>greenPins</w:t>
      </w:r>
      <w:proofErr w:type="spellEnd"/>
      <w:r>
        <w:rPr>
          <w:rFonts w:ascii="Courier New" w:hAnsi="Courier New"/>
          <w:sz w:val="19"/>
        </w:rPr>
        <w:t>[4]  = {4, 7, 10, 13};</w:t>
      </w:r>
      <w:r>
        <w:rPr>
          <w:rFonts w:ascii="Courier New" w:hAnsi="Courier New"/>
          <w:sz w:val="19"/>
        </w:rPr>
        <w:br/>
      </w:r>
      <w:r>
        <w:rPr>
          <w:rFonts w:ascii="Courier New" w:hAnsi="Courier New"/>
          <w:sz w:val="19"/>
        </w:rPr>
        <w:br/>
      </w:r>
      <w:proofErr w:type="spellStart"/>
      <w:r>
        <w:rPr>
          <w:rFonts w:ascii="Courier New" w:hAnsi="Courier New"/>
          <w:sz w:val="19"/>
        </w:rPr>
        <w:t>const</w:t>
      </w:r>
      <w:proofErr w:type="spellEnd"/>
      <w:r>
        <w:rPr>
          <w:rFonts w:ascii="Courier New" w:hAnsi="Courier New"/>
          <w:sz w:val="19"/>
        </w:rPr>
        <w:t xml:space="preserve"> unsigned long GREEN_TIME = 5000;</w:t>
      </w:r>
      <w:r>
        <w:rPr>
          <w:rFonts w:ascii="Courier New" w:hAnsi="Courier New"/>
          <w:sz w:val="19"/>
        </w:rPr>
        <w:br/>
      </w:r>
      <w:proofErr w:type="spellStart"/>
      <w:r>
        <w:rPr>
          <w:rFonts w:ascii="Courier New" w:hAnsi="Courier New"/>
          <w:sz w:val="19"/>
        </w:rPr>
        <w:t>const</w:t>
      </w:r>
      <w:proofErr w:type="spellEnd"/>
      <w:r>
        <w:rPr>
          <w:rFonts w:ascii="Courier New" w:hAnsi="Courier New"/>
          <w:sz w:val="19"/>
        </w:rPr>
        <w:t xml:space="preserve"> unsigned long YELLOW_TIME = 2000;</w:t>
      </w:r>
      <w:r>
        <w:rPr>
          <w:rFonts w:ascii="Courier New" w:hAnsi="Courier New"/>
          <w:sz w:val="19"/>
        </w:rPr>
        <w:br/>
      </w:r>
      <w:proofErr w:type="spellStart"/>
      <w:r>
        <w:rPr>
          <w:rFonts w:ascii="Courier New" w:hAnsi="Courier New"/>
          <w:sz w:val="19"/>
        </w:rPr>
        <w:t>const</w:t>
      </w:r>
      <w:proofErr w:type="spellEnd"/>
      <w:r>
        <w:rPr>
          <w:rFonts w:ascii="Courier New" w:hAnsi="Courier New"/>
          <w:sz w:val="19"/>
        </w:rPr>
        <w:t xml:space="preserve"> unsigned long ALL_RED_TIME = 1000;</w:t>
      </w:r>
      <w:r>
        <w:rPr>
          <w:rFonts w:ascii="Courier New" w:hAnsi="Courier New"/>
          <w:sz w:val="19"/>
        </w:rPr>
        <w:br/>
      </w:r>
      <w:r>
        <w:rPr>
          <w:rFonts w:ascii="Courier New" w:hAnsi="Courier New"/>
          <w:sz w:val="19"/>
        </w:rPr>
        <w:br/>
        <w:t xml:space="preserve">void </w:t>
      </w:r>
      <w:proofErr w:type="spellStart"/>
      <w:r>
        <w:rPr>
          <w:rFonts w:ascii="Courier New" w:hAnsi="Courier New"/>
          <w:sz w:val="19"/>
        </w:rPr>
        <w:t>allRed</w:t>
      </w:r>
      <w:proofErr w:type="spellEnd"/>
      <w:r>
        <w:rPr>
          <w:rFonts w:ascii="Courier New" w:hAnsi="Courier New"/>
          <w:sz w:val="19"/>
        </w:rPr>
        <w:t>() {</w:t>
      </w:r>
      <w:r>
        <w:rPr>
          <w:rFonts w:ascii="Courier New" w:hAnsi="Courier New"/>
          <w:sz w:val="19"/>
        </w:rPr>
        <w:br/>
        <w:t xml:space="preserve">  // Remove all movement signals before enabling the stop signals.</w:t>
      </w:r>
      <w:r>
        <w:rPr>
          <w:rFonts w:ascii="Courier New" w:hAnsi="Courier New"/>
          <w:sz w:val="19"/>
        </w:rPr>
        <w:br/>
        <w:t xml:space="preserve">  for (byte </w:t>
      </w:r>
      <w:proofErr w:type="spellStart"/>
      <w:r>
        <w:rPr>
          <w:rFonts w:ascii="Courier New" w:hAnsi="Courier New"/>
          <w:sz w:val="19"/>
        </w:rPr>
        <w:t>i</w:t>
      </w:r>
      <w:proofErr w:type="spellEnd"/>
      <w:r>
        <w:rPr>
          <w:rFonts w:ascii="Courier New" w:hAnsi="Courier New"/>
          <w:sz w:val="19"/>
        </w:rPr>
        <w:t xml:space="preserve"> = 0; </w:t>
      </w:r>
      <w:proofErr w:type="spellStart"/>
      <w:r>
        <w:rPr>
          <w:rFonts w:ascii="Courier New" w:hAnsi="Courier New"/>
          <w:sz w:val="19"/>
        </w:rPr>
        <w:t>i</w:t>
      </w:r>
      <w:proofErr w:type="spellEnd"/>
      <w:r>
        <w:rPr>
          <w:rFonts w:ascii="Courier New" w:hAnsi="Courier New"/>
          <w:sz w:val="19"/>
        </w:rPr>
        <w:t xml:space="preserve"> &lt; 4; </w:t>
      </w:r>
      <w:proofErr w:type="spellStart"/>
      <w:r>
        <w:rPr>
          <w:rFonts w:ascii="Courier New" w:hAnsi="Courier New"/>
          <w:sz w:val="19"/>
        </w:rPr>
        <w:t>i</w:t>
      </w:r>
      <w:proofErr w:type="spellEnd"/>
      <w:r>
        <w:rPr>
          <w:rFonts w:ascii="Courier New" w:hAnsi="Courier New"/>
          <w:sz w:val="19"/>
        </w:rPr>
        <w:t>++) {</w:t>
      </w:r>
      <w:r>
        <w:rPr>
          <w:rFonts w:ascii="Courier New" w:hAnsi="Courier New"/>
          <w:sz w:val="19"/>
        </w:rPr>
        <w:br/>
        <w:t xml:space="preserve">    </w:t>
      </w:r>
      <w:proofErr w:type="spellStart"/>
      <w:r>
        <w:rPr>
          <w:rFonts w:ascii="Courier New" w:hAnsi="Courier New"/>
          <w:sz w:val="19"/>
        </w:rPr>
        <w:t>digitalWrite</w:t>
      </w:r>
      <w:proofErr w:type="spellEnd"/>
      <w:r>
        <w:rPr>
          <w:rFonts w:ascii="Courier New" w:hAnsi="Courier New"/>
          <w:sz w:val="19"/>
        </w:rPr>
        <w:t>(</w:t>
      </w:r>
      <w:proofErr w:type="spellStart"/>
      <w:r>
        <w:rPr>
          <w:rFonts w:ascii="Courier New" w:hAnsi="Courier New"/>
          <w:sz w:val="19"/>
        </w:rPr>
        <w:t>greenPins</w:t>
      </w:r>
      <w:proofErr w:type="spellEnd"/>
      <w:r>
        <w:rPr>
          <w:rFonts w:ascii="Courier New" w:hAnsi="Courier New"/>
          <w:sz w:val="19"/>
        </w:rPr>
        <w:t>[</w:t>
      </w:r>
      <w:proofErr w:type="spellStart"/>
      <w:r>
        <w:rPr>
          <w:rFonts w:ascii="Courier New" w:hAnsi="Courier New"/>
          <w:sz w:val="19"/>
        </w:rPr>
        <w:t>i</w:t>
      </w:r>
      <w:proofErr w:type="spellEnd"/>
      <w:r>
        <w:rPr>
          <w:rFonts w:ascii="Courier New" w:hAnsi="Courier New"/>
          <w:sz w:val="19"/>
        </w:rPr>
        <w:t>], LOW);</w:t>
      </w:r>
      <w:r>
        <w:rPr>
          <w:rFonts w:ascii="Courier New" w:hAnsi="Courier New"/>
          <w:sz w:val="19"/>
        </w:rPr>
        <w:br/>
        <w:t xml:space="preserve">    </w:t>
      </w:r>
      <w:proofErr w:type="spellStart"/>
      <w:r>
        <w:rPr>
          <w:rFonts w:ascii="Courier New" w:hAnsi="Courier New"/>
          <w:sz w:val="19"/>
        </w:rPr>
        <w:t>digitalWrite</w:t>
      </w:r>
      <w:proofErr w:type="spellEnd"/>
      <w:r>
        <w:rPr>
          <w:rFonts w:ascii="Courier New" w:hAnsi="Courier New"/>
          <w:sz w:val="19"/>
        </w:rPr>
        <w:t>(</w:t>
      </w:r>
      <w:proofErr w:type="spellStart"/>
      <w:r>
        <w:rPr>
          <w:rFonts w:ascii="Courier New" w:hAnsi="Courier New"/>
          <w:sz w:val="19"/>
        </w:rPr>
        <w:t>yellowPins</w:t>
      </w:r>
      <w:proofErr w:type="spellEnd"/>
      <w:r>
        <w:rPr>
          <w:rFonts w:ascii="Courier New" w:hAnsi="Courier New"/>
          <w:sz w:val="19"/>
        </w:rPr>
        <w:t>[</w:t>
      </w:r>
      <w:proofErr w:type="spellStart"/>
      <w:r>
        <w:rPr>
          <w:rFonts w:ascii="Courier New" w:hAnsi="Courier New"/>
          <w:sz w:val="19"/>
        </w:rPr>
        <w:t>i</w:t>
      </w:r>
      <w:proofErr w:type="spellEnd"/>
      <w:r>
        <w:rPr>
          <w:rFonts w:ascii="Courier New" w:hAnsi="Courier New"/>
          <w:sz w:val="19"/>
        </w:rPr>
        <w:t>], LOW);</w:t>
      </w:r>
      <w:r>
        <w:rPr>
          <w:rFonts w:ascii="Courier New" w:hAnsi="Courier New"/>
          <w:sz w:val="19"/>
        </w:rPr>
        <w:br/>
        <w:t xml:space="preserve">  }</w:t>
      </w:r>
      <w:r>
        <w:rPr>
          <w:rFonts w:ascii="Courier New" w:hAnsi="Courier New"/>
          <w:sz w:val="19"/>
        </w:rPr>
        <w:br/>
        <w:t xml:space="preserve">  for (byte </w:t>
      </w:r>
      <w:proofErr w:type="spellStart"/>
      <w:r>
        <w:rPr>
          <w:rFonts w:ascii="Courier New" w:hAnsi="Courier New"/>
          <w:sz w:val="19"/>
        </w:rPr>
        <w:t>i</w:t>
      </w:r>
      <w:proofErr w:type="spellEnd"/>
      <w:r>
        <w:rPr>
          <w:rFonts w:ascii="Courier New" w:hAnsi="Courier New"/>
          <w:sz w:val="19"/>
        </w:rPr>
        <w:t xml:space="preserve"> = 0; </w:t>
      </w:r>
      <w:proofErr w:type="spellStart"/>
      <w:r>
        <w:rPr>
          <w:rFonts w:ascii="Courier New" w:hAnsi="Courier New"/>
          <w:sz w:val="19"/>
        </w:rPr>
        <w:t>i</w:t>
      </w:r>
      <w:proofErr w:type="spellEnd"/>
      <w:r>
        <w:rPr>
          <w:rFonts w:ascii="Courier New" w:hAnsi="Courier New"/>
          <w:sz w:val="19"/>
        </w:rPr>
        <w:t xml:space="preserve"> &lt; 4; </w:t>
      </w:r>
      <w:proofErr w:type="spellStart"/>
      <w:r>
        <w:rPr>
          <w:rFonts w:ascii="Courier New" w:hAnsi="Courier New"/>
          <w:sz w:val="19"/>
        </w:rPr>
        <w:t>i</w:t>
      </w:r>
      <w:proofErr w:type="spellEnd"/>
      <w:r>
        <w:rPr>
          <w:rFonts w:ascii="Courier New" w:hAnsi="Courier New"/>
          <w:sz w:val="19"/>
        </w:rPr>
        <w:t>++) {</w:t>
      </w:r>
      <w:r>
        <w:rPr>
          <w:rFonts w:ascii="Courier New" w:hAnsi="Courier New"/>
          <w:sz w:val="19"/>
        </w:rPr>
        <w:br/>
        <w:t xml:space="preserve">    </w:t>
      </w:r>
      <w:proofErr w:type="spellStart"/>
      <w:r>
        <w:rPr>
          <w:rFonts w:ascii="Courier New" w:hAnsi="Courier New"/>
          <w:sz w:val="19"/>
        </w:rPr>
        <w:t>digitalWrite</w:t>
      </w:r>
      <w:proofErr w:type="spellEnd"/>
      <w:r>
        <w:rPr>
          <w:rFonts w:ascii="Courier New" w:hAnsi="Courier New"/>
          <w:sz w:val="19"/>
        </w:rPr>
        <w:t>(</w:t>
      </w:r>
      <w:proofErr w:type="spellStart"/>
      <w:r>
        <w:rPr>
          <w:rFonts w:ascii="Courier New" w:hAnsi="Courier New"/>
          <w:sz w:val="19"/>
        </w:rPr>
        <w:t>redPins</w:t>
      </w:r>
      <w:proofErr w:type="spellEnd"/>
      <w:r>
        <w:rPr>
          <w:rFonts w:ascii="Courier New" w:hAnsi="Courier New"/>
          <w:sz w:val="19"/>
        </w:rPr>
        <w:t>[</w:t>
      </w:r>
      <w:proofErr w:type="spellStart"/>
      <w:r>
        <w:rPr>
          <w:rFonts w:ascii="Courier New" w:hAnsi="Courier New"/>
          <w:sz w:val="19"/>
        </w:rPr>
        <w:t>i</w:t>
      </w:r>
      <w:proofErr w:type="spellEnd"/>
      <w:r>
        <w:rPr>
          <w:rFonts w:ascii="Courier New" w:hAnsi="Courier New"/>
          <w:sz w:val="19"/>
        </w:rPr>
        <w:t>], HIGH);</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void setup() {</w:t>
      </w:r>
      <w:r>
        <w:rPr>
          <w:rFonts w:ascii="Courier New" w:hAnsi="Courier New"/>
          <w:sz w:val="19"/>
        </w:rPr>
        <w:br/>
        <w:t xml:space="preserve">  for (byte </w:t>
      </w:r>
      <w:proofErr w:type="spellStart"/>
      <w:r>
        <w:rPr>
          <w:rFonts w:ascii="Courier New" w:hAnsi="Courier New"/>
          <w:sz w:val="19"/>
        </w:rPr>
        <w:t>i</w:t>
      </w:r>
      <w:proofErr w:type="spellEnd"/>
      <w:r>
        <w:rPr>
          <w:rFonts w:ascii="Courier New" w:hAnsi="Courier New"/>
          <w:sz w:val="19"/>
        </w:rPr>
        <w:t xml:space="preserve"> = 0; </w:t>
      </w:r>
      <w:proofErr w:type="spellStart"/>
      <w:r>
        <w:rPr>
          <w:rFonts w:ascii="Courier New" w:hAnsi="Courier New"/>
          <w:sz w:val="19"/>
        </w:rPr>
        <w:t>i</w:t>
      </w:r>
      <w:proofErr w:type="spellEnd"/>
      <w:r>
        <w:rPr>
          <w:rFonts w:ascii="Courier New" w:hAnsi="Courier New"/>
          <w:sz w:val="19"/>
        </w:rPr>
        <w:t xml:space="preserve"> &lt; 4; </w:t>
      </w:r>
      <w:proofErr w:type="spellStart"/>
      <w:r>
        <w:rPr>
          <w:rFonts w:ascii="Courier New" w:hAnsi="Courier New"/>
          <w:sz w:val="19"/>
        </w:rPr>
        <w:t>i</w:t>
      </w:r>
      <w:proofErr w:type="spellEnd"/>
      <w:r>
        <w:rPr>
          <w:rFonts w:ascii="Courier New" w:hAnsi="Courier New"/>
          <w:sz w:val="19"/>
        </w:rPr>
        <w:t>++) {</w:t>
      </w:r>
      <w:r>
        <w:rPr>
          <w:rFonts w:ascii="Courier New" w:hAnsi="Courier New"/>
          <w:sz w:val="19"/>
        </w:rPr>
        <w:br/>
        <w:t xml:space="preserve">    </w:t>
      </w:r>
      <w:proofErr w:type="spellStart"/>
      <w:r>
        <w:rPr>
          <w:rFonts w:ascii="Courier New" w:hAnsi="Courier New"/>
          <w:sz w:val="19"/>
        </w:rPr>
        <w:t>pinMode</w:t>
      </w:r>
      <w:proofErr w:type="spellEnd"/>
      <w:r>
        <w:rPr>
          <w:rFonts w:ascii="Courier New" w:hAnsi="Courier New"/>
          <w:sz w:val="19"/>
        </w:rPr>
        <w:t>(</w:t>
      </w:r>
      <w:proofErr w:type="spellStart"/>
      <w:r>
        <w:rPr>
          <w:rFonts w:ascii="Courier New" w:hAnsi="Courier New"/>
          <w:sz w:val="19"/>
        </w:rPr>
        <w:t>redPins</w:t>
      </w:r>
      <w:proofErr w:type="spellEnd"/>
      <w:r>
        <w:rPr>
          <w:rFonts w:ascii="Courier New" w:hAnsi="Courier New"/>
          <w:sz w:val="19"/>
        </w:rPr>
        <w:t>[</w:t>
      </w:r>
      <w:proofErr w:type="spellStart"/>
      <w:r>
        <w:rPr>
          <w:rFonts w:ascii="Courier New" w:hAnsi="Courier New"/>
          <w:sz w:val="19"/>
        </w:rPr>
        <w:t>i</w:t>
      </w:r>
      <w:proofErr w:type="spellEnd"/>
      <w:r>
        <w:rPr>
          <w:rFonts w:ascii="Courier New" w:hAnsi="Courier New"/>
          <w:sz w:val="19"/>
        </w:rPr>
        <w:t>], OUTPUT);</w:t>
      </w:r>
      <w:r>
        <w:rPr>
          <w:rFonts w:ascii="Courier New" w:hAnsi="Courier New"/>
          <w:sz w:val="19"/>
        </w:rPr>
        <w:br/>
        <w:t xml:space="preserve">    </w:t>
      </w:r>
      <w:proofErr w:type="spellStart"/>
      <w:r>
        <w:rPr>
          <w:rFonts w:ascii="Courier New" w:hAnsi="Courier New"/>
          <w:sz w:val="19"/>
        </w:rPr>
        <w:t>pinMode</w:t>
      </w:r>
      <w:proofErr w:type="spellEnd"/>
      <w:r>
        <w:rPr>
          <w:rFonts w:ascii="Courier New" w:hAnsi="Courier New"/>
          <w:sz w:val="19"/>
        </w:rPr>
        <w:t>(</w:t>
      </w:r>
      <w:proofErr w:type="spellStart"/>
      <w:r>
        <w:rPr>
          <w:rFonts w:ascii="Courier New" w:hAnsi="Courier New"/>
          <w:sz w:val="19"/>
        </w:rPr>
        <w:t>yellowPins</w:t>
      </w:r>
      <w:proofErr w:type="spellEnd"/>
      <w:r>
        <w:rPr>
          <w:rFonts w:ascii="Courier New" w:hAnsi="Courier New"/>
          <w:sz w:val="19"/>
        </w:rPr>
        <w:t>[</w:t>
      </w:r>
      <w:proofErr w:type="spellStart"/>
      <w:r>
        <w:rPr>
          <w:rFonts w:ascii="Courier New" w:hAnsi="Courier New"/>
          <w:sz w:val="19"/>
        </w:rPr>
        <w:t>i</w:t>
      </w:r>
      <w:proofErr w:type="spellEnd"/>
      <w:r>
        <w:rPr>
          <w:rFonts w:ascii="Courier New" w:hAnsi="Courier New"/>
          <w:sz w:val="19"/>
        </w:rPr>
        <w:t>], OUTPUT);</w:t>
      </w:r>
      <w:r>
        <w:rPr>
          <w:rFonts w:ascii="Courier New" w:hAnsi="Courier New"/>
          <w:sz w:val="19"/>
        </w:rPr>
        <w:br/>
        <w:t xml:space="preserve">    </w:t>
      </w:r>
      <w:proofErr w:type="spellStart"/>
      <w:r>
        <w:rPr>
          <w:rFonts w:ascii="Courier New" w:hAnsi="Courier New"/>
          <w:sz w:val="19"/>
        </w:rPr>
        <w:t>pinMode</w:t>
      </w:r>
      <w:proofErr w:type="spellEnd"/>
      <w:r>
        <w:rPr>
          <w:rFonts w:ascii="Courier New" w:hAnsi="Courier New"/>
          <w:sz w:val="19"/>
        </w:rPr>
        <w:t>(</w:t>
      </w:r>
      <w:proofErr w:type="spellStart"/>
      <w:r>
        <w:rPr>
          <w:rFonts w:ascii="Courier New" w:hAnsi="Courier New"/>
          <w:sz w:val="19"/>
        </w:rPr>
        <w:t>greenPins</w:t>
      </w:r>
      <w:proofErr w:type="spellEnd"/>
      <w:r>
        <w:rPr>
          <w:rFonts w:ascii="Courier New" w:hAnsi="Courier New"/>
          <w:sz w:val="19"/>
        </w:rPr>
        <w:t>[</w:t>
      </w:r>
      <w:proofErr w:type="spellStart"/>
      <w:r>
        <w:rPr>
          <w:rFonts w:ascii="Courier New" w:hAnsi="Courier New"/>
          <w:sz w:val="19"/>
        </w:rPr>
        <w:t>i</w:t>
      </w:r>
      <w:proofErr w:type="spellEnd"/>
      <w:r>
        <w:rPr>
          <w:rFonts w:ascii="Courier New" w:hAnsi="Courier New"/>
          <w:sz w:val="19"/>
        </w:rPr>
        <w:t>], OUTPUT);</w:t>
      </w:r>
      <w:r>
        <w:rPr>
          <w:rFonts w:ascii="Courier New" w:hAnsi="Courier New"/>
          <w:sz w:val="19"/>
        </w:rPr>
        <w:br/>
        <w:t xml:space="preserve">  }</w:t>
      </w:r>
      <w:r>
        <w:rPr>
          <w:rFonts w:ascii="Courier New" w:hAnsi="Courier New"/>
          <w:sz w:val="19"/>
        </w:rPr>
        <w:br/>
        <w:t xml:space="preserve">  </w:t>
      </w:r>
      <w:proofErr w:type="spellStart"/>
      <w:r>
        <w:rPr>
          <w:rFonts w:ascii="Courier New" w:hAnsi="Courier New"/>
          <w:sz w:val="19"/>
        </w:rPr>
        <w:t>allRed</w:t>
      </w:r>
      <w:proofErr w:type="spellEnd"/>
      <w:r>
        <w:rPr>
          <w:rFonts w:ascii="Courier New" w:hAnsi="Courier New"/>
          <w:sz w:val="19"/>
        </w:rPr>
        <w:t>();</w:t>
      </w:r>
      <w:r>
        <w:rPr>
          <w:rFonts w:ascii="Courier New" w:hAnsi="Courier New"/>
          <w:sz w:val="19"/>
        </w:rPr>
        <w:br/>
        <w:t xml:space="preserve">  delay(ALL_RED_TIME);</w:t>
      </w:r>
      <w:r>
        <w:rPr>
          <w:rFonts w:ascii="Courier New" w:hAnsi="Courier New"/>
          <w:sz w:val="19"/>
        </w:rPr>
        <w:br/>
        <w:t>}</w:t>
      </w:r>
      <w:r>
        <w:rPr>
          <w:rFonts w:ascii="Courier New" w:hAnsi="Courier New"/>
          <w:sz w:val="19"/>
        </w:rPr>
        <w:br/>
      </w:r>
      <w:r>
        <w:rPr>
          <w:rFonts w:ascii="Courier New" w:hAnsi="Courier New"/>
          <w:sz w:val="19"/>
        </w:rPr>
        <w:br/>
        <w:t>void loop() {</w:t>
      </w:r>
      <w:r>
        <w:rPr>
          <w:rFonts w:ascii="Courier New" w:hAnsi="Courier New"/>
          <w:sz w:val="19"/>
        </w:rPr>
        <w:br/>
        <w:t xml:space="preserve">  for (byte direction = 0; direction &lt; 4; direction++) {</w:t>
      </w:r>
      <w:r>
        <w:rPr>
          <w:rFonts w:ascii="Courier New" w:hAnsi="Courier New"/>
          <w:sz w:val="19"/>
        </w:rPr>
        <w:br/>
        <w:t xml:space="preserve">    // Only this approach gets green; the other three stay red.</w:t>
      </w:r>
      <w:r>
        <w:rPr>
          <w:rFonts w:ascii="Courier New" w:hAnsi="Courier New"/>
          <w:sz w:val="19"/>
        </w:rPr>
        <w:br/>
        <w:t xml:space="preserve">    </w:t>
      </w:r>
      <w:proofErr w:type="spellStart"/>
      <w:r>
        <w:rPr>
          <w:rFonts w:ascii="Courier New" w:hAnsi="Courier New"/>
          <w:sz w:val="19"/>
        </w:rPr>
        <w:t>digitalWrite</w:t>
      </w:r>
      <w:proofErr w:type="spellEnd"/>
      <w:r>
        <w:rPr>
          <w:rFonts w:ascii="Courier New" w:hAnsi="Courier New"/>
          <w:sz w:val="19"/>
        </w:rPr>
        <w:t>(</w:t>
      </w:r>
      <w:proofErr w:type="spellStart"/>
      <w:r>
        <w:rPr>
          <w:rFonts w:ascii="Courier New" w:hAnsi="Courier New"/>
          <w:sz w:val="19"/>
        </w:rPr>
        <w:t>redPins</w:t>
      </w:r>
      <w:proofErr w:type="spellEnd"/>
      <w:r>
        <w:rPr>
          <w:rFonts w:ascii="Courier New" w:hAnsi="Courier New"/>
          <w:sz w:val="19"/>
        </w:rPr>
        <w:t>[direction], LOW);</w:t>
      </w:r>
      <w:r>
        <w:rPr>
          <w:rFonts w:ascii="Courier New" w:hAnsi="Courier New"/>
          <w:sz w:val="19"/>
        </w:rPr>
        <w:br/>
        <w:t xml:space="preserve">    </w:t>
      </w:r>
      <w:proofErr w:type="spellStart"/>
      <w:r>
        <w:rPr>
          <w:rFonts w:ascii="Courier New" w:hAnsi="Courier New"/>
          <w:sz w:val="19"/>
        </w:rPr>
        <w:t>digitalWrite</w:t>
      </w:r>
      <w:proofErr w:type="spellEnd"/>
      <w:r>
        <w:rPr>
          <w:rFonts w:ascii="Courier New" w:hAnsi="Courier New"/>
          <w:sz w:val="19"/>
        </w:rPr>
        <w:t>(</w:t>
      </w:r>
      <w:proofErr w:type="spellStart"/>
      <w:r>
        <w:rPr>
          <w:rFonts w:ascii="Courier New" w:hAnsi="Courier New"/>
          <w:sz w:val="19"/>
        </w:rPr>
        <w:t>greenPins</w:t>
      </w:r>
      <w:proofErr w:type="spellEnd"/>
      <w:r>
        <w:rPr>
          <w:rFonts w:ascii="Courier New" w:hAnsi="Courier New"/>
          <w:sz w:val="19"/>
        </w:rPr>
        <w:t>[direction], HIGH);</w:t>
      </w:r>
      <w:r>
        <w:rPr>
          <w:rFonts w:ascii="Courier New" w:hAnsi="Courier New"/>
          <w:sz w:val="19"/>
        </w:rPr>
        <w:br/>
        <w:t xml:space="preserve">    delay(GREEN_TIME);</w:t>
      </w:r>
      <w:r>
        <w:rPr>
          <w:rFonts w:ascii="Courier New" w:hAnsi="Courier New"/>
          <w:sz w:val="19"/>
        </w:rPr>
        <w:br/>
      </w:r>
      <w:r>
        <w:rPr>
          <w:rFonts w:ascii="Courier New" w:hAnsi="Courier New"/>
          <w:sz w:val="19"/>
        </w:rPr>
        <w:br/>
        <w:t xml:space="preserve">    </w:t>
      </w:r>
      <w:proofErr w:type="spellStart"/>
      <w:r>
        <w:rPr>
          <w:rFonts w:ascii="Courier New" w:hAnsi="Courier New"/>
          <w:sz w:val="19"/>
        </w:rPr>
        <w:t>digitalWrite</w:t>
      </w:r>
      <w:proofErr w:type="spellEnd"/>
      <w:r>
        <w:rPr>
          <w:rFonts w:ascii="Courier New" w:hAnsi="Courier New"/>
          <w:sz w:val="19"/>
        </w:rPr>
        <w:t>(</w:t>
      </w:r>
      <w:proofErr w:type="spellStart"/>
      <w:r>
        <w:rPr>
          <w:rFonts w:ascii="Courier New" w:hAnsi="Courier New"/>
          <w:sz w:val="19"/>
        </w:rPr>
        <w:t>greenPins</w:t>
      </w:r>
      <w:proofErr w:type="spellEnd"/>
      <w:r>
        <w:rPr>
          <w:rFonts w:ascii="Courier New" w:hAnsi="Courier New"/>
          <w:sz w:val="19"/>
        </w:rPr>
        <w:t>[direction], LOW);</w:t>
      </w:r>
      <w:r>
        <w:rPr>
          <w:rFonts w:ascii="Courier New" w:hAnsi="Courier New"/>
          <w:sz w:val="19"/>
        </w:rPr>
        <w:br/>
        <w:t xml:space="preserve">    </w:t>
      </w:r>
      <w:proofErr w:type="spellStart"/>
      <w:r>
        <w:rPr>
          <w:rFonts w:ascii="Courier New" w:hAnsi="Courier New"/>
          <w:sz w:val="19"/>
        </w:rPr>
        <w:t>digitalWrite</w:t>
      </w:r>
      <w:proofErr w:type="spellEnd"/>
      <w:r>
        <w:rPr>
          <w:rFonts w:ascii="Courier New" w:hAnsi="Courier New"/>
          <w:sz w:val="19"/>
        </w:rPr>
        <w:t>(</w:t>
      </w:r>
      <w:proofErr w:type="spellStart"/>
      <w:r>
        <w:rPr>
          <w:rFonts w:ascii="Courier New" w:hAnsi="Courier New"/>
          <w:sz w:val="19"/>
        </w:rPr>
        <w:t>yellowPins</w:t>
      </w:r>
      <w:proofErr w:type="spellEnd"/>
      <w:r>
        <w:rPr>
          <w:rFonts w:ascii="Courier New" w:hAnsi="Courier New"/>
          <w:sz w:val="19"/>
        </w:rPr>
        <w:t>[direction], HIGH);</w:t>
      </w:r>
      <w:r>
        <w:rPr>
          <w:rFonts w:ascii="Courier New" w:hAnsi="Courier New"/>
          <w:sz w:val="19"/>
        </w:rPr>
        <w:br/>
        <w:t xml:space="preserve">    delay(YELLOW_TIME);</w:t>
      </w:r>
      <w:r>
        <w:rPr>
          <w:rFonts w:ascii="Courier New" w:hAnsi="Courier New"/>
          <w:sz w:val="19"/>
        </w:rPr>
        <w:br/>
      </w:r>
      <w:r>
        <w:rPr>
          <w:rFonts w:ascii="Courier New" w:hAnsi="Courier New"/>
          <w:sz w:val="19"/>
        </w:rPr>
        <w:br/>
        <w:t xml:space="preserve">    // Allow a clearance interval before releasing the next approach.</w:t>
      </w:r>
      <w:r>
        <w:rPr>
          <w:rFonts w:ascii="Courier New" w:hAnsi="Courier New"/>
          <w:sz w:val="19"/>
        </w:rPr>
        <w:br/>
        <w:t xml:space="preserve">    </w:t>
      </w:r>
      <w:proofErr w:type="spellStart"/>
      <w:r>
        <w:rPr>
          <w:rFonts w:ascii="Courier New" w:hAnsi="Courier New"/>
          <w:sz w:val="19"/>
        </w:rPr>
        <w:t>allRed</w:t>
      </w:r>
      <w:proofErr w:type="spellEnd"/>
      <w:r>
        <w:rPr>
          <w:rFonts w:ascii="Courier New" w:hAnsi="Courier New"/>
          <w:sz w:val="19"/>
        </w:rPr>
        <w:t>();</w:t>
      </w:r>
      <w:r>
        <w:rPr>
          <w:rFonts w:ascii="Courier New" w:hAnsi="Courier New"/>
          <w:sz w:val="19"/>
        </w:rPr>
        <w:br/>
        <w:t xml:space="preserve">    delay(ALL_RED_TIME);</w:t>
      </w:r>
      <w:r>
        <w:rPr>
          <w:rFonts w:ascii="Courier New" w:hAnsi="Courier New"/>
          <w:sz w:val="19"/>
        </w:rPr>
        <w:br/>
        <w:t xml:space="preserve">  }</w:t>
      </w:r>
      <w:r>
        <w:rPr>
          <w:rFonts w:ascii="Courier New" w:hAnsi="Courier New"/>
          <w:sz w:val="19"/>
        </w:rPr>
        <w:br/>
        <w:t>}</w:t>
      </w:r>
    </w:p>
    <w:p w14:paraId="4D9B81DD"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sz w:val="40"/>
          <w:szCs w:val="40"/>
        </w:rPr>
        <w:lastRenderedPageBreak/>
        <w:t>Manual calculation:</w:t>
      </w:r>
    </w:p>
    <w:p w14:paraId="61D1DBB7" w14:textId="77777777" w:rsidR="007D7EBA" w:rsidRDefault="00000000">
      <w:pPr>
        <w:keepNext/>
        <w:keepLines/>
        <w:spacing w:after="120" w:line="240" w:lineRule="auto"/>
        <w:rPr>
          <w:rFonts w:ascii="Times New Roman" w:eastAsia="Times New Roman" w:hAnsi="Times New Roman" w:cs="Times New Roman"/>
        </w:rPr>
      </w:pPr>
      <w:r>
        <w:rPr>
          <w:rFonts w:ascii="Times New Roman" w:eastAsia="Times New Roman" w:hAnsi="Times New Roman" w:cs="Times New Roman"/>
          <w:sz w:val="24"/>
          <w:szCs w:val="24"/>
        </w:rPr>
        <w:t>None</w:t>
      </w:r>
    </w:p>
    <w:p w14:paraId="4AE6F2EA"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Procedure</w:t>
      </w:r>
    </w:p>
    <w:p w14:paraId="1901E961"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1. Label the four approaches North, East, South and West and arrange three LEDs at each approach.</w:t>
      </w:r>
    </w:p>
    <w:p w14:paraId="7962F711"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2. Disconnect power and wire each LED anode through a separate </w:t>
      </w:r>
      <w:proofErr w:type="gramStart"/>
      <w:r>
        <w:rPr>
          <w:rFonts w:ascii="Times New Roman" w:eastAsia="Times New Roman" w:hAnsi="Times New Roman" w:cs="Times New Roman"/>
          <w:color w:val="000000"/>
          <w:sz w:val="28"/>
          <w:szCs w:val="28"/>
        </w:rPr>
        <w:t>220 ohm</w:t>
      </w:r>
      <w:proofErr w:type="gramEnd"/>
      <w:r>
        <w:rPr>
          <w:rFonts w:ascii="Times New Roman" w:eastAsia="Times New Roman" w:hAnsi="Times New Roman" w:cs="Times New Roman"/>
          <w:color w:val="000000"/>
          <w:sz w:val="28"/>
          <w:szCs w:val="28"/>
        </w:rPr>
        <w:t xml:space="preserve"> resistor to the pin listed in the connection table. Connect every cathode to GND.</w:t>
      </w:r>
    </w:p>
    <w:p w14:paraId="64AD364B"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3. Connect the Uno to the computer, select Arduino Uno and the correct port, and prepare the traffic-control sketch in the blank code section.</w:t>
      </w:r>
    </w:p>
    <w:p w14:paraId="6408C378"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4. Configure D2 to D13 as outputs. Begin with all red LEDs ON and all yellow and green LEDs OFF.</w:t>
      </w:r>
    </w:p>
    <w:p w14:paraId="3F3FC5D5"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5. For North, turn its red OFF and green ON for 5 seconds; keep East, South and West red.</w:t>
      </w:r>
    </w:p>
    <w:p w14:paraId="0C956428"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6. Turn North green OFF and yellow ON for 2 seconds, then yellow OFF and red ON. Hold all four red signals for 1 second.</w:t>
      </w:r>
    </w:p>
    <w:p w14:paraId="5A301BF6"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7. Repeat the same sequence for East, South and West, then repeat the complete cycle.</w:t>
      </w:r>
    </w:p>
    <w:p w14:paraId="02AD8683"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8. Verify and upload the completed sketch. Check that two approaches never show green together and record the actual observations.</w:t>
      </w:r>
    </w:p>
    <w:p w14:paraId="560DF068" w14:textId="77777777" w:rsidR="007D7EBA" w:rsidRDefault="00000000">
      <w:pPr>
        <w:keepNext/>
        <w:keepLines/>
        <w:pageBreakBefore/>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Output Snips</w:t>
      </w:r>
    </w:p>
    <w:p w14:paraId="6FCCB50D" w14:textId="77777777" w:rsidR="007D7EBA" w:rsidRDefault="007D7EBA">
      <w:pPr>
        <w:spacing w:after="8000" w:line="240" w:lineRule="auto"/>
        <w:rPr>
          <w:rFonts w:ascii="Times New Roman" w:eastAsia="Times New Roman" w:hAnsi="Times New Roman" w:cs="Times New Roman"/>
        </w:rPr>
      </w:pPr>
    </w:p>
    <w:p w14:paraId="1B4A9A74"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Result</w:t>
      </w:r>
    </w:p>
    <w:p w14:paraId="181408D1"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Expected result: North, East, South and West should receive green signals in turn. Each green phase should be followed by yellow and an all-red interval. All other approaches should remain red while one approach is active. Confirm the sequence on the physical circuit.</w:t>
      </w:r>
    </w:p>
    <w:p w14:paraId="53A30800"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Inference</w:t>
      </w:r>
    </w:p>
    <w:p w14:paraId="3076CC2E" w14:textId="77777777" w:rsidR="007D7EBA"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digital outputs can coordinate a multi-direction traffic-light sequence. Individual current-limiting resistors protect the LEDs, while a shared ground completes each circuit. The all-red interval separates successive phases and helps demonstrate how signal interlocking avoids conflicting green indications.</w:t>
      </w:r>
    </w:p>
    <w:p w14:paraId="5883D4EE" w14:textId="77777777" w:rsidR="007D7EBA" w:rsidRDefault="00000000">
      <w:pPr>
        <w:keepNext/>
        <w:keepLines/>
        <w:pageBreakBefore/>
        <w:spacing w:before="140" w:after="160" w:line="240" w:lineRule="auto"/>
        <w:rPr>
          <w:rFonts w:ascii="Times New Roman" w:eastAsia="Times New Roman" w:hAnsi="Times New Roman" w:cs="Times New Roman"/>
        </w:rPr>
      </w:pPr>
      <w:r>
        <w:rPr>
          <w:rFonts w:ascii="Times New Roman" w:eastAsia="Times New Roman" w:hAnsi="Times New Roman" w:cs="Times New Roman"/>
          <w:b/>
          <w:bCs/>
          <w:sz w:val="48"/>
          <w:szCs w:val="48"/>
        </w:rPr>
        <w:lastRenderedPageBreak/>
        <w:t>Program 2</w:t>
      </w:r>
    </w:p>
    <w:p w14:paraId="548C8E98" w14:textId="3310F09C" w:rsidR="007D7EBA"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Design an Arduino circuit that fades an LED using a PWM pin. Vary brightness from 0 to 255 and back to 0 using brightness and </w:t>
      </w:r>
      <w:proofErr w:type="spellStart"/>
      <w:proofErr w:type="gram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and</w:t>
      </w:r>
      <w:proofErr w:type="gramEnd"/>
      <w:r>
        <w:rPr>
          <w:rFonts w:ascii="Times New Roman" w:eastAsia="Times New Roman" w:hAnsi="Times New Roman" w:cs="Times New Roman"/>
          <w:color w:val="000000"/>
          <w:sz w:val="28"/>
          <w:szCs w:val="28"/>
        </w:rPr>
        <w:t xml:space="preserve"> observe the effect of changing the delay.</w:t>
      </w:r>
      <w:r w:rsidR="00D62F3D">
        <w:rPr>
          <w:rFonts w:ascii="Times New Roman" w:eastAsia="Times New Roman" w:hAnsi="Times New Roman" w:cs="Times New Roman"/>
          <w:color w:val="000000"/>
          <w:sz w:val="28"/>
          <w:szCs w:val="28"/>
        </w:rPr>
        <w:br/>
      </w:r>
    </w:p>
    <w:p w14:paraId="2F4738C8"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Aim of the Experiment</w:t>
      </w:r>
    </w:p>
    <w:p w14:paraId="5A5A2925" w14:textId="77777777" w:rsidR="007D7EBA" w:rsidRDefault="00000000">
      <w:pPr>
        <w:keepLines/>
        <w:spacing w:after="6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To control LED brightness through Arduino PWM and produce a repeating fade-in and fade-out cycle by changing the duty cycle.</w:t>
      </w:r>
    </w:p>
    <w:p w14:paraId="018FF332" w14:textId="77777777" w:rsidR="00D62F3D" w:rsidRDefault="00D62F3D">
      <w:pPr>
        <w:keepLines/>
        <w:spacing w:after="60" w:line="240" w:lineRule="auto"/>
        <w:rPr>
          <w:rFonts w:ascii="Times New Roman" w:eastAsia="Times New Roman" w:hAnsi="Times New Roman" w:cs="Times New Roman"/>
        </w:rPr>
      </w:pPr>
    </w:p>
    <w:p w14:paraId="4FE95E23"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Tools Required</w:t>
      </w:r>
    </w:p>
    <w:p w14:paraId="46CD3B8F" w14:textId="77777777" w:rsidR="007D7EBA"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Arduino Uno R3</w:t>
      </w:r>
    </w:p>
    <w:p w14:paraId="4A72A46E" w14:textId="77777777" w:rsidR="007D7EBA"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One LED</w:t>
      </w:r>
    </w:p>
    <w:p w14:paraId="2B1AF4BE" w14:textId="77777777" w:rsidR="007D7EBA"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One </w:t>
      </w:r>
      <w:proofErr w:type="gramStart"/>
      <w:r>
        <w:rPr>
          <w:rFonts w:ascii="Times New Roman" w:eastAsia="Times New Roman" w:hAnsi="Times New Roman" w:cs="Times New Roman"/>
          <w:sz w:val="24"/>
          <w:szCs w:val="24"/>
        </w:rPr>
        <w:t>220 ohm</w:t>
      </w:r>
      <w:proofErr w:type="gramEnd"/>
      <w:r>
        <w:rPr>
          <w:rFonts w:ascii="Times New Roman" w:eastAsia="Times New Roman" w:hAnsi="Times New Roman" w:cs="Times New Roman"/>
          <w:sz w:val="24"/>
          <w:szCs w:val="24"/>
        </w:rPr>
        <w:t xml:space="preserve"> resistor</w:t>
      </w:r>
    </w:p>
    <w:p w14:paraId="442BDC43" w14:textId="77777777" w:rsidR="007D7EBA"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Breadboard</w:t>
      </w:r>
    </w:p>
    <w:p w14:paraId="61ADDBDE" w14:textId="77777777" w:rsidR="007D7EBA"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Jumper wires</w:t>
      </w:r>
    </w:p>
    <w:p w14:paraId="65D8B235" w14:textId="77777777" w:rsidR="007D7EBA"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USB cable</w:t>
      </w:r>
    </w:p>
    <w:p w14:paraId="45397DEF" w14:textId="77777777" w:rsidR="007D7EBA" w:rsidRPr="00D62F3D"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Computer with Arduino IDE</w:t>
      </w:r>
    </w:p>
    <w:p w14:paraId="3FBAAB68" w14:textId="77777777" w:rsidR="00D62F3D" w:rsidRDefault="00D62F3D" w:rsidP="00D62F3D">
      <w:pPr>
        <w:keepLines/>
        <w:spacing w:after="40" w:line="240" w:lineRule="auto"/>
        <w:rPr>
          <w:rFonts w:ascii="Times New Roman" w:eastAsia="Times New Roman" w:hAnsi="Times New Roman" w:cs="Times New Roman"/>
        </w:rPr>
      </w:pPr>
    </w:p>
    <w:p w14:paraId="49A11C21"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Brief Theory</w:t>
      </w:r>
    </w:p>
    <w:p w14:paraId="44C103D1" w14:textId="77777777" w:rsidR="007D7EBA"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Pulse Width Modulation switches a digital output rapidly between LOW and HIGH. Changing the fraction of time spent HIGH changes the average light output. On the Uno, </w:t>
      </w:r>
      <w:proofErr w:type="spellStart"/>
      <w:proofErr w:type="gramStart"/>
      <w:r>
        <w:rPr>
          <w:rFonts w:ascii="Times New Roman" w:eastAsia="Times New Roman" w:hAnsi="Times New Roman" w:cs="Times New Roman"/>
          <w:sz w:val="28"/>
          <w:szCs w:val="28"/>
        </w:rPr>
        <w:t>analogWrite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accepts a value from 0 to 255: 0 keeps the LED off and 255 keeps it fully on.</w:t>
      </w:r>
    </w:p>
    <w:p w14:paraId="3BBC3CFF" w14:textId="77777777" w:rsidR="007D7EBA"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Use PWM pin D9 and initialise brightness to 0 and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to 5. After writing the brightness, change it by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Reverse the sign of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at 0 or 255. A short delay between updates controls the apparent fading speed; a longer delay makes the fade slower.</w:t>
      </w:r>
    </w:p>
    <w:p w14:paraId="3F7CD4D5"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Circuit Connections</w:t>
      </w:r>
    </w:p>
    <w:tbl>
      <w:tblPr>
        <w:tblStyle w:val="affffff0"/>
        <w:tblW w:w="9360" w:type="dxa"/>
        <w:jc w:val="center"/>
        <w:tblLayout w:type="fixed"/>
        <w:tblLook w:val="0400" w:firstRow="0" w:lastRow="0" w:firstColumn="0" w:lastColumn="0" w:noHBand="0" w:noVBand="1"/>
      </w:tblPr>
      <w:tblGrid>
        <w:gridCol w:w="3888"/>
        <w:gridCol w:w="5472"/>
      </w:tblGrid>
      <w:tr w:rsidR="007D7EBA" w14:paraId="4002E54D"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32FDD32F"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Component terminal</w:t>
            </w:r>
          </w:p>
        </w:tc>
        <w:tc>
          <w:tcPr>
            <w:tcW w:w="547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4E9B89D1"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Connection</w:t>
            </w:r>
          </w:p>
        </w:tc>
      </w:tr>
      <w:tr w:rsidR="007D7EBA" w14:paraId="0B452069"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4A2394A9"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D9 (PWM)</w:t>
            </w:r>
          </w:p>
        </w:tc>
        <w:tc>
          <w:tcPr>
            <w:tcW w:w="5472" w:type="dxa"/>
            <w:tcBorders>
              <w:top w:val="single" w:sz="4" w:space="0" w:color="D9D9D9"/>
              <w:left w:val="single" w:sz="4" w:space="0" w:color="D9D9D9"/>
              <w:bottom w:val="single" w:sz="4" w:space="0" w:color="D9D9D9"/>
              <w:right w:val="single" w:sz="4" w:space="0" w:color="D9D9D9"/>
            </w:tcBorders>
            <w:vAlign w:val="center"/>
          </w:tcPr>
          <w:p w14:paraId="520B017E" w14:textId="77777777" w:rsidR="007D7EBA" w:rsidRDefault="00000000">
            <w:pPr>
              <w:keepNext/>
              <w:spacing w:before="60" w:after="60" w:line="240" w:lineRule="auto"/>
              <w:rPr>
                <w:rFonts w:ascii="Times New Roman" w:eastAsia="Times New Roman" w:hAnsi="Times New Roman" w:cs="Times New Roman"/>
              </w:rPr>
            </w:pP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 then LED anode (long lead)</w:t>
            </w:r>
          </w:p>
        </w:tc>
      </w:tr>
      <w:tr w:rsidR="007D7EBA" w14:paraId="0628F3D5"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75F90341"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LED cathode (short lead)</w:t>
            </w:r>
          </w:p>
        </w:tc>
        <w:tc>
          <w:tcPr>
            <w:tcW w:w="5472" w:type="dxa"/>
            <w:tcBorders>
              <w:top w:val="single" w:sz="4" w:space="0" w:color="D9D9D9"/>
              <w:left w:val="single" w:sz="4" w:space="0" w:color="D9D9D9"/>
              <w:bottom w:val="single" w:sz="4" w:space="0" w:color="D9D9D9"/>
              <w:right w:val="single" w:sz="4" w:space="0" w:color="D9D9D9"/>
            </w:tcBorders>
            <w:vAlign w:val="center"/>
          </w:tcPr>
          <w:p w14:paraId="6CFECDC5"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GND through the common ground rail</w:t>
            </w:r>
          </w:p>
        </w:tc>
      </w:tr>
      <w:tr w:rsidR="007D7EBA" w14:paraId="4123C9BC"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6C1EF031"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USB port</w:t>
            </w:r>
          </w:p>
        </w:tc>
        <w:tc>
          <w:tcPr>
            <w:tcW w:w="5472" w:type="dxa"/>
            <w:tcBorders>
              <w:top w:val="single" w:sz="4" w:space="0" w:color="D9D9D9"/>
              <w:left w:val="single" w:sz="4" w:space="0" w:color="D9D9D9"/>
              <w:bottom w:val="single" w:sz="4" w:space="0" w:color="D9D9D9"/>
              <w:right w:val="single" w:sz="4" w:space="0" w:color="D9D9D9"/>
            </w:tcBorders>
            <w:vAlign w:val="center"/>
          </w:tcPr>
          <w:p w14:paraId="79F18261" w14:textId="77777777" w:rsidR="007D7EBA"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Computer USB port</w:t>
            </w:r>
          </w:p>
        </w:tc>
      </w:tr>
    </w:tbl>
    <w:p w14:paraId="14FF0CF0" w14:textId="77777777" w:rsidR="007D7EBA"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Use D9 because it supports PWM. A series resistor is required; do not connect the LED directly between the output pin and GND.</w:t>
      </w:r>
    </w:p>
    <w:p w14:paraId="17A00C49" w14:textId="77777777" w:rsidR="007D7EBA" w:rsidRDefault="00000000">
      <w:pPr>
        <w:keepNext/>
        <w:keepLines/>
        <w:pageBreakBefore/>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Arduino Code with Comments</w:t>
      </w:r>
    </w:p>
    <w:p w14:paraId="72040FBA" w14:textId="77777777" w:rsidR="007D7EBA" w:rsidRDefault="00000000">
      <w:pPr>
        <w:spacing w:after="120" w:line="210" w:lineRule="exact"/>
        <w:rPr>
          <w:rFonts w:ascii="Times New Roman" w:eastAsia="Times New Roman" w:hAnsi="Times New Roman" w:cs="Times New Roman"/>
        </w:rPr>
      </w:pPr>
      <w:r>
        <w:rPr>
          <w:rFonts w:ascii="Courier New" w:hAnsi="Courier New"/>
          <w:sz w:val="19"/>
        </w:rPr>
        <w:t>// Assessment 9 - LED fading with PWM (Arduino Uno R3)</w:t>
      </w:r>
      <w:r>
        <w:rPr>
          <w:rFonts w:ascii="Courier New" w:hAnsi="Courier New"/>
          <w:sz w:val="19"/>
        </w:rPr>
        <w:br/>
        <w:t>// D9 -&gt; 220 ohm resistor -&gt; LED anode; LED cathode -&gt; GND.</w:t>
      </w:r>
      <w:r>
        <w:rPr>
          <w:rFonts w:ascii="Courier New" w:hAnsi="Courier New"/>
          <w:sz w:val="19"/>
        </w:rPr>
        <w:br/>
      </w:r>
      <w:proofErr w:type="spellStart"/>
      <w:r>
        <w:rPr>
          <w:rFonts w:ascii="Courier New" w:hAnsi="Courier New"/>
          <w:sz w:val="19"/>
        </w:rPr>
        <w:t>const</w:t>
      </w:r>
      <w:proofErr w:type="spellEnd"/>
      <w:r>
        <w:rPr>
          <w:rFonts w:ascii="Courier New" w:hAnsi="Courier New"/>
          <w:sz w:val="19"/>
        </w:rPr>
        <w:t xml:space="preserve"> byte </w:t>
      </w:r>
      <w:proofErr w:type="spellStart"/>
      <w:r>
        <w:rPr>
          <w:rFonts w:ascii="Courier New" w:hAnsi="Courier New"/>
          <w:sz w:val="19"/>
        </w:rPr>
        <w:t>ledPin</w:t>
      </w:r>
      <w:proofErr w:type="spellEnd"/>
      <w:r>
        <w:rPr>
          <w:rFonts w:ascii="Courier New" w:hAnsi="Courier New"/>
          <w:sz w:val="19"/>
        </w:rPr>
        <w:t xml:space="preserve"> = 9;</w:t>
      </w:r>
      <w:r>
        <w:rPr>
          <w:rFonts w:ascii="Courier New" w:hAnsi="Courier New"/>
          <w:sz w:val="19"/>
        </w:rPr>
        <w:br/>
        <w:t>int brightness = 0;</w:t>
      </w:r>
      <w:r>
        <w:rPr>
          <w:rFonts w:ascii="Courier New" w:hAnsi="Courier New"/>
          <w:sz w:val="19"/>
        </w:rPr>
        <w:br/>
        <w:t xml:space="preserve">int </w:t>
      </w:r>
      <w:proofErr w:type="spellStart"/>
      <w:r>
        <w:rPr>
          <w:rFonts w:ascii="Courier New" w:hAnsi="Courier New"/>
          <w:sz w:val="19"/>
        </w:rPr>
        <w:t>fadeAmount</w:t>
      </w:r>
      <w:proofErr w:type="spellEnd"/>
      <w:r>
        <w:rPr>
          <w:rFonts w:ascii="Courier New" w:hAnsi="Courier New"/>
          <w:sz w:val="19"/>
        </w:rPr>
        <w:t xml:space="preserve"> = 5;</w:t>
      </w:r>
      <w:r>
        <w:rPr>
          <w:rFonts w:ascii="Courier New" w:hAnsi="Courier New"/>
          <w:sz w:val="19"/>
        </w:rPr>
        <w:br/>
      </w:r>
      <w:proofErr w:type="spellStart"/>
      <w:r>
        <w:rPr>
          <w:rFonts w:ascii="Courier New" w:hAnsi="Courier New"/>
          <w:sz w:val="19"/>
        </w:rPr>
        <w:t>const</w:t>
      </w:r>
      <w:proofErr w:type="spellEnd"/>
      <w:r>
        <w:rPr>
          <w:rFonts w:ascii="Courier New" w:hAnsi="Courier New"/>
          <w:sz w:val="19"/>
        </w:rPr>
        <w:t xml:space="preserve"> unsigned long FADE_DELAY = 30; // Milliseconds between updates.</w:t>
      </w:r>
      <w:r>
        <w:rPr>
          <w:rFonts w:ascii="Courier New" w:hAnsi="Courier New"/>
          <w:sz w:val="19"/>
        </w:rPr>
        <w:br/>
      </w:r>
      <w:r>
        <w:rPr>
          <w:rFonts w:ascii="Courier New" w:hAnsi="Courier New"/>
          <w:sz w:val="19"/>
        </w:rPr>
        <w:br/>
        <w:t>void setup() {</w:t>
      </w:r>
      <w:r>
        <w:rPr>
          <w:rFonts w:ascii="Courier New" w:hAnsi="Courier New"/>
          <w:sz w:val="19"/>
        </w:rPr>
        <w:br/>
        <w:t xml:space="preserve">  </w:t>
      </w:r>
      <w:proofErr w:type="spellStart"/>
      <w:r>
        <w:rPr>
          <w:rFonts w:ascii="Courier New" w:hAnsi="Courier New"/>
          <w:sz w:val="19"/>
        </w:rPr>
        <w:t>pinMode</w:t>
      </w:r>
      <w:proofErr w:type="spellEnd"/>
      <w:r>
        <w:rPr>
          <w:rFonts w:ascii="Courier New" w:hAnsi="Courier New"/>
          <w:sz w:val="19"/>
        </w:rPr>
        <w:t>(</w:t>
      </w:r>
      <w:proofErr w:type="spellStart"/>
      <w:r>
        <w:rPr>
          <w:rFonts w:ascii="Courier New" w:hAnsi="Courier New"/>
          <w:sz w:val="19"/>
        </w:rPr>
        <w:t>ledPin</w:t>
      </w:r>
      <w:proofErr w:type="spellEnd"/>
      <w:r>
        <w:rPr>
          <w:rFonts w:ascii="Courier New" w:hAnsi="Courier New"/>
          <w:sz w:val="19"/>
        </w:rPr>
        <w:t>, OUTPUT);</w:t>
      </w:r>
      <w:r>
        <w:rPr>
          <w:rFonts w:ascii="Courier New" w:hAnsi="Courier New"/>
          <w:sz w:val="19"/>
        </w:rPr>
        <w:br/>
        <w:t xml:space="preserve">  </w:t>
      </w:r>
      <w:proofErr w:type="spellStart"/>
      <w:r>
        <w:rPr>
          <w:rFonts w:ascii="Courier New" w:hAnsi="Courier New"/>
          <w:sz w:val="19"/>
        </w:rPr>
        <w:t>analogWrite</w:t>
      </w:r>
      <w:proofErr w:type="spellEnd"/>
      <w:r>
        <w:rPr>
          <w:rFonts w:ascii="Courier New" w:hAnsi="Courier New"/>
          <w:sz w:val="19"/>
        </w:rPr>
        <w:t>(</w:t>
      </w:r>
      <w:proofErr w:type="spellStart"/>
      <w:r>
        <w:rPr>
          <w:rFonts w:ascii="Courier New" w:hAnsi="Courier New"/>
          <w:sz w:val="19"/>
        </w:rPr>
        <w:t>ledPin</w:t>
      </w:r>
      <w:proofErr w:type="spellEnd"/>
      <w:r>
        <w:rPr>
          <w:rFonts w:ascii="Courier New" w:hAnsi="Courier New"/>
          <w:sz w:val="19"/>
        </w:rPr>
        <w:t>, 0); // Start with the LED off.</w:t>
      </w:r>
      <w:r>
        <w:rPr>
          <w:rFonts w:ascii="Courier New" w:hAnsi="Courier New"/>
          <w:sz w:val="19"/>
        </w:rPr>
        <w:br/>
        <w:t>}</w:t>
      </w:r>
      <w:r>
        <w:rPr>
          <w:rFonts w:ascii="Courier New" w:hAnsi="Courier New"/>
          <w:sz w:val="19"/>
        </w:rPr>
        <w:br/>
      </w:r>
      <w:r>
        <w:rPr>
          <w:rFonts w:ascii="Courier New" w:hAnsi="Courier New"/>
          <w:sz w:val="19"/>
        </w:rPr>
        <w:br/>
        <w:t>void loop() {</w:t>
      </w:r>
      <w:r>
        <w:rPr>
          <w:rFonts w:ascii="Courier New" w:hAnsi="Courier New"/>
          <w:sz w:val="19"/>
        </w:rPr>
        <w:br/>
        <w:t xml:space="preserve">  </w:t>
      </w:r>
      <w:proofErr w:type="spellStart"/>
      <w:r>
        <w:rPr>
          <w:rFonts w:ascii="Courier New" w:hAnsi="Courier New"/>
          <w:sz w:val="19"/>
        </w:rPr>
        <w:t>analogWrite</w:t>
      </w:r>
      <w:proofErr w:type="spellEnd"/>
      <w:r>
        <w:rPr>
          <w:rFonts w:ascii="Courier New" w:hAnsi="Courier New"/>
          <w:sz w:val="19"/>
        </w:rPr>
        <w:t>(</w:t>
      </w:r>
      <w:proofErr w:type="spellStart"/>
      <w:r>
        <w:rPr>
          <w:rFonts w:ascii="Courier New" w:hAnsi="Courier New"/>
          <w:sz w:val="19"/>
        </w:rPr>
        <w:t>ledPin</w:t>
      </w:r>
      <w:proofErr w:type="spellEnd"/>
      <w:r>
        <w:rPr>
          <w:rFonts w:ascii="Courier New" w:hAnsi="Courier New"/>
          <w:sz w:val="19"/>
        </w:rPr>
        <w:t>, brightness);</w:t>
      </w:r>
      <w:r>
        <w:rPr>
          <w:rFonts w:ascii="Courier New" w:hAnsi="Courier New"/>
          <w:sz w:val="19"/>
        </w:rPr>
        <w:br/>
        <w:t xml:space="preserve">  delay(FADE_DELAY);</w:t>
      </w:r>
      <w:r>
        <w:rPr>
          <w:rFonts w:ascii="Courier New" w:hAnsi="Courier New"/>
          <w:sz w:val="19"/>
        </w:rPr>
        <w:br/>
      </w:r>
      <w:r>
        <w:rPr>
          <w:rFonts w:ascii="Courier New" w:hAnsi="Courier New"/>
          <w:sz w:val="19"/>
        </w:rPr>
        <w:br/>
        <w:t xml:space="preserve">  // Clamp the value so </w:t>
      </w:r>
      <w:proofErr w:type="spellStart"/>
      <w:r>
        <w:rPr>
          <w:rFonts w:ascii="Courier New" w:hAnsi="Courier New"/>
          <w:sz w:val="19"/>
        </w:rPr>
        <w:t>analogWrite</w:t>
      </w:r>
      <w:proofErr w:type="spellEnd"/>
      <w:r>
        <w:rPr>
          <w:rFonts w:ascii="Courier New" w:hAnsi="Courier New"/>
          <w:sz w:val="19"/>
        </w:rPr>
        <w:t xml:space="preserve"> always receives 0 to 255.</w:t>
      </w:r>
      <w:r>
        <w:rPr>
          <w:rFonts w:ascii="Courier New" w:hAnsi="Courier New"/>
          <w:sz w:val="19"/>
        </w:rPr>
        <w:br/>
        <w:t xml:space="preserve">  brightness = constrain(brightness + </w:t>
      </w:r>
      <w:proofErr w:type="spellStart"/>
      <w:r>
        <w:rPr>
          <w:rFonts w:ascii="Courier New" w:hAnsi="Courier New"/>
          <w:sz w:val="19"/>
        </w:rPr>
        <w:t>fadeAmount</w:t>
      </w:r>
      <w:proofErr w:type="spellEnd"/>
      <w:r>
        <w:rPr>
          <w:rFonts w:ascii="Courier New" w:hAnsi="Courier New"/>
          <w:sz w:val="19"/>
        </w:rPr>
        <w:t>, 0, 255);</w:t>
      </w:r>
      <w:r>
        <w:rPr>
          <w:rFonts w:ascii="Courier New" w:hAnsi="Courier New"/>
          <w:sz w:val="19"/>
        </w:rPr>
        <w:br/>
      </w:r>
      <w:r>
        <w:rPr>
          <w:rFonts w:ascii="Courier New" w:hAnsi="Courier New"/>
          <w:sz w:val="19"/>
        </w:rPr>
        <w:br/>
        <w:t xml:space="preserve">  // Reverse direction at full brightness and at zero brightness.</w:t>
      </w:r>
      <w:r>
        <w:rPr>
          <w:rFonts w:ascii="Courier New" w:hAnsi="Courier New"/>
          <w:sz w:val="19"/>
        </w:rPr>
        <w:br/>
        <w:t xml:space="preserve">  if (brightness == 0 || brightness == 255) {</w:t>
      </w:r>
      <w:r>
        <w:rPr>
          <w:rFonts w:ascii="Courier New" w:hAnsi="Courier New"/>
          <w:sz w:val="19"/>
        </w:rPr>
        <w:br/>
        <w:t xml:space="preserve">    </w:t>
      </w:r>
      <w:proofErr w:type="spellStart"/>
      <w:r>
        <w:rPr>
          <w:rFonts w:ascii="Courier New" w:hAnsi="Courier New"/>
          <w:sz w:val="19"/>
        </w:rPr>
        <w:t>fadeAmount</w:t>
      </w:r>
      <w:proofErr w:type="spellEnd"/>
      <w:r>
        <w:rPr>
          <w:rFonts w:ascii="Courier New" w:hAnsi="Courier New"/>
          <w:sz w:val="19"/>
        </w:rPr>
        <w:t xml:space="preserve"> = -</w:t>
      </w:r>
      <w:proofErr w:type="spellStart"/>
      <w:r>
        <w:rPr>
          <w:rFonts w:ascii="Courier New" w:hAnsi="Courier New"/>
          <w:sz w:val="19"/>
        </w:rPr>
        <w:t>fadeAmount</w:t>
      </w:r>
      <w:proofErr w:type="spellEnd"/>
      <w:r>
        <w:rPr>
          <w:rFonts w:ascii="Courier New" w:hAnsi="Courier New"/>
          <w:sz w:val="19"/>
        </w:rPr>
        <w:t>;</w:t>
      </w:r>
      <w:r>
        <w:rPr>
          <w:rFonts w:ascii="Courier New" w:hAnsi="Courier New"/>
          <w:sz w:val="19"/>
        </w:rPr>
        <w:br/>
        <w:t xml:space="preserve">  }</w:t>
      </w:r>
      <w:r>
        <w:rPr>
          <w:rFonts w:ascii="Courier New" w:hAnsi="Courier New"/>
          <w:sz w:val="19"/>
        </w:rPr>
        <w:br/>
        <w:t>}</w:t>
      </w:r>
    </w:p>
    <w:p w14:paraId="20DC5027"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sz w:val="40"/>
          <w:szCs w:val="40"/>
        </w:rPr>
        <w:lastRenderedPageBreak/>
        <w:t>Manual calculation:</w:t>
      </w:r>
    </w:p>
    <w:p w14:paraId="3EFBAC21" w14:textId="77777777" w:rsidR="007D7EBA" w:rsidRDefault="00000000">
      <w:pPr>
        <w:keepNext/>
        <w:keepLines/>
        <w:spacing w:after="120" w:line="240" w:lineRule="auto"/>
        <w:rPr>
          <w:rFonts w:ascii="Times New Roman" w:eastAsia="Times New Roman" w:hAnsi="Times New Roman" w:cs="Times New Roman"/>
        </w:rPr>
      </w:pPr>
      <w:r>
        <w:rPr>
          <w:rFonts w:ascii="Times New Roman" w:eastAsia="Times New Roman" w:hAnsi="Times New Roman" w:cs="Times New Roman"/>
          <w:sz w:val="24"/>
          <w:szCs w:val="24"/>
        </w:rPr>
        <w:t>None</w:t>
      </w:r>
    </w:p>
    <w:p w14:paraId="58073E29"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Procedure</w:t>
      </w:r>
    </w:p>
    <w:p w14:paraId="28E8925F"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1. Disconnect power. Connect D9 through the </w:t>
      </w:r>
      <w:proofErr w:type="gramStart"/>
      <w:r>
        <w:rPr>
          <w:rFonts w:ascii="Times New Roman" w:eastAsia="Times New Roman" w:hAnsi="Times New Roman" w:cs="Times New Roman"/>
          <w:color w:val="000000"/>
          <w:sz w:val="28"/>
          <w:szCs w:val="28"/>
        </w:rPr>
        <w:t>220 ohm</w:t>
      </w:r>
      <w:proofErr w:type="gramEnd"/>
      <w:r>
        <w:rPr>
          <w:rFonts w:ascii="Times New Roman" w:eastAsia="Times New Roman" w:hAnsi="Times New Roman" w:cs="Times New Roman"/>
          <w:color w:val="000000"/>
          <w:sz w:val="28"/>
          <w:szCs w:val="28"/>
        </w:rPr>
        <w:t xml:space="preserve"> resistor to the LED anode and connect the cathode to Arduino GND.</w:t>
      </w:r>
    </w:p>
    <w:p w14:paraId="7D441A6E"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2. Connect the board by USB, select Arduino Uno and the correct port, and prepare the fading sketch in the blank code section.</w:t>
      </w:r>
    </w:p>
    <w:p w14:paraId="38B6D896"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3. Declare brightness with an initial value of 0 and </w:t>
      </w:r>
      <w:proofErr w:type="spell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xml:space="preserve"> with a value of 5. Use D9 as the LED output.</w:t>
      </w:r>
    </w:p>
    <w:p w14:paraId="599FB840"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4. Write brightness to D9 with </w:t>
      </w:r>
      <w:proofErr w:type="spellStart"/>
      <w:proofErr w:type="gramStart"/>
      <w:r>
        <w:rPr>
          <w:rFonts w:ascii="Times New Roman" w:eastAsia="Times New Roman" w:hAnsi="Times New Roman" w:cs="Times New Roman"/>
          <w:color w:val="000000"/>
          <w:sz w:val="28"/>
          <w:szCs w:val="28"/>
        </w:rPr>
        <w:t>analogWrite</w:t>
      </w:r>
      <w:proofErr w:type="spellEnd"/>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then add </w:t>
      </w:r>
      <w:proofErr w:type="spell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xml:space="preserve"> to brightness on each loop.</w:t>
      </w:r>
    </w:p>
    <w:p w14:paraId="5F6C4D35"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5. When brightness reaches 0 or 255, reverse the sign of </w:t>
      </w:r>
      <w:proofErr w:type="spell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xml:space="preserve"> so the next updates move in the opposite direction. Keep the value within 0 to 255.</w:t>
      </w:r>
    </w:p>
    <w:p w14:paraId="58DAE1EA"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6. Begin with a delay of 30 milliseconds between brightness updates. Verify and upload the completed sketch.</w:t>
      </w:r>
    </w:p>
    <w:p w14:paraId="6019AAEB"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7. Observe the LED gradually becoming brighter and dimmer through several cycles.</w:t>
      </w:r>
    </w:p>
    <w:p w14:paraId="53BEDC33"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8. Repeat with shorter and longer delays, such as 10 and 60 milliseconds, and compare the fading speeds. Record actual observations.</w:t>
      </w:r>
    </w:p>
    <w:p w14:paraId="5C1280C5" w14:textId="77777777" w:rsidR="007D7EBA" w:rsidRDefault="00000000">
      <w:pPr>
        <w:keepNext/>
        <w:keepLines/>
        <w:pageBreakBefore/>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Output Snips</w:t>
      </w:r>
    </w:p>
    <w:p w14:paraId="4CE2E327" w14:textId="77777777" w:rsidR="007D7EBA" w:rsidRDefault="007D7EBA">
      <w:pPr>
        <w:spacing w:after="8000" w:line="240" w:lineRule="auto"/>
        <w:rPr>
          <w:rFonts w:ascii="Times New Roman" w:eastAsia="Times New Roman" w:hAnsi="Times New Roman" w:cs="Times New Roman"/>
        </w:rPr>
      </w:pPr>
    </w:p>
    <w:p w14:paraId="373123FD"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Result</w:t>
      </w:r>
    </w:p>
    <w:p w14:paraId="733E6C0F" w14:textId="77777777" w:rsidR="007D7EBA"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Expected result: The LED should gradually brighten from OFF to full brightness, then dim back to OFF repeatedly. Reversing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at the limits should reverse the direction of fading. Increasing the update delay should slow the cycle; reducing it should speed up the effect.</w:t>
      </w:r>
    </w:p>
    <w:p w14:paraId="3CC482C5" w14:textId="77777777" w:rsidR="007D7EBA"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Inference</w:t>
      </w:r>
    </w:p>
    <w:p w14:paraId="59D99B34" w14:textId="77777777" w:rsidR="007D7EBA"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PWM controls perceived LED brightness by varying duty cycle rather than generating a continuously variable output voltage. The brightness variable determines the PWM level, while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determines the step direction and size. The delay between updates controls how quickly the brightness changes.</w:t>
      </w:r>
    </w:p>
    <w:p w14:paraId="0C23F95A" w14:textId="77777777" w:rsidR="007D7EBA" w:rsidRDefault="00000000">
      <w:pPr>
        <w:pStyle w:val="Heading1"/>
        <w:pageBreakBefore/>
        <w:spacing w:after="160"/>
        <w:jc w:val="center"/>
        <w:rPr>
          <w:rFonts w:ascii="Times New Roman" w:eastAsia="Times New Roman" w:hAnsi="Times New Roman" w:cs="Times New Roman"/>
        </w:rPr>
      </w:pPr>
      <w:r>
        <w:rPr>
          <w:rFonts w:ascii="Times New Roman" w:eastAsia="Times New Roman" w:hAnsi="Times New Roman" w:cs="Times New Roman"/>
        </w:rPr>
        <w:lastRenderedPageBreak/>
        <w:t>ESA Lab Assessment report</w:t>
      </w:r>
    </w:p>
    <w:tbl>
      <w:tblPr>
        <w:tblStyle w:val="affffff4"/>
        <w:tblW w:w="94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4311"/>
        <w:gridCol w:w="2732"/>
        <w:gridCol w:w="1579"/>
      </w:tblGrid>
      <w:tr w:rsidR="007D7EBA" w14:paraId="4EBDA00A" w14:textId="77777777" w:rsidTr="00D62F3D">
        <w:trPr>
          <w:trHeight w:val="415"/>
        </w:trPr>
        <w:tc>
          <w:tcPr>
            <w:tcW w:w="850" w:type="dxa"/>
            <w:tcMar>
              <w:top w:w="100" w:type="dxa"/>
              <w:left w:w="100" w:type="dxa"/>
              <w:bottom w:w="100" w:type="dxa"/>
              <w:right w:w="100" w:type="dxa"/>
            </w:tcMar>
          </w:tcPr>
          <w:p w14:paraId="5B21B4E8" w14:textId="77777777" w:rsidR="007D7EBA" w:rsidRDefault="00000000">
            <w:pPr>
              <w:widowControl w:val="0"/>
              <w:pBdr>
                <w:top w:val="nil"/>
                <w:left w:val="nil"/>
                <w:bottom w:val="nil"/>
                <w:right w:val="nil"/>
                <w:between w:val="nil"/>
              </w:pBdr>
              <w:spacing w:line="240" w:lineRule="auto"/>
              <w:jc w:val="center"/>
              <w:rPr>
                <w:b/>
                <w:bCs/>
                <w:color w:val="000000"/>
              </w:rPr>
            </w:pPr>
            <w:r>
              <w:rPr>
                <w:b/>
                <w:bCs/>
                <w:color w:val="000000"/>
              </w:rPr>
              <w:t>Sl.no.</w:t>
            </w:r>
          </w:p>
        </w:tc>
        <w:tc>
          <w:tcPr>
            <w:tcW w:w="7043" w:type="dxa"/>
            <w:gridSpan w:val="2"/>
            <w:tcMar>
              <w:top w:w="100" w:type="dxa"/>
              <w:left w:w="100" w:type="dxa"/>
              <w:bottom w:w="100" w:type="dxa"/>
              <w:right w:w="100" w:type="dxa"/>
            </w:tcMar>
          </w:tcPr>
          <w:p w14:paraId="3725FF80" w14:textId="77777777" w:rsidR="007D7EBA" w:rsidRDefault="00000000">
            <w:pPr>
              <w:widowControl w:val="0"/>
              <w:pBdr>
                <w:top w:val="nil"/>
                <w:left w:val="nil"/>
                <w:bottom w:val="nil"/>
                <w:right w:val="nil"/>
                <w:between w:val="nil"/>
              </w:pBdr>
              <w:spacing w:line="240" w:lineRule="auto"/>
              <w:jc w:val="center"/>
              <w:rPr>
                <w:b/>
                <w:bCs/>
                <w:color w:val="000000"/>
              </w:rPr>
            </w:pPr>
            <w:r>
              <w:rPr>
                <w:b/>
                <w:bCs/>
                <w:color w:val="000000"/>
              </w:rPr>
              <w:t>Components</w:t>
            </w:r>
          </w:p>
        </w:tc>
        <w:tc>
          <w:tcPr>
            <w:tcW w:w="1578" w:type="dxa"/>
            <w:tcMar>
              <w:top w:w="100" w:type="dxa"/>
              <w:left w:w="100" w:type="dxa"/>
              <w:bottom w:w="100" w:type="dxa"/>
              <w:right w:w="100" w:type="dxa"/>
            </w:tcMar>
          </w:tcPr>
          <w:p w14:paraId="47C79576" w14:textId="77777777" w:rsidR="007D7EBA" w:rsidRDefault="00000000">
            <w:pPr>
              <w:widowControl w:val="0"/>
              <w:pBdr>
                <w:top w:val="nil"/>
                <w:left w:val="nil"/>
                <w:bottom w:val="nil"/>
                <w:right w:val="nil"/>
                <w:between w:val="nil"/>
              </w:pBdr>
              <w:spacing w:line="240" w:lineRule="auto"/>
              <w:jc w:val="center"/>
              <w:rPr>
                <w:b/>
                <w:bCs/>
                <w:color w:val="000000"/>
              </w:rPr>
            </w:pPr>
            <w:r>
              <w:rPr>
                <w:b/>
                <w:bCs/>
                <w:color w:val="000000"/>
              </w:rPr>
              <w:t>Marks Obtained</w:t>
            </w:r>
          </w:p>
        </w:tc>
      </w:tr>
      <w:tr w:rsidR="007D7EBA" w14:paraId="6A8727DD" w14:textId="77777777" w:rsidTr="00D62F3D">
        <w:trPr>
          <w:trHeight w:val="207"/>
        </w:trPr>
        <w:tc>
          <w:tcPr>
            <w:tcW w:w="850" w:type="dxa"/>
            <w:tcMar>
              <w:top w:w="100" w:type="dxa"/>
              <w:left w:w="100" w:type="dxa"/>
              <w:bottom w:w="100" w:type="dxa"/>
              <w:right w:w="100" w:type="dxa"/>
            </w:tcMar>
          </w:tcPr>
          <w:p w14:paraId="5BB1871B" w14:textId="77777777" w:rsidR="007D7EBA" w:rsidRDefault="00000000">
            <w:pPr>
              <w:widowControl w:val="0"/>
              <w:pBdr>
                <w:top w:val="nil"/>
                <w:left w:val="nil"/>
                <w:bottom w:val="nil"/>
                <w:right w:val="nil"/>
                <w:between w:val="nil"/>
              </w:pBdr>
              <w:spacing w:line="240" w:lineRule="auto"/>
              <w:jc w:val="center"/>
              <w:rPr>
                <w:b/>
                <w:bCs/>
                <w:color w:val="000000"/>
              </w:rPr>
            </w:pPr>
            <w:r>
              <w:rPr>
                <w:b/>
                <w:bCs/>
                <w:color w:val="000000"/>
              </w:rPr>
              <w:t>1</w:t>
            </w:r>
          </w:p>
        </w:tc>
        <w:tc>
          <w:tcPr>
            <w:tcW w:w="7043" w:type="dxa"/>
            <w:gridSpan w:val="2"/>
            <w:tcMar>
              <w:top w:w="100" w:type="dxa"/>
              <w:left w:w="100" w:type="dxa"/>
              <w:bottom w:w="100" w:type="dxa"/>
              <w:right w:w="100" w:type="dxa"/>
            </w:tcMar>
          </w:tcPr>
          <w:p w14:paraId="44991117" w14:textId="77777777" w:rsidR="007D7EBA"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Pre </w:t>
            </w:r>
            <w:proofErr w:type="gramStart"/>
            <w:r>
              <w:rPr>
                <w:b/>
                <w:bCs/>
                <w:color w:val="000000"/>
              </w:rPr>
              <w:t>Lab  Work</w:t>
            </w:r>
            <w:proofErr w:type="gramEnd"/>
            <w:r>
              <w:rPr>
                <w:b/>
                <w:bCs/>
                <w:color w:val="000000"/>
              </w:rPr>
              <w:t xml:space="preserve"> (Flow chart and Algorithm) documentation (2)</w:t>
            </w:r>
          </w:p>
        </w:tc>
        <w:tc>
          <w:tcPr>
            <w:tcW w:w="1578" w:type="dxa"/>
            <w:tcMar>
              <w:top w:w="100" w:type="dxa"/>
              <w:left w:w="100" w:type="dxa"/>
              <w:bottom w:w="100" w:type="dxa"/>
              <w:right w:w="100" w:type="dxa"/>
            </w:tcMar>
          </w:tcPr>
          <w:p w14:paraId="3F3189FB" w14:textId="77777777" w:rsidR="007D7EBA" w:rsidRDefault="007D7EBA">
            <w:pPr>
              <w:widowControl w:val="0"/>
              <w:pBdr>
                <w:top w:val="nil"/>
                <w:left w:val="nil"/>
                <w:bottom w:val="nil"/>
                <w:right w:val="nil"/>
                <w:between w:val="nil"/>
              </w:pBdr>
              <w:spacing w:line="240" w:lineRule="auto"/>
              <w:jc w:val="center"/>
              <w:rPr>
                <w:b/>
                <w:bCs/>
                <w:color w:val="000000"/>
              </w:rPr>
            </w:pPr>
          </w:p>
        </w:tc>
      </w:tr>
      <w:tr w:rsidR="007D7EBA" w14:paraId="1EA06B57" w14:textId="77777777" w:rsidTr="00D62F3D">
        <w:trPr>
          <w:trHeight w:val="207"/>
        </w:trPr>
        <w:tc>
          <w:tcPr>
            <w:tcW w:w="850" w:type="dxa"/>
            <w:tcMar>
              <w:top w:w="100" w:type="dxa"/>
              <w:left w:w="100" w:type="dxa"/>
              <w:bottom w:w="100" w:type="dxa"/>
              <w:right w:w="100" w:type="dxa"/>
            </w:tcMar>
          </w:tcPr>
          <w:p w14:paraId="5E1146A4" w14:textId="77777777" w:rsidR="007D7EBA" w:rsidRDefault="00000000">
            <w:pPr>
              <w:widowControl w:val="0"/>
              <w:pBdr>
                <w:top w:val="nil"/>
                <w:left w:val="nil"/>
                <w:bottom w:val="nil"/>
                <w:right w:val="nil"/>
                <w:between w:val="nil"/>
              </w:pBdr>
              <w:spacing w:line="240" w:lineRule="auto"/>
              <w:jc w:val="center"/>
              <w:rPr>
                <w:b/>
                <w:bCs/>
                <w:color w:val="000000"/>
              </w:rPr>
            </w:pPr>
            <w:r>
              <w:rPr>
                <w:b/>
                <w:bCs/>
                <w:color w:val="000000"/>
              </w:rPr>
              <w:t>2</w:t>
            </w:r>
          </w:p>
        </w:tc>
        <w:tc>
          <w:tcPr>
            <w:tcW w:w="7043" w:type="dxa"/>
            <w:gridSpan w:val="2"/>
            <w:tcMar>
              <w:top w:w="100" w:type="dxa"/>
              <w:left w:w="100" w:type="dxa"/>
              <w:bottom w:w="100" w:type="dxa"/>
              <w:right w:w="100" w:type="dxa"/>
            </w:tcMar>
          </w:tcPr>
          <w:p w14:paraId="57CFD6FF" w14:textId="77777777" w:rsidR="007D7EBA" w:rsidRDefault="00000000">
            <w:pPr>
              <w:widowControl w:val="0"/>
              <w:pBdr>
                <w:top w:val="nil"/>
                <w:left w:val="nil"/>
                <w:bottom w:val="nil"/>
                <w:right w:val="nil"/>
                <w:between w:val="nil"/>
              </w:pBdr>
              <w:spacing w:line="240" w:lineRule="auto"/>
              <w:jc w:val="center"/>
              <w:rPr>
                <w:b/>
                <w:bCs/>
                <w:color w:val="000000"/>
              </w:rPr>
            </w:pPr>
            <w:r>
              <w:rPr>
                <w:b/>
                <w:bCs/>
                <w:color w:val="000000"/>
              </w:rPr>
              <w:t>Hardware or software Implementation (2)</w:t>
            </w:r>
          </w:p>
        </w:tc>
        <w:tc>
          <w:tcPr>
            <w:tcW w:w="1578" w:type="dxa"/>
            <w:tcMar>
              <w:top w:w="100" w:type="dxa"/>
              <w:left w:w="100" w:type="dxa"/>
              <w:bottom w:w="100" w:type="dxa"/>
              <w:right w:w="100" w:type="dxa"/>
            </w:tcMar>
          </w:tcPr>
          <w:p w14:paraId="5B77D12C" w14:textId="77777777" w:rsidR="007D7EBA" w:rsidRDefault="007D7EBA">
            <w:pPr>
              <w:widowControl w:val="0"/>
              <w:pBdr>
                <w:top w:val="nil"/>
                <w:left w:val="nil"/>
                <w:bottom w:val="nil"/>
                <w:right w:val="nil"/>
                <w:between w:val="nil"/>
              </w:pBdr>
              <w:spacing w:line="240" w:lineRule="auto"/>
              <w:jc w:val="center"/>
              <w:rPr>
                <w:b/>
                <w:bCs/>
                <w:color w:val="000000"/>
              </w:rPr>
            </w:pPr>
          </w:p>
        </w:tc>
      </w:tr>
      <w:tr w:rsidR="007D7EBA" w14:paraId="06351C96" w14:textId="77777777" w:rsidTr="00D62F3D">
        <w:trPr>
          <w:trHeight w:val="197"/>
        </w:trPr>
        <w:tc>
          <w:tcPr>
            <w:tcW w:w="850" w:type="dxa"/>
            <w:tcMar>
              <w:top w:w="100" w:type="dxa"/>
              <w:left w:w="100" w:type="dxa"/>
              <w:bottom w:w="100" w:type="dxa"/>
              <w:right w:w="100" w:type="dxa"/>
            </w:tcMar>
          </w:tcPr>
          <w:p w14:paraId="0B42A0BB" w14:textId="77777777" w:rsidR="007D7EBA" w:rsidRDefault="00000000">
            <w:pPr>
              <w:widowControl w:val="0"/>
              <w:pBdr>
                <w:top w:val="nil"/>
                <w:left w:val="nil"/>
                <w:bottom w:val="nil"/>
                <w:right w:val="nil"/>
                <w:between w:val="nil"/>
              </w:pBdr>
              <w:spacing w:line="240" w:lineRule="auto"/>
              <w:jc w:val="center"/>
              <w:rPr>
                <w:b/>
                <w:bCs/>
                <w:color w:val="000000"/>
              </w:rPr>
            </w:pPr>
            <w:r>
              <w:rPr>
                <w:b/>
                <w:bCs/>
                <w:color w:val="000000"/>
              </w:rPr>
              <w:t>3</w:t>
            </w:r>
          </w:p>
        </w:tc>
        <w:tc>
          <w:tcPr>
            <w:tcW w:w="7043" w:type="dxa"/>
            <w:gridSpan w:val="2"/>
            <w:tcMar>
              <w:top w:w="100" w:type="dxa"/>
              <w:left w:w="100" w:type="dxa"/>
              <w:bottom w:w="100" w:type="dxa"/>
              <w:right w:w="100" w:type="dxa"/>
            </w:tcMar>
          </w:tcPr>
          <w:p w14:paraId="161CDB49" w14:textId="77777777" w:rsidR="007D7EBA"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Manual </w:t>
            </w:r>
            <w:proofErr w:type="gramStart"/>
            <w:r>
              <w:rPr>
                <w:b/>
                <w:bCs/>
                <w:color w:val="000000"/>
              </w:rPr>
              <w:t>calculation ,</w:t>
            </w:r>
            <w:proofErr w:type="gramEnd"/>
            <w:r>
              <w:rPr>
                <w:b/>
                <w:bCs/>
                <w:color w:val="000000"/>
              </w:rPr>
              <w:t xml:space="preserve"> Output data table / graph verification (2)</w:t>
            </w:r>
          </w:p>
        </w:tc>
        <w:tc>
          <w:tcPr>
            <w:tcW w:w="1578" w:type="dxa"/>
            <w:tcMar>
              <w:top w:w="100" w:type="dxa"/>
              <w:left w:w="100" w:type="dxa"/>
              <w:bottom w:w="100" w:type="dxa"/>
              <w:right w:w="100" w:type="dxa"/>
            </w:tcMar>
          </w:tcPr>
          <w:p w14:paraId="6C153F95" w14:textId="77777777" w:rsidR="007D7EBA" w:rsidRDefault="007D7EBA">
            <w:pPr>
              <w:widowControl w:val="0"/>
              <w:pBdr>
                <w:top w:val="nil"/>
                <w:left w:val="nil"/>
                <w:bottom w:val="nil"/>
                <w:right w:val="nil"/>
                <w:between w:val="nil"/>
              </w:pBdr>
              <w:spacing w:line="240" w:lineRule="auto"/>
              <w:jc w:val="center"/>
              <w:rPr>
                <w:b/>
                <w:bCs/>
                <w:color w:val="000000"/>
              </w:rPr>
            </w:pPr>
          </w:p>
        </w:tc>
      </w:tr>
      <w:tr w:rsidR="007D7EBA" w14:paraId="7075F7C4" w14:textId="77777777" w:rsidTr="00D62F3D">
        <w:trPr>
          <w:trHeight w:val="207"/>
        </w:trPr>
        <w:tc>
          <w:tcPr>
            <w:tcW w:w="850" w:type="dxa"/>
            <w:tcMar>
              <w:top w:w="100" w:type="dxa"/>
              <w:left w:w="100" w:type="dxa"/>
              <w:bottom w:w="100" w:type="dxa"/>
              <w:right w:w="100" w:type="dxa"/>
            </w:tcMar>
          </w:tcPr>
          <w:p w14:paraId="3E9657DF" w14:textId="77777777" w:rsidR="007D7EBA" w:rsidRDefault="00000000">
            <w:pPr>
              <w:widowControl w:val="0"/>
              <w:pBdr>
                <w:top w:val="nil"/>
                <w:left w:val="nil"/>
                <w:bottom w:val="nil"/>
                <w:right w:val="nil"/>
                <w:between w:val="nil"/>
              </w:pBdr>
              <w:spacing w:line="240" w:lineRule="auto"/>
              <w:jc w:val="center"/>
              <w:rPr>
                <w:b/>
                <w:bCs/>
                <w:color w:val="000000"/>
              </w:rPr>
            </w:pPr>
            <w:r>
              <w:rPr>
                <w:b/>
                <w:bCs/>
                <w:color w:val="000000"/>
              </w:rPr>
              <w:t>4</w:t>
            </w:r>
          </w:p>
        </w:tc>
        <w:tc>
          <w:tcPr>
            <w:tcW w:w="7043" w:type="dxa"/>
            <w:gridSpan w:val="2"/>
            <w:tcMar>
              <w:top w:w="100" w:type="dxa"/>
              <w:left w:w="100" w:type="dxa"/>
              <w:bottom w:w="100" w:type="dxa"/>
              <w:right w:w="100" w:type="dxa"/>
            </w:tcMar>
          </w:tcPr>
          <w:p w14:paraId="28B5D463" w14:textId="77777777" w:rsidR="007D7EBA" w:rsidRDefault="00000000">
            <w:pPr>
              <w:widowControl w:val="0"/>
              <w:pBdr>
                <w:top w:val="nil"/>
                <w:left w:val="nil"/>
                <w:bottom w:val="nil"/>
                <w:right w:val="nil"/>
                <w:between w:val="nil"/>
              </w:pBdr>
              <w:spacing w:line="240" w:lineRule="auto"/>
              <w:jc w:val="center"/>
              <w:rPr>
                <w:b/>
                <w:bCs/>
                <w:color w:val="000000"/>
              </w:rPr>
            </w:pPr>
            <w:r>
              <w:rPr>
                <w:b/>
                <w:bCs/>
                <w:color w:val="000000"/>
              </w:rPr>
              <w:t>Result with Inference (2)</w:t>
            </w:r>
          </w:p>
        </w:tc>
        <w:tc>
          <w:tcPr>
            <w:tcW w:w="1578" w:type="dxa"/>
            <w:tcMar>
              <w:top w:w="100" w:type="dxa"/>
              <w:left w:w="100" w:type="dxa"/>
              <w:bottom w:w="100" w:type="dxa"/>
              <w:right w:w="100" w:type="dxa"/>
            </w:tcMar>
          </w:tcPr>
          <w:p w14:paraId="62A1B3A7" w14:textId="77777777" w:rsidR="007D7EBA" w:rsidRDefault="007D7EBA">
            <w:pPr>
              <w:widowControl w:val="0"/>
              <w:pBdr>
                <w:top w:val="nil"/>
                <w:left w:val="nil"/>
                <w:bottom w:val="nil"/>
                <w:right w:val="nil"/>
                <w:between w:val="nil"/>
              </w:pBdr>
              <w:spacing w:line="240" w:lineRule="auto"/>
              <w:jc w:val="center"/>
              <w:rPr>
                <w:b/>
                <w:bCs/>
                <w:color w:val="000000"/>
              </w:rPr>
            </w:pPr>
          </w:p>
        </w:tc>
      </w:tr>
      <w:tr w:rsidR="007D7EBA" w14:paraId="4E9B76BD" w14:textId="77777777" w:rsidTr="00D62F3D">
        <w:trPr>
          <w:trHeight w:val="207"/>
        </w:trPr>
        <w:tc>
          <w:tcPr>
            <w:tcW w:w="850" w:type="dxa"/>
            <w:tcMar>
              <w:top w:w="100" w:type="dxa"/>
              <w:left w:w="100" w:type="dxa"/>
              <w:bottom w:w="100" w:type="dxa"/>
              <w:right w:w="100" w:type="dxa"/>
            </w:tcMar>
          </w:tcPr>
          <w:p w14:paraId="78AEFBD5" w14:textId="77777777" w:rsidR="007D7EBA" w:rsidRDefault="00000000">
            <w:pPr>
              <w:widowControl w:val="0"/>
              <w:pBdr>
                <w:top w:val="nil"/>
                <w:left w:val="nil"/>
                <w:bottom w:val="nil"/>
                <w:right w:val="nil"/>
                <w:between w:val="nil"/>
              </w:pBdr>
              <w:spacing w:line="240" w:lineRule="auto"/>
              <w:jc w:val="center"/>
              <w:rPr>
                <w:b/>
                <w:bCs/>
                <w:color w:val="000000"/>
              </w:rPr>
            </w:pPr>
            <w:r>
              <w:rPr>
                <w:b/>
                <w:bCs/>
                <w:color w:val="000000"/>
              </w:rPr>
              <w:t>5</w:t>
            </w:r>
          </w:p>
        </w:tc>
        <w:tc>
          <w:tcPr>
            <w:tcW w:w="7043" w:type="dxa"/>
            <w:gridSpan w:val="2"/>
            <w:tcMar>
              <w:top w:w="100" w:type="dxa"/>
              <w:left w:w="100" w:type="dxa"/>
              <w:bottom w:w="100" w:type="dxa"/>
              <w:right w:w="100" w:type="dxa"/>
            </w:tcMar>
          </w:tcPr>
          <w:p w14:paraId="6C000E4A" w14:textId="77777777" w:rsidR="007D7EBA"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Post Lab Work (C Code with </w:t>
            </w:r>
            <w:proofErr w:type="gramStart"/>
            <w:r>
              <w:rPr>
                <w:b/>
                <w:bCs/>
                <w:color w:val="000000"/>
              </w:rPr>
              <w:t>comments)  documentation</w:t>
            </w:r>
            <w:proofErr w:type="gramEnd"/>
            <w:r>
              <w:rPr>
                <w:b/>
                <w:bCs/>
                <w:color w:val="000000"/>
              </w:rPr>
              <w:t xml:space="preserve"> (2)</w:t>
            </w:r>
          </w:p>
        </w:tc>
        <w:tc>
          <w:tcPr>
            <w:tcW w:w="1578" w:type="dxa"/>
            <w:tcMar>
              <w:top w:w="100" w:type="dxa"/>
              <w:left w:w="100" w:type="dxa"/>
              <w:bottom w:w="100" w:type="dxa"/>
              <w:right w:w="100" w:type="dxa"/>
            </w:tcMar>
          </w:tcPr>
          <w:p w14:paraId="59312D15" w14:textId="77777777" w:rsidR="007D7EBA" w:rsidRDefault="007D7EBA">
            <w:pPr>
              <w:widowControl w:val="0"/>
              <w:pBdr>
                <w:top w:val="nil"/>
                <w:left w:val="nil"/>
                <w:bottom w:val="nil"/>
                <w:right w:val="nil"/>
                <w:between w:val="nil"/>
              </w:pBdr>
              <w:spacing w:line="240" w:lineRule="auto"/>
              <w:jc w:val="center"/>
              <w:rPr>
                <w:b/>
                <w:bCs/>
                <w:color w:val="000000"/>
              </w:rPr>
            </w:pPr>
          </w:p>
        </w:tc>
      </w:tr>
      <w:tr w:rsidR="007D7EBA" w14:paraId="4E93B1BE" w14:textId="77777777" w:rsidTr="00D62F3D">
        <w:trPr>
          <w:trHeight w:val="207"/>
        </w:trPr>
        <w:tc>
          <w:tcPr>
            <w:tcW w:w="850" w:type="dxa"/>
            <w:tcMar>
              <w:top w:w="100" w:type="dxa"/>
              <w:left w:w="100" w:type="dxa"/>
              <w:bottom w:w="100" w:type="dxa"/>
              <w:right w:w="100" w:type="dxa"/>
            </w:tcMar>
          </w:tcPr>
          <w:p w14:paraId="3D271105" w14:textId="77777777" w:rsidR="007D7EBA" w:rsidRDefault="007D7EBA">
            <w:pPr>
              <w:widowControl w:val="0"/>
              <w:pBdr>
                <w:top w:val="nil"/>
                <w:left w:val="nil"/>
                <w:bottom w:val="nil"/>
                <w:right w:val="nil"/>
                <w:between w:val="nil"/>
              </w:pBdr>
              <w:spacing w:line="240" w:lineRule="auto"/>
              <w:jc w:val="center"/>
              <w:rPr>
                <w:color w:val="000000"/>
              </w:rPr>
            </w:pPr>
          </w:p>
        </w:tc>
        <w:tc>
          <w:tcPr>
            <w:tcW w:w="7043" w:type="dxa"/>
            <w:gridSpan w:val="2"/>
            <w:tcMar>
              <w:top w:w="100" w:type="dxa"/>
              <w:left w:w="100" w:type="dxa"/>
              <w:bottom w:w="100" w:type="dxa"/>
              <w:right w:w="100" w:type="dxa"/>
            </w:tcMar>
          </w:tcPr>
          <w:p w14:paraId="1EC4B6EC" w14:textId="77777777" w:rsidR="007D7EBA" w:rsidRDefault="00000000">
            <w:pPr>
              <w:widowControl w:val="0"/>
              <w:pBdr>
                <w:top w:val="nil"/>
                <w:left w:val="nil"/>
                <w:bottom w:val="nil"/>
                <w:right w:val="nil"/>
                <w:between w:val="nil"/>
              </w:pBdr>
              <w:spacing w:line="240" w:lineRule="auto"/>
              <w:jc w:val="center"/>
              <w:rPr>
                <w:b/>
                <w:bCs/>
                <w:color w:val="000000"/>
              </w:rPr>
            </w:pPr>
            <w:r>
              <w:rPr>
                <w:b/>
                <w:bCs/>
                <w:color w:val="000000"/>
              </w:rPr>
              <w:t>Total (10)</w:t>
            </w:r>
          </w:p>
        </w:tc>
        <w:tc>
          <w:tcPr>
            <w:tcW w:w="1578" w:type="dxa"/>
            <w:tcMar>
              <w:top w:w="100" w:type="dxa"/>
              <w:left w:w="100" w:type="dxa"/>
              <w:bottom w:w="100" w:type="dxa"/>
              <w:right w:w="100" w:type="dxa"/>
            </w:tcMar>
          </w:tcPr>
          <w:p w14:paraId="7BAA47DC" w14:textId="77777777" w:rsidR="007D7EBA" w:rsidRDefault="007D7EBA">
            <w:pPr>
              <w:widowControl w:val="0"/>
              <w:pBdr>
                <w:top w:val="nil"/>
                <w:left w:val="nil"/>
                <w:bottom w:val="nil"/>
                <w:right w:val="nil"/>
                <w:between w:val="nil"/>
              </w:pBdr>
              <w:spacing w:line="240" w:lineRule="auto"/>
              <w:jc w:val="center"/>
              <w:rPr>
                <w:color w:val="000000"/>
              </w:rPr>
            </w:pPr>
          </w:p>
        </w:tc>
      </w:tr>
      <w:tr w:rsidR="007D7EBA" w14:paraId="13FEC614" w14:textId="77777777" w:rsidTr="00D62F3D">
        <w:trPr>
          <w:trHeight w:val="348"/>
        </w:trPr>
        <w:tc>
          <w:tcPr>
            <w:tcW w:w="850" w:type="dxa"/>
            <w:tcMar>
              <w:top w:w="100" w:type="dxa"/>
              <w:left w:w="100" w:type="dxa"/>
              <w:bottom w:w="100" w:type="dxa"/>
              <w:right w:w="100" w:type="dxa"/>
            </w:tcMar>
          </w:tcPr>
          <w:p w14:paraId="13169261" w14:textId="77777777" w:rsidR="007D7EBA" w:rsidRDefault="00000000">
            <w:pPr>
              <w:widowControl w:val="0"/>
              <w:pBdr>
                <w:top w:val="nil"/>
                <w:left w:val="nil"/>
                <w:bottom w:val="nil"/>
                <w:right w:val="nil"/>
                <w:between w:val="nil"/>
              </w:pBdr>
              <w:spacing w:line="240" w:lineRule="auto"/>
              <w:jc w:val="center"/>
              <w:rPr>
                <w:color w:val="000000"/>
              </w:rPr>
            </w:pPr>
            <w:r>
              <w:rPr>
                <w:color w:val="000000"/>
              </w:rPr>
              <w:t>1</w:t>
            </w:r>
          </w:p>
        </w:tc>
        <w:tc>
          <w:tcPr>
            <w:tcW w:w="8622" w:type="dxa"/>
            <w:gridSpan w:val="3"/>
            <w:tcMar>
              <w:top w:w="100" w:type="dxa"/>
              <w:left w:w="100" w:type="dxa"/>
              <w:bottom w:w="100" w:type="dxa"/>
              <w:right w:w="100" w:type="dxa"/>
            </w:tcMar>
          </w:tcPr>
          <w:p w14:paraId="63FA4A3C" w14:textId="77777777" w:rsidR="007D7EBA" w:rsidRDefault="00000000">
            <w:pPr>
              <w:widowControl w:val="0"/>
              <w:pBdr>
                <w:top w:val="nil"/>
                <w:left w:val="nil"/>
                <w:bottom w:val="nil"/>
                <w:right w:val="nil"/>
                <w:between w:val="nil"/>
              </w:pBdr>
              <w:spacing w:line="240" w:lineRule="auto"/>
              <w:rPr>
                <w:b/>
                <w:bCs/>
                <w:color w:val="000000"/>
              </w:rPr>
            </w:pPr>
            <w:r>
              <w:rPr>
                <w:b/>
                <w:bCs/>
                <w:color w:val="000000"/>
              </w:rPr>
              <w:t xml:space="preserve">Name: Aaron Robertson </w:t>
            </w:r>
          </w:p>
        </w:tc>
      </w:tr>
      <w:tr w:rsidR="007D7EBA" w14:paraId="04033572" w14:textId="77777777" w:rsidTr="00D62F3D">
        <w:trPr>
          <w:trHeight w:val="348"/>
        </w:trPr>
        <w:tc>
          <w:tcPr>
            <w:tcW w:w="850" w:type="dxa"/>
            <w:tcMar>
              <w:top w:w="100" w:type="dxa"/>
              <w:left w:w="100" w:type="dxa"/>
              <w:bottom w:w="100" w:type="dxa"/>
              <w:right w:w="100" w:type="dxa"/>
            </w:tcMar>
          </w:tcPr>
          <w:p w14:paraId="30019E6B" w14:textId="77777777" w:rsidR="007D7EBA" w:rsidRDefault="00000000">
            <w:pPr>
              <w:widowControl w:val="0"/>
              <w:pBdr>
                <w:top w:val="nil"/>
                <w:left w:val="nil"/>
                <w:bottom w:val="nil"/>
                <w:right w:val="nil"/>
                <w:between w:val="nil"/>
              </w:pBdr>
              <w:spacing w:line="240" w:lineRule="auto"/>
              <w:jc w:val="center"/>
              <w:rPr>
                <w:color w:val="000000"/>
              </w:rPr>
            </w:pPr>
            <w:r>
              <w:rPr>
                <w:color w:val="000000"/>
              </w:rPr>
              <w:t>2</w:t>
            </w:r>
          </w:p>
        </w:tc>
        <w:tc>
          <w:tcPr>
            <w:tcW w:w="8622" w:type="dxa"/>
            <w:gridSpan w:val="3"/>
            <w:tcMar>
              <w:top w:w="100" w:type="dxa"/>
              <w:left w:w="100" w:type="dxa"/>
              <w:bottom w:w="100" w:type="dxa"/>
              <w:right w:w="100" w:type="dxa"/>
            </w:tcMar>
          </w:tcPr>
          <w:p w14:paraId="49274EB4" w14:textId="77777777" w:rsidR="007D7EBA" w:rsidRDefault="00000000">
            <w:pPr>
              <w:widowControl w:val="0"/>
              <w:pBdr>
                <w:top w:val="nil"/>
                <w:left w:val="nil"/>
                <w:bottom w:val="nil"/>
                <w:right w:val="nil"/>
                <w:between w:val="nil"/>
              </w:pBdr>
              <w:spacing w:line="240" w:lineRule="auto"/>
              <w:rPr>
                <w:b/>
                <w:bCs/>
                <w:color w:val="000000"/>
              </w:rPr>
            </w:pPr>
            <w:r>
              <w:rPr>
                <w:b/>
                <w:bCs/>
                <w:color w:val="000000"/>
              </w:rPr>
              <w:t>Reg. No.: 25BCE2640</w:t>
            </w:r>
          </w:p>
        </w:tc>
      </w:tr>
      <w:tr w:rsidR="007D7EBA" w14:paraId="31C8D617" w14:textId="77777777" w:rsidTr="00D62F3D">
        <w:trPr>
          <w:trHeight w:val="348"/>
        </w:trPr>
        <w:tc>
          <w:tcPr>
            <w:tcW w:w="850" w:type="dxa"/>
            <w:tcMar>
              <w:top w:w="100" w:type="dxa"/>
              <w:left w:w="100" w:type="dxa"/>
              <w:bottom w:w="100" w:type="dxa"/>
              <w:right w:w="100" w:type="dxa"/>
            </w:tcMar>
          </w:tcPr>
          <w:p w14:paraId="0A261907" w14:textId="77777777" w:rsidR="007D7EBA" w:rsidRDefault="00000000">
            <w:pPr>
              <w:widowControl w:val="0"/>
              <w:pBdr>
                <w:top w:val="nil"/>
                <w:left w:val="nil"/>
                <w:bottom w:val="nil"/>
                <w:right w:val="nil"/>
                <w:between w:val="nil"/>
              </w:pBdr>
              <w:spacing w:line="240" w:lineRule="auto"/>
              <w:jc w:val="center"/>
              <w:rPr>
                <w:color w:val="000000"/>
              </w:rPr>
            </w:pPr>
            <w:r>
              <w:rPr>
                <w:color w:val="000000"/>
              </w:rPr>
              <w:t>3</w:t>
            </w:r>
          </w:p>
        </w:tc>
        <w:tc>
          <w:tcPr>
            <w:tcW w:w="4311" w:type="dxa"/>
            <w:tcMar>
              <w:top w:w="100" w:type="dxa"/>
              <w:left w:w="100" w:type="dxa"/>
              <w:bottom w:w="100" w:type="dxa"/>
              <w:right w:w="100" w:type="dxa"/>
            </w:tcMar>
          </w:tcPr>
          <w:p w14:paraId="729AE760" w14:textId="77777777" w:rsidR="007D7EBA" w:rsidRDefault="00000000">
            <w:pPr>
              <w:widowControl w:val="0"/>
              <w:pBdr>
                <w:top w:val="nil"/>
                <w:left w:val="nil"/>
                <w:bottom w:val="nil"/>
                <w:right w:val="nil"/>
                <w:between w:val="nil"/>
              </w:pBdr>
              <w:spacing w:line="240" w:lineRule="auto"/>
              <w:rPr>
                <w:b/>
                <w:bCs/>
                <w:color w:val="000000"/>
              </w:rPr>
            </w:pPr>
            <w:r>
              <w:rPr>
                <w:b/>
                <w:bCs/>
                <w:color w:val="000000"/>
              </w:rPr>
              <w:t xml:space="preserve">Lab slot:   L 45+ L46                                </w:t>
            </w:r>
          </w:p>
        </w:tc>
        <w:tc>
          <w:tcPr>
            <w:tcW w:w="4311" w:type="dxa"/>
            <w:gridSpan w:val="2"/>
          </w:tcPr>
          <w:p w14:paraId="3BAB32CE" w14:textId="77777777" w:rsidR="007D7EBA" w:rsidRDefault="00000000">
            <w:pPr>
              <w:widowControl w:val="0"/>
              <w:pBdr>
                <w:top w:val="nil"/>
                <w:left w:val="nil"/>
                <w:bottom w:val="nil"/>
                <w:right w:val="nil"/>
                <w:between w:val="nil"/>
              </w:pBdr>
              <w:spacing w:line="240" w:lineRule="auto"/>
              <w:rPr>
                <w:b/>
                <w:bCs/>
                <w:color w:val="000000"/>
              </w:rPr>
            </w:pPr>
            <w:r>
              <w:rPr>
                <w:b/>
                <w:bCs/>
                <w:color w:val="000000"/>
              </w:rPr>
              <w:t xml:space="preserve">Lab. Slot Time: </w:t>
            </w:r>
            <w:proofErr w:type="gramStart"/>
            <w:r>
              <w:rPr>
                <w:b/>
                <w:bCs/>
                <w:color w:val="000000"/>
              </w:rPr>
              <w:t>3:50  PM</w:t>
            </w:r>
            <w:proofErr w:type="gramEnd"/>
            <w:r>
              <w:rPr>
                <w:b/>
                <w:bCs/>
                <w:color w:val="000000"/>
              </w:rPr>
              <w:t xml:space="preserve"> – 5:30 PM</w:t>
            </w:r>
          </w:p>
        </w:tc>
      </w:tr>
      <w:tr w:rsidR="007D7EBA" w14:paraId="06B32EEB" w14:textId="77777777" w:rsidTr="00D62F3D">
        <w:trPr>
          <w:trHeight w:val="348"/>
        </w:trPr>
        <w:tc>
          <w:tcPr>
            <w:tcW w:w="850" w:type="dxa"/>
            <w:tcMar>
              <w:top w:w="100" w:type="dxa"/>
              <w:left w:w="100" w:type="dxa"/>
              <w:bottom w:w="100" w:type="dxa"/>
              <w:right w:w="100" w:type="dxa"/>
            </w:tcMar>
          </w:tcPr>
          <w:p w14:paraId="00C9EE40" w14:textId="77777777" w:rsidR="007D7EBA" w:rsidRDefault="00000000">
            <w:pPr>
              <w:widowControl w:val="0"/>
              <w:pBdr>
                <w:top w:val="nil"/>
                <w:left w:val="nil"/>
                <w:bottom w:val="nil"/>
                <w:right w:val="nil"/>
                <w:between w:val="nil"/>
              </w:pBdr>
              <w:spacing w:line="240" w:lineRule="auto"/>
              <w:jc w:val="center"/>
              <w:rPr>
                <w:color w:val="000000"/>
              </w:rPr>
            </w:pPr>
            <w:r>
              <w:rPr>
                <w:color w:val="000000"/>
              </w:rPr>
              <w:t>4</w:t>
            </w:r>
          </w:p>
        </w:tc>
        <w:tc>
          <w:tcPr>
            <w:tcW w:w="8622" w:type="dxa"/>
            <w:gridSpan w:val="3"/>
            <w:tcMar>
              <w:top w:w="100" w:type="dxa"/>
              <w:left w:w="100" w:type="dxa"/>
              <w:bottom w:w="100" w:type="dxa"/>
              <w:right w:w="100" w:type="dxa"/>
            </w:tcMar>
          </w:tcPr>
          <w:p w14:paraId="5DC5C213" w14:textId="77777777" w:rsidR="007D7EBA" w:rsidRDefault="00000000">
            <w:pPr>
              <w:widowControl w:val="0"/>
              <w:pBdr>
                <w:top w:val="nil"/>
                <w:left w:val="nil"/>
                <w:bottom w:val="nil"/>
                <w:right w:val="nil"/>
                <w:between w:val="nil"/>
              </w:pBdr>
              <w:spacing w:line="240" w:lineRule="auto"/>
              <w:rPr>
                <w:b/>
                <w:bCs/>
                <w:color w:val="000000"/>
              </w:rPr>
            </w:pPr>
            <w:r>
              <w:rPr>
                <w:b/>
                <w:bCs/>
                <w:color w:val="000000"/>
              </w:rPr>
              <w:t>Assessment no.: 9</w:t>
            </w:r>
          </w:p>
        </w:tc>
      </w:tr>
      <w:tr w:rsidR="007D7EBA" w14:paraId="02F5EA78" w14:textId="77777777" w:rsidTr="00D62F3D">
        <w:trPr>
          <w:trHeight w:val="348"/>
        </w:trPr>
        <w:tc>
          <w:tcPr>
            <w:tcW w:w="850" w:type="dxa"/>
            <w:tcMar>
              <w:top w:w="100" w:type="dxa"/>
              <w:left w:w="100" w:type="dxa"/>
              <w:bottom w:w="100" w:type="dxa"/>
              <w:right w:w="100" w:type="dxa"/>
            </w:tcMar>
          </w:tcPr>
          <w:p w14:paraId="231BAE69" w14:textId="77777777" w:rsidR="007D7EBA" w:rsidRDefault="00000000">
            <w:pPr>
              <w:widowControl w:val="0"/>
              <w:pBdr>
                <w:top w:val="nil"/>
                <w:left w:val="nil"/>
                <w:bottom w:val="nil"/>
                <w:right w:val="nil"/>
                <w:between w:val="nil"/>
              </w:pBdr>
              <w:spacing w:line="240" w:lineRule="auto"/>
              <w:jc w:val="center"/>
              <w:rPr>
                <w:color w:val="000000"/>
              </w:rPr>
            </w:pPr>
            <w:r>
              <w:rPr>
                <w:color w:val="000000"/>
              </w:rPr>
              <w:t>5</w:t>
            </w:r>
          </w:p>
        </w:tc>
        <w:tc>
          <w:tcPr>
            <w:tcW w:w="8622" w:type="dxa"/>
            <w:gridSpan w:val="3"/>
            <w:tcMar>
              <w:top w:w="100" w:type="dxa"/>
              <w:left w:w="100" w:type="dxa"/>
              <w:bottom w:w="100" w:type="dxa"/>
              <w:right w:w="100" w:type="dxa"/>
            </w:tcMar>
          </w:tcPr>
          <w:p w14:paraId="77FEBF18" w14:textId="77777777" w:rsidR="007D7EBA" w:rsidRDefault="00000000">
            <w:pPr>
              <w:widowControl w:val="0"/>
              <w:pBdr>
                <w:top w:val="nil"/>
                <w:left w:val="nil"/>
                <w:bottom w:val="nil"/>
                <w:right w:val="nil"/>
                <w:between w:val="nil"/>
              </w:pBdr>
              <w:spacing w:line="240" w:lineRule="auto"/>
              <w:rPr>
                <w:b/>
                <w:bCs/>
                <w:color w:val="000000"/>
              </w:rPr>
            </w:pPr>
            <w:r>
              <w:rPr>
                <w:b/>
                <w:bCs/>
                <w:color w:val="000000"/>
              </w:rPr>
              <w:t>Title of Assessment: Four-Way Traffic Light Control and LED Fading Using Arduino Uno</w:t>
            </w:r>
          </w:p>
        </w:tc>
      </w:tr>
      <w:tr w:rsidR="007D7EBA" w14:paraId="18AA0219" w14:textId="77777777" w:rsidTr="00D62F3D">
        <w:trPr>
          <w:trHeight w:val="348"/>
        </w:trPr>
        <w:tc>
          <w:tcPr>
            <w:tcW w:w="850" w:type="dxa"/>
            <w:tcMar>
              <w:top w:w="100" w:type="dxa"/>
              <w:left w:w="100" w:type="dxa"/>
              <w:bottom w:w="100" w:type="dxa"/>
              <w:right w:w="100" w:type="dxa"/>
            </w:tcMar>
          </w:tcPr>
          <w:p w14:paraId="2F309CB1" w14:textId="77777777" w:rsidR="007D7EBA" w:rsidRDefault="00000000">
            <w:pPr>
              <w:widowControl w:val="0"/>
              <w:pBdr>
                <w:top w:val="nil"/>
                <w:left w:val="nil"/>
                <w:bottom w:val="nil"/>
                <w:right w:val="nil"/>
                <w:between w:val="nil"/>
              </w:pBdr>
              <w:spacing w:line="240" w:lineRule="auto"/>
              <w:jc w:val="center"/>
              <w:rPr>
                <w:color w:val="000000"/>
              </w:rPr>
            </w:pPr>
            <w:r>
              <w:rPr>
                <w:color w:val="000000"/>
              </w:rPr>
              <w:t>6</w:t>
            </w:r>
          </w:p>
        </w:tc>
        <w:tc>
          <w:tcPr>
            <w:tcW w:w="4311" w:type="dxa"/>
            <w:tcMar>
              <w:top w:w="100" w:type="dxa"/>
              <w:left w:w="100" w:type="dxa"/>
              <w:bottom w:w="100" w:type="dxa"/>
              <w:right w:w="100" w:type="dxa"/>
            </w:tcMar>
          </w:tcPr>
          <w:p w14:paraId="76F7F463" w14:textId="77777777" w:rsidR="007D7EBA" w:rsidRDefault="00000000">
            <w:pPr>
              <w:widowControl w:val="0"/>
              <w:pBdr>
                <w:top w:val="nil"/>
                <w:left w:val="nil"/>
                <w:bottom w:val="nil"/>
                <w:right w:val="nil"/>
                <w:between w:val="nil"/>
              </w:pBdr>
              <w:spacing w:line="240" w:lineRule="auto"/>
              <w:rPr>
                <w:b/>
                <w:bCs/>
                <w:color w:val="000000"/>
              </w:rPr>
            </w:pPr>
            <w:r>
              <w:rPr>
                <w:b/>
                <w:bCs/>
                <w:color w:val="000000"/>
              </w:rPr>
              <w:t>Date of Assessment assigned</w:t>
            </w:r>
          </w:p>
        </w:tc>
        <w:tc>
          <w:tcPr>
            <w:tcW w:w="4311" w:type="dxa"/>
            <w:gridSpan w:val="2"/>
          </w:tcPr>
          <w:p w14:paraId="216772C0" w14:textId="77777777" w:rsidR="007D7EBA" w:rsidRDefault="007D7EBA">
            <w:pPr>
              <w:widowControl w:val="0"/>
              <w:pBdr>
                <w:top w:val="nil"/>
                <w:left w:val="nil"/>
                <w:bottom w:val="nil"/>
                <w:right w:val="nil"/>
                <w:between w:val="nil"/>
              </w:pBdr>
              <w:spacing w:line="240" w:lineRule="auto"/>
              <w:rPr>
                <w:b/>
                <w:bCs/>
                <w:color w:val="000000"/>
              </w:rPr>
            </w:pPr>
          </w:p>
        </w:tc>
      </w:tr>
      <w:tr w:rsidR="007D7EBA" w14:paraId="3C8DC313" w14:textId="77777777" w:rsidTr="00D62F3D">
        <w:trPr>
          <w:trHeight w:val="348"/>
        </w:trPr>
        <w:tc>
          <w:tcPr>
            <w:tcW w:w="850" w:type="dxa"/>
            <w:tcMar>
              <w:top w:w="100" w:type="dxa"/>
              <w:left w:w="100" w:type="dxa"/>
              <w:bottom w:w="100" w:type="dxa"/>
              <w:right w:w="100" w:type="dxa"/>
            </w:tcMar>
          </w:tcPr>
          <w:p w14:paraId="4D1F4476" w14:textId="77777777" w:rsidR="007D7EBA" w:rsidRDefault="00000000">
            <w:pPr>
              <w:widowControl w:val="0"/>
              <w:pBdr>
                <w:top w:val="nil"/>
                <w:left w:val="nil"/>
                <w:bottom w:val="nil"/>
                <w:right w:val="nil"/>
                <w:between w:val="nil"/>
              </w:pBdr>
              <w:spacing w:line="240" w:lineRule="auto"/>
              <w:jc w:val="center"/>
              <w:rPr>
                <w:color w:val="000000"/>
              </w:rPr>
            </w:pPr>
            <w:r>
              <w:rPr>
                <w:color w:val="000000"/>
              </w:rPr>
              <w:t>7</w:t>
            </w:r>
          </w:p>
        </w:tc>
        <w:tc>
          <w:tcPr>
            <w:tcW w:w="4311" w:type="dxa"/>
            <w:tcMar>
              <w:top w:w="100" w:type="dxa"/>
              <w:left w:w="100" w:type="dxa"/>
              <w:bottom w:w="100" w:type="dxa"/>
              <w:right w:w="100" w:type="dxa"/>
            </w:tcMar>
          </w:tcPr>
          <w:p w14:paraId="4392325E" w14:textId="77777777" w:rsidR="007D7EBA" w:rsidRDefault="00000000">
            <w:pPr>
              <w:widowControl w:val="0"/>
              <w:pBdr>
                <w:top w:val="nil"/>
                <w:left w:val="nil"/>
                <w:bottom w:val="nil"/>
                <w:right w:val="nil"/>
                <w:between w:val="nil"/>
              </w:pBdr>
              <w:spacing w:line="240" w:lineRule="auto"/>
              <w:rPr>
                <w:b/>
                <w:bCs/>
                <w:color w:val="000000"/>
              </w:rPr>
            </w:pPr>
            <w:r>
              <w:rPr>
                <w:b/>
                <w:bCs/>
                <w:color w:val="000000"/>
              </w:rPr>
              <w:t>Completion date</w:t>
            </w:r>
          </w:p>
        </w:tc>
        <w:tc>
          <w:tcPr>
            <w:tcW w:w="4311" w:type="dxa"/>
            <w:gridSpan w:val="2"/>
          </w:tcPr>
          <w:p w14:paraId="5AA30F45" w14:textId="77777777" w:rsidR="007D7EBA" w:rsidRDefault="007D7EBA">
            <w:pPr>
              <w:widowControl w:val="0"/>
              <w:pBdr>
                <w:top w:val="nil"/>
                <w:left w:val="nil"/>
                <w:bottom w:val="nil"/>
                <w:right w:val="nil"/>
                <w:between w:val="nil"/>
              </w:pBdr>
              <w:spacing w:line="240" w:lineRule="auto"/>
              <w:rPr>
                <w:b/>
                <w:bCs/>
                <w:color w:val="000000"/>
              </w:rPr>
            </w:pPr>
          </w:p>
        </w:tc>
      </w:tr>
      <w:tr w:rsidR="007D7EBA" w14:paraId="0347709C" w14:textId="77777777" w:rsidTr="00D62F3D">
        <w:trPr>
          <w:trHeight w:val="348"/>
        </w:trPr>
        <w:tc>
          <w:tcPr>
            <w:tcW w:w="850" w:type="dxa"/>
            <w:tcMar>
              <w:top w:w="100" w:type="dxa"/>
              <w:left w:w="100" w:type="dxa"/>
              <w:bottom w:w="100" w:type="dxa"/>
              <w:right w:w="100" w:type="dxa"/>
            </w:tcMar>
          </w:tcPr>
          <w:p w14:paraId="25819728" w14:textId="77777777" w:rsidR="007D7EBA" w:rsidRDefault="00000000">
            <w:pPr>
              <w:widowControl w:val="0"/>
              <w:pBdr>
                <w:top w:val="nil"/>
                <w:left w:val="nil"/>
                <w:bottom w:val="nil"/>
                <w:right w:val="nil"/>
                <w:between w:val="nil"/>
              </w:pBdr>
              <w:spacing w:line="240" w:lineRule="auto"/>
              <w:jc w:val="center"/>
              <w:rPr>
                <w:color w:val="000000"/>
              </w:rPr>
            </w:pPr>
            <w:r>
              <w:rPr>
                <w:color w:val="000000"/>
              </w:rPr>
              <w:t>8</w:t>
            </w:r>
          </w:p>
        </w:tc>
        <w:tc>
          <w:tcPr>
            <w:tcW w:w="4311" w:type="dxa"/>
            <w:tcMar>
              <w:top w:w="100" w:type="dxa"/>
              <w:left w:w="100" w:type="dxa"/>
              <w:bottom w:w="100" w:type="dxa"/>
              <w:right w:w="100" w:type="dxa"/>
            </w:tcMar>
          </w:tcPr>
          <w:p w14:paraId="7790988B" w14:textId="77777777" w:rsidR="007D7EBA" w:rsidRDefault="00000000">
            <w:pPr>
              <w:widowControl w:val="0"/>
              <w:pBdr>
                <w:top w:val="nil"/>
                <w:left w:val="nil"/>
                <w:bottom w:val="nil"/>
                <w:right w:val="nil"/>
                <w:between w:val="nil"/>
              </w:pBdr>
              <w:spacing w:line="240" w:lineRule="auto"/>
              <w:rPr>
                <w:b/>
                <w:bCs/>
                <w:color w:val="000000"/>
              </w:rPr>
            </w:pPr>
            <w:r>
              <w:rPr>
                <w:b/>
                <w:bCs/>
                <w:color w:val="000000"/>
              </w:rPr>
              <w:t xml:space="preserve">VTOP Upload deadline </w:t>
            </w:r>
          </w:p>
        </w:tc>
        <w:tc>
          <w:tcPr>
            <w:tcW w:w="4311" w:type="dxa"/>
            <w:gridSpan w:val="2"/>
          </w:tcPr>
          <w:p w14:paraId="0139037D" w14:textId="77777777" w:rsidR="007D7EBA" w:rsidRDefault="007D7EBA">
            <w:pPr>
              <w:widowControl w:val="0"/>
              <w:pBdr>
                <w:top w:val="nil"/>
                <w:left w:val="nil"/>
                <w:bottom w:val="nil"/>
                <w:right w:val="nil"/>
                <w:between w:val="nil"/>
              </w:pBdr>
              <w:spacing w:line="240" w:lineRule="auto"/>
              <w:rPr>
                <w:b/>
                <w:bCs/>
                <w:color w:val="000000"/>
              </w:rPr>
            </w:pPr>
          </w:p>
        </w:tc>
      </w:tr>
      <w:tr w:rsidR="007D7EBA" w14:paraId="1E555CA2" w14:textId="77777777" w:rsidTr="00D62F3D">
        <w:trPr>
          <w:trHeight w:val="348"/>
        </w:trPr>
        <w:tc>
          <w:tcPr>
            <w:tcW w:w="850" w:type="dxa"/>
            <w:tcMar>
              <w:top w:w="100" w:type="dxa"/>
              <w:left w:w="100" w:type="dxa"/>
              <w:bottom w:w="100" w:type="dxa"/>
              <w:right w:w="100" w:type="dxa"/>
            </w:tcMar>
          </w:tcPr>
          <w:p w14:paraId="66B7CBDD" w14:textId="77777777" w:rsidR="007D7EBA" w:rsidRDefault="00000000">
            <w:pPr>
              <w:widowControl w:val="0"/>
              <w:pBdr>
                <w:top w:val="nil"/>
                <w:left w:val="nil"/>
                <w:bottom w:val="nil"/>
                <w:right w:val="nil"/>
                <w:between w:val="nil"/>
              </w:pBdr>
              <w:spacing w:line="240" w:lineRule="auto"/>
              <w:jc w:val="center"/>
              <w:rPr>
                <w:color w:val="000000"/>
              </w:rPr>
            </w:pPr>
            <w:r>
              <w:rPr>
                <w:color w:val="000000"/>
              </w:rPr>
              <w:t>9</w:t>
            </w:r>
          </w:p>
        </w:tc>
        <w:tc>
          <w:tcPr>
            <w:tcW w:w="8622" w:type="dxa"/>
            <w:gridSpan w:val="3"/>
            <w:tcMar>
              <w:top w:w="100" w:type="dxa"/>
              <w:left w:w="100" w:type="dxa"/>
              <w:bottom w:w="100" w:type="dxa"/>
              <w:right w:w="100" w:type="dxa"/>
            </w:tcMar>
          </w:tcPr>
          <w:p w14:paraId="3414D5A8" w14:textId="77777777" w:rsidR="007D7EBA" w:rsidRDefault="00000000">
            <w:pPr>
              <w:widowControl w:val="0"/>
              <w:pBdr>
                <w:top w:val="nil"/>
                <w:left w:val="nil"/>
                <w:bottom w:val="nil"/>
                <w:right w:val="nil"/>
                <w:between w:val="nil"/>
              </w:pBdr>
              <w:spacing w:line="240" w:lineRule="auto"/>
              <w:rPr>
                <w:b/>
                <w:bCs/>
                <w:color w:val="000000"/>
              </w:rPr>
            </w:pPr>
            <w:r>
              <w:rPr>
                <w:b/>
                <w:bCs/>
                <w:color w:val="000000"/>
              </w:rPr>
              <w:t>Mobile number: 91+ 9746244366</w:t>
            </w:r>
          </w:p>
        </w:tc>
      </w:tr>
      <w:tr w:rsidR="007D7EBA" w14:paraId="49147C8A" w14:textId="77777777" w:rsidTr="00D62F3D">
        <w:trPr>
          <w:trHeight w:val="348"/>
        </w:trPr>
        <w:tc>
          <w:tcPr>
            <w:tcW w:w="850" w:type="dxa"/>
            <w:tcMar>
              <w:top w:w="100" w:type="dxa"/>
              <w:left w:w="100" w:type="dxa"/>
              <w:bottom w:w="100" w:type="dxa"/>
              <w:right w:w="100" w:type="dxa"/>
            </w:tcMar>
          </w:tcPr>
          <w:p w14:paraId="4BCF7B15" w14:textId="77777777" w:rsidR="007D7EBA" w:rsidRDefault="00000000">
            <w:pPr>
              <w:widowControl w:val="0"/>
              <w:pBdr>
                <w:top w:val="nil"/>
                <w:left w:val="nil"/>
                <w:bottom w:val="nil"/>
                <w:right w:val="nil"/>
                <w:between w:val="nil"/>
              </w:pBdr>
              <w:spacing w:line="240" w:lineRule="auto"/>
              <w:jc w:val="center"/>
              <w:rPr>
                <w:color w:val="000000"/>
              </w:rPr>
            </w:pPr>
            <w:r>
              <w:rPr>
                <w:color w:val="000000"/>
              </w:rPr>
              <w:t>10</w:t>
            </w:r>
          </w:p>
        </w:tc>
        <w:tc>
          <w:tcPr>
            <w:tcW w:w="8622" w:type="dxa"/>
            <w:gridSpan w:val="3"/>
            <w:tcMar>
              <w:top w:w="100" w:type="dxa"/>
              <w:left w:w="100" w:type="dxa"/>
              <w:bottom w:w="100" w:type="dxa"/>
              <w:right w:w="100" w:type="dxa"/>
            </w:tcMar>
          </w:tcPr>
          <w:p w14:paraId="71B1B25D" w14:textId="77777777" w:rsidR="007D7EBA" w:rsidRDefault="00000000">
            <w:pPr>
              <w:widowControl w:val="0"/>
              <w:pBdr>
                <w:top w:val="nil"/>
                <w:left w:val="nil"/>
                <w:bottom w:val="nil"/>
                <w:right w:val="nil"/>
                <w:between w:val="nil"/>
              </w:pBdr>
              <w:spacing w:line="240" w:lineRule="auto"/>
              <w:rPr>
                <w:b/>
                <w:bCs/>
                <w:color w:val="000000"/>
              </w:rPr>
            </w:pPr>
            <w:r>
              <w:rPr>
                <w:b/>
                <w:bCs/>
                <w:color w:val="000000"/>
              </w:rPr>
              <w:t xml:space="preserve">Email </w:t>
            </w:r>
            <w:proofErr w:type="gramStart"/>
            <w:r>
              <w:rPr>
                <w:b/>
                <w:bCs/>
                <w:color w:val="000000"/>
              </w:rPr>
              <w:t>id:aaron.robertson2025@vitstudent.ac.in</w:t>
            </w:r>
            <w:proofErr w:type="gramEnd"/>
          </w:p>
        </w:tc>
      </w:tr>
      <w:tr w:rsidR="007D7EBA" w14:paraId="63E8D1B6" w14:textId="77777777" w:rsidTr="00D62F3D">
        <w:trPr>
          <w:trHeight w:val="348"/>
        </w:trPr>
        <w:tc>
          <w:tcPr>
            <w:tcW w:w="850" w:type="dxa"/>
            <w:tcMar>
              <w:top w:w="100" w:type="dxa"/>
              <w:left w:w="100" w:type="dxa"/>
              <w:bottom w:w="100" w:type="dxa"/>
              <w:right w:w="100" w:type="dxa"/>
            </w:tcMar>
          </w:tcPr>
          <w:p w14:paraId="31FAA38F" w14:textId="77777777" w:rsidR="007D7EBA" w:rsidRDefault="00000000">
            <w:pPr>
              <w:widowControl w:val="0"/>
              <w:pBdr>
                <w:top w:val="nil"/>
                <w:left w:val="nil"/>
                <w:bottom w:val="nil"/>
                <w:right w:val="nil"/>
                <w:between w:val="nil"/>
              </w:pBdr>
              <w:spacing w:line="240" w:lineRule="auto"/>
              <w:jc w:val="center"/>
            </w:pPr>
            <w:r>
              <w:t>11</w:t>
            </w:r>
          </w:p>
        </w:tc>
        <w:tc>
          <w:tcPr>
            <w:tcW w:w="4311" w:type="dxa"/>
            <w:tcMar>
              <w:top w:w="100" w:type="dxa"/>
              <w:left w:w="100" w:type="dxa"/>
              <w:bottom w:w="100" w:type="dxa"/>
              <w:right w:w="100" w:type="dxa"/>
            </w:tcMar>
          </w:tcPr>
          <w:p w14:paraId="77616E3A" w14:textId="77777777" w:rsidR="007D7EBA" w:rsidRDefault="00000000">
            <w:pPr>
              <w:widowControl w:val="0"/>
              <w:pBdr>
                <w:top w:val="nil"/>
                <w:left w:val="nil"/>
                <w:bottom w:val="nil"/>
                <w:right w:val="nil"/>
                <w:between w:val="nil"/>
              </w:pBdr>
              <w:spacing w:line="240" w:lineRule="auto"/>
              <w:rPr>
                <w:b/>
                <w:bCs/>
              </w:rPr>
            </w:pPr>
            <w:r>
              <w:rPr>
                <w:b/>
                <w:bCs/>
              </w:rPr>
              <w:t>TRA Signature with Date</w:t>
            </w:r>
          </w:p>
        </w:tc>
        <w:tc>
          <w:tcPr>
            <w:tcW w:w="4311" w:type="dxa"/>
            <w:gridSpan w:val="2"/>
          </w:tcPr>
          <w:p w14:paraId="6FCE99A2" w14:textId="77777777" w:rsidR="007D7EBA" w:rsidRDefault="007D7EBA">
            <w:pPr>
              <w:widowControl w:val="0"/>
              <w:pBdr>
                <w:top w:val="nil"/>
                <w:left w:val="nil"/>
                <w:bottom w:val="nil"/>
                <w:right w:val="nil"/>
                <w:between w:val="nil"/>
              </w:pBdr>
              <w:spacing w:line="240" w:lineRule="auto"/>
              <w:rPr>
                <w:b/>
                <w:bCs/>
              </w:rPr>
            </w:pPr>
          </w:p>
        </w:tc>
      </w:tr>
      <w:tr w:rsidR="007D7EBA" w14:paraId="2B51CF69" w14:textId="77777777" w:rsidTr="00D62F3D">
        <w:trPr>
          <w:trHeight w:val="16"/>
        </w:trPr>
        <w:tc>
          <w:tcPr>
            <w:tcW w:w="850" w:type="dxa"/>
            <w:tcMar>
              <w:top w:w="100" w:type="dxa"/>
              <w:left w:w="100" w:type="dxa"/>
              <w:bottom w:w="100" w:type="dxa"/>
              <w:right w:w="100" w:type="dxa"/>
            </w:tcMar>
          </w:tcPr>
          <w:p w14:paraId="75C228AD" w14:textId="77777777" w:rsidR="007D7EBA" w:rsidRDefault="00000000">
            <w:pPr>
              <w:widowControl w:val="0"/>
              <w:pBdr>
                <w:top w:val="nil"/>
                <w:left w:val="nil"/>
                <w:bottom w:val="nil"/>
                <w:right w:val="nil"/>
                <w:between w:val="nil"/>
              </w:pBdr>
              <w:spacing w:line="240" w:lineRule="auto"/>
              <w:jc w:val="center"/>
            </w:pPr>
            <w:r>
              <w:t>12</w:t>
            </w:r>
          </w:p>
        </w:tc>
        <w:tc>
          <w:tcPr>
            <w:tcW w:w="4311" w:type="dxa"/>
            <w:tcMar>
              <w:top w:w="100" w:type="dxa"/>
              <w:left w:w="100" w:type="dxa"/>
              <w:bottom w:w="100" w:type="dxa"/>
              <w:right w:w="100" w:type="dxa"/>
            </w:tcMar>
          </w:tcPr>
          <w:p w14:paraId="349F74D4" w14:textId="77777777" w:rsidR="007D7EBA" w:rsidRDefault="00000000">
            <w:pPr>
              <w:widowControl w:val="0"/>
              <w:pBdr>
                <w:top w:val="nil"/>
                <w:left w:val="nil"/>
                <w:bottom w:val="nil"/>
                <w:right w:val="nil"/>
                <w:between w:val="nil"/>
              </w:pBdr>
              <w:spacing w:line="240" w:lineRule="auto"/>
              <w:rPr>
                <w:b/>
                <w:bCs/>
              </w:rPr>
            </w:pPr>
            <w:r>
              <w:rPr>
                <w:b/>
                <w:bCs/>
              </w:rPr>
              <w:t>Faculty Signature with Date</w:t>
            </w:r>
          </w:p>
        </w:tc>
        <w:tc>
          <w:tcPr>
            <w:tcW w:w="4311" w:type="dxa"/>
            <w:gridSpan w:val="2"/>
          </w:tcPr>
          <w:p w14:paraId="6451A5C8" w14:textId="77777777" w:rsidR="007D7EBA" w:rsidRDefault="007D7EBA">
            <w:pPr>
              <w:widowControl w:val="0"/>
              <w:pBdr>
                <w:top w:val="nil"/>
                <w:left w:val="nil"/>
                <w:bottom w:val="nil"/>
                <w:right w:val="nil"/>
                <w:between w:val="nil"/>
              </w:pBdr>
              <w:spacing w:line="240" w:lineRule="auto"/>
              <w:rPr>
                <w:b/>
                <w:bCs/>
              </w:rPr>
            </w:pPr>
          </w:p>
        </w:tc>
      </w:tr>
    </w:tbl>
    <w:p w14:paraId="7C8EBC3E" w14:textId="77777777" w:rsidR="007D7EBA" w:rsidRDefault="007D7EBA">
      <w:pPr>
        <w:rPr>
          <w:rFonts w:ascii="Times New Roman" w:eastAsia="Times New Roman" w:hAnsi="Times New Roman" w:cs="Times New Roman"/>
          <w:b/>
          <w:bCs/>
        </w:rPr>
      </w:pPr>
    </w:p>
    <w:sectPr w:rsidR="007D7EB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516BE" w14:textId="77777777" w:rsidR="004E6298" w:rsidRDefault="004E6298">
      <w:pPr>
        <w:spacing w:line="240" w:lineRule="auto"/>
      </w:pPr>
      <w:r>
        <w:separator/>
      </w:r>
    </w:p>
  </w:endnote>
  <w:endnote w:type="continuationSeparator" w:id="0">
    <w:p w14:paraId="0EC3EC5C" w14:textId="77777777" w:rsidR="004E6298" w:rsidRDefault="004E62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DF0F45FF-F4DB-4416-904F-C4FDD1732F2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29622D9-4A10-4AE2-9295-B63992D5A8B4}"/>
    <w:embedBold r:id="rId3" w:fontKey="{AF90D861-6A5A-4621-9525-2507382BAE9A}"/>
  </w:font>
  <w:font w:name="Cambria">
    <w:panose1 w:val="02040503050406030204"/>
    <w:charset w:val="00"/>
    <w:family w:val="roman"/>
    <w:pitch w:val="variable"/>
    <w:sig w:usb0="E00006FF" w:usb1="420024FF" w:usb2="02000000" w:usb3="00000000" w:csb0="0000019F" w:csb1="00000000"/>
    <w:embedRegular r:id="rId4" w:fontKey="{52C4A72E-36D9-47EE-AD46-7996034E7D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6E89" w14:textId="77777777" w:rsidR="007D7EBA" w:rsidRDefault="007D7E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EF4B7" w14:textId="77777777" w:rsidR="007D7EBA" w:rsidRDefault="00000000">
    <w:pPr>
      <w:rPr>
        <w:b/>
        <w:bCs/>
      </w:rPr>
    </w:pPr>
    <w:r>
      <w:rPr>
        <w:rFonts w:ascii="Calibri" w:eastAsia="Calibri" w:hAnsi="Calibri" w:cs="Calibri"/>
        <w:b/>
        <w:bCs/>
      </w:rPr>
      <w:t xml:space="preserve">  </w:t>
    </w:r>
  </w:p>
  <w:p w14:paraId="2E9EEE97" w14:textId="77777777" w:rsidR="007D7EBA" w:rsidRDefault="00000000">
    <w:pPr>
      <w:rPr>
        <w:b/>
        <w:bCs/>
      </w:rPr>
    </w:pPr>
    <w:r>
      <w:pict w14:anchorId="03B017BD">
        <v:rect id="_x0000_i1026" style="width:0;height:1.5pt" o:hralign="center" o:hrstd="t" o:hr="t" fillcolor="#a0a0a0" stroked="f"/>
      </w:pict>
    </w:r>
  </w:p>
  <w:p w14:paraId="2233F617" w14:textId="77777777" w:rsidR="007D7EBA" w:rsidRDefault="00000000">
    <w:pPr>
      <w:rPr>
        <w:b/>
        <w:bCs/>
      </w:rPr>
    </w:pPr>
    <w:r>
      <w:rPr>
        <w:rFonts w:ascii="Calibri" w:eastAsia="Calibri" w:hAnsi="Calibri" w:cs="Calibri"/>
        <w:b/>
        <w:bCs/>
      </w:rPr>
      <w:t xml:space="preserve">Embedded Systems Architecture Lab Record         </w:t>
    </w:r>
    <w:r>
      <w:rPr>
        <w:rFonts w:ascii="Calibri" w:eastAsia="Calibri" w:hAnsi="Calibri" w:cs="Calibri"/>
        <w:b/>
        <w:bCs/>
      </w:rPr>
      <w:tab/>
    </w:r>
    <w:r>
      <w:rPr>
        <w:rFonts w:ascii="Calibri" w:eastAsia="Calibri" w:hAnsi="Calibri" w:cs="Calibri"/>
        <w:b/>
        <w:bCs/>
      </w:rPr>
      <w:tab/>
      <w:t xml:space="preserve">Mobile no: 9746244366             </w:t>
    </w:r>
  </w:p>
  <w:p w14:paraId="3E74A506" w14:textId="77777777" w:rsidR="007D7EBA" w:rsidRDefault="00000000">
    <w:r>
      <w:rPr>
        <w:rFonts w:ascii="Calibri" w:eastAsia="Calibri" w:hAnsi="Calibri" w:cs="Calibri"/>
        <w:b/>
        <w:bCs/>
      </w:rPr>
      <w:t xml:space="preserve">Email ID:      </w:t>
    </w:r>
    <w:r>
      <w:rPr>
        <w:rFonts w:ascii="Calibri" w:eastAsia="Calibri" w:hAnsi="Calibri" w:cs="Calibri"/>
        <w:b/>
        <w:bCs/>
        <w:color w:val="0000FF"/>
        <w:u w:val="single"/>
      </w:rPr>
      <w:t>aaron.robertson2025@vitstudent.ac.in</w:t>
    </w:r>
    <w:r>
      <w:rPr>
        <w:rFonts w:ascii="Calibri" w:eastAsia="Calibri" w:hAnsi="Calibri" w:cs="Calibri"/>
        <w:b/>
        <w:bCs/>
      </w:rPr>
      <w:t xml:space="preserve">         </w:t>
    </w:r>
    <w:r>
      <w:rPr>
        <w:rFonts w:ascii="Calibri" w:eastAsia="Calibri" w:hAnsi="Calibri" w:cs="Calibri"/>
        <w:b/>
        <w:bCs/>
      </w:rPr>
      <w:tab/>
      <w:t xml:space="preserve">Lab Slot:  L </w:t>
    </w:r>
    <w:r>
      <w:rPr>
        <w:rFonts w:ascii="Calibri" w:eastAsia="Calibri" w:hAnsi="Calibri" w:cs="Calibri"/>
      </w:rPr>
      <w:t>45</w:t>
    </w:r>
    <w:r>
      <w:rPr>
        <w:rFonts w:ascii="Calibri" w:eastAsia="Calibri" w:hAnsi="Calibri" w:cs="Calibri"/>
        <w:b/>
        <w:bCs/>
      </w:rPr>
      <w:t xml:space="preserve">     + L</w:t>
    </w:r>
    <w:r>
      <w:rPr>
        <w:rFonts w:ascii="Calibri" w:eastAsia="Calibri" w:hAnsi="Calibri" w:cs="Calibri"/>
      </w:rPr>
      <w:t>46</w:t>
    </w:r>
    <w:r>
      <w:rPr>
        <w:rFonts w:ascii="Calibri" w:eastAsia="Calibri" w:hAnsi="Calibri" w:cs="Calibri"/>
        <w:b/>
        <w:bCs/>
      </w:rPr>
      <w:t xml:space="preserve">                    </w:t>
    </w:r>
    <w:r>
      <w:rPr>
        <w:rFonts w:ascii="Calibri" w:eastAsia="Calibri" w:hAnsi="Calibri" w:cs="Calibri"/>
        <w:b/>
        <w:bCs/>
      </w:rPr>
      <w:fldChar w:fldCharType="begin"/>
    </w:r>
    <w:r>
      <w:rPr>
        <w:rFonts w:ascii="Calibri" w:eastAsia="Calibri" w:hAnsi="Calibri" w:cs="Calibri"/>
        <w:b/>
        <w:bCs/>
      </w:rPr>
      <w:instrText>PAGE</w:instrText>
    </w:r>
    <w:r>
      <w:rPr>
        <w:rFonts w:ascii="Calibri" w:eastAsia="Calibri" w:hAnsi="Calibri" w:cs="Calibri"/>
        <w:b/>
        <w:bCs/>
      </w:rPr>
      <w:fldChar w:fldCharType="separate"/>
    </w:r>
    <w:r w:rsidR="00D62F3D">
      <w:rPr>
        <w:rFonts w:ascii="Calibri" w:eastAsia="Calibri" w:hAnsi="Calibri" w:cs="Calibri"/>
        <w:b/>
        <w:bCs/>
        <w:noProof/>
      </w:rPr>
      <w:t>2</w:t>
    </w:r>
    <w:r>
      <w:rPr>
        <w:rFonts w:ascii="Calibri" w:eastAsia="Calibri" w:hAnsi="Calibri" w:cs="Calibri"/>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3530E" w14:textId="77777777" w:rsidR="007D7EBA" w:rsidRDefault="007D7EBA">
    <w:pPr>
      <w:jc w:val="right"/>
    </w:pPr>
  </w:p>
  <w:p w14:paraId="38C634E6" w14:textId="77777777" w:rsidR="007D7EBA" w:rsidRDefault="00000000">
    <w:pPr>
      <w:jc w:val="right"/>
    </w:pPr>
    <w:r>
      <w:pict w14:anchorId="158B5826">
        <v:rect id="_x0000_i1027" style="width:0;height:1.5pt" o:hralign="center" o:hrstd="t" o:hr="t" fillcolor="#a0a0a0" stroked="f"/>
      </w:pict>
    </w:r>
  </w:p>
  <w:p w14:paraId="26E83C37" w14:textId="77777777" w:rsidR="007D7EBA" w:rsidRDefault="00000000">
    <w:pPr>
      <w:rPr>
        <w:b/>
        <w:bCs/>
      </w:rPr>
    </w:pPr>
    <w:r>
      <w:rPr>
        <w:rFonts w:ascii="Calibri" w:eastAsia="Calibri" w:hAnsi="Calibri" w:cs="Calibri"/>
        <w:b/>
        <w:bCs/>
      </w:rPr>
      <w:t xml:space="preserve">  Embedded Systems Architecture Assessment 9</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 xml:space="preserve">            </w:t>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rPr>
      <w:fldChar w:fldCharType="begin"/>
    </w:r>
    <w:r>
      <w:rPr>
        <w:rFonts w:ascii="Calibri" w:eastAsia="Calibri" w:hAnsi="Calibri" w:cs="Calibri"/>
        <w:b/>
        <w:bCs/>
      </w:rPr>
      <w:instrText>PAGE</w:instrText>
    </w:r>
    <w:r>
      <w:rPr>
        <w:rFonts w:ascii="Calibri" w:eastAsia="Calibri" w:hAnsi="Calibri" w:cs="Calibri"/>
        <w:b/>
        <w:bCs/>
      </w:rPr>
      <w:fldChar w:fldCharType="separate"/>
    </w:r>
    <w:r w:rsidR="00D62F3D">
      <w:rPr>
        <w:rFonts w:ascii="Calibri" w:eastAsia="Calibri" w:hAnsi="Calibri" w:cs="Calibri"/>
        <w:b/>
        <w:bCs/>
        <w:noProof/>
      </w:rPr>
      <w:t>1</w:t>
    </w:r>
    <w:r>
      <w:rPr>
        <w:rFonts w:ascii="Calibri" w:eastAsia="Calibri" w:hAnsi="Calibri" w:cs="Calibri"/>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A8DB7" w14:textId="77777777" w:rsidR="004E6298" w:rsidRDefault="004E6298">
      <w:pPr>
        <w:spacing w:line="240" w:lineRule="auto"/>
      </w:pPr>
      <w:r>
        <w:separator/>
      </w:r>
    </w:p>
  </w:footnote>
  <w:footnote w:type="continuationSeparator" w:id="0">
    <w:p w14:paraId="6AB5F3CC" w14:textId="77777777" w:rsidR="004E6298" w:rsidRDefault="004E62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FC44" w14:textId="77777777" w:rsidR="007D7EBA" w:rsidRDefault="007D7E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5A4E4" w14:textId="77777777" w:rsidR="007D7EBA" w:rsidRDefault="00000000">
    <w:pPr>
      <w:rPr>
        <w:b/>
        <w:bCs/>
        <w:i/>
        <w:iCs/>
        <w:sz w:val="18"/>
        <w:szCs w:val="18"/>
      </w:rPr>
    </w:pPr>
    <w:r>
      <w:rPr>
        <w:rFonts w:ascii="Calibri" w:eastAsia="Calibri" w:hAnsi="Calibri" w:cs="Calibri"/>
        <w:b/>
        <w:bCs/>
      </w:rPr>
      <w:t>Embedded Systems Architecture Assessment: 9</w:t>
    </w:r>
    <w:r>
      <w:rPr>
        <w:rFonts w:ascii="Calibri" w:eastAsia="Calibri" w:hAnsi="Calibri" w:cs="Calibri"/>
        <w:b/>
        <w:bCs/>
      </w:rPr>
      <w:tab/>
      <w:t xml:space="preserve">     </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 xml:space="preserve"> Lab Serial no.: 9        </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1433A243" w14:textId="77777777" w:rsidR="007D7EBA" w:rsidRDefault="00000000">
    <w:pPr>
      <w:rPr>
        <w:b/>
        <w:bCs/>
        <w:sz w:val="24"/>
        <w:szCs w:val="24"/>
      </w:rPr>
    </w:pPr>
    <w:r>
      <w:rPr>
        <w:rFonts w:ascii="Calibri" w:eastAsia="Calibri" w:hAnsi="Calibri" w:cs="Calibri"/>
        <w:b/>
        <w:bCs/>
        <w:sz w:val="24"/>
        <w:szCs w:val="24"/>
      </w:rPr>
      <w:t xml:space="preserve">Name:   Aaron Robertson                                                          </w:t>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t xml:space="preserve"> </w:t>
    </w:r>
    <w:hyperlink r:id="rId1">
      <w:r>
        <w:rPr>
          <w:rFonts w:ascii="Calibri" w:eastAsia="Calibri" w:hAnsi="Calibri" w:cs="Calibri"/>
          <w:b/>
          <w:bCs/>
          <w:color w:val="1155CC"/>
          <w:sz w:val="24"/>
          <w:szCs w:val="24"/>
          <w:u w:val="single"/>
        </w:rPr>
        <w:t>Reg. No</w:t>
      </w:r>
    </w:hyperlink>
    <w:r>
      <w:rPr>
        <w:rFonts w:ascii="Calibri" w:eastAsia="Calibri" w:hAnsi="Calibri" w:cs="Calibri"/>
        <w:b/>
        <w:bCs/>
        <w:sz w:val="24"/>
        <w:szCs w:val="24"/>
      </w:rPr>
      <w:t xml:space="preserve">.: 25BCE2640             </w:t>
    </w:r>
  </w:p>
  <w:p w14:paraId="1BE4993E" w14:textId="77777777" w:rsidR="007D7EBA" w:rsidRDefault="00000000">
    <w:pPr>
      <w:rPr>
        <w:sz w:val="24"/>
        <w:szCs w:val="24"/>
      </w:rPr>
    </w:pPr>
    <w:r>
      <w:pict w14:anchorId="6CCCB106">
        <v:rect id="_x0000_i1025" style="width:0;height:1.5pt" o:hralign="center" o:hrstd="t" o:hr="t" fillcolor="#a0a0a0" stroked="f"/>
      </w:pict>
    </w:r>
  </w:p>
  <w:p w14:paraId="2BD79C24" w14:textId="77777777" w:rsidR="007D7EBA" w:rsidRDefault="007D7EBA">
    <w:pP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88DAD" w14:textId="77777777" w:rsidR="007D7EBA" w:rsidRDefault="007D7EBA">
    <w:pPr>
      <w:pBdr>
        <w:top w:val="nil"/>
        <w:left w:val="nil"/>
        <w:bottom w:val="nil"/>
        <w:right w:val="nil"/>
        <w:between w:val="nil"/>
      </w:pBdr>
      <w:tabs>
        <w:tab w:val="center" w:pos="4513"/>
        <w:tab w:val="right" w:pos="9026"/>
      </w:tabs>
      <w:spacing w:line="240" w:lineRule="auto"/>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423A9"/>
    <w:multiLevelType w:val="multilevel"/>
    <w:tmpl w:val="7D663EC0"/>
    <w:lvl w:ilvl="0">
      <w:start w:val="1"/>
      <w:numFmt w:val="bullet"/>
      <w:lvlText w:val="•"/>
      <w:lvlJc w:val="left"/>
      <w:pPr>
        <w:ind w:left="360" w:hanging="1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0566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EBA"/>
    <w:rsid w:val="004E6298"/>
    <w:rsid w:val="00685EDB"/>
    <w:rsid w:val="007D7EBA"/>
    <w:rsid w:val="00D62F3D"/>
    <w:rsid w:val="00F760E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EBCFE"/>
  <w15:docId w15:val="{59F1FA06-D5DD-4740-9963-626CA1FD5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100" w:type="dxa"/>
        <w:left w:w="100" w:type="dxa"/>
        <w:bottom w:w="100" w:type="dxa"/>
        <w:right w:w="100" w:type="dxa"/>
      </w:tblCellMar>
    </w:tblPr>
  </w:style>
  <w:style w:type="table" w:customStyle="1" w:styleId="TableNormala">
    <w:name w:val="TableNormal"/>
    <w:tblPr>
      <w:tblCellMar>
        <w:top w:w="100" w:type="dxa"/>
        <w:left w:w="100" w:type="dxa"/>
        <w:bottom w:w="100" w:type="dxa"/>
        <w:right w:w="100" w:type="dxa"/>
      </w:tblCellMar>
    </w:tblPr>
  </w:style>
  <w:style w:type="table" w:customStyle="1" w:styleId="TableNormalb">
    <w:name w:val="TableNormal"/>
    <w:tblPr>
      <w:tblCellMar>
        <w:top w:w="100" w:type="dxa"/>
        <w:left w:w="100" w:type="dxa"/>
        <w:bottom w:w="100" w:type="dxa"/>
        <w:right w:w="100" w:type="dxa"/>
      </w:tblCellMar>
    </w:tblPr>
  </w:style>
  <w:style w:type="table" w:customStyle="1" w:styleId="2">
    <w:name w:val="2"/>
    <w:basedOn w:val="TableNormalb"/>
    <w:tblPr>
      <w:tblStyleRowBandSize w:val="1"/>
      <w:tblStyleColBandSize w:val="1"/>
    </w:tblPr>
  </w:style>
  <w:style w:type="table" w:customStyle="1" w:styleId="1">
    <w:name w:val="1"/>
    <w:basedOn w:val="TableNormalb"/>
    <w:tblPr>
      <w:tblStyleRowBandSize w:val="1"/>
      <w:tblStyleColBandSize w:val="1"/>
    </w:tblPr>
  </w:style>
  <w:style w:type="paragraph" w:styleId="Header">
    <w:name w:val="header"/>
    <w:basedOn w:val="Normal"/>
    <w:link w:val="HeaderChar"/>
    <w:uiPriority w:val="99"/>
    <w:unhideWhenUsed/>
    <w:rsid w:val="00D82271"/>
    <w:pPr>
      <w:tabs>
        <w:tab w:val="center" w:pos="4513"/>
        <w:tab w:val="right" w:pos="9026"/>
      </w:tabs>
      <w:spacing w:line="240" w:lineRule="auto"/>
    </w:pPr>
  </w:style>
  <w:style w:type="character" w:customStyle="1" w:styleId="HeaderChar">
    <w:name w:val="Header Char"/>
    <w:basedOn w:val="DefaultParagraphFont"/>
    <w:link w:val="Header"/>
    <w:uiPriority w:val="99"/>
    <w:rsid w:val="00D82271"/>
  </w:style>
  <w:style w:type="paragraph" w:styleId="Footer">
    <w:name w:val="footer"/>
    <w:basedOn w:val="Normal"/>
    <w:link w:val="FooterChar"/>
    <w:uiPriority w:val="99"/>
    <w:unhideWhenUsed/>
    <w:rsid w:val="00D82271"/>
    <w:pPr>
      <w:tabs>
        <w:tab w:val="center" w:pos="4513"/>
        <w:tab w:val="right" w:pos="9026"/>
      </w:tabs>
      <w:spacing w:line="240" w:lineRule="auto"/>
    </w:pPr>
  </w:style>
  <w:style w:type="character" w:customStyle="1" w:styleId="FooterChar">
    <w:name w:val="Footer Char"/>
    <w:basedOn w:val="DefaultParagraphFont"/>
    <w:link w:val="Footer"/>
    <w:uiPriority w:val="99"/>
    <w:rsid w:val="00D82271"/>
  </w:style>
  <w:style w:type="paragraph" w:styleId="TOC1">
    <w:name w:val="toc 1"/>
    <w:basedOn w:val="Normal"/>
    <w:next w:val="Normal"/>
    <w:autoRedefine/>
    <w:uiPriority w:val="39"/>
    <w:unhideWhenUsed/>
    <w:rsid w:val="00A51AD5"/>
    <w:pPr>
      <w:spacing w:after="100"/>
    </w:pPr>
  </w:style>
  <w:style w:type="character" w:styleId="Hyperlink">
    <w:name w:val="Hyperlink"/>
    <w:basedOn w:val="DefaultParagraphFont"/>
    <w:uiPriority w:val="99"/>
    <w:unhideWhenUsed/>
    <w:rsid w:val="00A51AD5"/>
    <w:rPr>
      <w:color w:val="0000FF" w:themeColor="hyperlink"/>
      <w:u w:val="single"/>
    </w:rPr>
  </w:style>
  <w:style w:type="table" w:styleId="TableGrid">
    <w:name w:val="Table Grid"/>
    <w:basedOn w:val="TableNormal"/>
    <w:uiPriority w:val="39"/>
    <w:rsid w:val="00A51A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F47F3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rsid w:val="00672565"/>
    <w:rPr>
      <w:b/>
      <w:bCs/>
    </w:rPr>
  </w:style>
  <w:style w:type="paragraph" w:styleId="ListParagraph">
    <w:name w:val="List Paragraph"/>
    <w:basedOn w:val="Normal"/>
    <w:uiPriority w:val="34"/>
    <w:qFormat/>
    <w:rsid w:val="000D5CFD"/>
    <w:pPr>
      <w:ind w:left="720"/>
      <w:contextualSpacing/>
    </w:pPr>
  </w:style>
  <w:style w:type="character" w:customStyle="1" w:styleId="Heading1Char">
    <w:name w:val="Heading 1 Char"/>
    <w:basedOn w:val="DefaultParagraphFont"/>
    <w:link w:val="Heading1"/>
    <w:rsid w:val="00E27C0A"/>
    <w:rPr>
      <w:sz w:val="40"/>
      <w:szCs w:val="40"/>
    </w:rPr>
  </w:style>
  <w:style w:type="character" w:styleId="PlaceholderText">
    <w:name w:val="Placeholder Text"/>
    <w:basedOn w:val="DefaultParagraphFont"/>
    <w:uiPriority w:val="99"/>
    <w:semiHidden/>
    <w:rsid w:val="00CA1A5F"/>
    <w:rPr>
      <w:color w:val="666666"/>
    </w:rPr>
  </w:style>
  <w:style w:type="paragraph" w:styleId="NormalWeb">
    <w:name w:val="Normal (Web)"/>
    <w:basedOn w:val="Normal"/>
    <w:uiPriority w:val="99"/>
    <w:unhideWhenUsed/>
    <w:rsid w:val="00CA1A5F"/>
    <w:rPr>
      <w:rFonts w:ascii="Times New Roman" w:hAnsi="Times New Roman" w:cs="Times New Roman"/>
      <w:sz w:val="24"/>
      <w:szCs w:val="24"/>
    </w:rPr>
  </w:style>
  <w:style w:type="table" w:customStyle="1" w:styleId="a">
    <w:basedOn w:val="TableNormal"/>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Pr>
  </w:style>
  <w:style w:type="table" w:customStyle="1" w:styleId="afa">
    <w:basedOn w:val="TableNormal"/>
    <w:pPr>
      <w:spacing w:line="240" w:lineRule="auto"/>
    </w:pPr>
    <w:tblPr>
      <w:tblStyleRowBandSize w:val="1"/>
      <w:tblStyleColBandSize w:val="1"/>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Pr>
  </w:style>
  <w:style w:type="table" w:customStyle="1" w:styleId="aff3">
    <w:basedOn w:val="TableNormal"/>
    <w:pPr>
      <w:spacing w:line="240" w:lineRule="auto"/>
    </w:pPr>
    <w:tblPr>
      <w:tblStyleRowBandSize w:val="1"/>
      <w:tblStyleColBandSize w:val="1"/>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TableNormalc">
    <w:name w:val="TableNormal"/>
    <w:tblPr>
      <w:tblCellMar>
        <w:top w:w="100" w:type="dxa"/>
        <w:left w:w="100" w:type="dxa"/>
        <w:bottom w:w="100" w:type="dxa"/>
        <w:right w:w="100" w:type="dxa"/>
      </w:tblCellMar>
    </w:tblPr>
  </w:style>
  <w:style w:type="table" w:customStyle="1" w:styleId="affd">
    <w:basedOn w:val="TableNormalc"/>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pPr>
      <w:spacing w:line="240" w:lineRule="auto"/>
    </w:pPr>
    <w:tblPr>
      <w:tblStyleRowBandSize w:val="1"/>
      <w:tblStyleColBandSize w:val="1"/>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pPr>
      <w:spacing w:line="240" w:lineRule="auto"/>
    </w:pPr>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top w:w="15" w:type="dxa"/>
        <w:left w:w="15" w:type="dxa"/>
        <w:bottom w:w="15" w:type="dxa"/>
        <w:right w:w="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top w:w="15" w:type="dxa"/>
        <w:left w:w="15" w:type="dxa"/>
        <w:bottom w:w="15" w:type="dxa"/>
        <w:right w:w="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pPr>
      <w:spacing w:line="240" w:lineRule="auto"/>
    </w:pPr>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CellMar>
        <w:top w:w="15" w:type="dxa"/>
        <w:left w:w="15" w:type="dxa"/>
        <w:bottom w:w="15" w:type="dxa"/>
        <w:right w:w="15" w:type="dxa"/>
      </w:tblCellMar>
    </w:tblPr>
  </w:style>
  <w:style w:type="table" w:customStyle="1" w:styleId="affff9">
    <w:basedOn w:val="TableNormal"/>
    <w:tblPr>
      <w:tblStyleRowBandSize w:val="1"/>
      <w:tblStyleColBandSize w:val="1"/>
      <w:tblCellMar>
        <w:top w:w="15" w:type="dxa"/>
        <w:left w:w="15" w:type="dxa"/>
        <w:bottom w:w="15" w:type="dxa"/>
        <w:right w:w="15" w:type="dxa"/>
      </w:tblCellMar>
    </w:tblPr>
  </w:style>
  <w:style w:type="table" w:customStyle="1" w:styleId="affffa">
    <w:basedOn w:val="TableNormal"/>
    <w:tblPr>
      <w:tblStyleRowBandSize w:val="1"/>
      <w:tblStyleColBandSize w:val="1"/>
      <w:tblCellMar>
        <w:top w:w="15" w:type="dxa"/>
        <w:left w:w="15" w:type="dxa"/>
        <w:bottom w:w="15" w:type="dxa"/>
        <w:right w:w="15" w:type="dxa"/>
      </w:tblCellMar>
    </w:tblPr>
  </w:style>
  <w:style w:type="table" w:customStyle="1" w:styleId="affffb">
    <w:basedOn w:val="TableNormal"/>
    <w:tblPr>
      <w:tblStyleRowBandSize w:val="1"/>
      <w:tblStyleColBandSize w:val="1"/>
      <w:tblCellMar>
        <w:top w:w="15" w:type="dxa"/>
        <w:left w:w="15" w:type="dxa"/>
        <w:bottom w:w="15" w:type="dxa"/>
        <w:right w:w="15" w:type="dxa"/>
      </w:tblCellMar>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pPr>
      <w:spacing w:line="240" w:lineRule="auto"/>
    </w:pPr>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CellMar>
        <w:top w:w="15" w:type="dxa"/>
        <w:left w:w="15" w:type="dxa"/>
        <w:bottom w:w="15" w:type="dxa"/>
        <w:right w:w="15" w:type="dxa"/>
      </w:tblCellMar>
    </w:tblPr>
  </w:style>
  <w:style w:type="table" w:customStyle="1" w:styleId="afffff1">
    <w:basedOn w:val="TableNormal"/>
    <w:tblPr>
      <w:tblStyleRowBandSize w:val="1"/>
      <w:tblStyleColBandSize w:val="1"/>
      <w:tblCellMar>
        <w:top w:w="15" w:type="dxa"/>
        <w:left w:w="15" w:type="dxa"/>
        <w:bottom w:w="15" w:type="dxa"/>
        <w:right w:w="15" w:type="dxa"/>
      </w:tblCellMar>
    </w:tblPr>
  </w:style>
  <w:style w:type="table" w:customStyle="1" w:styleId="afffff2">
    <w:basedOn w:val="TableNormal"/>
    <w:tblPr>
      <w:tblStyleRowBandSize w:val="1"/>
      <w:tblStyleColBandSize w:val="1"/>
      <w:tblCellMar>
        <w:top w:w="15" w:type="dxa"/>
        <w:left w:w="15" w:type="dxa"/>
        <w:bottom w:w="15" w:type="dxa"/>
        <w:right w:w="15" w:type="dxa"/>
      </w:tblCellMar>
    </w:tblPr>
  </w:style>
  <w:style w:type="table" w:customStyle="1" w:styleId="afffff3">
    <w:basedOn w:val="TableNormal"/>
    <w:tblPr>
      <w:tblStyleRowBandSize w:val="1"/>
      <w:tblStyleColBandSize w:val="1"/>
      <w:tblCellMar>
        <w:top w:w="15" w:type="dxa"/>
        <w:left w:w="15" w:type="dxa"/>
        <w:bottom w:w="15" w:type="dxa"/>
        <w:right w:w="15" w:type="dxa"/>
      </w:tblCellMar>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pPr>
      <w:spacing w:line="240" w:lineRule="auto"/>
    </w:pPr>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fffd">
    <w:basedOn w:val="TableNormal"/>
    <w:tblPr>
      <w:tblStyleRowBandSize w:val="1"/>
      <w:tblStyleColBandSize w:val="1"/>
    </w:tblPr>
  </w:style>
  <w:style w:type="table" w:customStyle="1" w:styleId="afffffe">
    <w:basedOn w:val="TableNormal"/>
    <w:pPr>
      <w:spacing w:line="240" w:lineRule="auto"/>
    </w:pPr>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UJXkRwqyT6GtZywCdikrMfCQ==">CgMxLjA4AHIhMVUzeWhPcUMzX3IyQ29TSmlYV1ZrckIxRFoxX3I5ZzV6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1569</Words>
  <Characters>8945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Robertson</dc:creator>
  <cp:lastModifiedBy>Aaron Robertson</cp:lastModifiedBy>
  <cp:revision>3</cp:revision>
  <dcterms:created xsi:type="dcterms:W3CDTF">2026-10-07T08:50:00Z</dcterms:created>
  <dcterms:modified xsi:type="dcterms:W3CDTF">2026-10-23T11:34:00Z</dcterms:modified>
</cp:coreProperties>
</file>