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92F9" w14:textId="77777777" w:rsidR="003F57DD" w:rsidRDefault="00000000">
      <w:pPr>
        <w:jc w:val="center"/>
      </w:pPr>
      <w:r>
        <w:rPr>
          <w:b/>
          <w:sz w:val="44"/>
        </w:rPr>
        <w:t>DeFi AMM Liquidity &amp; Yield Farming Lab</w:t>
      </w:r>
    </w:p>
    <w:p w14:paraId="3E160039" w14:textId="77777777" w:rsidR="003F57DD" w:rsidRDefault="00000000">
      <w:pPr>
        <w:jc w:val="center"/>
      </w:pPr>
      <w:r>
        <w:rPr>
          <w:i/>
          <w:sz w:val="24"/>
        </w:rPr>
        <w:t>Base Sepolia Testnet — Class AMM V2 &amp; Class Farm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F57DD" w14:paraId="1BEDE450" w14:textId="77777777">
        <w:tc>
          <w:tcPr>
            <w:tcW w:w="5040" w:type="dxa"/>
          </w:tcPr>
          <w:p w14:paraId="6D135329" w14:textId="77777777" w:rsidR="003F57DD" w:rsidRDefault="00000000">
            <w:r>
              <w:t>Student</w:t>
            </w:r>
          </w:p>
        </w:tc>
        <w:tc>
          <w:tcPr>
            <w:tcW w:w="5040" w:type="dxa"/>
          </w:tcPr>
          <w:p w14:paraId="196A3E8A" w14:textId="76223AE6" w:rsidR="003F57DD" w:rsidRDefault="00ED0BD8">
            <w:r>
              <w:rPr>
                <w:rFonts w:eastAsia="宋体" w:hint="eastAsia"/>
                <w:lang w:eastAsia="zh-CN"/>
              </w:rPr>
              <w:t>Jiawei</w:t>
            </w:r>
            <w:r w:rsidR="00000000">
              <w:t xml:space="preserve"> Shi</w:t>
            </w:r>
          </w:p>
        </w:tc>
      </w:tr>
      <w:tr w:rsidR="003F57DD" w14:paraId="633AD8B9" w14:textId="77777777">
        <w:tc>
          <w:tcPr>
            <w:tcW w:w="5040" w:type="dxa"/>
          </w:tcPr>
          <w:p w14:paraId="105CA30A" w14:textId="77777777" w:rsidR="003F57DD" w:rsidRDefault="00000000">
            <w:r>
              <w:t>Date</w:t>
            </w:r>
          </w:p>
        </w:tc>
        <w:tc>
          <w:tcPr>
            <w:tcW w:w="5040" w:type="dxa"/>
          </w:tcPr>
          <w:p w14:paraId="4CE75F2B" w14:textId="77777777" w:rsidR="003F57DD" w:rsidRDefault="00000000">
            <w:r>
              <w:t>October 5, 2026</w:t>
            </w:r>
          </w:p>
        </w:tc>
      </w:tr>
      <w:tr w:rsidR="003F57DD" w14:paraId="2EB85FAF" w14:textId="77777777">
        <w:tc>
          <w:tcPr>
            <w:tcW w:w="5040" w:type="dxa"/>
          </w:tcPr>
          <w:p w14:paraId="639924D2" w14:textId="77777777" w:rsidR="003F57DD" w:rsidRDefault="00000000">
            <w:r>
              <w:t>Network</w:t>
            </w:r>
          </w:p>
        </w:tc>
        <w:tc>
          <w:tcPr>
            <w:tcW w:w="5040" w:type="dxa"/>
          </w:tcPr>
          <w:p w14:paraId="0526708C" w14:textId="77777777" w:rsidR="003F57DD" w:rsidRDefault="00000000">
            <w:r>
              <w:t>Base Sepolia Testnet</w:t>
            </w:r>
          </w:p>
        </w:tc>
      </w:tr>
      <w:tr w:rsidR="003F57DD" w14:paraId="4DB9E701" w14:textId="77777777">
        <w:tc>
          <w:tcPr>
            <w:tcW w:w="5040" w:type="dxa"/>
          </w:tcPr>
          <w:p w14:paraId="723B9895" w14:textId="77777777" w:rsidR="003F57DD" w:rsidRDefault="00000000">
            <w:r>
              <w:t>Topic</w:t>
            </w:r>
          </w:p>
        </w:tc>
        <w:tc>
          <w:tcPr>
            <w:tcW w:w="5040" w:type="dxa"/>
          </w:tcPr>
          <w:p w14:paraId="73598E6D" w14:textId="77777777" w:rsidR="003F57DD" w:rsidRDefault="00000000">
            <w:r>
              <w:t>AMM, LP Tokens, Yield Farming, Harvesting, and Swap</w:t>
            </w:r>
          </w:p>
        </w:tc>
      </w:tr>
    </w:tbl>
    <w:p w14:paraId="6FDFF17E" w14:textId="77777777" w:rsidR="003F57DD" w:rsidRDefault="00000000">
      <w:pPr>
        <w:pStyle w:val="1"/>
      </w:pPr>
      <w:r>
        <w:t>1. Objective</w:t>
      </w:r>
    </w:p>
    <w:p w14:paraId="7D4070B2" w14:textId="77777777" w:rsidR="003F57DD" w:rsidRDefault="00000000">
      <w:r>
        <w:t>The objective of this lab was to complete an end-to-end decentralized-finance workflow using the course AMM and farming applications: provide liquidity, receive LP tokens, stake LP tokens, earn and harvest FARM rewards, and swap FARM through the AMM.</w:t>
      </w:r>
    </w:p>
    <w:p w14:paraId="2C305BAB" w14:textId="77777777" w:rsidR="003F57DD" w:rsidRDefault="00000000">
      <w:pPr>
        <w:pStyle w:val="1"/>
      </w:pPr>
      <w:r>
        <w:t>2. Procedure and Results</w:t>
      </w:r>
    </w:p>
    <w:p w14:paraId="56398477" w14:textId="77777777" w:rsidR="003F57DD" w:rsidRDefault="00000000">
      <w:pPr>
        <w:pStyle w:val="21"/>
      </w:pPr>
      <w:r>
        <w:t>Step 1 — Provide MAX/tUSDC Liquidity</w:t>
      </w:r>
    </w:p>
    <w:p w14:paraId="779B9ECC" w14:textId="77777777" w:rsidR="003F57DD" w:rsidRDefault="00000000">
      <w:r>
        <w:t>I entered 0.04 MAX and 76.730289 tUSDC. The existing pool automatically matched the deposit to the current reserve ratio, and I approved MAX for use by the AMM.</w:t>
      </w:r>
    </w:p>
    <w:p w14:paraId="2827E296" w14:textId="77777777" w:rsidR="003F57DD" w:rsidRDefault="00000000">
      <w:pPr>
        <w:jc w:val="center"/>
      </w:pPr>
      <w:r>
        <w:rPr>
          <w:noProof/>
        </w:rPr>
        <w:drawing>
          <wp:inline distT="0" distB="0" distL="0" distR="0" wp14:anchorId="538D37EA" wp14:editId="6BA6E3BF">
            <wp:extent cx="6309360" cy="3391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15534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4C51" w14:textId="77777777" w:rsidR="003F57DD" w:rsidRDefault="00000000">
      <w:pPr>
        <w:jc w:val="center"/>
      </w:pPr>
      <w:r>
        <w:rPr>
          <w:i/>
          <w:sz w:val="18"/>
        </w:rPr>
        <w:t>Figure 1. MAX and tUSDC amounts entered and token approval requested.</w:t>
      </w:r>
    </w:p>
    <w:p w14:paraId="47787F44" w14:textId="77777777" w:rsidR="003F57DD" w:rsidRDefault="00000000">
      <w:pPr>
        <w:pStyle w:val="21"/>
      </w:pPr>
      <w:r>
        <w:t>Step 2 — Confirm the Liquidity Transaction</w:t>
      </w:r>
    </w:p>
    <w:p w14:paraId="74B72440" w14:textId="77777777" w:rsidR="003F57DD" w:rsidRDefault="00000000">
      <w:r>
        <w:t>After approval, I submitted the liquidity transaction in MetaMask. The transaction preview showed 0.04 MAX and about 76.73 tUSDC being supplied and about 1.721 LP tokens being received.</w:t>
      </w:r>
    </w:p>
    <w:p w14:paraId="30F68F35" w14:textId="77777777" w:rsidR="003F57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7C0B1F" wp14:editId="3DC3A477">
            <wp:extent cx="6309360" cy="3391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15545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A3B7" w14:textId="77777777" w:rsidR="003F57DD" w:rsidRDefault="00000000">
      <w:pPr>
        <w:jc w:val="center"/>
      </w:pPr>
      <w:r>
        <w:rPr>
          <w:i/>
          <w:sz w:val="18"/>
        </w:rPr>
        <w:t>Figure 2. MetaMask confirmation for the Add Liquidity transaction.</w:t>
      </w:r>
    </w:p>
    <w:p w14:paraId="2DF59DEA" w14:textId="77777777" w:rsidR="003F57DD" w:rsidRDefault="00000000">
      <w:pPr>
        <w:pStyle w:val="21"/>
      </w:pPr>
      <w:r>
        <w:t>Step 3 — Receive LP Tokens</w:t>
      </w:r>
    </w:p>
    <w:p w14:paraId="42B7EC5B" w14:textId="77777777" w:rsidR="003F57DD" w:rsidRDefault="00000000">
      <w:r>
        <w:t>The liquidity transaction succeeded. The interface showed an LP balance of about 1.7207, representing my share of the MAX/tUSDC pool.</w:t>
      </w:r>
    </w:p>
    <w:p w14:paraId="24F32A70" w14:textId="77777777" w:rsidR="003F57DD" w:rsidRDefault="00000000">
      <w:pPr>
        <w:jc w:val="center"/>
      </w:pPr>
      <w:r>
        <w:rPr>
          <w:noProof/>
        </w:rPr>
        <w:drawing>
          <wp:inline distT="0" distB="0" distL="0" distR="0" wp14:anchorId="15893AFB" wp14:editId="4CA8692D">
            <wp:extent cx="6309360" cy="3391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15553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DA30" w14:textId="77777777" w:rsidR="003F57DD" w:rsidRDefault="00000000">
      <w:pPr>
        <w:jc w:val="center"/>
      </w:pPr>
      <w:r>
        <w:rPr>
          <w:i/>
          <w:sz w:val="18"/>
        </w:rPr>
        <w:t>Figure 3. LP balance after liquidity was added.</w:t>
      </w:r>
    </w:p>
    <w:p w14:paraId="38523290" w14:textId="77777777" w:rsidR="003F57DD" w:rsidRDefault="00000000">
      <w:pPr>
        <w:pStyle w:val="21"/>
      </w:pPr>
      <w:r>
        <w:lastRenderedPageBreak/>
        <w:t>Step 4 — Stake LP Tokens and Mine FARM</w:t>
      </w:r>
    </w:p>
    <w:p w14:paraId="446A90F5" w14:textId="77777777" w:rsidR="003F57DD" w:rsidRDefault="00000000">
      <w:r>
        <w:t>I approved the LP token and deposited approximately 1.7 LP tokens into the MasterChef farm. FARM rewards then accumulated as blocks were produced.</w:t>
      </w:r>
    </w:p>
    <w:p w14:paraId="4747EE41" w14:textId="77777777" w:rsidR="003F57DD" w:rsidRDefault="00000000">
      <w:pPr>
        <w:jc w:val="center"/>
      </w:pPr>
      <w:r>
        <w:rPr>
          <w:noProof/>
        </w:rPr>
        <w:drawing>
          <wp:inline distT="0" distB="0" distL="0" distR="0" wp14:anchorId="73D7D3D0" wp14:editId="39E5C50E">
            <wp:extent cx="6309360" cy="3391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15593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18FE" w14:textId="77777777" w:rsidR="003F57DD" w:rsidRDefault="00000000">
      <w:pPr>
        <w:jc w:val="center"/>
      </w:pPr>
      <w:r>
        <w:rPr>
          <w:i/>
          <w:sz w:val="18"/>
        </w:rPr>
        <w:t>Figure 4. LP tokens staked in the Class Farm.</w:t>
      </w:r>
    </w:p>
    <w:p w14:paraId="72A798E5" w14:textId="77777777" w:rsidR="003F57DD" w:rsidRDefault="00000000">
      <w:pPr>
        <w:pStyle w:val="21"/>
      </w:pPr>
      <w:r>
        <w:t>Step 5 — Harvest FARM Rewards</w:t>
      </w:r>
    </w:p>
    <w:p w14:paraId="22A1741E" w14:textId="77777777" w:rsidR="003F57DD" w:rsidRDefault="00000000">
      <w:r>
        <w:t>I used the Harvest FARM (keep stake) function. This collected FARM rewards without withdrawing the staked LP position.</w:t>
      </w:r>
    </w:p>
    <w:p w14:paraId="26F05E2B" w14:textId="77777777" w:rsidR="003F57DD" w:rsidRDefault="00000000">
      <w:pPr>
        <w:jc w:val="center"/>
      </w:pPr>
      <w:r>
        <w:rPr>
          <w:noProof/>
        </w:rPr>
        <w:drawing>
          <wp:inline distT="0" distB="0" distL="0" distR="0" wp14:anchorId="3EC5728B" wp14:editId="37C80AC6">
            <wp:extent cx="6309360" cy="3391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16004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6518" w14:textId="77777777" w:rsidR="003F57DD" w:rsidRDefault="00000000">
      <w:pPr>
        <w:jc w:val="center"/>
      </w:pPr>
      <w:r>
        <w:rPr>
          <w:i/>
          <w:sz w:val="18"/>
        </w:rPr>
        <w:lastRenderedPageBreak/>
        <w:t>Figure 5. FARM reward harvested while the LP position remained staked.</w:t>
      </w:r>
    </w:p>
    <w:p w14:paraId="768842E0" w14:textId="77777777" w:rsidR="003F57DD" w:rsidRDefault="00000000">
      <w:pPr>
        <w:pStyle w:val="21"/>
      </w:pPr>
      <w:r>
        <w:t>Step 6 — Prepare FARM → tUSDC Swap</w:t>
      </w:r>
    </w:p>
    <w:p w14:paraId="647A80A3" w14:textId="77777777" w:rsidR="003F57DD" w:rsidRDefault="00000000">
      <w:r>
        <w:t>After harvesting, I selected FARM as the input token and tUSDC as the output token in the swap interface.</w:t>
      </w:r>
    </w:p>
    <w:p w14:paraId="4AA5D165" w14:textId="77777777" w:rsidR="003F57DD" w:rsidRDefault="00000000">
      <w:pPr>
        <w:jc w:val="center"/>
      </w:pPr>
      <w:r>
        <w:rPr>
          <w:noProof/>
        </w:rPr>
        <w:drawing>
          <wp:inline distT="0" distB="0" distL="0" distR="0" wp14:anchorId="10522453" wp14:editId="3A484830">
            <wp:extent cx="6309360" cy="33912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16052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E3E9" w14:textId="77777777" w:rsidR="003F57DD" w:rsidRDefault="00000000">
      <w:pPr>
        <w:jc w:val="center"/>
      </w:pPr>
      <w:r>
        <w:rPr>
          <w:i/>
          <w:sz w:val="18"/>
        </w:rPr>
        <w:t>Figure 6. FARM selected for swapping through the AMM.</w:t>
      </w:r>
    </w:p>
    <w:p w14:paraId="115A41C8" w14:textId="77777777" w:rsidR="003F57DD" w:rsidRDefault="00000000">
      <w:pPr>
        <w:pStyle w:val="21"/>
      </w:pPr>
      <w:r>
        <w:t>Step 7 — Complete the FARM Swap</w:t>
      </w:r>
    </w:p>
    <w:p w14:paraId="4E9A4ADB" w14:textId="77777777" w:rsidR="003F57DD" w:rsidRDefault="00000000">
      <w:r>
        <w:t>The swap workflow completed successfully. The FARM balance was reduced to approximately 0.0006 FARM after selling most of the harvested FARM.</w:t>
      </w:r>
    </w:p>
    <w:p w14:paraId="10368C0D" w14:textId="77777777" w:rsidR="003F57DD" w:rsidRDefault="00000000">
      <w:pPr>
        <w:jc w:val="center"/>
      </w:pPr>
      <w:r>
        <w:rPr>
          <w:noProof/>
        </w:rPr>
        <w:drawing>
          <wp:inline distT="0" distB="0" distL="0" distR="0" wp14:anchorId="02063095" wp14:editId="4282811F">
            <wp:extent cx="6309360" cy="33912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5-16360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960F" w14:textId="77777777" w:rsidR="003F57DD" w:rsidRDefault="00000000">
      <w:pPr>
        <w:jc w:val="center"/>
      </w:pPr>
      <w:r>
        <w:rPr>
          <w:i/>
          <w:sz w:val="18"/>
        </w:rPr>
        <w:lastRenderedPageBreak/>
        <w:t>Figure 7. Final state after the FARM-to-tUSDC swap.</w:t>
      </w:r>
    </w:p>
    <w:p w14:paraId="13346DEE" w14:textId="77777777" w:rsidR="003F57DD" w:rsidRDefault="00000000">
      <w:pPr>
        <w:pStyle w:val="1"/>
      </w:pPr>
      <w:r>
        <w:t>3. Key Concepts Demonstrated</w:t>
      </w:r>
    </w:p>
    <w:p w14:paraId="5D6A0AF1" w14:textId="77777777" w:rsidR="003F57DD" w:rsidRDefault="00000000">
      <w:pPr>
        <w:pStyle w:val="a0"/>
      </w:pPr>
      <w:r>
        <w:rPr>
          <w:b/>
        </w:rPr>
        <w:t xml:space="preserve">Automated Market Maker (AMM): </w:t>
      </w:r>
      <w:r>
        <w:t>The pool uses token reserves and the constant-product relationship x × y = k to determine trading behavior.</w:t>
      </w:r>
    </w:p>
    <w:p w14:paraId="4832A454" w14:textId="77777777" w:rsidR="003F57DD" w:rsidRDefault="00000000">
      <w:pPr>
        <w:pStyle w:val="a0"/>
      </w:pPr>
      <w:r>
        <w:rPr>
          <w:b/>
        </w:rPr>
        <w:t xml:space="preserve">LP Tokens: </w:t>
      </w:r>
      <w:r>
        <w:t>Supplying both assets generated LP tokens representing a proportional share of the pool.</w:t>
      </w:r>
    </w:p>
    <w:p w14:paraId="59D7101E" w14:textId="77777777" w:rsidR="003F57DD" w:rsidRDefault="00000000">
      <w:pPr>
        <w:pStyle w:val="a0"/>
      </w:pPr>
      <w:r>
        <w:rPr>
          <w:b/>
        </w:rPr>
        <w:t xml:space="preserve">Yield Farming: </w:t>
      </w:r>
      <w:r>
        <w:t>The LP tokens were deposited in the MasterChef farm and FARM rewards accumulated over time.</w:t>
      </w:r>
    </w:p>
    <w:p w14:paraId="2A92346E" w14:textId="77777777" w:rsidR="003F57DD" w:rsidRDefault="00000000">
      <w:pPr>
        <w:pStyle w:val="a0"/>
      </w:pPr>
      <w:r>
        <w:rPr>
          <w:b/>
        </w:rPr>
        <w:t xml:space="preserve">Harvesting: </w:t>
      </w:r>
      <w:r>
        <w:t>Rewards were collected while the LP stake remained deposited.</w:t>
      </w:r>
    </w:p>
    <w:p w14:paraId="45F21828" w14:textId="77777777" w:rsidR="003F57DD" w:rsidRDefault="00000000">
      <w:pPr>
        <w:pStyle w:val="a0"/>
      </w:pPr>
      <w:r>
        <w:rPr>
          <w:b/>
        </w:rPr>
        <w:t xml:space="preserve">Swap and Price Impact: </w:t>
      </w:r>
      <w:r>
        <w:t>The harvested FARM was routed through the AMM for a FARM-to-tUSDC swap. The exercise showed how thin liquidity can cause large price impact.</w:t>
      </w:r>
    </w:p>
    <w:p w14:paraId="73959936" w14:textId="77777777" w:rsidR="003F57DD" w:rsidRDefault="00000000">
      <w:pPr>
        <w:pStyle w:val="1"/>
      </w:pPr>
      <w:r>
        <w:t>4. Observations</w:t>
      </w:r>
    </w:p>
    <w:p w14:paraId="4D238EEC" w14:textId="77777777" w:rsidR="003F57DD" w:rsidRDefault="00000000">
      <w:r>
        <w:t>The MAX/tUSDC deposit used 0.04 MAX and 76.730289 tUSDC and produced approximately 1.7207 LP tokens. I then staked about 1.7 LP tokens and observed FARM rewards accumulating block by block. After harvesting, FARM was available for a swap. The FARM/tUSDC market had very limited liquidity, which demonstrated why reserve depth and price impact are important in AMM trading.</w:t>
      </w:r>
    </w:p>
    <w:p w14:paraId="682ED98F" w14:textId="77777777" w:rsidR="003F57DD" w:rsidRDefault="00000000">
      <w:pPr>
        <w:pStyle w:val="1"/>
      </w:pPr>
      <w:r>
        <w:t>5. Conclusion</w:t>
      </w:r>
    </w:p>
    <w:p w14:paraId="685D3D61" w14:textId="77777777" w:rsidR="003F57DD" w:rsidRDefault="00000000">
      <w:r>
        <w:t>I successfully completed the DeFi workflow: provide liquidity → receive LP tokens → stake LP tokens → earn FARM → harvest FARM → swap FARM. The lab demonstrated how AMMs, liquidity-provider positions, farming incentives, ERC-20 approvals, and token swaps interact through smart contracts on a test network.</w:t>
      </w:r>
    </w:p>
    <w:p w14:paraId="5C08AACC" w14:textId="77777777" w:rsidR="003F57DD" w:rsidRDefault="00000000">
      <w:pPr>
        <w:jc w:val="center"/>
      </w:pPr>
      <w:r>
        <w:rPr>
          <w:b/>
        </w:rPr>
        <w:t>End of Report</w:t>
      </w:r>
    </w:p>
    <w:sectPr w:rsidR="003F57D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827335">
    <w:abstractNumId w:val="8"/>
  </w:num>
  <w:num w:numId="2" w16cid:durableId="2070692236">
    <w:abstractNumId w:val="6"/>
  </w:num>
  <w:num w:numId="3" w16cid:durableId="1932157381">
    <w:abstractNumId w:val="5"/>
  </w:num>
  <w:num w:numId="4" w16cid:durableId="1002852213">
    <w:abstractNumId w:val="4"/>
  </w:num>
  <w:num w:numId="5" w16cid:durableId="1742484501">
    <w:abstractNumId w:val="7"/>
  </w:num>
  <w:num w:numId="6" w16cid:durableId="488983238">
    <w:abstractNumId w:val="3"/>
  </w:num>
  <w:num w:numId="7" w16cid:durableId="588849581">
    <w:abstractNumId w:val="2"/>
  </w:num>
  <w:num w:numId="8" w16cid:durableId="1362587677">
    <w:abstractNumId w:val="1"/>
  </w:num>
  <w:num w:numId="9" w16cid:durableId="115903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DF5"/>
    <w:rsid w:val="0029639D"/>
    <w:rsid w:val="00326F90"/>
    <w:rsid w:val="003F57DD"/>
    <w:rsid w:val="00AA1D8D"/>
    <w:rsid w:val="00B47730"/>
    <w:rsid w:val="00CB0664"/>
    <w:rsid w:val="00ED0B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5D7A2"/>
  <w14:defaultImageDpi w14:val="300"/>
  <w15:docId w15:val="{BB581306-FAD2-4735-9DB0-5A2D6FB0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2950</Characters>
  <Application>Microsoft Office Word</Application>
  <DocSecurity>0</DocSecurity>
  <Lines>70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shang shi</cp:lastModifiedBy>
  <cp:revision>2</cp:revision>
  <dcterms:created xsi:type="dcterms:W3CDTF">2026-10-05T16:48:00Z</dcterms:created>
  <dcterms:modified xsi:type="dcterms:W3CDTF">2026-10-05T16:48:00Z</dcterms:modified>
  <cp:category/>
</cp:coreProperties>
</file>