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Lab 4: Getting to know the F.A.M.</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Rahul Kukreja, Jeffrey Yim</w:t>
      </w:r>
    </w:p>
    <w:p w:rsidR="00000000" w:rsidDel="00000000" w:rsidP="00000000" w:rsidRDefault="00000000" w:rsidRPr="00000000" w14:paraId="00000003">
      <w:pPr>
        <w:spacing w:after="280" w:before="2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BCIT CST - Computer Systems Technology Diploma</w:t>
      </w:r>
    </w:p>
    <w:p w:rsidR="00000000" w:rsidDel="00000000" w:rsidP="00000000" w:rsidRDefault="00000000" w:rsidRPr="00000000" w14:paraId="00000005">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Welcome!</w:t>
      </w:r>
    </w:p>
    <w:p w:rsidR="00000000" w:rsidDel="00000000" w:rsidP="00000000" w:rsidRDefault="00000000" w:rsidRPr="00000000" w14:paraId="00000006">
      <w:pPr>
        <w:spacing w:after="280" w:before="28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You may work on this lab individually or in pairs. If you work in pairs, please work in the same group as assignment 1</w:t>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today's lab we will:</w:t>
      </w:r>
    </w:p>
    <w:p w:rsidR="00000000" w:rsidDel="00000000" w:rsidP="00000000" w:rsidRDefault="00000000" w:rsidRPr="00000000" w14:paraId="00000008">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plan before writing code by creating a preliminary UML Class Diagram</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writing code by tackling the most important aspects of a system first by getting specific portions of Assignment 1.</w:t>
      </w:r>
    </w:p>
    <w:p w:rsidR="00000000" w:rsidDel="00000000" w:rsidP="00000000" w:rsidRDefault="00000000" w:rsidRPr="00000000" w14:paraId="0000000A">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the S.O.L.I.D Design Principles when planning your code.</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walk up to me in the lab itself if you want to be graded and receive feedback in-person (This results in the best feedback and I encourage you to try and finish as much of the lab within the allotted lab time).</w:t>
      </w:r>
    </w:p>
    <w:p w:rsidR="00000000" w:rsidDel="00000000" w:rsidP="00000000" w:rsidRDefault="00000000" w:rsidRPr="00000000" w14:paraId="0000000C">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Grading</w:t>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is graded out of 10.</w:t>
      </w:r>
    </w:p>
    <w:p w:rsidR="00000000" w:rsidDel="00000000" w:rsidP="00000000" w:rsidRDefault="00000000" w:rsidRPr="00000000" w14:paraId="0000000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F">
      <w:pPr>
        <w:numPr>
          <w:ilvl w:val="0"/>
          <w:numId w:val="2"/>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(2 point)</w:t>
      </w:r>
      <w:r w:rsidDel="00000000" w:rsidR="00000000" w:rsidRPr="00000000">
        <w:rPr>
          <w:rFonts w:ascii="Times New Roman" w:cs="Times New Roman" w:eastAsia="Times New Roman" w:hAnsi="Times New Roman"/>
          <w:rtl w:val="0"/>
        </w:rPr>
        <w:t xml:space="preserve"> Correctly use Git to work with your Github repository so I can grade your solution.</w:t>
      </w:r>
    </w:p>
    <w:p w:rsidR="00000000" w:rsidDel="00000000" w:rsidP="00000000" w:rsidRDefault="00000000" w:rsidRPr="00000000" w14:paraId="00000010">
      <w:pPr>
        <w:numPr>
          <w:ilvl w:val="0"/>
          <w:numId w:val="2"/>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(2 points)</w:t>
      </w:r>
      <w:r w:rsidDel="00000000" w:rsidR="00000000" w:rsidRPr="00000000">
        <w:rPr>
          <w:rFonts w:ascii="Times New Roman" w:cs="Times New Roman" w:eastAsia="Times New Roman" w:hAnsi="Times New Roman"/>
          <w:rtl w:val="0"/>
        </w:rPr>
        <w:t xml:space="preserve"> Draw out a preliminary UML Class Diagram. </w:t>
      </w:r>
      <w:r w:rsidDel="00000000" w:rsidR="00000000" w:rsidRPr="00000000">
        <w:rPr>
          <w:b w:val="1"/>
          <w:color w:val="ff0000"/>
          <w:rtl w:val="0"/>
        </w:rPr>
        <w:t xml:space="preserve">Auto-generated class diagrams will not be accepted </w:t>
      </w:r>
      <w:r w:rsidDel="00000000" w:rsidR="00000000" w:rsidRPr="00000000">
        <w:rPr>
          <w:rtl w:val="0"/>
        </w:rPr>
      </w:r>
    </w:p>
    <w:p w:rsidR="00000000" w:rsidDel="00000000" w:rsidP="00000000" w:rsidRDefault="00000000" w:rsidRPr="00000000" w14:paraId="00000011">
      <w:pPr>
        <w:numPr>
          <w:ilvl w:val="0"/>
          <w:numId w:val="2"/>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(4 points)</w:t>
      </w:r>
      <w:r w:rsidDel="00000000" w:rsidR="00000000" w:rsidRPr="00000000">
        <w:rPr>
          <w:rFonts w:ascii="Times New Roman" w:cs="Times New Roman" w:eastAsia="Times New Roman" w:hAnsi="Times New Roman"/>
          <w:rtl w:val="0"/>
        </w:rPr>
        <w:t xml:space="preserve"> Implement the behavior outlined in the lab below.</w:t>
      </w:r>
    </w:p>
    <w:p w:rsidR="00000000" w:rsidDel="00000000" w:rsidP="00000000" w:rsidRDefault="00000000" w:rsidRPr="00000000" w14:paraId="00000012">
      <w:pPr>
        <w:numPr>
          <w:ilvl w:val="0"/>
          <w:numId w:val="2"/>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(2 Mark)</w:t>
      </w:r>
      <w:r w:rsidDel="00000000" w:rsidR="00000000" w:rsidRPr="00000000">
        <w:rPr>
          <w:rFonts w:ascii="Times New Roman" w:cs="Times New Roman" w:eastAsia="Times New Roman" w:hAnsi="Times New Roman"/>
          <w:rtl w:val="0"/>
        </w:rPr>
        <w:t xml:space="preserve"> Follow PEP-8 and PEP-257 conventions. Try to eliminate all PyCharm warnings, use appropriate identifiers and best practices (atomic functions, reuse code, etc.).</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WHOLE document before starting the lab. Understand the context in which you are writing code. Don't just follow the instructions line by line.</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Eat the Frog.</w:t>
      </w:r>
      <w:r w:rsidDel="00000000" w:rsidR="00000000" w:rsidRPr="00000000">
        <w:rPr>
          <w:rtl w:val="0"/>
        </w:rPr>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will serve as time for you to work on your assignment. As such I expect you to hit some milestones and start writing code for the </w:t>
      </w:r>
      <w:r w:rsidDel="00000000" w:rsidR="00000000" w:rsidRPr="00000000">
        <w:rPr>
          <w:rFonts w:ascii="Times New Roman" w:cs="Times New Roman" w:eastAsia="Times New Roman" w:hAnsi="Times New Roman"/>
          <w:b w:val="1"/>
          <w:rtl w:val="0"/>
        </w:rPr>
        <w:t xml:space="preserve">F.A.M.</w:t>
      </w: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haven't already go and read the assignment brief: </w:t>
      </w:r>
      <w:hyperlink r:id="rId6">
        <w:r w:rsidDel="00000000" w:rsidR="00000000" w:rsidRPr="00000000">
          <w:rPr>
            <w:color w:val="0000ee"/>
            <w:u w:val="single"/>
            <w:shd w:fill="auto" w:val="clear"/>
            <w:rtl w:val="0"/>
          </w:rPr>
          <w:t xml:space="preserve">COMP3522_L4_GettingToKnowTheFAM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Seriously, don't read any more of this document until you have done that.</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Good!</w:t>
      </w:r>
    </w:p>
    <w:p w:rsidR="00000000" w:rsidDel="00000000" w:rsidP="00000000" w:rsidRDefault="00000000" w:rsidRPr="00000000" w14:paraId="0000001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best-selling (apparently) self-help book "</w:t>
      </w:r>
      <w:r w:rsidDel="00000000" w:rsidR="00000000" w:rsidRPr="00000000">
        <w:rPr>
          <w:rFonts w:ascii="Times New Roman" w:cs="Times New Roman" w:eastAsia="Times New Roman" w:hAnsi="Times New Roman"/>
          <w:i w:val="1"/>
          <w:rtl w:val="0"/>
        </w:rPr>
        <w:t xml:space="preserve">Eat the Frog</w:t>
      </w:r>
      <w:r w:rsidDel="00000000" w:rsidR="00000000" w:rsidRPr="00000000">
        <w:rPr>
          <w:rFonts w:ascii="Times New Roman" w:cs="Times New Roman" w:eastAsia="Times New Roman" w:hAnsi="Times New Roman"/>
          <w:rtl w:val="0"/>
        </w:rPr>
        <w:t xml:space="preserve">" (If you're interested, read it and let me know if it's any good, I haven't read it) mentions the following:</w:t>
      </w:r>
    </w:p>
    <w:p w:rsidR="00000000" w:rsidDel="00000000" w:rsidP="00000000" w:rsidRDefault="00000000" w:rsidRPr="00000000" w14:paraId="0000001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Twain once said that if the first thing you do each morning is to eat a live frog, you can go through the day with the satisfaction of knowing that that is probably the worst thing that is going to happen to you all day long.</w:t>
      </w:r>
    </w:p>
    <w:p w:rsidR="00000000" w:rsidDel="00000000" w:rsidP="00000000" w:rsidRDefault="00000000" w:rsidRPr="00000000" w14:paraId="0000001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my research online (</w:t>
      </w:r>
      <w:r w:rsidDel="00000000" w:rsidR="00000000" w:rsidRPr="00000000">
        <w:rPr>
          <w:rFonts w:ascii="Times New Roman" w:cs="Times New Roman" w:eastAsia="Times New Roman" w:hAnsi="Times New Roman"/>
          <w:i w:val="1"/>
          <w:rtl w:val="0"/>
        </w:rPr>
        <w:t xml:space="preserve">read</w:t>
      </w:r>
      <w:r w:rsidDel="00000000" w:rsidR="00000000" w:rsidRPr="00000000">
        <w:rPr>
          <w:rFonts w:ascii="Times New Roman" w:cs="Times New Roman" w:eastAsia="Times New Roman" w:hAnsi="Times New Roman"/>
          <w:rtl w:val="0"/>
        </w:rPr>
        <w:t xml:space="preserve">: google and open the first link) mentions that Mark Twain probably never said anything about eating frogs. Despite that I wholeheartedly agree with this statement.</w:t>
      </w:r>
    </w:p>
    <w:p w:rsidR="00000000" w:rsidDel="00000000" w:rsidP="00000000" w:rsidRDefault="00000000" w:rsidRPr="00000000" w14:paraId="0000001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w:t>
      </w:r>
      <w:r w:rsidDel="00000000" w:rsidR="00000000" w:rsidRPr="00000000">
        <w:rPr>
          <w:rFonts w:ascii="Times New Roman" w:cs="Times New Roman" w:eastAsia="Times New Roman" w:hAnsi="Times New Roman"/>
          <w:b w:val="1"/>
          <w:rtl w:val="0"/>
        </w:rPr>
        <w:t xml:space="preserve">"frog"</w:t>
      </w:r>
      <w:r w:rsidDel="00000000" w:rsidR="00000000" w:rsidRPr="00000000">
        <w:rPr>
          <w:rFonts w:ascii="Times New Roman" w:cs="Times New Roman" w:eastAsia="Times New Roman" w:hAnsi="Times New Roman"/>
          <w:rtl w:val="0"/>
        </w:rPr>
        <w:t xml:space="preserve"> is the biggest and most important task of the day. If you can get that done and out of the way first, then the rest of the day will be a lot less stressful. In line with this philosophy we are going to eat the frog in the assignment. The frog here consists of implementing the foundation upon which we can complete the rest of the assignment. This involves creating a generic user, and recording transactions.</w:t>
      </w:r>
    </w:p>
    <w:p w:rsidR="00000000" w:rsidDel="00000000" w:rsidP="00000000" w:rsidRDefault="00000000" w:rsidRPr="00000000" w14:paraId="00000020">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1: Plan </w:t>
      </w:r>
      <w:r w:rsidDel="00000000" w:rsidR="00000000" w:rsidRPr="00000000">
        <w:rPr>
          <w:rFonts w:ascii="Times New Roman" w:cs="Times New Roman" w:eastAsia="Times New Roman" w:hAnsi="Times New Roman"/>
          <w:b w:val="1"/>
          <w:i w:val="1"/>
          <w:sz w:val="36"/>
          <w:szCs w:val="36"/>
          <w:rtl w:val="0"/>
        </w:rPr>
        <w:t xml:space="preserve">'just enough'</w:t>
      </w:r>
      <w:r w:rsidDel="00000000" w:rsidR="00000000" w:rsidRPr="00000000">
        <w:rPr>
          <w:rFonts w:ascii="Times New Roman" w:cs="Times New Roman" w:eastAsia="Times New Roman" w:hAnsi="Times New Roman"/>
          <w:b w:val="1"/>
          <w:sz w:val="36"/>
          <w:szCs w:val="36"/>
          <w:rtl w:val="0"/>
        </w:rPr>
        <w:t xml:space="preserve"> before you code.</w:t>
      </w:r>
    </w:p>
    <w:p w:rsidR="00000000" w:rsidDel="00000000" w:rsidP="00000000" w:rsidRDefault="00000000" w:rsidRPr="00000000" w14:paraId="0000002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first task you must sketch out a </w:t>
      </w:r>
      <w:r w:rsidDel="00000000" w:rsidR="00000000" w:rsidRPr="00000000">
        <w:rPr>
          <w:rFonts w:ascii="Times New Roman" w:cs="Times New Roman" w:eastAsia="Times New Roman" w:hAnsi="Times New Roman"/>
          <w:b w:val="1"/>
          <w:rtl w:val="0"/>
        </w:rPr>
        <w:t xml:space="preserve">preliminary</w:t>
      </w:r>
      <w:r w:rsidDel="00000000" w:rsidR="00000000" w:rsidRPr="00000000">
        <w:rPr>
          <w:rFonts w:ascii="Times New Roman" w:cs="Times New Roman" w:eastAsia="Times New Roman" w:hAnsi="Times New Roman"/>
          <w:rtl w:val="0"/>
        </w:rPr>
        <w:t xml:space="preserve"> UML Class Diagram that will represent the complete intended solution to the assignment. </w:t>
      </w:r>
      <w:r w:rsidDel="00000000" w:rsidR="00000000" w:rsidRPr="00000000">
        <w:rPr>
          <w:rFonts w:ascii="Times New Roman" w:cs="Times New Roman" w:eastAsia="Times New Roman" w:hAnsi="Times New Roman"/>
          <w:b w:val="1"/>
          <w:rtl w:val="0"/>
        </w:rPr>
        <w:t xml:space="preserve">Include this UML diagram as an image (.png, .jpg) in the root directory of this lab</w:t>
      </w:r>
      <w:r w:rsidDel="00000000" w:rsidR="00000000" w:rsidRPr="00000000">
        <w:rPr>
          <w:rtl w:val="0"/>
        </w:rPr>
      </w:r>
    </w:p>
    <w:p w:rsidR="00000000" w:rsidDel="00000000" w:rsidP="00000000" w:rsidRDefault="00000000" w:rsidRPr="00000000" w14:paraId="0000002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you must:</w:t>
      </w:r>
    </w:p>
    <w:p w:rsidR="00000000" w:rsidDel="00000000" w:rsidP="00000000" w:rsidRDefault="00000000" w:rsidRPr="00000000" w14:paraId="00000023">
      <w:pPr>
        <w:numPr>
          <w:ilvl w:val="0"/>
          <w:numId w:val="4"/>
        </w:numPr>
        <w:spacing w:after="0" w:before="280" w:lineRule="auto"/>
        <w:ind w:left="720" w:hanging="360"/>
        <w:rPr/>
      </w:pPr>
      <w:r w:rsidDel="00000000" w:rsidR="00000000" w:rsidRPr="00000000">
        <w:rPr>
          <w:rFonts w:ascii="Times New Roman" w:cs="Times New Roman" w:eastAsia="Times New Roman" w:hAnsi="Times New Roman"/>
          <w:rtl w:val="0"/>
        </w:rPr>
        <w:t xml:space="preserve">Identify all the classes in your system</w:t>
      </w:r>
    </w:p>
    <w:p w:rsidR="00000000" w:rsidDel="00000000" w:rsidP="00000000" w:rsidRDefault="00000000" w:rsidRPr="00000000" w14:paraId="00000024">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Be able to explicitly state the responsibility of each class.</w:t>
      </w:r>
    </w:p>
    <w:p w:rsidR="00000000" w:rsidDel="00000000" w:rsidP="00000000" w:rsidRDefault="00000000" w:rsidRPr="00000000" w14:paraId="00000025">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Identify any and all important methods and attributes for each class</w:t>
      </w:r>
    </w:p>
    <w:p w:rsidR="00000000" w:rsidDel="00000000" w:rsidP="00000000" w:rsidRDefault="00000000" w:rsidRPr="00000000" w14:paraId="00000026">
      <w:pPr>
        <w:numPr>
          <w:ilvl w:val="0"/>
          <w:numId w:val="4"/>
        </w:numPr>
        <w:spacing w:after="280" w:before="0" w:lineRule="auto"/>
        <w:ind w:left="720" w:hanging="360"/>
        <w:rPr/>
      </w:pPr>
      <w:r w:rsidDel="00000000" w:rsidR="00000000" w:rsidRPr="00000000">
        <w:rPr>
          <w:rFonts w:ascii="Times New Roman" w:cs="Times New Roman" w:eastAsia="Times New Roman" w:hAnsi="Times New Roman"/>
          <w:rtl w:val="0"/>
        </w:rPr>
        <w:t xml:space="preserve">Map out the relationships between each of the classes.</w:t>
      </w:r>
    </w:p>
    <w:p w:rsidR="00000000" w:rsidDel="00000000" w:rsidP="00000000" w:rsidRDefault="00000000" w:rsidRPr="00000000" w14:paraId="0000002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to read through the assignment a few times while you do this. Ask if any of the requirements are unclear.</w:t>
      </w:r>
    </w:p>
    <w:p w:rsidR="00000000" w:rsidDel="00000000" w:rsidP="00000000" w:rsidRDefault="00000000" w:rsidRPr="00000000" w14:paraId="0000002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use the word </w:t>
      </w:r>
      <w:r w:rsidDel="00000000" w:rsidR="00000000" w:rsidRPr="00000000">
        <w:rPr>
          <w:rFonts w:ascii="Times New Roman" w:cs="Times New Roman" w:eastAsia="Times New Roman" w:hAnsi="Times New Roman"/>
          <w:b w:val="1"/>
          <w:rtl w:val="0"/>
        </w:rPr>
        <w:t xml:space="preserve">preliminary</w:t>
      </w:r>
      <w:r w:rsidDel="00000000" w:rsidR="00000000" w:rsidRPr="00000000">
        <w:rPr>
          <w:rFonts w:ascii="Times New Roman" w:cs="Times New Roman" w:eastAsia="Times New Roman" w:hAnsi="Times New Roman"/>
          <w:rtl w:val="0"/>
        </w:rPr>
        <w:t xml:space="preserve"> very intentionally. It has been bolded after all. You may:</w:t>
      </w:r>
    </w:p>
    <w:p w:rsidR="00000000" w:rsidDel="00000000" w:rsidP="00000000" w:rsidRDefault="00000000" w:rsidRPr="00000000" w14:paraId="00000029">
      <w:pPr>
        <w:numPr>
          <w:ilvl w:val="0"/>
          <w:numId w:val="6"/>
        </w:numPr>
        <w:spacing w:after="0" w:before="280" w:lineRule="auto"/>
        <w:ind w:left="720" w:hanging="360"/>
        <w:rPr/>
      </w:pPr>
      <w:r w:rsidDel="00000000" w:rsidR="00000000" w:rsidRPr="00000000">
        <w:rPr>
          <w:rFonts w:ascii="Times New Roman" w:cs="Times New Roman" w:eastAsia="Times New Roman" w:hAnsi="Times New Roman"/>
          <w:rtl w:val="0"/>
        </w:rPr>
        <w:t xml:space="preserve">Sketch out your UML diagrams on paper.</w:t>
      </w:r>
    </w:p>
    <w:p w:rsidR="00000000" w:rsidDel="00000000" w:rsidP="00000000" w:rsidRDefault="00000000" w:rsidRPr="00000000" w14:paraId="0000002A">
      <w:pPr>
        <w:numPr>
          <w:ilvl w:val="0"/>
          <w:numId w:val="6"/>
        </w:numPr>
        <w:spacing w:after="280" w:before="0" w:lineRule="auto"/>
        <w:ind w:left="720" w:hanging="360"/>
        <w:rPr/>
      </w:pPr>
      <w:r w:rsidDel="00000000" w:rsidR="00000000" w:rsidRPr="00000000">
        <w:rPr>
          <w:rFonts w:ascii="Times New Roman" w:cs="Times New Roman" w:eastAsia="Times New Roman" w:hAnsi="Times New Roman"/>
          <w:rtl w:val="0"/>
        </w:rPr>
        <w:t xml:space="preserve">It does not need to specify everything the class will have, just the important methods and attributes as per the class's responsibility.</w:t>
      </w:r>
    </w:p>
    <w:p w:rsidR="00000000" w:rsidDel="00000000" w:rsidP="00000000" w:rsidRDefault="00000000" w:rsidRPr="00000000" w14:paraId="0000002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being said it should still be </w:t>
      </w:r>
      <w:r w:rsidDel="00000000" w:rsidR="00000000" w:rsidRPr="00000000">
        <w:rPr>
          <w:rFonts w:ascii="Times New Roman" w:cs="Times New Roman" w:eastAsia="Times New Roman" w:hAnsi="Times New Roman"/>
          <w:b w:val="1"/>
          <w:rtl w:val="0"/>
        </w:rPr>
        <w:t xml:space="preserve">legible</w:t>
      </w:r>
      <w:r w:rsidDel="00000000" w:rsidR="00000000" w:rsidRPr="00000000">
        <w:rPr>
          <w:rFonts w:ascii="Times New Roman" w:cs="Times New Roman" w:eastAsia="Times New Roman" w:hAnsi="Times New Roman"/>
          <w:rtl w:val="0"/>
        </w:rPr>
        <w:t xml:space="preserve"> and you should still include a scan of the sketch in your assignment folder.</w:t>
      </w:r>
    </w:p>
    <w:p w:rsidR="00000000" w:rsidDel="00000000" w:rsidP="00000000" w:rsidRDefault="00000000" w:rsidRPr="00000000" w14:paraId="0000002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does not change the fact that your final UML diagram that will accompany the assignment submission will need to be made digitally and specify everything (Attributes and methods) that the class can do.</w:t>
      </w:r>
    </w:p>
    <w:p w:rsidR="00000000" w:rsidDel="00000000" w:rsidP="00000000" w:rsidRDefault="00000000" w:rsidRPr="00000000" w14:paraId="0000002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plan your code before you start. But it is also important you do not go too far with the planning and spend a lot of time here. Plan just enough so that you have an idea of how all the classes will interact with each other in your system. As you write your code, the design will change and you will get other ideas. This is OK and a good sign.</w:t>
      </w:r>
    </w:p>
    <w:p w:rsidR="00000000" w:rsidDel="00000000" w:rsidP="00000000" w:rsidRDefault="00000000" w:rsidRPr="00000000" w14:paraId="0000002E">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Recording Transactions for a generic user.</w:t>
      </w:r>
    </w:p>
    <w:p w:rsidR="00000000" w:rsidDel="00000000" w:rsidP="00000000" w:rsidRDefault="00000000" w:rsidRPr="00000000" w14:paraId="0000002F">
      <w:pPr>
        <w:spacing w:before="2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Clone the project from: </w:t>
      </w:r>
      <w:r w:rsidDel="00000000" w:rsidR="00000000" w:rsidRPr="00000000">
        <w:rPr>
          <w:rFonts w:ascii="Times New Roman" w:cs="Times New Roman" w:eastAsia="Times New Roman" w:hAnsi="Times New Roman"/>
          <w:b w:val="1"/>
          <w:sz w:val="28"/>
          <w:szCs w:val="28"/>
          <w:rtl w:val="0"/>
        </w:rPr>
        <w:t xml:space="preserve">https://classroom.github.com/a/YuQRKcSq</w:t>
      </w:r>
    </w:p>
    <w:p w:rsidR="00000000" w:rsidDel="00000000" w:rsidP="00000000" w:rsidRDefault="00000000" w:rsidRPr="00000000" w14:paraId="0000003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rest of the lab you must start working on the assignment. For this lab you will work in the Lab 4 repo. When you begin working on Assignment 1, copy your code from Lab 4 into your Assignment 1 repo.</w:t>
      </w:r>
    </w:p>
    <w:p w:rsidR="00000000" w:rsidDel="00000000" w:rsidP="00000000" w:rsidRDefault="00000000" w:rsidRPr="00000000" w14:paraId="0000003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 must meet the following requirements</w:t>
      </w:r>
    </w:p>
    <w:p w:rsidR="00000000" w:rsidDel="00000000" w:rsidP="00000000" w:rsidRDefault="00000000" w:rsidRPr="00000000" w14:paraId="00000032">
      <w:pPr>
        <w:numPr>
          <w:ilvl w:val="0"/>
          <w:numId w:val="3"/>
        </w:numPr>
        <w:spacing w:after="0" w:before="280" w:lineRule="auto"/>
        <w:ind w:left="720" w:hanging="360"/>
        <w:rPr/>
      </w:pPr>
      <w:r w:rsidDel="00000000" w:rsidR="00000000" w:rsidRPr="00000000">
        <w:rPr>
          <w:rFonts w:ascii="Times New Roman" w:cs="Times New Roman" w:eastAsia="Times New Roman" w:hAnsi="Times New Roman"/>
          <w:rtl w:val="0"/>
        </w:rPr>
        <w:t xml:space="preserve">Model the class that represents your users (the child who's account is being monitored). This can be a generalized class that doesn't deal with User Types (yet).</w:t>
      </w:r>
    </w:p>
    <w:p w:rsidR="00000000" w:rsidDel="00000000" w:rsidP="00000000" w:rsidRDefault="00000000" w:rsidRPr="00000000" w14:paraId="00000033">
      <w:pPr>
        <w:numPr>
          <w:ilvl w:val="0"/>
          <w:numId w:val="3"/>
        </w:numPr>
        <w:spacing w:after="0" w:before="0" w:lineRule="auto"/>
        <w:ind w:left="720" w:hanging="360"/>
        <w:rPr/>
      </w:pPr>
      <w:r w:rsidDel="00000000" w:rsidR="00000000" w:rsidRPr="00000000">
        <w:rPr>
          <w:rFonts w:ascii="Times New Roman" w:cs="Times New Roman" w:eastAsia="Times New Roman" w:hAnsi="Times New Roman"/>
          <w:rtl w:val="0"/>
        </w:rPr>
        <w:t xml:space="preserve">Implement the </w:t>
      </w:r>
      <w:r w:rsidDel="00000000" w:rsidR="00000000" w:rsidRPr="00000000">
        <w:rPr>
          <w:rFonts w:ascii="Courier New" w:cs="Courier New" w:eastAsia="Courier New" w:hAnsi="Courier New"/>
          <w:sz w:val="20"/>
          <w:szCs w:val="20"/>
          <w:rtl w:val="0"/>
        </w:rPr>
        <w:t xml:space="preserve">load_test_user()</w:t>
      </w:r>
      <w:r w:rsidDel="00000000" w:rsidR="00000000" w:rsidRPr="00000000">
        <w:rPr>
          <w:rFonts w:ascii="Times New Roman" w:cs="Times New Roman" w:eastAsia="Times New Roman" w:hAnsi="Times New Roman"/>
          <w:rtl w:val="0"/>
        </w:rPr>
        <w:t xml:space="preserve"> method/function that initializes and returns an object representing your test user with pre-set hardcoded budgets. You should use this method when working on parts of your system that don't deal with user registration to speed up development.</w:t>
      </w:r>
    </w:p>
    <w:p w:rsidR="00000000" w:rsidDel="00000000" w:rsidP="00000000" w:rsidRDefault="00000000" w:rsidRPr="00000000" w14:paraId="00000034">
      <w:pPr>
        <w:numPr>
          <w:ilvl w:val="0"/>
          <w:numId w:val="3"/>
        </w:numPr>
        <w:spacing w:after="280" w:before="0" w:lineRule="auto"/>
        <w:ind w:left="720" w:hanging="360"/>
        <w:rPr/>
      </w:pPr>
      <w:r w:rsidDel="00000000" w:rsidR="00000000" w:rsidRPr="00000000">
        <w:rPr>
          <w:rFonts w:ascii="Times New Roman" w:cs="Times New Roman" w:eastAsia="Times New Roman" w:hAnsi="Times New Roman"/>
          <w:rtl w:val="0"/>
        </w:rPr>
        <w:t xml:space="preserve">Implement the </w:t>
      </w:r>
      <w:r w:rsidDel="00000000" w:rsidR="00000000" w:rsidRPr="00000000">
        <w:rPr>
          <w:rFonts w:ascii="Times New Roman" w:cs="Times New Roman" w:eastAsia="Times New Roman" w:hAnsi="Times New Roman"/>
          <w:b w:val="1"/>
          <w:rtl w:val="0"/>
        </w:rPr>
        <w:t xml:space="preserve">Record Transaction Menu</w:t>
      </w:r>
      <w:r w:rsidDel="00000000" w:rsidR="00000000" w:rsidRPr="00000000">
        <w:rPr>
          <w:rFonts w:ascii="Times New Roman" w:cs="Times New Roman" w:eastAsia="Times New Roman" w:hAnsi="Times New Roman"/>
          <w:rtl w:val="0"/>
        </w:rPr>
        <w:t xml:space="preserve"> and allow the user interacting with your application to enter and save multiple transaction details. Print the recorded transactions.</w:t>
      </w:r>
    </w:p>
    <w:p w:rsidR="00000000" w:rsidDel="00000000" w:rsidP="00000000" w:rsidRDefault="00000000" w:rsidRPr="00000000" w14:paraId="00000035">
      <w:pPr>
        <w:numPr>
          <w:ilvl w:val="0"/>
          <w:numId w:val="5"/>
        </w:numPr>
        <w:spacing w:after="280" w:lineRule="auto"/>
        <w:ind w:left="720" w:hanging="360"/>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3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That's It!</w:t>
      </w:r>
    </w:p>
    <w:p w:rsidR="00000000" w:rsidDel="00000000" w:rsidP="00000000" w:rsidRDefault="00000000" w:rsidRPr="00000000" w14:paraId="0000003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all for this lab. I hope this helps you get started on your assignment. Don't hesitate to ask any questions as they come 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b w:val="1"/>
          <w:sz w:val="30"/>
          <w:szCs w:val="30"/>
          <w:rtl w:val="0"/>
        </w:rPr>
        <w:t xml:space="preserve">Sample Output: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the place you went to: Mcdonalds</w:t>
      </w:r>
    </w:p>
    <w:p w:rsidR="00000000" w:rsidDel="00000000" w:rsidP="00000000" w:rsidRDefault="00000000" w:rsidRPr="00000000" w14:paraId="0000003C">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the amount you spent: 100</w:t>
      </w:r>
    </w:p>
    <w:p w:rsidR="00000000" w:rsidDel="00000000" w:rsidP="00000000" w:rsidRDefault="00000000" w:rsidRPr="00000000" w14:paraId="0000003D">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E">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spent 100 at Mcdonalds</w:t>
      </w:r>
    </w:p>
    <w:p w:rsidR="00000000" w:rsidDel="00000000" w:rsidP="00000000" w:rsidRDefault="00000000" w:rsidRPr="00000000" w14:paraId="0000003F">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0">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the place you went to: Subway</w:t>
      </w:r>
    </w:p>
    <w:p w:rsidR="00000000" w:rsidDel="00000000" w:rsidP="00000000" w:rsidRDefault="00000000" w:rsidRPr="00000000" w14:paraId="00000041">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the amount you spent: 50</w:t>
      </w:r>
    </w:p>
    <w:p w:rsidR="00000000" w:rsidDel="00000000" w:rsidP="00000000" w:rsidRDefault="00000000" w:rsidRPr="00000000" w14:paraId="00000042">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Fonts w:ascii="Consolas" w:cs="Consolas" w:eastAsia="Consolas" w:hAnsi="Consolas"/>
          <w:sz w:val="22"/>
          <w:szCs w:val="22"/>
          <w:rtl w:val="0"/>
        </w:rPr>
        <w:t xml:space="preserve">You spent 50 at Subway, You spent 100 at Mcdonalds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CH8bTLShGAKucsVE97vF3dXz928NnGs6qo7e6eEEz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