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4861" w:rsidRDefault="00000000">
      <w:r>
        <w:t>Relevant Resources</w:t>
      </w:r>
    </w:p>
    <w:p w14:paraId="00000002" w14:textId="77777777" w:rsidR="00254861" w:rsidRDefault="00254861"/>
    <w:p w14:paraId="00000003" w14:textId="77777777" w:rsidR="00254861" w:rsidRDefault="00000000">
      <w:hyperlink r:id="rId5">
        <w:r>
          <w:rPr>
            <w:color w:val="1155CC"/>
            <w:u w:val="single"/>
          </w:rPr>
          <w:t>https://unisearch.com.au/</w:t>
        </w:r>
      </w:hyperlink>
    </w:p>
    <w:p w14:paraId="00000004" w14:textId="77777777" w:rsidR="00254861" w:rsidRDefault="00254861"/>
    <w:p w14:paraId="00000005" w14:textId="77777777" w:rsidR="00254861" w:rsidRDefault="00254861"/>
    <w:p w14:paraId="00000006" w14:textId="77777777" w:rsidR="00254861" w:rsidRDefault="00000000">
      <w:r>
        <w:t>Websites:</w:t>
      </w:r>
    </w:p>
    <w:p w14:paraId="00000007" w14:textId="77777777" w:rsidR="00254861" w:rsidRDefault="00254861"/>
    <w:p w14:paraId="00000008" w14:textId="77777777" w:rsidR="00254861" w:rsidRDefault="00000000">
      <w:hyperlink r:id="rId6">
        <w:r>
          <w:rPr>
            <w:color w:val="1155CC"/>
            <w:u w:val="single"/>
          </w:rPr>
          <w:t>https://mfsengineering.com.au/</w:t>
        </w:r>
      </w:hyperlink>
    </w:p>
    <w:p w14:paraId="00000009" w14:textId="77777777" w:rsidR="00254861" w:rsidRDefault="00254861"/>
    <w:p w14:paraId="0000000A" w14:textId="77777777" w:rsidR="00254861" w:rsidRDefault="00000000">
      <w:hyperlink r:id="rId7">
        <w:r>
          <w:rPr>
            <w:color w:val="1155CC"/>
            <w:u w:val="single"/>
          </w:rPr>
          <w:t>https://baxcon.com.au/</w:t>
        </w:r>
      </w:hyperlink>
    </w:p>
    <w:p w14:paraId="0000000B" w14:textId="77777777" w:rsidR="00254861" w:rsidRDefault="00254861"/>
    <w:p w14:paraId="0000000C" w14:textId="77777777" w:rsidR="00254861" w:rsidRDefault="00000000">
      <w:hyperlink r:id="rId8">
        <w:r>
          <w:rPr>
            <w:color w:val="1155CC"/>
            <w:u w:val="single"/>
          </w:rPr>
          <w:t>https://www.mbconsultancy.com.au/</w:t>
        </w:r>
      </w:hyperlink>
    </w:p>
    <w:p w14:paraId="0000000D" w14:textId="77777777" w:rsidR="00254861" w:rsidRDefault="00254861"/>
    <w:p w14:paraId="0000000E" w14:textId="77777777" w:rsidR="00254861" w:rsidRDefault="00000000">
      <w:hyperlink r:id="rId9">
        <w:r>
          <w:rPr>
            <w:color w:val="1155CC"/>
            <w:u w:val="single"/>
          </w:rPr>
          <w:t>http://www.morgance.com.au/</w:t>
        </w:r>
      </w:hyperlink>
    </w:p>
    <w:p w14:paraId="0000000F" w14:textId="77777777" w:rsidR="00254861" w:rsidRDefault="00254861"/>
    <w:p w14:paraId="00000010" w14:textId="77777777" w:rsidR="00254861" w:rsidRDefault="00254861"/>
    <w:p w14:paraId="00000011" w14:textId="77777777" w:rsidR="00254861" w:rsidRDefault="00000000">
      <w:r>
        <w:t>Website:</w:t>
      </w:r>
    </w:p>
    <w:p w14:paraId="00000012" w14:textId="77777777" w:rsidR="00254861" w:rsidRDefault="00254861"/>
    <w:p w14:paraId="00000013" w14:textId="77777777" w:rsidR="00254861" w:rsidRDefault="00000000">
      <w:r>
        <w:t>Home, About, Services, Solutions, Contact Us</w:t>
      </w:r>
    </w:p>
    <w:p w14:paraId="00000014" w14:textId="77777777" w:rsidR="00254861" w:rsidRDefault="00254861"/>
    <w:p w14:paraId="00000015" w14:textId="77777777" w:rsidR="00254861" w:rsidRDefault="00000000">
      <w:r>
        <w:t xml:space="preserve">Services: </w:t>
      </w:r>
    </w:p>
    <w:p w14:paraId="00000016" w14:textId="77777777" w:rsidR="00254861" w:rsidRDefault="00000000">
      <w:pPr>
        <w:numPr>
          <w:ilvl w:val="0"/>
          <w:numId w:val="3"/>
        </w:numPr>
        <w:rPr>
          <w:rFonts w:ascii="Calibri" w:eastAsia="Calibri" w:hAnsi="Calibri" w:cs="Calibri"/>
        </w:rPr>
      </w:pPr>
      <w:r>
        <w:rPr>
          <w:rFonts w:ascii="Calibri" w:eastAsia="Calibri" w:hAnsi="Calibri" w:cs="Calibri"/>
        </w:rPr>
        <w:t>Residential house structural design</w:t>
      </w:r>
    </w:p>
    <w:p w14:paraId="00000017" w14:textId="77777777" w:rsidR="00254861" w:rsidRDefault="00000000">
      <w:pPr>
        <w:numPr>
          <w:ilvl w:val="0"/>
          <w:numId w:val="3"/>
        </w:numPr>
        <w:rPr>
          <w:rFonts w:ascii="Calibri" w:eastAsia="Calibri" w:hAnsi="Calibri" w:cs="Calibri"/>
        </w:rPr>
      </w:pPr>
      <w:r>
        <w:rPr>
          <w:rFonts w:ascii="Calibri" w:eastAsia="Calibri" w:hAnsi="Calibri" w:cs="Calibri"/>
        </w:rPr>
        <w:t xml:space="preserve">Residential house </w:t>
      </w:r>
      <w:proofErr w:type="gramStart"/>
      <w:r>
        <w:rPr>
          <w:rFonts w:ascii="Calibri" w:eastAsia="Calibri" w:hAnsi="Calibri" w:cs="Calibri"/>
        </w:rPr>
        <w:t>civil  design</w:t>
      </w:r>
      <w:proofErr w:type="gramEnd"/>
      <w:r>
        <w:rPr>
          <w:rFonts w:ascii="Calibri" w:eastAsia="Calibri" w:hAnsi="Calibri" w:cs="Calibri"/>
        </w:rPr>
        <w:t xml:space="preserve"> </w:t>
      </w:r>
    </w:p>
    <w:p w14:paraId="00000018" w14:textId="77777777" w:rsidR="00254861" w:rsidRDefault="00000000">
      <w:pPr>
        <w:numPr>
          <w:ilvl w:val="0"/>
          <w:numId w:val="3"/>
        </w:numPr>
        <w:rPr>
          <w:rFonts w:ascii="Calibri" w:eastAsia="Calibri" w:hAnsi="Calibri" w:cs="Calibri"/>
        </w:rPr>
      </w:pPr>
      <w:r>
        <w:rPr>
          <w:rFonts w:ascii="Calibri" w:eastAsia="Calibri" w:hAnsi="Calibri" w:cs="Calibri"/>
        </w:rPr>
        <w:t>Footing and slab design</w:t>
      </w:r>
    </w:p>
    <w:p w14:paraId="00000019" w14:textId="77777777" w:rsidR="00254861" w:rsidRDefault="00000000">
      <w:pPr>
        <w:numPr>
          <w:ilvl w:val="0"/>
          <w:numId w:val="3"/>
        </w:numPr>
        <w:rPr>
          <w:rFonts w:ascii="Calibri" w:eastAsia="Calibri" w:hAnsi="Calibri" w:cs="Calibri"/>
        </w:rPr>
      </w:pPr>
      <w:r>
        <w:rPr>
          <w:rFonts w:ascii="Calibri" w:eastAsia="Calibri" w:hAnsi="Calibri" w:cs="Calibri"/>
        </w:rPr>
        <w:t xml:space="preserve">House extension, </w:t>
      </w:r>
      <w:proofErr w:type="gramStart"/>
      <w:r>
        <w:rPr>
          <w:rFonts w:ascii="Calibri" w:eastAsia="Calibri" w:hAnsi="Calibri" w:cs="Calibri"/>
        </w:rPr>
        <w:t>renovation</w:t>
      </w:r>
      <w:proofErr w:type="gramEnd"/>
      <w:r>
        <w:rPr>
          <w:rFonts w:ascii="Calibri" w:eastAsia="Calibri" w:hAnsi="Calibri" w:cs="Calibri"/>
        </w:rPr>
        <w:t xml:space="preserve"> and alteration design</w:t>
      </w:r>
    </w:p>
    <w:p w14:paraId="0000001A" w14:textId="77777777" w:rsidR="00254861" w:rsidRDefault="00000000">
      <w:pPr>
        <w:numPr>
          <w:ilvl w:val="0"/>
          <w:numId w:val="3"/>
        </w:numPr>
        <w:rPr>
          <w:rFonts w:ascii="Calibri" w:eastAsia="Calibri" w:hAnsi="Calibri" w:cs="Calibri"/>
        </w:rPr>
      </w:pPr>
      <w:r>
        <w:rPr>
          <w:rFonts w:ascii="Calibri" w:eastAsia="Calibri" w:hAnsi="Calibri" w:cs="Calibri"/>
        </w:rPr>
        <w:t>Design review and certification</w:t>
      </w:r>
    </w:p>
    <w:p w14:paraId="0000001B" w14:textId="77777777" w:rsidR="00254861" w:rsidRDefault="00000000">
      <w:pPr>
        <w:numPr>
          <w:ilvl w:val="0"/>
          <w:numId w:val="3"/>
        </w:numPr>
        <w:rPr>
          <w:rFonts w:ascii="Calibri" w:eastAsia="Calibri" w:hAnsi="Calibri" w:cs="Calibri"/>
        </w:rPr>
      </w:pPr>
      <w:r>
        <w:rPr>
          <w:rFonts w:ascii="Calibri" w:eastAsia="Calibri" w:hAnsi="Calibri" w:cs="Calibri"/>
        </w:rPr>
        <w:t>Pre-purchase structural assessment</w:t>
      </w:r>
    </w:p>
    <w:p w14:paraId="0000001C" w14:textId="77777777" w:rsidR="00254861" w:rsidRDefault="00000000">
      <w:pPr>
        <w:numPr>
          <w:ilvl w:val="0"/>
          <w:numId w:val="3"/>
        </w:numPr>
        <w:rPr>
          <w:rFonts w:ascii="Calibri" w:eastAsia="Calibri" w:hAnsi="Calibri" w:cs="Calibri"/>
        </w:rPr>
      </w:pPr>
      <w:r>
        <w:rPr>
          <w:rFonts w:ascii="Calibri" w:eastAsia="Calibri" w:hAnsi="Calibri" w:cs="Calibri"/>
        </w:rPr>
        <w:t>Insurance claim investigation</w:t>
      </w:r>
    </w:p>
    <w:p w14:paraId="0000001D" w14:textId="77777777" w:rsidR="00254861" w:rsidRDefault="00000000">
      <w:pPr>
        <w:numPr>
          <w:ilvl w:val="0"/>
          <w:numId w:val="3"/>
        </w:numPr>
        <w:rPr>
          <w:rFonts w:ascii="Calibri" w:eastAsia="Calibri" w:hAnsi="Calibri" w:cs="Calibri"/>
        </w:rPr>
      </w:pPr>
      <w:r>
        <w:rPr>
          <w:rFonts w:ascii="Calibri" w:eastAsia="Calibri" w:hAnsi="Calibri" w:cs="Calibri"/>
        </w:rPr>
        <w:t>Residential house architecture design (internal layout, decoration, landscaping)</w:t>
      </w:r>
    </w:p>
    <w:p w14:paraId="0000001E" w14:textId="77777777" w:rsidR="00254861" w:rsidRDefault="00254861"/>
    <w:p w14:paraId="0000001F" w14:textId="77777777" w:rsidR="00254861" w:rsidRDefault="00254861"/>
    <w:p w14:paraId="00000020" w14:textId="77777777" w:rsidR="00254861" w:rsidRDefault="00000000">
      <w:r>
        <w:t>Home:</w:t>
      </w:r>
    </w:p>
    <w:p w14:paraId="00000021" w14:textId="77777777" w:rsidR="00254861" w:rsidRDefault="00000000">
      <w:r>
        <w:t>Queensland consulting engineers</w:t>
      </w:r>
    </w:p>
    <w:p w14:paraId="00000022" w14:textId="77777777" w:rsidR="00254861" w:rsidRDefault="00000000">
      <w:r>
        <w:t>Quality service at an affordable cost</w:t>
      </w:r>
    </w:p>
    <w:p w14:paraId="00000023" w14:textId="77777777" w:rsidR="00254861" w:rsidRDefault="00000000">
      <w:pPr>
        <w:spacing w:line="320" w:lineRule="auto"/>
        <w:rPr>
          <w:color w:val="202124"/>
          <w:shd w:val="clear" w:color="auto" w:fill="F8F9FA"/>
        </w:rPr>
      </w:pPr>
      <w:r>
        <w:rPr>
          <w:rFonts w:ascii="Arial Unicode MS" w:eastAsia="Arial Unicode MS" w:hAnsi="Arial Unicode MS" w:cs="Arial Unicode MS"/>
          <w:color w:val="202124"/>
          <w:shd w:val="clear" w:color="auto" w:fill="F8F9FA"/>
        </w:rPr>
        <w:t>以实惠的价格提供优质的服务</w:t>
      </w:r>
    </w:p>
    <w:p w14:paraId="00000024" w14:textId="77777777" w:rsidR="00254861" w:rsidRDefault="00254861"/>
    <w:p w14:paraId="00000025" w14:textId="77777777" w:rsidR="00254861" w:rsidRDefault="00000000">
      <w:r>
        <w:t>FREE after-sale consultation support is available but subject to our availability. You might experience a delayed response if we are busy.</w:t>
      </w:r>
    </w:p>
    <w:p w14:paraId="00000026" w14:textId="77777777" w:rsidR="00254861" w:rsidRDefault="00000000">
      <w:pPr>
        <w:spacing w:line="320" w:lineRule="auto"/>
        <w:rPr>
          <w:color w:val="202124"/>
          <w:shd w:val="clear" w:color="auto" w:fill="F8F9FA"/>
        </w:rPr>
      </w:pPr>
      <w:r>
        <w:rPr>
          <w:rFonts w:ascii="Arial Unicode MS" w:eastAsia="Arial Unicode MS" w:hAnsi="Arial Unicode MS" w:cs="Arial Unicode MS"/>
          <w:color w:val="202124"/>
          <w:shd w:val="clear" w:color="auto" w:fill="F8F9FA"/>
        </w:rPr>
        <w:t>我们提供免费的售后咨询支持。</w:t>
      </w:r>
      <w:r>
        <w:rPr>
          <w:rFonts w:ascii="Arial Unicode MS" w:eastAsia="Arial Unicode MS" w:hAnsi="Arial Unicode MS" w:cs="Arial Unicode MS"/>
        </w:rPr>
        <w:t>由于这项服务是免费的增值服务，</w:t>
      </w:r>
      <w:r>
        <w:rPr>
          <w:rFonts w:ascii="Arial Unicode MS" w:eastAsia="Arial Unicode MS" w:hAnsi="Arial Unicode MS" w:cs="Arial Unicode MS"/>
          <w:color w:val="202124"/>
          <w:shd w:val="clear" w:color="auto" w:fill="F8F9FA"/>
        </w:rPr>
        <w:t>所以这项服务的应答时间需要根据当时我们的工作量而定。如果我们很忙，您可能会遇到延迟回复。</w:t>
      </w:r>
    </w:p>
    <w:p w14:paraId="00000027" w14:textId="77777777" w:rsidR="00254861" w:rsidRDefault="00254861"/>
    <w:p w14:paraId="00000028" w14:textId="77777777" w:rsidR="00254861" w:rsidRDefault="00254861"/>
    <w:p w14:paraId="00000029" w14:textId="77777777" w:rsidR="00254861" w:rsidRDefault="00254861"/>
    <w:p w14:paraId="0000002A" w14:textId="77777777" w:rsidR="00254861" w:rsidRDefault="00254861"/>
    <w:p w14:paraId="0000002B" w14:textId="77777777" w:rsidR="00254861" w:rsidRDefault="00000000">
      <w:r>
        <w:t>Solutions:</w:t>
      </w:r>
    </w:p>
    <w:p w14:paraId="0000002C" w14:textId="77777777" w:rsidR="00254861" w:rsidRDefault="00000000">
      <w:r>
        <w:t xml:space="preserve">Homeowner: </w:t>
      </w:r>
    </w:p>
    <w:p w14:paraId="0000002D" w14:textId="77777777" w:rsidR="00254861" w:rsidRDefault="00000000">
      <w:pPr>
        <w:numPr>
          <w:ilvl w:val="0"/>
          <w:numId w:val="4"/>
        </w:numPr>
      </w:pPr>
      <w:r>
        <w:rPr>
          <w:rFonts w:ascii="Arial Unicode MS" w:eastAsia="Arial Unicode MS" w:hAnsi="Arial Unicode MS" w:cs="Arial Unicode MS"/>
        </w:rPr>
        <w:t>We help you design your dream home 我们帮助您设计您理想中的家</w:t>
      </w:r>
    </w:p>
    <w:p w14:paraId="0000002E" w14:textId="77777777" w:rsidR="00254861" w:rsidRDefault="00000000">
      <w:pPr>
        <w:numPr>
          <w:ilvl w:val="0"/>
          <w:numId w:val="4"/>
        </w:numPr>
      </w:pPr>
      <w:r>
        <w:rPr>
          <w:rFonts w:ascii="Arial Unicode MS" w:eastAsia="Arial Unicode MS" w:hAnsi="Arial Unicode MS" w:cs="Arial Unicode MS"/>
        </w:rPr>
        <w:t>We have software capability to assess the design compliant with Australian standards 我们有工程软件，可以对您的设计做出计算和评估，并保证您的设计是符合澳洲标准的</w:t>
      </w:r>
    </w:p>
    <w:p w14:paraId="0000002F" w14:textId="77777777" w:rsidR="00254861" w:rsidRDefault="00000000">
      <w:pPr>
        <w:numPr>
          <w:ilvl w:val="0"/>
          <w:numId w:val="4"/>
        </w:numPr>
      </w:pPr>
      <w:r>
        <w:rPr>
          <w:rFonts w:ascii="Arial Unicode MS" w:eastAsia="Arial Unicode MS" w:hAnsi="Arial Unicode MS" w:cs="Arial Unicode MS"/>
        </w:rPr>
        <w:t>We have risk assessment procedures in place to ensure the quality of the design 我们有风险评估机制，这个会保证您的设计是高质量的</w:t>
      </w:r>
    </w:p>
    <w:p w14:paraId="00000030" w14:textId="77777777" w:rsidR="00254861" w:rsidRDefault="00000000">
      <w:pPr>
        <w:numPr>
          <w:ilvl w:val="0"/>
          <w:numId w:val="4"/>
        </w:numPr>
      </w:pPr>
      <w:r>
        <w:rPr>
          <w:rFonts w:ascii="Arial Unicode MS" w:eastAsia="Arial Unicode MS" w:hAnsi="Arial Unicode MS" w:cs="Arial Unicode MS"/>
        </w:rPr>
        <w:t>We provide RPEQ sign-off on your design 我们有昆州工程师认证资格证书，可以为您的设计做出最后的审核并批准</w:t>
      </w:r>
    </w:p>
    <w:p w14:paraId="00000031" w14:textId="77777777" w:rsidR="00254861" w:rsidRDefault="00000000">
      <w:pPr>
        <w:numPr>
          <w:ilvl w:val="0"/>
          <w:numId w:val="4"/>
        </w:numPr>
      </w:pPr>
      <w:r>
        <w:rPr>
          <w:rFonts w:ascii="Arial Unicode MS" w:eastAsia="Arial Unicode MS" w:hAnsi="Arial Unicode MS" w:cs="Arial Unicode MS"/>
        </w:rPr>
        <w:t>We issue detailed drawings to you and the builder 我们会给您和建筑商全套的设计图纸</w:t>
      </w:r>
    </w:p>
    <w:p w14:paraId="00000032" w14:textId="77777777" w:rsidR="00254861" w:rsidRDefault="00000000">
      <w:pPr>
        <w:numPr>
          <w:ilvl w:val="0"/>
          <w:numId w:val="4"/>
        </w:numPr>
      </w:pPr>
      <w:r>
        <w:rPr>
          <w:rFonts w:ascii="Arial Unicode MS" w:eastAsia="Arial Unicode MS" w:hAnsi="Arial Unicode MS" w:cs="Arial Unicode MS"/>
        </w:rPr>
        <w:t>We help you obtain quotes from builders 我们可以帮助您从建筑商那里得到建筑报价</w:t>
      </w:r>
    </w:p>
    <w:p w14:paraId="00000033" w14:textId="77777777" w:rsidR="00254861" w:rsidRDefault="00000000">
      <w:pPr>
        <w:numPr>
          <w:ilvl w:val="0"/>
          <w:numId w:val="4"/>
        </w:numPr>
      </w:pPr>
      <w:r>
        <w:rPr>
          <w:rFonts w:ascii="Arial Unicode MS" w:eastAsia="Arial Unicode MS" w:hAnsi="Arial Unicode MS" w:cs="Arial Unicode MS"/>
        </w:rPr>
        <w:t>We coordinate with the builder in the building process 在您的新房建设的工期内，我们会主动并及时的和建筑商保持联系并可能发生的问题</w:t>
      </w:r>
    </w:p>
    <w:p w14:paraId="00000034" w14:textId="77777777" w:rsidR="00254861" w:rsidRDefault="00000000">
      <w:pPr>
        <w:numPr>
          <w:ilvl w:val="0"/>
          <w:numId w:val="4"/>
        </w:numPr>
      </w:pPr>
      <w:r>
        <w:rPr>
          <w:rFonts w:ascii="Arial Unicode MS" w:eastAsia="Arial Unicode MS" w:hAnsi="Arial Unicode MS" w:cs="Arial Unicode MS"/>
        </w:rPr>
        <w:t xml:space="preserve">We provide email or phone consultation support after completing the design (this is a FREE service but subject to our availability. </w:t>
      </w:r>
      <w:proofErr w:type="gramStart"/>
      <w:r>
        <w:rPr>
          <w:rFonts w:ascii="Arial Unicode MS" w:eastAsia="Arial Unicode MS" w:hAnsi="Arial Unicode MS" w:cs="Arial Unicode MS"/>
        </w:rPr>
        <w:t>So</w:t>
      </w:r>
      <w:proofErr w:type="gramEnd"/>
      <w:r>
        <w:rPr>
          <w:rFonts w:ascii="Arial Unicode MS" w:eastAsia="Arial Unicode MS" w:hAnsi="Arial Unicode MS" w:cs="Arial Unicode MS"/>
        </w:rPr>
        <w:t xml:space="preserve"> you might experience a delayed response if we are busy.) 我们提供免费的邮件或者电话的售后服务支持（由于这项服务是免费的增值服务，</w:t>
      </w:r>
      <w:r>
        <w:rPr>
          <w:rFonts w:ascii="Arial Unicode MS" w:eastAsia="Arial Unicode MS" w:hAnsi="Arial Unicode MS" w:cs="Arial Unicode MS"/>
          <w:color w:val="202124"/>
          <w:shd w:val="clear" w:color="auto" w:fill="F8F9FA"/>
        </w:rPr>
        <w:t>所以这项服务的应答时间需要根据当时我们的工作量而定。如果我们很忙，您可能会遇到延迟回复。</w:t>
      </w:r>
      <w:r>
        <w:rPr>
          <w:rFonts w:ascii="Arial Unicode MS" w:eastAsia="Arial Unicode MS" w:hAnsi="Arial Unicode MS" w:cs="Arial Unicode MS"/>
        </w:rPr>
        <w:t>）</w:t>
      </w:r>
    </w:p>
    <w:p w14:paraId="00000035" w14:textId="77777777" w:rsidR="00254861" w:rsidRDefault="00254861"/>
    <w:p w14:paraId="00000036" w14:textId="77777777" w:rsidR="00254861" w:rsidRDefault="00000000">
      <w:r>
        <w:t>Investor</w:t>
      </w:r>
    </w:p>
    <w:p w14:paraId="00000037" w14:textId="77777777" w:rsidR="00254861" w:rsidRDefault="00000000">
      <w:pPr>
        <w:numPr>
          <w:ilvl w:val="0"/>
          <w:numId w:val="2"/>
        </w:numPr>
      </w:pPr>
      <w:r>
        <w:rPr>
          <w:rFonts w:ascii="Arial Unicode MS" w:eastAsia="Arial Unicode MS" w:hAnsi="Arial Unicode MS" w:cs="Arial Unicode MS"/>
        </w:rPr>
        <w:t>We help you design your investment property to suit your financial need 我们会根据您的投资需要来设计房屋</w:t>
      </w:r>
    </w:p>
    <w:p w14:paraId="00000038" w14:textId="77777777" w:rsidR="00254861" w:rsidRDefault="00000000">
      <w:pPr>
        <w:numPr>
          <w:ilvl w:val="0"/>
          <w:numId w:val="2"/>
        </w:numPr>
      </w:pPr>
      <w:r>
        <w:rPr>
          <w:rFonts w:ascii="Arial Unicode MS" w:eastAsia="Arial Unicode MS" w:hAnsi="Arial Unicode MS" w:cs="Arial Unicode MS"/>
        </w:rPr>
        <w:t>We have software capability to assess the design compliant with Australian standards 我们有工程软件，可以对您的设计做出计算和评估，并保证您的设计是符合澳洲标准的</w:t>
      </w:r>
    </w:p>
    <w:p w14:paraId="00000039" w14:textId="77777777" w:rsidR="00254861" w:rsidRDefault="00000000">
      <w:pPr>
        <w:numPr>
          <w:ilvl w:val="0"/>
          <w:numId w:val="2"/>
        </w:numPr>
      </w:pPr>
      <w:r>
        <w:rPr>
          <w:rFonts w:ascii="Arial Unicode MS" w:eastAsia="Arial Unicode MS" w:hAnsi="Arial Unicode MS" w:cs="Arial Unicode MS"/>
        </w:rPr>
        <w:t>We have risk assessment procedures in place to ensure the quality of the design 我们有风险评估机制，这个会保证您的设计是高质量的</w:t>
      </w:r>
    </w:p>
    <w:p w14:paraId="0000003A" w14:textId="77777777" w:rsidR="00254861" w:rsidRDefault="00000000">
      <w:pPr>
        <w:numPr>
          <w:ilvl w:val="0"/>
          <w:numId w:val="2"/>
        </w:numPr>
      </w:pPr>
      <w:r>
        <w:rPr>
          <w:rFonts w:ascii="Arial Unicode MS" w:eastAsia="Arial Unicode MS" w:hAnsi="Arial Unicode MS" w:cs="Arial Unicode MS"/>
        </w:rPr>
        <w:t>We provide RPEQ sign-off on your design 我们有昆州工程师认证资格证书，可以为您的设计做出最后的审核并批准</w:t>
      </w:r>
    </w:p>
    <w:p w14:paraId="0000003B" w14:textId="77777777" w:rsidR="00254861" w:rsidRDefault="00000000">
      <w:pPr>
        <w:numPr>
          <w:ilvl w:val="0"/>
          <w:numId w:val="2"/>
        </w:numPr>
      </w:pPr>
      <w:r>
        <w:rPr>
          <w:rFonts w:ascii="Arial Unicode MS" w:eastAsia="Arial Unicode MS" w:hAnsi="Arial Unicode MS" w:cs="Arial Unicode MS"/>
        </w:rPr>
        <w:t>We issue detailed drawings to you and the builder 我们会给您和建筑商全套的设计图纸</w:t>
      </w:r>
    </w:p>
    <w:p w14:paraId="0000003C" w14:textId="77777777" w:rsidR="00254861" w:rsidRDefault="00000000">
      <w:pPr>
        <w:numPr>
          <w:ilvl w:val="0"/>
          <w:numId w:val="2"/>
        </w:numPr>
      </w:pPr>
      <w:r>
        <w:rPr>
          <w:rFonts w:ascii="Arial Unicode MS" w:eastAsia="Arial Unicode MS" w:hAnsi="Arial Unicode MS" w:cs="Arial Unicode MS"/>
        </w:rPr>
        <w:t>We help you obtain quotes from builders 我们可以帮助您从建筑商那里得到建筑报价</w:t>
      </w:r>
    </w:p>
    <w:p w14:paraId="0000003D" w14:textId="77777777" w:rsidR="00254861" w:rsidRDefault="00000000">
      <w:pPr>
        <w:numPr>
          <w:ilvl w:val="0"/>
          <w:numId w:val="2"/>
        </w:numPr>
      </w:pPr>
      <w:r>
        <w:rPr>
          <w:rFonts w:ascii="Arial Unicode MS" w:eastAsia="Arial Unicode MS" w:hAnsi="Arial Unicode MS" w:cs="Arial Unicode MS"/>
        </w:rPr>
        <w:t>We coordinate with the builder in the building process 在您的新房建设的工期内，我们会主动并及时的和建筑商保持联系并可能发生的问题</w:t>
      </w:r>
    </w:p>
    <w:p w14:paraId="0000003E" w14:textId="77777777" w:rsidR="00254861" w:rsidRDefault="00000000">
      <w:pPr>
        <w:numPr>
          <w:ilvl w:val="0"/>
          <w:numId w:val="2"/>
        </w:numPr>
      </w:pPr>
      <w:r>
        <w:rPr>
          <w:rFonts w:ascii="Arial Unicode MS" w:eastAsia="Arial Unicode MS" w:hAnsi="Arial Unicode MS" w:cs="Arial Unicode MS"/>
        </w:rPr>
        <w:t xml:space="preserve">We provide email or phone support after completing the design (this is a FREE service but subject to our availability. </w:t>
      </w:r>
      <w:proofErr w:type="gramStart"/>
      <w:r>
        <w:rPr>
          <w:rFonts w:ascii="Arial Unicode MS" w:eastAsia="Arial Unicode MS" w:hAnsi="Arial Unicode MS" w:cs="Arial Unicode MS"/>
        </w:rPr>
        <w:t>So</w:t>
      </w:r>
      <w:proofErr w:type="gramEnd"/>
      <w:r>
        <w:rPr>
          <w:rFonts w:ascii="Arial Unicode MS" w:eastAsia="Arial Unicode MS" w:hAnsi="Arial Unicode MS" w:cs="Arial Unicode MS"/>
        </w:rPr>
        <w:t xml:space="preserve"> you might experience a delayed response if we are busy.) 我们提供免费的邮件或者电话的售后服务支持（由于这项服务是免费的增值服务，</w:t>
      </w:r>
      <w:r>
        <w:rPr>
          <w:rFonts w:ascii="Arial Unicode MS" w:eastAsia="Arial Unicode MS" w:hAnsi="Arial Unicode MS" w:cs="Arial Unicode MS"/>
          <w:color w:val="202124"/>
          <w:shd w:val="clear" w:color="auto" w:fill="F8F9FA"/>
        </w:rPr>
        <w:t>所以这项服务的应答时间需要根据当时我们的工作量而定。如果我们很忙，您可能会遇到延迟回复。</w:t>
      </w:r>
      <w:r>
        <w:rPr>
          <w:rFonts w:ascii="Arial Unicode MS" w:eastAsia="Arial Unicode MS" w:hAnsi="Arial Unicode MS" w:cs="Arial Unicode MS"/>
        </w:rPr>
        <w:t>）</w:t>
      </w:r>
    </w:p>
    <w:p w14:paraId="0000003F" w14:textId="77777777" w:rsidR="00254861" w:rsidRDefault="00254861"/>
    <w:p w14:paraId="5A79304D" w14:textId="77777777" w:rsidR="00CD1B35" w:rsidRDefault="00CD1B35"/>
    <w:p w14:paraId="00000040" w14:textId="56C4E45A" w:rsidR="00254861" w:rsidRDefault="00000000">
      <w:r>
        <w:lastRenderedPageBreak/>
        <w:t>Insurance</w:t>
      </w:r>
    </w:p>
    <w:p w14:paraId="00000041" w14:textId="77777777" w:rsidR="00254861" w:rsidRDefault="00000000">
      <w:pPr>
        <w:numPr>
          <w:ilvl w:val="0"/>
          <w:numId w:val="1"/>
        </w:numPr>
      </w:pPr>
      <w:r>
        <w:rPr>
          <w:rFonts w:ascii="Arial Unicode MS" w:eastAsia="Arial Unicode MS" w:hAnsi="Arial Unicode MS" w:cs="Arial Unicode MS"/>
        </w:rPr>
        <w:t>We provide detailed on-site investigation 我们会亲自到现场，进行详细的现场调查</w:t>
      </w:r>
    </w:p>
    <w:p w14:paraId="00000042" w14:textId="77777777" w:rsidR="00254861" w:rsidRDefault="00000000">
      <w:pPr>
        <w:numPr>
          <w:ilvl w:val="0"/>
          <w:numId w:val="1"/>
        </w:numPr>
      </w:pPr>
      <w:r>
        <w:rPr>
          <w:rFonts w:ascii="Arial Unicode MS" w:eastAsia="Arial Unicode MS" w:hAnsi="Arial Unicode MS" w:cs="Arial Unicode MS"/>
        </w:rPr>
        <w:t>We have software capability to identify any non-compliant with Australian standards 我们有工程软件，可以对您的设计做出计算和评估，并保证您的设计是符合澳洲标准的</w:t>
      </w:r>
    </w:p>
    <w:p w14:paraId="00000043" w14:textId="77777777" w:rsidR="00254861" w:rsidRDefault="00000000">
      <w:pPr>
        <w:numPr>
          <w:ilvl w:val="0"/>
          <w:numId w:val="1"/>
        </w:numPr>
      </w:pPr>
      <w:r>
        <w:rPr>
          <w:rFonts w:ascii="Arial Unicode MS" w:eastAsia="Arial Unicode MS" w:hAnsi="Arial Unicode MS" w:cs="Arial Unicode MS"/>
        </w:rPr>
        <w:t>We have risk assessment procedures in place to ensure the priority of the claim (multiple items claim) 我们有风险评估机制，这个会保证您的保险索赔的优先性（针对多个保险索赔的项目）</w:t>
      </w:r>
    </w:p>
    <w:p w14:paraId="00000044" w14:textId="77777777" w:rsidR="00254861" w:rsidRDefault="00000000">
      <w:pPr>
        <w:numPr>
          <w:ilvl w:val="0"/>
          <w:numId w:val="1"/>
        </w:numPr>
      </w:pPr>
      <w:r>
        <w:rPr>
          <w:rFonts w:ascii="Arial Unicode MS" w:eastAsia="Arial Unicode MS" w:hAnsi="Arial Unicode MS" w:cs="Arial Unicode MS"/>
        </w:rPr>
        <w:t>We provide on-site quick-assessment-based solutions/recommendations 我们会开展一个现场快速评估，这个评估可以帮助我们在现场给您反馈和指导意见</w:t>
      </w:r>
    </w:p>
    <w:p w14:paraId="00000045" w14:textId="77777777" w:rsidR="00254861" w:rsidRDefault="00000000">
      <w:pPr>
        <w:numPr>
          <w:ilvl w:val="0"/>
          <w:numId w:val="1"/>
        </w:numPr>
      </w:pPr>
      <w:r>
        <w:rPr>
          <w:rFonts w:ascii="Arial Unicode MS" w:eastAsia="Arial Unicode MS" w:hAnsi="Arial Unicode MS" w:cs="Arial Unicode MS"/>
        </w:rPr>
        <w:t>We answer any question that you want to ask when we are on-site 我么在现场会回答您提出的任何问题</w:t>
      </w:r>
    </w:p>
    <w:p w14:paraId="00000046" w14:textId="77777777" w:rsidR="00254861" w:rsidRDefault="00000000">
      <w:pPr>
        <w:numPr>
          <w:ilvl w:val="0"/>
          <w:numId w:val="1"/>
        </w:numPr>
      </w:pPr>
      <w:r>
        <w:rPr>
          <w:rFonts w:ascii="Arial Unicode MS" w:eastAsia="Arial Unicode MS" w:hAnsi="Arial Unicode MS" w:cs="Arial Unicode MS"/>
        </w:rPr>
        <w:t>We issue an assessment report to support your claim 我们会提供评估报告来支持您的保险索赔</w:t>
      </w:r>
    </w:p>
    <w:p w14:paraId="00000047" w14:textId="77777777" w:rsidR="00254861" w:rsidRDefault="00000000">
      <w:pPr>
        <w:numPr>
          <w:ilvl w:val="0"/>
          <w:numId w:val="1"/>
        </w:numPr>
      </w:pPr>
      <w:r>
        <w:rPr>
          <w:rFonts w:ascii="Arial Unicode MS" w:eastAsia="Arial Unicode MS" w:hAnsi="Arial Unicode MS" w:cs="Arial Unicode MS"/>
        </w:rPr>
        <w:t xml:space="preserve">We provide email or phone consultation support after issuing the assessment report (this is a FREE service but subject to our availability. </w:t>
      </w:r>
      <w:proofErr w:type="gramStart"/>
      <w:r>
        <w:rPr>
          <w:rFonts w:ascii="Arial Unicode MS" w:eastAsia="Arial Unicode MS" w:hAnsi="Arial Unicode MS" w:cs="Arial Unicode MS"/>
        </w:rPr>
        <w:t>So</w:t>
      </w:r>
      <w:proofErr w:type="gramEnd"/>
      <w:r>
        <w:rPr>
          <w:rFonts w:ascii="Arial Unicode MS" w:eastAsia="Arial Unicode MS" w:hAnsi="Arial Unicode MS" w:cs="Arial Unicode MS"/>
        </w:rPr>
        <w:t xml:space="preserve"> you might experience a delayed response if we are busy.) 我们提供免费的邮件或者电话的售后服务支持（由于这项服务是免费的增值服务，</w:t>
      </w:r>
      <w:r>
        <w:rPr>
          <w:rFonts w:ascii="Arial Unicode MS" w:eastAsia="Arial Unicode MS" w:hAnsi="Arial Unicode MS" w:cs="Arial Unicode MS"/>
          <w:color w:val="202124"/>
          <w:shd w:val="clear" w:color="auto" w:fill="F8F9FA"/>
        </w:rPr>
        <w:t>所以这项服务的应答时间需要根据当时我们的工作量而定。如果我们很忙，您可能会遇到延迟回复。</w:t>
      </w:r>
      <w:r>
        <w:rPr>
          <w:rFonts w:ascii="Arial Unicode MS" w:eastAsia="Arial Unicode MS" w:hAnsi="Arial Unicode MS" w:cs="Arial Unicode MS"/>
        </w:rPr>
        <w:t>）</w:t>
      </w:r>
    </w:p>
    <w:p w14:paraId="00000048" w14:textId="77777777" w:rsidR="00254861" w:rsidRDefault="00254861"/>
    <w:p w14:paraId="00000049" w14:textId="77777777" w:rsidR="00254861" w:rsidRDefault="00254861"/>
    <w:p w14:paraId="0000004A" w14:textId="77777777" w:rsidR="00254861" w:rsidRDefault="00000000">
      <w:r>
        <w:t xml:space="preserve">About: </w:t>
      </w:r>
    </w:p>
    <w:p w14:paraId="0000004B" w14:textId="77777777" w:rsidR="00254861" w:rsidRDefault="00000000">
      <w:r>
        <w:t xml:space="preserve">We are a team of qualified professional engineers, </w:t>
      </w:r>
      <w:proofErr w:type="gramStart"/>
      <w:r>
        <w:t>architects</w:t>
      </w:r>
      <w:proofErr w:type="gramEnd"/>
      <w:r>
        <w:t xml:space="preserve"> and designers familiar with Australian Standards and </w:t>
      </w:r>
      <w:proofErr w:type="spellStart"/>
      <w:r>
        <w:t>practising</w:t>
      </w:r>
      <w:proofErr w:type="spellEnd"/>
      <w:r>
        <w:t xml:space="preserve"> in the area for years. Our engineers are formally </w:t>
      </w:r>
      <w:proofErr w:type="spellStart"/>
      <w:r>
        <w:t>recognised</w:t>
      </w:r>
      <w:proofErr w:type="spellEnd"/>
      <w:r>
        <w:t xml:space="preserve"> by BPEQ which regulates the engineering practice and uphold the highest standard of engineering in Queensland. An RPEQ awarded by BPEQ has the capability to conduct a detailed engineering review and the sole right to approve the design in Queensland. </w:t>
      </w:r>
    </w:p>
    <w:p w14:paraId="0000004C" w14:textId="77777777" w:rsidR="00254861" w:rsidRDefault="00000000">
      <w:pPr>
        <w:spacing w:line="320" w:lineRule="auto"/>
        <w:rPr>
          <w:color w:val="202124"/>
          <w:shd w:val="clear" w:color="auto" w:fill="F8F9FA"/>
        </w:rPr>
      </w:pPr>
      <w:r>
        <w:rPr>
          <w:rFonts w:ascii="Arial Unicode MS" w:eastAsia="Arial Unicode MS" w:hAnsi="Arial Unicode MS" w:cs="Arial Unicode MS"/>
          <w:color w:val="202124"/>
          <w:shd w:val="clear" w:color="auto" w:fill="F8F9FA"/>
        </w:rPr>
        <w:t>我们是一支由熟悉澳大利亚标准并在该领域执业多年的合格专业工程师、建筑师和设计师组成的团队。我们的工程师得到了 BPEQ 的正式资格认可，BPEQ 规范工程实践并维护昆士兰州最高的工程标准。 BPEQ 授予的 RPEQ （认证工程师）有能力进行详细的工程审查，并且RPEQ在昆士兰州是唯一具有资格批准设计的工程师。</w:t>
      </w:r>
    </w:p>
    <w:p w14:paraId="0000004D" w14:textId="77777777" w:rsidR="00254861" w:rsidRDefault="00254861"/>
    <w:p w14:paraId="0000004E" w14:textId="77777777" w:rsidR="00254861" w:rsidRDefault="00000000">
      <w:r>
        <w:t>We provide structural and forensic services to homeowners and residential investors. We also provide on-site investigation and professional advice for your intended insurance claim, and you will get a professional report from us to support your insurance claim.</w:t>
      </w:r>
    </w:p>
    <w:p w14:paraId="0000004F" w14:textId="77777777" w:rsidR="00254861" w:rsidRDefault="00000000">
      <w:pPr>
        <w:spacing w:line="320" w:lineRule="auto"/>
        <w:rPr>
          <w:color w:val="202124"/>
          <w:shd w:val="clear" w:color="auto" w:fill="F8F9FA"/>
        </w:rPr>
      </w:pPr>
      <w:r>
        <w:rPr>
          <w:rFonts w:ascii="Arial Unicode MS" w:eastAsia="Arial Unicode MS" w:hAnsi="Arial Unicode MS" w:cs="Arial Unicode MS"/>
          <w:color w:val="202124"/>
          <w:shd w:val="clear" w:color="auto" w:fill="F8F9FA"/>
        </w:rPr>
        <w:t>我们为房主和住宅投资者提供结构设计，咨询和法证服务。我们还为您的预期保险索赔提供现场调查和专业建议，您将获得我们的专业报告以支持您的保险索赔。</w:t>
      </w:r>
    </w:p>
    <w:p w14:paraId="00000050" w14:textId="77777777" w:rsidR="00254861" w:rsidRDefault="00254861"/>
    <w:p w14:paraId="00000051" w14:textId="77777777" w:rsidR="00254861" w:rsidRDefault="00000000">
      <w:r>
        <w:t>Please go to the “services” page for a full list of services we can provide or the “solutions” page for a tailored breakdown.</w:t>
      </w:r>
    </w:p>
    <w:p w14:paraId="00000052" w14:textId="77777777" w:rsidR="00254861" w:rsidRDefault="00254861"/>
    <w:p w14:paraId="00000053" w14:textId="77777777" w:rsidR="00254861" w:rsidRDefault="00000000">
      <w:r>
        <w:lastRenderedPageBreak/>
        <w:t xml:space="preserve">We understand that engineering is not an area that most people are familiar with, so feel free to just give us a call to discuss your concern. </w:t>
      </w:r>
    </w:p>
    <w:p w14:paraId="00000054" w14:textId="77777777" w:rsidR="00254861" w:rsidRDefault="00000000">
      <w:pPr>
        <w:spacing w:line="320" w:lineRule="auto"/>
        <w:rPr>
          <w:color w:val="202124"/>
          <w:shd w:val="clear" w:color="auto" w:fill="F8F9FA"/>
        </w:rPr>
      </w:pPr>
      <w:r>
        <w:rPr>
          <w:rFonts w:ascii="Arial Unicode MS" w:eastAsia="Arial Unicode MS" w:hAnsi="Arial Unicode MS" w:cs="Arial Unicode MS"/>
          <w:color w:val="202124"/>
          <w:shd w:val="clear" w:color="auto" w:fill="F8F9FA"/>
        </w:rPr>
        <w:t>我们深刻的了解工程问题不是大多数人所熟悉的领域，因此欢迎您随时致电我们。</w:t>
      </w:r>
    </w:p>
    <w:p w14:paraId="00000055" w14:textId="77777777" w:rsidR="00254861" w:rsidRDefault="00254861"/>
    <w:p w14:paraId="00000056" w14:textId="77777777" w:rsidR="00254861" w:rsidRDefault="00254861"/>
    <w:p w14:paraId="00000057" w14:textId="77777777" w:rsidR="00254861" w:rsidRDefault="00000000">
      <w:r>
        <w:t>Contact us:</w:t>
      </w:r>
    </w:p>
    <w:p w14:paraId="00000058" w14:textId="77777777" w:rsidR="00254861" w:rsidRDefault="00000000">
      <w:r>
        <w:t>0430 981 928</w:t>
      </w:r>
    </w:p>
    <w:p w14:paraId="00000059" w14:textId="77777777" w:rsidR="00254861" w:rsidRDefault="00000000">
      <w:r>
        <w:t xml:space="preserve">Email: </w:t>
      </w:r>
      <w:proofErr w:type="spellStart"/>
      <w:r>
        <w:t>inquiry@business</w:t>
      </w:r>
      <w:proofErr w:type="spellEnd"/>
      <w:r>
        <w:t xml:space="preserve"> domain</w:t>
      </w:r>
    </w:p>
    <w:p w14:paraId="0000005A" w14:textId="77777777" w:rsidR="00254861" w:rsidRDefault="00254861"/>
    <w:sectPr w:rsidR="002548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612E9"/>
    <w:multiLevelType w:val="multilevel"/>
    <w:tmpl w:val="6A12B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4A463C"/>
    <w:multiLevelType w:val="multilevel"/>
    <w:tmpl w:val="66846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AE353B"/>
    <w:multiLevelType w:val="multilevel"/>
    <w:tmpl w:val="BA700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7A2C93"/>
    <w:multiLevelType w:val="multilevel"/>
    <w:tmpl w:val="A3767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2357382">
    <w:abstractNumId w:val="0"/>
  </w:num>
  <w:num w:numId="2" w16cid:durableId="1885017939">
    <w:abstractNumId w:val="1"/>
  </w:num>
  <w:num w:numId="3" w16cid:durableId="1991324821">
    <w:abstractNumId w:val="3"/>
  </w:num>
  <w:num w:numId="4" w16cid:durableId="69084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861"/>
    <w:rsid w:val="00254861"/>
    <w:rsid w:val="00CD1B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1370"/>
  <w15:docId w15:val="{222251B9-338A-480A-B885-3C15E3B3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bconsultancy.com.au/" TargetMode="External"/><Relationship Id="rId3" Type="http://schemas.openxmlformats.org/officeDocument/2006/relationships/settings" Target="settings.xml"/><Relationship Id="rId7" Type="http://schemas.openxmlformats.org/officeDocument/2006/relationships/hyperlink" Target="https://baxcon.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fsengineering.com.au/" TargetMode="External"/><Relationship Id="rId11" Type="http://schemas.openxmlformats.org/officeDocument/2006/relationships/theme" Target="theme/theme1.xml"/><Relationship Id="rId5" Type="http://schemas.openxmlformats.org/officeDocument/2006/relationships/hyperlink" Target="https://unisearch.com.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rgance.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Bo</cp:lastModifiedBy>
  <cp:revision>2</cp:revision>
  <dcterms:created xsi:type="dcterms:W3CDTF">2022-07-11T04:37:00Z</dcterms:created>
  <dcterms:modified xsi:type="dcterms:W3CDTF">2022-07-11T05:38:00Z</dcterms:modified>
</cp:coreProperties>
</file>