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Chars="0"/>
        <w:jc w:val="center"/>
        <w:rPr>
          <w:rFonts w:asciiTheme="minorHAnsi" w:hAnsiTheme="minorHAnsi" w:eastAsiaTheme="minorEastAsia" w:cstheme="minorBidi"/>
          <w:b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sz w:val="24"/>
          <w:szCs w:val="24"/>
        </w:rPr>
        <w:t>客房部布草使用量分析图</w:t>
      </w:r>
    </w:p>
    <w:p>
      <w:pPr>
        <w:pStyle w:val="4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统计时间：</w:t>
      </w:r>
      <w:r>
        <w:rPr>
          <w:rFonts w:asciiTheme="minorEastAsia" w:hAnsiTheme="minorEastAsia" w:eastAsiaTheme="minorEastAsia"/>
          <w:szCs w:val="21"/>
        </w:rPr>
        <w:t>${startTime}</w:t>
      </w:r>
      <w:r>
        <w:rPr>
          <w:rFonts w:hint="eastAsia" w:asciiTheme="minorEastAsia" w:hAnsiTheme="minorEastAsia" w:eastAsiaTheme="minorEastAsia"/>
          <w:szCs w:val="21"/>
        </w:rPr>
        <w:t>至</w:t>
      </w:r>
      <w:r>
        <w:rPr>
          <w:rFonts w:asciiTheme="minorEastAsia" w:hAnsiTheme="minorEastAsia" w:eastAsiaTheme="minorEastAsia"/>
          <w:szCs w:val="21"/>
        </w:rPr>
        <w:t>${endTime}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${pic0}                                                                             ${pic1}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8A25B2"/>
    <w:rsid w:val="00C87875"/>
    <w:rsid w:val="0E734D25"/>
    <w:rsid w:val="17193369"/>
    <w:rsid w:val="1B9B58F0"/>
    <w:rsid w:val="6DD6484D"/>
    <w:rsid w:val="7B567BD3"/>
    <w:rsid w:val="7EF211A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39</Characters>
  <Lines>1</Lines>
  <Paragraphs>1</Paragraphs>
  <ScaleCrop>false</ScaleCrop>
  <LinksUpToDate>false</LinksUpToDate>
  <CharactersWithSpaces>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2017-01-18T09:48:00Z</dcterms:created>
  <dc:creator>tongchema-zhang</dc:creator>
  <cp:lastModifiedBy>tongchema-zhang</cp:lastModifiedBy>
  <dcterms:modified xsi:type="dcterms:W3CDTF">2017-01-20T06:54:34Z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