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1003" w14:textId="77777777" w:rsidR="00CF024D" w:rsidRDefault="00CF024D" w:rsidP="0006143F">
      <w:pPr>
        <w:pBdr>
          <w:bottom w:val="single" w:sz="4" w:space="1" w:color="auto"/>
        </w:pBdr>
        <w:spacing w:after="0" w:line="240" w:lineRule="auto"/>
        <w:jc w:val="center"/>
        <w:textAlignment w:val="baseline"/>
        <w:outlineLvl w:val="0"/>
        <w:rPr>
          <w:rFonts w:ascii="Pulang" w:hAnsi="Pulang" w:cs="Arial"/>
          <w:b/>
          <w:sz w:val="32"/>
          <w:lang w:val="es-CR"/>
        </w:rPr>
      </w:pPr>
      <w:proofErr w:type="spellStart"/>
      <w:r w:rsidRPr="00CF024D">
        <w:rPr>
          <w:rFonts w:ascii="Pulang" w:hAnsi="Pulang" w:cs="Arial"/>
          <w:b/>
          <w:sz w:val="32"/>
          <w:lang w:val="es-CR"/>
        </w:rPr>
        <w:t>Evil</w:t>
      </w:r>
      <w:proofErr w:type="spellEnd"/>
      <w:r w:rsidRPr="00CF024D">
        <w:rPr>
          <w:rFonts w:ascii="Pulang" w:hAnsi="Pulang" w:cs="Arial"/>
          <w:b/>
          <w:sz w:val="32"/>
          <w:lang w:val="es-CR"/>
        </w:rPr>
        <w:t xml:space="preserve"> Twin: ¿Qué es un ataque de Gemelo Malvado?</w:t>
      </w:r>
    </w:p>
    <w:p w14:paraId="47086C82" w14:textId="0122A312" w:rsidR="0006143F" w:rsidRPr="0006143F" w:rsidRDefault="0006143F" w:rsidP="00CF024D">
      <w:pPr>
        <w:spacing w:after="0" w:line="240" w:lineRule="auto"/>
        <w:jc w:val="center"/>
        <w:textAlignment w:val="baseline"/>
        <w:outlineLvl w:val="0"/>
        <w:rPr>
          <w:rFonts w:ascii="Bauhaus 93" w:hAnsi="Bauhaus 93" w:cs="Arial"/>
          <w:b/>
          <w:sz w:val="32"/>
          <w:lang w:val="es-CR"/>
        </w:rPr>
      </w:pPr>
      <w:r w:rsidRPr="0006143F">
        <w:rPr>
          <w:rFonts w:ascii="Bauhaus 93" w:hAnsi="Bauhaus 93" w:cs="Arial"/>
          <w:b/>
          <w:sz w:val="32"/>
          <w:lang w:val="es-CR"/>
        </w:rPr>
        <w:t>Ciberseguridad 12vos</w:t>
      </w:r>
    </w:p>
    <w:p w14:paraId="69B3FD75" w14:textId="06A019BF" w:rsidR="00CF024D" w:rsidRPr="00CF024D" w:rsidRDefault="0006143F" w:rsidP="00CF024D">
      <w:pPr>
        <w:spacing w:after="0" w:line="240" w:lineRule="auto"/>
        <w:jc w:val="center"/>
        <w:textAlignment w:val="baseline"/>
        <w:outlineLvl w:val="0"/>
        <w:rPr>
          <w:rFonts w:ascii="Pulang" w:hAnsi="Pulang" w:cs="Arial"/>
          <w:b/>
          <w:sz w:val="32"/>
          <w:lang w:val="es-CR"/>
        </w:rPr>
      </w:pPr>
      <w:r>
        <w:rPr>
          <w:rFonts w:ascii="Arial" w:hAnsi="Arial" w:cs="Arial"/>
          <w:noProof/>
          <w:sz w:val="28"/>
          <w:lang w:val="es-CR"/>
        </w:rPr>
        <w:drawing>
          <wp:anchor distT="0" distB="0" distL="114300" distR="114300" simplePos="0" relativeHeight="251658240" behindDoc="0" locked="0" layoutInCell="1" allowOverlap="1" wp14:anchorId="4FB2A0C8" wp14:editId="56339228">
            <wp:simplePos x="0" y="0"/>
            <wp:positionH relativeFrom="column">
              <wp:posOffset>432435</wp:posOffset>
            </wp:positionH>
            <wp:positionV relativeFrom="paragraph">
              <wp:posOffset>125730</wp:posOffset>
            </wp:positionV>
            <wp:extent cx="5207635" cy="1695450"/>
            <wp:effectExtent l="0" t="0" r="0" b="0"/>
            <wp:wrapSquare wrapText="bothSides"/>
            <wp:docPr id="1627292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635" cy="1695450"/>
                    </a:xfrm>
                    <a:prstGeom prst="rect">
                      <a:avLst/>
                    </a:prstGeom>
                    <a:noFill/>
                  </pic:spPr>
                </pic:pic>
              </a:graphicData>
            </a:graphic>
            <wp14:sizeRelH relativeFrom="page">
              <wp14:pctWidth>0</wp14:pctWidth>
            </wp14:sizeRelH>
            <wp14:sizeRelV relativeFrom="page">
              <wp14:pctHeight>0</wp14:pctHeight>
            </wp14:sizeRelV>
          </wp:anchor>
        </w:drawing>
      </w:r>
    </w:p>
    <w:p w14:paraId="5BA00A54" w14:textId="77777777" w:rsidR="00CC54D8" w:rsidRDefault="00CC54D8" w:rsidP="00CC54D8">
      <w:pPr>
        <w:spacing w:line="240" w:lineRule="auto"/>
        <w:jc w:val="both"/>
        <w:textAlignment w:val="baseline"/>
        <w:rPr>
          <w:rFonts w:ascii="Arial" w:hAnsi="Arial" w:cs="Arial"/>
          <w:sz w:val="24"/>
          <w:szCs w:val="20"/>
          <w:lang w:val="es-CR"/>
        </w:rPr>
      </w:pPr>
    </w:p>
    <w:p w14:paraId="48AB971A" w14:textId="77777777" w:rsidR="00CC54D8" w:rsidRDefault="00CC54D8" w:rsidP="00BC1975">
      <w:pPr>
        <w:spacing w:line="240" w:lineRule="auto"/>
        <w:ind w:firstLine="708"/>
        <w:jc w:val="both"/>
        <w:textAlignment w:val="baseline"/>
        <w:rPr>
          <w:rFonts w:ascii="Arial" w:hAnsi="Arial" w:cs="Arial"/>
          <w:sz w:val="24"/>
          <w:szCs w:val="20"/>
          <w:lang w:val="es-CR"/>
        </w:rPr>
      </w:pPr>
    </w:p>
    <w:p w14:paraId="390F5E73" w14:textId="6D04C549" w:rsidR="00CF024D" w:rsidRPr="00BC1975" w:rsidRDefault="00CF024D" w:rsidP="00BC1975">
      <w:pPr>
        <w:spacing w:line="240" w:lineRule="auto"/>
        <w:ind w:firstLine="708"/>
        <w:jc w:val="both"/>
        <w:textAlignment w:val="baseline"/>
        <w:rPr>
          <w:rFonts w:ascii="Arial" w:hAnsi="Arial" w:cs="Arial"/>
          <w:sz w:val="24"/>
          <w:szCs w:val="20"/>
          <w:lang w:val="es-CR"/>
        </w:rPr>
      </w:pPr>
      <w:r w:rsidRPr="00BC1975">
        <w:rPr>
          <w:rFonts w:ascii="Arial" w:hAnsi="Arial" w:cs="Arial"/>
          <w:sz w:val="24"/>
          <w:szCs w:val="20"/>
          <w:lang w:val="es-CR"/>
        </w:rPr>
        <w:t>Estás un día tranquilamente desayunando en una cafetería, te conectas al </w:t>
      </w:r>
      <w:hyperlink r:id="rId6" w:tgtFrame="_blank" w:history="1">
        <w:r w:rsidRPr="00BC1975">
          <w:rPr>
            <w:rFonts w:ascii="Arial" w:hAnsi="Arial" w:cs="Arial"/>
            <w:sz w:val="24"/>
            <w:szCs w:val="20"/>
            <w:lang w:val="es-CR"/>
          </w:rPr>
          <w:t>WIFI</w:t>
        </w:r>
      </w:hyperlink>
      <w:r w:rsidRPr="00BC1975">
        <w:rPr>
          <w:rFonts w:ascii="Arial" w:hAnsi="Arial" w:cs="Arial"/>
          <w:sz w:val="24"/>
          <w:szCs w:val="20"/>
          <w:lang w:val="es-CR"/>
        </w:rPr>
        <w:t xml:space="preserve"> público, ¡Y ZÁS! Tu móvil o portátil dejan de responder sin que entiendas bien lo que ha sucedido. Pues bien, hoy queremos prevenir que esto te ocurra, por lo que te contaremos qué es un ataque de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o Gemelo Malvado.</w:t>
      </w:r>
    </w:p>
    <w:p w14:paraId="1DA73FAA" w14:textId="13D3ED59" w:rsidR="00CF024D" w:rsidRPr="0006143F" w:rsidRDefault="00CF024D" w:rsidP="00CF024D">
      <w:pPr>
        <w:numPr>
          <w:ilvl w:val="0"/>
          <w:numId w:val="1"/>
        </w:numPr>
        <w:spacing w:after="120" w:line="240" w:lineRule="auto"/>
        <w:ind w:left="0"/>
        <w:jc w:val="both"/>
        <w:textAlignment w:val="baseline"/>
        <w:rPr>
          <w:rFonts w:ascii="Arial" w:hAnsi="Arial" w:cs="Arial"/>
          <w:b/>
          <w:bCs/>
          <w:sz w:val="24"/>
          <w:szCs w:val="20"/>
          <w:lang w:val="es-CR"/>
        </w:rPr>
      </w:pPr>
      <w:r w:rsidRPr="0006143F">
        <w:rPr>
          <w:rFonts w:ascii="Arial" w:hAnsi="Arial" w:cs="Arial"/>
          <w:b/>
          <w:bCs/>
          <w:sz w:val="24"/>
          <w:szCs w:val="20"/>
          <w:lang w:val="es-CR"/>
        </w:rPr>
        <w:t>No es una película de terror, pero se le parece.</w:t>
      </w:r>
    </w:p>
    <w:p w14:paraId="34422716" w14:textId="43012627" w:rsidR="00CF024D" w:rsidRPr="0006143F" w:rsidRDefault="00CF024D" w:rsidP="00CF024D">
      <w:pPr>
        <w:numPr>
          <w:ilvl w:val="0"/>
          <w:numId w:val="1"/>
        </w:numPr>
        <w:spacing w:after="120" w:line="240" w:lineRule="auto"/>
        <w:ind w:left="0"/>
        <w:jc w:val="both"/>
        <w:textAlignment w:val="baseline"/>
        <w:rPr>
          <w:rFonts w:ascii="Arial" w:hAnsi="Arial" w:cs="Arial"/>
          <w:b/>
          <w:bCs/>
          <w:sz w:val="24"/>
          <w:szCs w:val="20"/>
          <w:lang w:val="es-CR"/>
        </w:rPr>
      </w:pPr>
      <w:r w:rsidRPr="0006143F">
        <w:rPr>
          <w:rFonts w:ascii="Arial" w:hAnsi="Arial" w:cs="Arial"/>
          <w:b/>
          <w:bCs/>
          <w:sz w:val="24"/>
          <w:szCs w:val="20"/>
          <w:lang w:val="es-CR"/>
        </w:rPr>
        <w:t xml:space="preserve">Cómo evitar un ataque </w:t>
      </w:r>
      <w:proofErr w:type="spellStart"/>
      <w:r w:rsidRPr="0006143F">
        <w:rPr>
          <w:rFonts w:ascii="Arial" w:hAnsi="Arial" w:cs="Arial"/>
          <w:b/>
          <w:bCs/>
          <w:sz w:val="24"/>
          <w:szCs w:val="20"/>
          <w:lang w:val="es-CR"/>
        </w:rPr>
        <w:t>Evil</w:t>
      </w:r>
      <w:proofErr w:type="spellEnd"/>
      <w:r w:rsidRPr="0006143F">
        <w:rPr>
          <w:rFonts w:ascii="Arial" w:hAnsi="Arial" w:cs="Arial"/>
          <w:b/>
          <w:bCs/>
          <w:sz w:val="24"/>
          <w:szCs w:val="20"/>
          <w:lang w:val="es-CR"/>
        </w:rPr>
        <w:t xml:space="preserve"> Twin.</w:t>
      </w:r>
    </w:p>
    <w:p w14:paraId="68E25806" w14:textId="1D35ED65"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CF024D">
        <w:rPr>
          <w:rFonts w:ascii="Arial" w:hAnsi="Arial" w:cs="Arial"/>
          <w:sz w:val="28"/>
          <w:lang w:val="es-CR"/>
        </w:rPr>
        <w:t xml:space="preserve">1. </w:t>
      </w:r>
      <w:r w:rsidRPr="00BC1975">
        <w:rPr>
          <w:rFonts w:ascii="Arial" w:hAnsi="Arial" w:cs="Arial"/>
          <w:sz w:val="24"/>
          <w:szCs w:val="20"/>
          <w:lang w:val="es-CR"/>
        </w:rPr>
        <w:t>¡Desactiva la conexión automática!</w:t>
      </w:r>
    </w:p>
    <w:p w14:paraId="4E57C0A3" w14:textId="23417FF0"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BC1975">
        <w:rPr>
          <w:rFonts w:ascii="Arial" w:hAnsi="Arial" w:cs="Arial"/>
          <w:sz w:val="24"/>
          <w:szCs w:val="20"/>
          <w:lang w:val="es-CR"/>
        </w:rPr>
        <w:t>2. Evita conectarte a redes desprotegidas.</w:t>
      </w:r>
    </w:p>
    <w:p w14:paraId="1785FA9E" w14:textId="77777777"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BC1975">
        <w:rPr>
          <w:rFonts w:ascii="Arial" w:hAnsi="Arial" w:cs="Arial"/>
          <w:sz w:val="24"/>
          <w:szCs w:val="20"/>
          <w:lang w:val="es-CR"/>
        </w:rPr>
        <w:t>3. No inicies sesión en cuentas personales.</w:t>
      </w:r>
    </w:p>
    <w:p w14:paraId="09EC4B3B" w14:textId="77777777"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BC1975">
        <w:rPr>
          <w:rFonts w:ascii="Arial" w:hAnsi="Arial" w:cs="Arial"/>
          <w:sz w:val="24"/>
          <w:szCs w:val="20"/>
          <w:lang w:val="es-CR"/>
        </w:rPr>
        <w:t>4. Quédate con los sitios web HTTPS.</w:t>
      </w:r>
    </w:p>
    <w:p w14:paraId="490EC304" w14:textId="0EAB1FC0"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BC1975">
        <w:rPr>
          <w:rFonts w:ascii="Arial" w:hAnsi="Arial" w:cs="Arial"/>
          <w:sz w:val="24"/>
          <w:szCs w:val="20"/>
          <w:lang w:val="es-CR"/>
        </w:rPr>
        <w:t>5. Usa autenticación de dos factores.</w:t>
      </w:r>
    </w:p>
    <w:p w14:paraId="565C4D37" w14:textId="6D08AB6F" w:rsidR="00CF024D" w:rsidRPr="00BC1975" w:rsidRDefault="00000000" w:rsidP="00BC1975">
      <w:pPr>
        <w:spacing w:after="120" w:line="240" w:lineRule="auto"/>
        <w:ind w:left="1416"/>
        <w:jc w:val="both"/>
        <w:textAlignment w:val="baseline"/>
        <w:rPr>
          <w:rFonts w:ascii="Arial" w:hAnsi="Arial" w:cs="Arial"/>
          <w:sz w:val="24"/>
          <w:szCs w:val="20"/>
          <w:lang w:val="es-CR"/>
        </w:rPr>
      </w:pPr>
      <w:hyperlink r:id="rId7" w:anchor="elementor-toc__heading-anchor-7" w:history="1">
        <w:r w:rsidR="00CF024D" w:rsidRPr="00BC1975">
          <w:rPr>
            <w:rFonts w:ascii="Arial" w:hAnsi="Arial" w:cs="Arial"/>
            <w:sz w:val="24"/>
            <w:szCs w:val="20"/>
            <w:lang w:val="es-CR"/>
          </w:rPr>
          <w:t>6. ¡No te olvides de la VPN!</w:t>
        </w:r>
      </w:hyperlink>
    </w:p>
    <w:p w14:paraId="2E0B0BE0" w14:textId="5CB40B35" w:rsidR="00CF024D" w:rsidRPr="00BC1975" w:rsidRDefault="00CF024D" w:rsidP="00BC1975">
      <w:pPr>
        <w:spacing w:after="120" w:line="240" w:lineRule="auto"/>
        <w:ind w:left="1416"/>
        <w:jc w:val="both"/>
        <w:textAlignment w:val="baseline"/>
        <w:rPr>
          <w:rFonts w:ascii="Arial" w:hAnsi="Arial" w:cs="Arial"/>
          <w:sz w:val="24"/>
          <w:szCs w:val="20"/>
          <w:lang w:val="es-CR"/>
        </w:rPr>
      </w:pPr>
      <w:r w:rsidRPr="00BC1975">
        <w:rPr>
          <w:rFonts w:ascii="Arial" w:hAnsi="Arial" w:cs="Arial"/>
          <w:sz w:val="24"/>
          <w:szCs w:val="20"/>
          <w:lang w:val="es-CR"/>
        </w:rPr>
        <w:t>7. Consejo final: ¡Usa un antivirus!</w:t>
      </w:r>
    </w:p>
    <w:p w14:paraId="0589D232" w14:textId="41D24DB8" w:rsidR="0006143F" w:rsidRPr="00C21683" w:rsidRDefault="00CF024D" w:rsidP="00C21683">
      <w:pPr>
        <w:spacing w:after="225" w:line="240" w:lineRule="auto"/>
        <w:ind w:left="1416"/>
        <w:jc w:val="both"/>
        <w:textAlignment w:val="baseline"/>
        <w:outlineLvl w:val="3"/>
        <w:rPr>
          <w:rFonts w:ascii="Arial" w:hAnsi="Arial" w:cs="Arial"/>
          <w:sz w:val="24"/>
          <w:szCs w:val="20"/>
          <w:lang w:val="es-CR"/>
        </w:rPr>
      </w:pPr>
      <w:r w:rsidRPr="00BC1975">
        <w:rPr>
          <w:rFonts w:ascii="Arial" w:hAnsi="Arial" w:cs="Arial"/>
          <w:sz w:val="24"/>
          <w:szCs w:val="20"/>
          <w:lang w:val="es-CR"/>
        </w:rPr>
        <w:t xml:space="preserve">No es una película de terror, pero se le parece. </w:t>
      </w:r>
    </w:p>
    <w:p w14:paraId="020E7292" w14:textId="25150830" w:rsidR="00BC1975" w:rsidRDefault="00CF024D" w:rsidP="00CF024D">
      <w:pPr>
        <w:spacing w:after="0" w:line="240" w:lineRule="auto"/>
        <w:jc w:val="both"/>
        <w:rPr>
          <w:rFonts w:ascii="Arial" w:hAnsi="Arial" w:cs="Arial"/>
          <w:sz w:val="28"/>
          <w:lang w:val="es-CR"/>
        </w:rPr>
      </w:pPr>
      <w:proofErr w:type="spellStart"/>
      <w:r w:rsidRPr="00BC1975">
        <w:rPr>
          <w:rFonts w:ascii="Arial" w:hAnsi="Arial" w:cs="Arial"/>
          <w:b/>
          <w:bCs/>
          <w:sz w:val="28"/>
          <w:lang w:val="es-CR"/>
        </w:rPr>
        <w:t>Evil</w:t>
      </w:r>
      <w:proofErr w:type="spellEnd"/>
      <w:r w:rsidRPr="00BC1975">
        <w:rPr>
          <w:rFonts w:ascii="Arial" w:hAnsi="Arial" w:cs="Arial"/>
          <w:b/>
          <w:bCs/>
          <w:sz w:val="28"/>
          <w:lang w:val="es-CR"/>
        </w:rPr>
        <w:t xml:space="preserve"> Twin o Ataque del Gemelo Malvado</w:t>
      </w:r>
      <w:r w:rsidRPr="00CF024D">
        <w:rPr>
          <w:rFonts w:ascii="Arial" w:hAnsi="Arial" w:cs="Arial"/>
          <w:sz w:val="28"/>
          <w:lang w:val="es-CR"/>
        </w:rPr>
        <w:t xml:space="preserve">: </w:t>
      </w:r>
    </w:p>
    <w:p w14:paraId="60767EF9" w14:textId="004C16AC" w:rsidR="00CF024D" w:rsidRPr="00BC1975" w:rsidRDefault="00CF024D" w:rsidP="00CF024D">
      <w:pPr>
        <w:spacing w:after="0" w:line="240" w:lineRule="auto"/>
        <w:jc w:val="both"/>
        <w:rPr>
          <w:rFonts w:ascii="Arial" w:hAnsi="Arial" w:cs="Arial"/>
          <w:sz w:val="24"/>
          <w:szCs w:val="20"/>
          <w:lang w:val="es-CR"/>
        </w:rPr>
      </w:pPr>
      <w:r w:rsidRPr="00BC1975">
        <w:rPr>
          <w:rFonts w:ascii="Arial" w:hAnsi="Arial" w:cs="Arial"/>
          <w:sz w:val="24"/>
          <w:szCs w:val="20"/>
          <w:lang w:val="es-CR"/>
        </w:rPr>
        <w:t>¿Qué es esto?</w:t>
      </w:r>
    </w:p>
    <w:p w14:paraId="3CF1F265" w14:textId="77777777" w:rsidR="00CF024D" w:rsidRPr="00BC1975" w:rsidRDefault="00CF024D" w:rsidP="00CC54D8">
      <w:pPr>
        <w:spacing w:after="225" w:line="240" w:lineRule="auto"/>
        <w:ind w:firstLine="708"/>
        <w:jc w:val="both"/>
        <w:textAlignment w:val="baseline"/>
        <w:rPr>
          <w:rFonts w:ascii="Arial" w:hAnsi="Arial" w:cs="Arial"/>
          <w:sz w:val="24"/>
          <w:szCs w:val="20"/>
          <w:lang w:val="es-CR"/>
        </w:rPr>
      </w:pPr>
      <w:r w:rsidRPr="00BC1975">
        <w:rPr>
          <w:rFonts w:ascii="Arial" w:hAnsi="Arial" w:cs="Arial"/>
          <w:sz w:val="24"/>
          <w:szCs w:val="20"/>
          <w:lang w:val="es-CR"/>
        </w:rPr>
        <w:t xml:space="preserve">Un ataque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es una clase de ataque cibernético al que los usuarios de Internet son vulnerables cuando se conectan al WIFI público. Los piratas informáticos instalan puntos de acceso maliciosos en lugares donde los consumidores esperan encontrar WIFI de acceso libre. Es por eso que tiene este nombre: esperamos encontrarnos con una red abierta inofensiva, pero nos encontramos en su lugar con su gemelo malvado, dispuesto a atacar nuestros dispositivos.</w:t>
      </w:r>
    </w:p>
    <w:p w14:paraId="28ECE1A9" w14:textId="77777777" w:rsidR="00CF024D" w:rsidRPr="00BC1975" w:rsidRDefault="00CF024D" w:rsidP="00CC54D8">
      <w:pPr>
        <w:spacing w:after="225" w:line="240" w:lineRule="auto"/>
        <w:ind w:firstLine="708"/>
        <w:jc w:val="both"/>
        <w:textAlignment w:val="baseline"/>
        <w:rPr>
          <w:rFonts w:ascii="Arial" w:hAnsi="Arial" w:cs="Arial"/>
          <w:sz w:val="24"/>
          <w:szCs w:val="20"/>
          <w:lang w:val="es-CR"/>
        </w:rPr>
      </w:pPr>
      <w:r w:rsidRPr="00BC1975">
        <w:rPr>
          <w:rFonts w:ascii="Arial" w:hAnsi="Arial" w:cs="Arial"/>
          <w:sz w:val="24"/>
          <w:szCs w:val="20"/>
          <w:lang w:val="es-CR"/>
        </w:rPr>
        <w:t>Si te conectas a un punto de acceso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los piratas informáticos pueden monitorear tus visitas a la web y, potencialmente, robar tu información personal para phishing, fraude y robo de identidad. Un ataque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podría incluso infectar tu dispositivo con malware, dando a los piratas informáticos acceso remoto para descargar cosas como spyware, </w:t>
      </w:r>
      <w:proofErr w:type="spellStart"/>
      <w:r w:rsidRPr="00BC1975">
        <w:rPr>
          <w:rFonts w:ascii="Arial" w:hAnsi="Arial" w:cs="Arial"/>
          <w:sz w:val="24"/>
          <w:szCs w:val="20"/>
          <w:lang w:val="es-CR"/>
        </w:rPr>
        <w:t>keyloggers</w:t>
      </w:r>
      <w:proofErr w:type="spellEnd"/>
      <w:r w:rsidRPr="00BC1975">
        <w:rPr>
          <w:rFonts w:ascii="Arial" w:hAnsi="Arial" w:cs="Arial"/>
          <w:sz w:val="24"/>
          <w:szCs w:val="20"/>
          <w:lang w:val="es-CR"/>
        </w:rPr>
        <w:t xml:space="preserve"> o un troyano capaz de apoderarse completamente del dispositivo.</w:t>
      </w:r>
    </w:p>
    <w:p w14:paraId="2299E97D" w14:textId="77777777" w:rsidR="00CF024D" w:rsidRPr="00BC1975" w:rsidRDefault="00CF024D" w:rsidP="00CC54D8">
      <w:pPr>
        <w:spacing w:after="225" w:line="240" w:lineRule="auto"/>
        <w:ind w:firstLine="708"/>
        <w:jc w:val="both"/>
        <w:textAlignment w:val="baseline"/>
        <w:rPr>
          <w:rFonts w:ascii="Arial" w:hAnsi="Arial" w:cs="Arial"/>
          <w:sz w:val="24"/>
          <w:szCs w:val="20"/>
          <w:lang w:val="es-CR"/>
        </w:rPr>
      </w:pPr>
      <w:r w:rsidRPr="00BC1975">
        <w:rPr>
          <w:rFonts w:ascii="Arial" w:hAnsi="Arial" w:cs="Arial"/>
          <w:sz w:val="24"/>
          <w:szCs w:val="20"/>
          <w:lang w:val="es-CR"/>
        </w:rPr>
        <w:t xml:space="preserve">Esto hace que sea muy importante saber qué es un ataque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y qué puedes hacer para protegerte contra ellos. ¡Empecemos pues!</w:t>
      </w:r>
    </w:p>
    <w:p w14:paraId="059F12C4" w14:textId="77777777" w:rsidR="00CF024D" w:rsidRPr="00BC1975" w:rsidRDefault="00CF024D" w:rsidP="00CF024D">
      <w:pPr>
        <w:spacing w:after="225" w:line="240" w:lineRule="auto"/>
        <w:jc w:val="both"/>
        <w:textAlignment w:val="baseline"/>
        <w:outlineLvl w:val="3"/>
        <w:rPr>
          <w:rFonts w:ascii="Bell MT" w:hAnsi="Bell MT" w:cs="Arial"/>
          <w:b/>
          <w:bCs/>
          <w:sz w:val="28"/>
          <w:u w:val="single"/>
          <w:lang w:val="es-CR"/>
        </w:rPr>
      </w:pPr>
      <w:r w:rsidRPr="00BC1975">
        <w:rPr>
          <w:rFonts w:ascii="Bell MT" w:hAnsi="Bell MT" w:cs="Arial"/>
          <w:b/>
          <w:bCs/>
          <w:sz w:val="28"/>
          <w:u w:val="single"/>
          <w:lang w:val="es-CR"/>
        </w:rPr>
        <w:lastRenderedPageBreak/>
        <w:t xml:space="preserve">Cómo evitar un ataque </w:t>
      </w:r>
      <w:proofErr w:type="spellStart"/>
      <w:r w:rsidRPr="00BC1975">
        <w:rPr>
          <w:rFonts w:ascii="Bell MT" w:hAnsi="Bell MT" w:cs="Arial"/>
          <w:b/>
          <w:bCs/>
          <w:sz w:val="28"/>
          <w:u w:val="single"/>
          <w:lang w:val="es-CR"/>
        </w:rPr>
        <w:t>Evil</w:t>
      </w:r>
      <w:proofErr w:type="spellEnd"/>
      <w:r w:rsidRPr="00BC1975">
        <w:rPr>
          <w:rFonts w:ascii="Bell MT" w:hAnsi="Bell MT" w:cs="Arial"/>
          <w:b/>
          <w:bCs/>
          <w:sz w:val="28"/>
          <w:u w:val="single"/>
          <w:lang w:val="es-CR"/>
        </w:rPr>
        <w:t xml:space="preserve"> Twin.</w:t>
      </w:r>
    </w:p>
    <w:p w14:paraId="429F9F14" w14:textId="77777777" w:rsidR="00CF024D"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 xml:space="preserve">La forma más fácil de evitar ser víctima de un ataque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es evitar los puntos de acceso wifi públicos por completo. En la práctica, sin embargo, la mayoría de las personas confían en Internet gratis para ahorrar en sus planes de datos móviles. Como resultado, la abstinencia total del WIFI público no será posible realmente en la práctica. La buena noticia es que hay varias cosas que puedes hacer para protegerte. Vamos por pasos.</w:t>
      </w:r>
    </w:p>
    <w:p w14:paraId="6C7DA144" w14:textId="77777777" w:rsidR="00BC1975" w:rsidRPr="00BC1975" w:rsidRDefault="00BC1975" w:rsidP="00CF024D">
      <w:pPr>
        <w:spacing w:after="225" w:line="240" w:lineRule="auto"/>
        <w:jc w:val="both"/>
        <w:textAlignment w:val="baseline"/>
        <w:rPr>
          <w:rFonts w:ascii="Arial" w:hAnsi="Arial" w:cs="Arial"/>
          <w:sz w:val="24"/>
          <w:szCs w:val="20"/>
          <w:lang w:val="es-CR"/>
        </w:rPr>
      </w:pPr>
    </w:p>
    <w:p w14:paraId="00A68CC0" w14:textId="77777777" w:rsidR="00CF024D" w:rsidRPr="00CF024D" w:rsidRDefault="00CF024D" w:rsidP="00CF024D">
      <w:pPr>
        <w:spacing w:after="225" w:line="240" w:lineRule="auto"/>
        <w:jc w:val="both"/>
        <w:textAlignment w:val="baseline"/>
        <w:outlineLvl w:val="4"/>
        <w:rPr>
          <w:rFonts w:ascii="Arial" w:hAnsi="Arial" w:cs="Arial"/>
          <w:sz w:val="28"/>
          <w:lang w:val="es-CR"/>
        </w:rPr>
      </w:pPr>
      <w:r w:rsidRPr="00CF024D">
        <w:rPr>
          <w:rFonts w:ascii="Arial" w:hAnsi="Arial" w:cs="Arial"/>
          <w:sz w:val="28"/>
          <w:lang w:val="es-CR"/>
        </w:rPr>
        <w:t xml:space="preserve">1. </w:t>
      </w:r>
      <w:r w:rsidRPr="00CF024D">
        <w:rPr>
          <w:rFonts w:ascii="Arial" w:hAnsi="Arial" w:cs="Arial"/>
          <w:b/>
          <w:sz w:val="28"/>
          <w:lang w:val="es-CR"/>
        </w:rPr>
        <w:t>¡Desactiva la conexión automática!</w:t>
      </w:r>
    </w:p>
    <w:p w14:paraId="107243FF"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Entrar en la configuración de tu dispositivo y desactivar la conexión automática es una manera fácil de evitar que se conecte automáticamente a todos los puntos de acceso WIFI a los que te acerques.</w:t>
      </w:r>
    </w:p>
    <w:p w14:paraId="0AA7417E"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 xml:space="preserve">El problema con los puntos de acceso de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es que a menudo no tienen protección con contraseña. Esto significa que todo lo que necesitas hacer es hacer clic en el punto de acceso, conectarte y comenzar a usar el Internet gratuito proporcionado por el hacker. Por supuesto, si tu dispositivo móvil está configurado para conectarse automáticamente a cualquier red disponible, puedes conectarte accidentalmente a un punto de acceso </w:t>
      </w:r>
      <w:proofErr w:type="spellStart"/>
      <w:r w:rsidRPr="00BC1975">
        <w:rPr>
          <w:rFonts w:ascii="Arial" w:hAnsi="Arial" w:cs="Arial"/>
          <w:b/>
          <w:bCs/>
          <w:sz w:val="24"/>
          <w:szCs w:val="20"/>
          <w:lang w:val="es-CR"/>
        </w:rPr>
        <w:t>Evil</w:t>
      </w:r>
      <w:proofErr w:type="spellEnd"/>
      <w:r w:rsidRPr="00BC1975">
        <w:rPr>
          <w:rFonts w:ascii="Arial" w:hAnsi="Arial" w:cs="Arial"/>
          <w:b/>
          <w:bCs/>
          <w:sz w:val="24"/>
          <w:szCs w:val="20"/>
          <w:lang w:val="es-CR"/>
        </w:rPr>
        <w:t xml:space="preserve"> Twin</w:t>
      </w:r>
      <w:r w:rsidRPr="00BC1975">
        <w:rPr>
          <w:rFonts w:ascii="Arial" w:hAnsi="Arial" w:cs="Arial"/>
          <w:sz w:val="24"/>
          <w:szCs w:val="20"/>
          <w:lang w:val="es-CR"/>
        </w:rPr>
        <w:t> sin siquiera darse cuenta. ¡Mucho cuidado!</w:t>
      </w:r>
    </w:p>
    <w:p w14:paraId="4D883210" w14:textId="77777777" w:rsidR="00CF024D" w:rsidRPr="00CF024D" w:rsidRDefault="00CF024D" w:rsidP="00CF024D">
      <w:pPr>
        <w:spacing w:after="225" w:line="240" w:lineRule="auto"/>
        <w:jc w:val="both"/>
        <w:textAlignment w:val="baseline"/>
        <w:outlineLvl w:val="4"/>
        <w:rPr>
          <w:rFonts w:ascii="Arial" w:hAnsi="Arial" w:cs="Arial"/>
          <w:sz w:val="28"/>
          <w:lang w:val="es-CR"/>
        </w:rPr>
      </w:pPr>
      <w:r w:rsidRPr="00CF024D">
        <w:rPr>
          <w:rFonts w:ascii="Arial" w:hAnsi="Arial" w:cs="Arial"/>
          <w:sz w:val="28"/>
          <w:lang w:val="es-CR"/>
        </w:rPr>
        <w:t xml:space="preserve">2. </w:t>
      </w:r>
      <w:r w:rsidRPr="00CF024D">
        <w:rPr>
          <w:rFonts w:ascii="Arial" w:hAnsi="Arial" w:cs="Arial"/>
          <w:b/>
          <w:sz w:val="28"/>
          <w:lang w:val="es-CR"/>
        </w:rPr>
        <w:t>Evita conectarte a redes desprotegidas</w:t>
      </w:r>
      <w:r w:rsidRPr="00CF024D">
        <w:rPr>
          <w:rFonts w:ascii="Arial" w:hAnsi="Arial" w:cs="Arial"/>
          <w:sz w:val="28"/>
          <w:lang w:val="es-CR"/>
        </w:rPr>
        <w:t>.</w:t>
      </w:r>
    </w:p>
    <w:p w14:paraId="7CF5633E"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Cuando te muevas por tu ciudad, te vayas de vacaciones o necesites viajar por trabajo, tendrás la oportunidad de conectarte a muchos puntos de acceso WIFI públicos. Algunos de estos serán puntos de acceso legítimos que han sido asegurados por el establecimiento que proporciona Internet gratis.</w:t>
      </w:r>
    </w:p>
    <w:p w14:paraId="6CED385B"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Una red WIFI protegida es fácil de distinguir de una red desprotegida. Esto se debe a que, por lo general, deberás solicitar la contraseña al proveedor del punto de acceso WIFI para poder conectarse. En caso de duda, pregunta al establecimiento que estás visitando el nombre (SSID) de su punto de acceso WIFI. </w:t>
      </w:r>
    </w:p>
    <w:p w14:paraId="6397FE8E" w14:textId="77777777" w:rsidR="00CF024D" w:rsidRPr="00CF024D" w:rsidRDefault="00CF024D" w:rsidP="00CF024D">
      <w:pPr>
        <w:spacing w:after="225" w:line="240" w:lineRule="auto"/>
        <w:jc w:val="both"/>
        <w:textAlignment w:val="baseline"/>
        <w:outlineLvl w:val="4"/>
        <w:rPr>
          <w:rFonts w:ascii="Arial" w:hAnsi="Arial" w:cs="Arial"/>
          <w:b/>
          <w:sz w:val="28"/>
          <w:lang w:val="es-CR"/>
        </w:rPr>
      </w:pPr>
      <w:r w:rsidRPr="00CF024D">
        <w:rPr>
          <w:rFonts w:ascii="Arial" w:hAnsi="Arial" w:cs="Arial"/>
          <w:sz w:val="28"/>
          <w:lang w:val="es-CR"/>
        </w:rPr>
        <w:t xml:space="preserve">3. </w:t>
      </w:r>
      <w:r w:rsidRPr="00CF024D">
        <w:rPr>
          <w:rFonts w:ascii="Arial" w:hAnsi="Arial" w:cs="Arial"/>
          <w:b/>
          <w:sz w:val="28"/>
          <w:lang w:val="es-CR"/>
        </w:rPr>
        <w:t>No inicies sesión en cuentas personales.</w:t>
      </w:r>
    </w:p>
    <w:p w14:paraId="590D8565"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Cuando usas WIFI público, puedes reducir enormemente los peligros involucrados al evitar iniciar sesión en cuentas privadas. El WIFI público puede ser útil para jugar juegos móviles, verificar el clima, obtener direcciones, realizar búsquedas en la web y otras tareas inofensivas.</w:t>
      </w:r>
    </w:p>
    <w:p w14:paraId="76C35E89"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En general, sin embargo, es mejor no iniciar sesión en tus cuentas personales, y es extremadamente importante no ingresar detalles de pago ni acceder a servicios financieros como la banca por Internet. Recuerda que, en un ataque de este tipo, toda la información que ingreses está comprometida.</w:t>
      </w:r>
    </w:p>
    <w:p w14:paraId="400EAEB9" w14:textId="77777777" w:rsidR="00CF024D" w:rsidRPr="00CF024D" w:rsidRDefault="00CF024D" w:rsidP="00CF024D">
      <w:pPr>
        <w:spacing w:after="225" w:line="240" w:lineRule="auto"/>
        <w:jc w:val="both"/>
        <w:textAlignment w:val="baseline"/>
        <w:outlineLvl w:val="4"/>
        <w:rPr>
          <w:rFonts w:ascii="Arial" w:hAnsi="Arial" w:cs="Arial"/>
          <w:b/>
          <w:sz w:val="28"/>
          <w:lang w:val="es-CR"/>
        </w:rPr>
      </w:pPr>
      <w:r w:rsidRPr="00CF024D">
        <w:rPr>
          <w:rFonts w:ascii="Arial" w:hAnsi="Arial" w:cs="Arial"/>
          <w:sz w:val="28"/>
          <w:lang w:val="es-CR"/>
        </w:rPr>
        <w:t xml:space="preserve">4. </w:t>
      </w:r>
      <w:r w:rsidRPr="00CF024D">
        <w:rPr>
          <w:rFonts w:ascii="Arial" w:hAnsi="Arial" w:cs="Arial"/>
          <w:b/>
          <w:sz w:val="28"/>
          <w:lang w:val="es-CR"/>
        </w:rPr>
        <w:t>Quédate con los sitios web HTTPS.</w:t>
      </w:r>
    </w:p>
    <w:p w14:paraId="0E51B9EA" w14:textId="77777777" w:rsidR="00CF024D"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Los sitios web </w:t>
      </w:r>
      <w:hyperlink r:id="rId8" w:tgtFrame="_blank" w:history="1">
        <w:r w:rsidRPr="00BC1975">
          <w:rPr>
            <w:rFonts w:ascii="Arial" w:hAnsi="Arial" w:cs="Arial"/>
            <w:sz w:val="24"/>
            <w:szCs w:val="20"/>
            <w:lang w:val="es-CR"/>
          </w:rPr>
          <w:t>HTTPS</w:t>
        </w:r>
      </w:hyperlink>
      <w:r w:rsidRPr="00BC1975">
        <w:rPr>
          <w:rFonts w:ascii="Arial" w:hAnsi="Arial" w:cs="Arial"/>
          <w:sz w:val="24"/>
          <w:szCs w:val="20"/>
          <w:lang w:val="es-CR"/>
        </w:rPr>
        <w:t xml:space="preserve"> están protegidos con el sólido protocolo </w:t>
      </w:r>
      <w:proofErr w:type="spellStart"/>
      <w:r w:rsidRPr="00BC1975">
        <w:rPr>
          <w:rFonts w:ascii="Arial" w:hAnsi="Arial" w:cs="Arial"/>
          <w:sz w:val="24"/>
          <w:szCs w:val="20"/>
          <w:lang w:val="es-CR"/>
        </w:rPr>
        <w:t>Transport</w:t>
      </w:r>
      <w:proofErr w:type="spellEnd"/>
      <w:r w:rsidRPr="00BC1975">
        <w:rPr>
          <w:rFonts w:ascii="Arial" w:hAnsi="Arial" w:cs="Arial"/>
          <w:sz w:val="24"/>
          <w:szCs w:val="20"/>
          <w:lang w:val="es-CR"/>
        </w:rPr>
        <w:t xml:space="preserve"> </w:t>
      </w:r>
      <w:proofErr w:type="spellStart"/>
      <w:r w:rsidRPr="00BC1975">
        <w:rPr>
          <w:rFonts w:ascii="Arial" w:hAnsi="Arial" w:cs="Arial"/>
          <w:sz w:val="24"/>
          <w:szCs w:val="20"/>
          <w:lang w:val="es-CR"/>
        </w:rPr>
        <w:t>Layer</w:t>
      </w:r>
      <w:proofErr w:type="spellEnd"/>
      <w:r w:rsidRPr="00BC1975">
        <w:rPr>
          <w:rFonts w:ascii="Arial" w:hAnsi="Arial" w:cs="Arial"/>
          <w:sz w:val="24"/>
          <w:szCs w:val="20"/>
          <w:lang w:val="es-CR"/>
        </w:rPr>
        <w:t xml:space="preserve"> Security (TLS). Los sitios web HTTPS y los servicios en línea brindan un sólido cifrado de extremo a extremo para tus datos. Esto garantiza que están protegidos contra intrusos y significa que los datos transmitidos desde tu dispositivo al sitio web están seguros.</w:t>
      </w:r>
      <w:r w:rsidRPr="00BC1975">
        <w:rPr>
          <w:rFonts w:ascii="Arial" w:hAnsi="Arial" w:cs="Arial"/>
          <w:sz w:val="24"/>
          <w:szCs w:val="20"/>
          <w:lang w:val="es-CR"/>
        </w:rPr>
        <w:br/>
      </w:r>
      <w:r w:rsidRPr="00BC1975">
        <w:rPr>
          <w:rFonts w:ascii="Arial" w:hAnsi="Arial" w:cs="Arial"/>
          <w:sz w:val="24"/>
          <w:szCs w:val="20"/>
          <w:lang w:val="es-CR"/>
        </w:rPr>
        <w:br/>
      </w:r>
      <w:r w:rsidRPr="00BC1975">
        <w:rPr>
          <w:rFonts w:ascii="Arial" w:hAnsi="Arial" w:cs="Arial"/>
          <w:sz w:val="24"/>
          <w:szCs w:val="20"/>
          <w:lang w:val="es-CR"/>
        </w:rPr>
        <w:lastRenderedPageBreak/>
        <w:t>Lo importante a recordar es que la “S” en HTTPS significa “seguro“. Esto hace que esos sitios HTTPS sean mucho más seguros que los sitios web que tienen el prefijo HTTP. Por esta razón, es importante ceñirse a los sitios web HTTPS, especialmente si estás utilizando WIFI público.</w:t>
      </w:r>
    </w:p>
    <w:p w14:paraId="7084774D" w14:textId="77777777" w:rsidR="00BC1975" w:rsidRPr="00BC1975" w:rsidRDefault="00BC1975" w:rsidP="00CF024D">
      <w:pPr>
        <w:spacing w:after="225" w:line="240" w:lineRule="auto"/>
        <w:jc w:val="both"/>
        <w:textAlignment w:val="baseline"/>
        <w:rPr>
          <w:rFonts w:ascii="Arial" w:hAnsi="Arial" w:cs="Arial"/>
          <w:sz w:val="24"/>
          <w:szCs w:val="20"/>
          <w:lang w:val="es-CR"/>
        </w:rPr>
      </w:pPr>
    </w:p>
    <w:p w14:paraId="7055FD27" w14:textId="77777777" w:rsidR="00CF024D" w:rsidRPr="00CF024D" w:rsidRDefault="00CF024D" w:rsidP="00CF024D">
      <w:pPr>
        <w:spacing w:after="225" w:line="240" w:lineRule="auto"/>
        <w:jc w:val="both"/>
        <w:textAlignment w:val="baseline"/>
        <w:outlineLvl w:val="4"/>
        <w:rPr>
          <w:rFonts w:ascii="Arial" w:hAnsi="Arial" w:cs="Arial"/>
          <w:sz w:val="28"/>
          <w:lang w:val="es-CR"/>
        </w:rPr>
      </w:pPr>
      <w:r w:rsidRPr="00CF024D">
        <w:rPr>
          <w:rFonts w:ascii="Arial" w:hAnsi="Arial" w:cs="Arial"/>
          <w:sz w:val="28"/>
          <w:lang w:val="es-CR"/>
        </w:rPr>
        <w:t xml:space="preserve">5. </w:t>
      </w:r>
      <w:r w:rsidRPr="00CF024D">
        <w:rPr>
          <w:rFonts w:ascii="Arial" w:hAnsi="Arial" w:cs="Arial"/>
          <w:b/>
          <w:sz w:val="28"/>
          <w:lang w:val="es-CR"/>
        </w:rPr>
        <w:t>Usa autenticación de dos factores</w:t>
      </w:r>
      <w:r w:rsidRPr="00CF024D">
        <w:rPr>
          <w:rFonts w:ascii="Arial" w:hAnsi="Arial" w:cs="Arial"/>
          <w:sz w:val="28"/>
          <w:lang w:val="es-CR"/>
        </w:rPr>
        <w:t>.</w:t>
      </w:r>
    </w:p>
    <w:p w14:paraId="2DDDB562" w14:textId="77777777" w:rsidR="00CF024D" w:rsidRPr="00BC1975" w:rsidRDefault="00CF024D" w:rsidP="00CF024D">
      <w:pPr>
        <w:spacing w:after="0" w:line="240" w:lineRule="auto"/>
        <w:jc w:val="both"/>
        <w:rPr>
          <w:rFonts w:ascii="Arial" w:hAnsi="Arial" w:cs="Arial"/>
          <w:sz w:val="24"/>
          <w:szCs w:val="20"/>
          <w:lang w:val="es-CR"/>
        </w:rPr>
      </w:pPr>
      <w:r w:rsidRPr="00BC1975">
        <w:rPr>
          <w:rFonts w:ascii="Arial" w:hAnsi="Arial" w:cs="Arial"/>
          <w:sz w:val="24"/>
          <w:szCs w:val="20"/>
          <w:lang w:val="es-CR"/>
        </w:rPr>
        <w:t xml:space="preserve">Un ataque de </w:t>
      </w:r>
      <w:proofErr w:type="spellStart"/>
      <w:r w:rsidRPr="00BC1975">
        <w:rPr>
          <w:rFonts w:ascii="Arial" w:hAnsi="Arial" w:cs="Arial"/>
          <w:sz w:val="24"/>
          <w:szCs w:val="20"/>
          <w:lang w:val="es-CR"/>
        </w:rPr>
        <w:t>Evil</w:t>
      </w:r>
      <w:proofErr w:type="spellEnd"/>
      <w:r w:rsidRPr="00BC1975">
        <w:rPr>
          <w:rFonts w:ascii="Arial" w:hAnsi="Arial" w:cs="Arial"/>
          <w:sz w:val="24"/>
          <w:szCs w:val="20"/>
          <w:lang w:val="es-CR"/>
        </w:rPr>
        <w:t xml:space="preserve"> Twin puede sorprenderte donde menos lo esperas.</w:t>
      </w:r>
    </w:p>
    <w:p w14:paraId="04983E33" w14:textId="3BFC75A5" w:rsid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Al configurar la autenticación de dos factores para tus cuentas en línea, te aseguras de que sea imposible iniciar sesión en tus cuentas sin una contraseña y el código de autenticación que se envía a tu dispositivo físico. Esto te quita presión al aumentar su seguridad y hacer que sea menos preocupante si una contraseña se ve comprometida.</w:t>
      </w:r>
    </w:p>
    <w:p w14:paraId="270FCCDE" w14:textId="77777777" w:rsidR="0006143F" w:rsidRPr="00BC1975" w:rsidRDefault="0006143F" w:rsidP="00CF024D">
      <w:pPr>
        <w:spacing w:after="225" w:line="240" w:lineRule="auto"/>
        <w:jc w:val="both"/>
        <w:textAlignment w:val="baseline"/>
        <w:rPr>
          <w:rFonts w:ascii="Arial" w:hAnsi="Arial" w:cs="Arial"/>
          <w:sz w:val="24"/>
          <w:szCs w:val="20"/>
          <w:lang w:val="es-CR"/>
        </w:rPr>
      </w:pPr>
    </w:p>
    <w:p w14:paraId="459634D4" w14:textId="77777777" w:rsidR="00CF024D" w:rsidRPr="00CF024D" w:rsidRDefault="00CF024D" w:rsidP="00CF024D">
      <w:pPr>
        <w:spacing w:after="225" w:line="240" w:lineRule="auto"/>
        <w:jc w:val="both"/>
        <w:textAlignment w:val="baseline"/>
        <w:outlineLvl w:val="4"/>
        <w:rPr>
          <w:rFonts w:ascii="Arial" w:hAnsi="Arial" w:cs="Arial"/>
          <w:b/>
          <w:sz w:val="28"/>
          <w:lang w:val="es-CR"/>
        </w:rPr>
      </w:pPr>
      <w:r w:rsidRPr="00CF024D">
        <w:rPr>
          <w:rFonts w:ascii="Arial" w:hAnsi="Arial" w:cs="Arial"/>
          <w:sz w:val="28"/>
          <w:lang w:val="es-CR"/>
        </w:rPr>
        <w:t xml:space="preserve">6. </w:t>
      </w:r>
      <w:r w:rsidRPr="00CF024D">
        <w:rPr>
          <w:rFonts w:ascii="Arial" w:hAnsi="Arial" w:cs="Arial"/>
          <w:b/>
          <w:sz w:val="28"/>
          <w:lang w:val="es-CR"/>
        </w:rPr>
        <w:t>¡No te olvides de la VPN!</w:t>
      </w:r>
    </w:p>
    <w:p w14:paraId="2E7583E8" w14:textId="77777777" w:rsidR="00CF024D" w:rsidRPr="00BC1975"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Una </w:t>
      </w:r>
      <w:hyperlink r:id="rId9" w:tgtFrame="_blank" w:history="1">
        <w:r w:rsidRPr="00BC1975">
          <w:rPr>
            <w:rFonts w:ascii="Arial" w:hAnsi="Arial" w:cs="Arial"/>
            <w:sz w:val="24"/>
            <w:szCs w:val="20"/>
            <w:lang w:val="es-CR"/>
          </w:rPr>
          <w:t>VPN</w:t>
        </w:r>
      </w:hyperlink>
      <w:r w:rsidRPr="00BC1975">
        <w:rPr>
          <w:rFonts w:ascii="Arial" w:hAnsi="Arial" w:cs="Arial"/>
          <w:sz w:val="24"/>
          <w:szCs w:val="20"/>
          <w:lang w:val="es-CR"/>
        </w:rPr>
        <w:t> es un servicio en línea diseñado para brindarte privacidad y seguridad en línea. Funciona protegiendo tus datos dentro de un túnel encriptado. El cifrado de la VPN codifica por completo tus datos a medida que viajan desde tu dispositivo y por Internet hasta la ubicación del servidor VPN remoto.</w:t>
      </w:r>
    </w:p>
    <w:p w14:paraId="6D521B6B" w14:textId="77777777" w:rsidR="00CF024D"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La seguridad que brinda una VPN confiable hace que sea imposible que los administradores de redes locales, los proveedores de servicios de Internet, los piratas informáticos u otros espías vean lo que estás haciendo en línea. El beneficio de una VPN es que se vuelve imposible para los atacantes leer los datos cuando pasan por WIFI. </w:t>
      </w:r>
    </w:p>
    <w:p w14:paraId="392045ED" w14:textId="77777777" w:rsidR="00BC1975" w:rsidRPr="00BC1975" w:rsidRDefault="00BC1975" w:rsidP="00CF024D">
      <w:pPr>
        <w:spacing w:after="225" w:line="240" w:lineRule="auto"/>
        <w:jc w:val="both"/>
        <w:textAlignment w:val="baseline"/>
        <w:rPr>
          <w:rFonts w:ascii="Arial" w:hAnsi="Arial" w:cs="Arial"/>
          <w:sz w:val="24"/>
          <w:szCs w:val="20"/>
          <w:lang w:val="es-CR"/>
        </w:rPr>
      </w:pPr>
    </w:p>
    <w:p w14:paraId="01F2C44C" w14:textId="77777777" w:rsidR="00CF024D" w:rsidRPr="00CF024D" w:rsidRDefault="00CF024D" w:rsidP="00CF024D">
      <w:pPr>
        <w:spacing w:after="225" w:line="240" w:lineRule="auto"/>
        <w:jc w:val="both"/>
        <w:textAlignment w:val="baseline"/>
        <w:outlineLvl w:val="4"/>
        <w:rPr>
          <w:rFonts w:ascii="Arial" w:hAnsi="Arial" w:cs="Arial"/>
          <w:sz w:val="28"/>
          <w:lang w:val="es-CR"/>
        </w:rPr>
      </w:pPr>
      <w:r w:rsidRPr="00CF024D">
        <w:rPr>
          <w:rFonts w:ascii="Arial" w:hAnsi="Arial" w:cs="Arial"/>
          <w:sz w:val="28"/>
          <w:lang w:val="es-CR"/>
        </w:rPr>
        <w:t xml:space="preserve">7. </w:t>
      </w:r>
      <w:r w:rsidRPr="00CF024D">
        <w:rPr>
          <w:rFonts w:ascii="Arial" w:hAnsi="Arial" w:cs="Arial"/>
          <w:b/>
          <w:sz w:val="28"/>
          <w:lang w:val="es-CR"/>
        </w:rPr>
        <w:t>Consejo final: ¡Usa un antivirus!</w:t>
      </w:r>
    </w:p>
    <w:p w14:paraId="596144CA" w14:textId="77777777" w:rsidR="00CF024D" w:rsidRDefault="00CF024D" w:rsidP="00CF024D">
      <w:pPr>
        <w:spacing w:after="225" w:line="240" w:lineRule="auto"/>
        <w:jc w:val="both"/>
        <w:textAlignment w:val="baseline"/>
        <w:rPr>
          <w:rFonts w:ascii="Arial" w:hAnsi="Arial" w:cs="Arial"/>
          <w:sz w:val="24"/>
          <w:szCs w:val="20"/>
          <w:lang w:val="es-CR"/>
        </w:rPr>
      </w:pPr>
      <w:r w:rsidRPr="00BC1975">
        <w:rPr>
          <w:rFonts w:ascii="Arial" w:hAnsi="Arial" w:cs="Arial"/>
          <w:sz w:val="24"/>
          <w:szCs w:val="20"/>
          <w:lang w:val="es-CR"/>
        </w:rPr>
        <w:t>Cada vez que te conectas a Internet, te expones potencialmente a la amenaza de ciberataques y piratería. Ya sea que uses WIFI público o te conectes a Internet en casa, te recomendamos encarecidamente que siempre habilites un firewall confiable que monitoree activamente todos los paquetes de datos entrantes para garantizar que estén seguros. Los mejores cortafuegos también supervisan el tráfico saliente para evitar que infecciones graves de malware, como los troyanos, puedan comunicarse con los servidores de comando y control.</w:t>
      </w:r>
    </w:p>
    <w:p w14:paraId="2B9D6C19" w14:textId="77777777" w:rsidR="00BC1975" w:rsidRDefault="00BC1975" w:rsidP="00CF024D">
      <w:pPr>
        <w:spacing w:after="225" w:line="240" w:lineRule="auto"/>
        <w:jc w:val="both"/>
        <w:textAlignment w:val="baseline"/>
        <w:rPr>
          <w:rFonts w:ascii="Arial" w:hAnsi="Arial" w:cs="Arial"/>
          <w:sz w:val="24"/>
          <w:szCs w:val="20"/>
          <w:lang w:val="es-CR"/>
        </w:rPr>
      </w:pPr>
    </w:p>
    <w:p w14:paraId="4F343D40" w14:textId="36EDE395" w:rsidR="00BC1975" w:rsidRPr="00BC1975" w:rsidRDefault="00BC1975" w:rsidP="00CF024D">
      <w:pPr>
        <w:spacing w:after="225" w:line="240" w:lineRule="auto"/>
        <w:jc w:val="both"/>
        <w:textAlignment w:val="baseline"/>
        <w:rPr>
          <w:rFonts w:ascii="Arial" w:hAnsi="Arial" w:cs="Arial"/>
          <w:sz w:val="24"/>
          <w:szCs w:val="20"/>
          <w:lang w:val="es-CR"/>
        </w:rPr>
      </w:pPr>
      <w:r>
        <w:rPr>
          <w:rFonts w:ascii="Arial" w:hAnsi="Arial" w:cs="Arial"/>
          <w:noProof/>
          <w:sz w:val="24"/>
          <w:szCs w:val="20"/>
          <w:lang w:val="es-CR"/>
        </w:rPr>
        <w:drawing>
          <wp:inline distT="0" distB="0" distL="0" distR="0" wp14:anchorId="769B16DE" wp14:editId="3AB7AE20">
            <wp:extent cx="2104441" cy="1171575"/>
            <wp:effectExtent l="0" t="0" r="0" b="0"/>
            <wp:docPr id="1442581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308" cy="1176512"/>
                    </a:xfrm>
                    <a:prstGeom prst="rect">
                      <a:avLst/>
                    </a:prstGeom>
                    <a:noFill/>
                  </pic:spPr>
                </pic:pic>
              </a:graphicData>
            </a:graphic>
          </wp:inline>
        </w:drawing>
      </w:r>
      <w:r>
        <w:rPr>
          <w:rFonts w:ascii="Arial" w:hAnsi="Arial" w:cs="Arial"/>
          <w:sz w:val="24"/>
          <w:szCs w:val="20"/>
          <w:lang w:val="es-CR"/>
        </w:rPr>
        <w:t xml:space="preserve">      </w:t>
      </w:r>
      <w:r w:rsidR="00C21683">
        <w:rPr>
          <w:rFonts w:ascii="Arial" w:hAnsi="Arial" w:cs="Arial"/>
          <w:sz w:val="24"/>
          <w:szCs w:val="20"/>
          <w:lang w:val="es-CR"/>
        </w:rPr>
        <w:t xml:space="preserve">    </w:t>
      </w:r>
      <w:r w:rsidR="00C21683">
        <w:rPr>
          <w:rFonts w:ascii="Arial" w:hAnsi="Arial" w:cs="Arial"/>
          <w:noProof/>
          <w:sz w:val="24"/>
          <w:szCs w:val="20"/>
          <w:lang w:val="es-CR"/>
        </w:rPr>
        <w:drawing>
          <wp:inline distT="0" distB="0" distL="0" distR="0" wp14:anchorId="4A46073C" wp14:editId="5F40AB8F">
            <wp:extent cx="1904194" cy="1215516"/>
            <wp:effectExtent l="0" t="0" r="1270" b="3810"/>
            <wp:docPr id="16047370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429" cy="1221411"/>
                    </a:xfrm>
                    <a:prstGeom prst="rect">
                      <a:avLst/>
                    </a:prstGeom>
                    <a:noFill/>
                  </pic:spPr>
                </pic:pic>
              </a:graphicData>
            </a:graphic>
          </wp:inline>
        </w:drawing>
      </w:r>
      <w:r w:rsidR="00C21683">
        <w:rPr>
          <w:rFonts w:ascii="Arial" w:hAnsi="Arial" w:cs="Arial"/>
          <w:sz w:val="24"/>
          <w:szCs w:val="20"/>
          <w:lang w:val="es-CR"/>
        </w:rPr>
        <w:t xml:space="preserve">  </w:t>
      </w:r>
    </w:p>
    <w:p w14:paraId="0398E789" w14:textId="77777777" w:rsidR="00247257" w:rsidRPr="00CF024D" w:rsidRDefault="00247257" w:rsidP="00CF024D">
      <w:pPr>
        <w:spacing w:line="240" w:lineRule="auto"/>
        <w:jc w:val="both"/>
        <w:rPr>
          <w:rFonts w:ascii="Arial" w:hAnsi="Arial" w:cs="Arial"/>
          <w:sz w:val="28"/>
          <w:lang w:val="es-CR"/>
        </w:rPr>
      </w:pPr>
    </w:p>
    <w:sectPr w:rsidR="00247257" w:rsidRPr="00CF024D" w:rsidSect="00ED51B9">
      <w:pgSz w:w="11906" w:h="16838"/>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ulang">
    <w:altName w:val="Calibri"/>
    <w:panose1 w:val="00000000000000000000"/>
    <w:charset w:val="00"/>
    <w:family w:val="modern"/>
    <w:notTrueType/>
    <w:pitch w:val="variable"/>
    <w:sig w:usb0="80000027"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5FD5"/>
    <w:multiLevelType w:val="multilevel"/>
    <w:tmpl w:val="60645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39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4D"/>
    <w:rsid w:val="0006143F"/>
    <w:rsid w:val="00106762"/>
    <w:rsid w:val="00247257"/>
    <w:rsid w:val="00567731"/>
    <w:rsid w:val="008322C0"/>
    <w:rsid w:val="00BC1975"/>
    <w:rsid w:val="00BD24C8"/>
    <w:rsid w:val="00BE2AD6"/>
    <w:rsid w:val="00C21683"/>
    <w:rsid w:val="00CC54D8"/>
    <w:rsid w:val="00CF024D"/>
    <w:rsid w:val="00ED5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3672"/>
  <w15:chartTrackingRefBased/>
  <w15:docId w15:val="{2C18C757-4ED1-4890-B230-5C5CEDE0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F02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R" w:eastAsia="es-CR"/>
    </w:rPr>
  </w:style>
  <w:style w:type="paragraph" w:styleId="Ttulo4">
    <w:name w:val="heading 4"/>
    <w:basedOn w:val="Normal"/>
    <w:link w:val="Ttulo4Car"/>
    <w:uiPriority w:val="9"/>
    <w:qFormat/>
    <w:rsid w:val="00CF024D"/>
    <w:pPr>
      <w:spacing w:before="100" w:beforeAutospacing="1" w:after="100" w:afterAutospacing="1" w:line="240" w:lineRule="auto"/>
      <w:outlineLvl w:val="3"/>
    </w:pPr>
    <w:rPr>
      <w:rFonts w:ascii="Times New Roman" w:eastAsia="Times New Roman" w:hAnsi="Times New Roman" w:cs="Times New Roman"/>
      <w:b/>
      <w:bCs/>
      <w:sz w:val="24"/>
      <w:szCs w:val="24"/>
      <w:lang w:val="es-CR" w:eastAsia="es-CR"/>
    </w:rPr>
  </w:style>
  <w:style w:type="paragraph" w:styleId="Ttulo5">
    <w:name w:val="heading 5"/>
    <w:basedOn w:val="Normal"/>
    <w:link w:val="Ttulo5Car"/>
    <w:uiPriority w:val="9"/>
    <w:qFormat/>
    <w:rsid w:val="00CF024D"/>
    <w:pPr>
      <w:spacing w:before="100" w:beforeAutospacing="1" w:after="100" w:afterAutospacing="1" w:line="240" w:lineRule="auto"/>
      <w:outlineLvl w:val="4"/>
    </w:pPr>
    <w:rPr>
      <w:rFonts w:ascii="Times New Roman" w:eastAsia="Times New Roman" w:hAnsi="Times New Roman" w:cs="Times New Roman"/>
      <w:b/>
      <w:bCs/>
      <w:sz w:val="20"/>
      <w:szCs w:val="20"/>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24D"/>
    <w:rPr>
      <w:rFonts w:ascii="Times New Roman" w:eastAsia="Times New Roman" w:hAnsi="Times New Roman" w:cs="Times New Roman"/>
      <w:b/>
      <w:bCs/>
      <w:kern w:val="36"/>
      <w:sz w:val="48"/>
      <w:szCs w:val="48"/>
      <w:lang w:val="es-CR" w:eastAsia="es-CR"/>
    </w:rPr>
  </w:style>
  <w:style w:type="character" w:customStyle="1" w:styleId="Ttulo4Car">
    <w:name w:val="Título 4 Car"/>
    <w:basedOn w:val="Fuentedeprrafopredeter"/>
    <w:link w:val="Ttulo4"/>
    <w:uiPriority w:val="9"/>
    <w:rsid w:val="00CF024D"/>
    <w:rPr>
      <w:rFonts w:ascii="Times New Roman" w:eastAsia="Times New Roman" w:hAnsi="Times New Roman" w:cs="Times New Roman"/>
      <w:b/>
      <w:bCs/>
      <w:sz w:val="24"/>
      <w:szCs w:val="24"/>
      <w:lang w:val="es-CR" w:eastAsia="es-CR"/>
    </w:rPr>
  </w:style>
  <w:style w:type="character" w:customStyle="1" w:styleId="Ttulo5Car">
    <w:name w:val="Título 5 Car"/>
    <w:basedOn w:val="Fuentedeprrafopredeter"/>
    <w:link w:val="Ttulo5"/>
    <w:uiPriority w:val="9"/>
    <w:rsid w:val="00CF024D"/>
    <w:rPr>
      <w:rFonts w:ascii="Times New Roman" w:eastAsia="Times New Roman" w:hAnsi="Times New Roman" w:cs="Times New Roman"/>
      <w:b/>
      <w:bCs/>
      <w:sz w:val="20"/>
      <w:szCs w:val="20"/>
      <w:lang w:val="es-CR" w:eastAsia="es-CR"/>
    </w:rPr>
  </w:style>
  <w:style w:type="paragraph" w:styleId="NormalWeb">
    <w:name w:val="Normal (Web)"/>
    <w:basedOn w:val="Normal"/>
    <w:uiPriority w:val="99"/>
    <w:semiHidden/>
    <w:unhideWhenUsed/>
    <w:rsid w:val="00CF024D"/>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semiHidden/>
    <w:unhideWhenUsed/>
    <w:rsid w:val="00CF024D"/>
    <w:rPr>
      <w:color w:val="0000FF"/>
      <w:u w:val="single"/>
    </w:rPr>
  </w:style>
  <w:style w:type="paragraph" w:customStyle="1" w:styleId="elementor-toclist-item">
    <w:name w:val="elementor-toc__list-item"/>
    <w:basedOn w:val="Normal"/>
    <w:rsid w:val="00CF024D"/>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nfasis">
    <w:name w:val="Emphasis"/>
    <w:basedOn w:val="Fuentedeprrafopredeter"/>
    <w:uiPriority w:val="20"/>
    <w:qFormat/>
    <w:rsid w:val="00CF024D"/>
    <w:rPr>
      <w:i/>
      <w:iCs/>
    </w:rPr>
  </w:style>
  <w:style w:type="character" w:styleId="Textoennegrita">
    <w:name w:val="Strong"/>
    <w:basedOn w:val="Fuentedeprrafopredeter"/>
    <w:uiPriority w:val="22"/>
    <w:qFormat/>
    <w:rsid w:val="00CF0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475433">
      <w:bodyDiv w:val="1"/>
      <w:marLeft w:val="0"/>
      <w:marRight w:val="0"/>
      <w:marTop w:val="0"/>
      <w:marBottom w:val="0"/>
      <w:divBdr>
        <w:top w:val="none" w:sz="0" w:space="0" w:color="auto"/>
        <w:left w:val="none" w:sz="0" w:space="0" w:color="auto"/>
        <w:bottom w:val="none" w:sz="0" w:space="0" w:color="auto"/>
        <w:right w:val="none" w:sz="0" w:space="0" w:color="auto"/>
      </w:divBdr>
      <w:divsChild>
        <w:div w:id="1935244515">
          <w:marLeft w:val="0"/>
          <w:marRight w:val="0"/>
          <w:marTop w:val="0"/>
          <w:marBottom w:val="0"/>
          <w:divBdr>
            <w:top w:val="none" w:sz="0" w:space="0" w:color="auto"/>
            <w:left w:val="none" w:sz="0" w:space="0" w:color="auto"/>
            <w:bottom w:val="none" w:sz="0" w:space="0" w:color="auto"/>
            <w:right w:val="none" w:sz="0" w:space="0" w:color="auto"/>
          </w:divBdr>
          <w:divsChild>
            <w:div w:id="1566840900">
              <w:marLeft w:val="0"/>
              <w:marRight w:val="0"/>
              <w:marTop w:val="0"/>
              <w:marBottom w:val="0"/>
              <w:divBdr>
                <w:top w:val="none" w:sz="0" w:space="0" w:color="auto"/>
                <w:left w:val="none" w:sz="0" w:space="0" w:color="auto"/>
                <w:bottom w:val="none" w:sz="0" w:space="0" w:color="auto"/>
                <w:right w:val="none" w:sz="0" w:space="0" w:color="auto"/>
              </w:divBdr>
              <w:divsChild>
                <w:div w:id="1079403583">
                  <w:marLeft w:val="0"/>
                  <w:marRight w:val="0"/>
                  <w:marTop w:val="0"/>
                  <w:marBottom w:val="0"/>
                  <w:divBdr>
                    <w:top w:val="none" w:sz="0" w:space="0" w:color="auto"/>
                    <w:left w:val="none" w:sz="0" w:space="0" w:color="auto"/>
                    <w:bottom w:val="none" w:sz="0" w:space="0" w:color="auto"/>
                    <w:right w:val="none" w:sz="0" w:space="0" w:color="auto"/>
                  </w:divBdr>
                  <w:divsChild>
                    <w:div w:id="12475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4560">
          <w:marLeft w:val="0"/>
          <w:marRight w:val="0"/>
          <w:marTop w:val="0"/>
          <w:marBottom w:val="0"/>
          <w:divBdr>
            <w:top w:val="none" w:sz="0" w:space="0" w:color="auto"/>
            <w:left w:val="none" w:sz="0" w:space="0" w:color="auto"/>
            <w:bottom w:val="none" w:sz="0" w:space="0" w:color="auto"/>
            <w:right w:val="none" w:sz="0" w:space="0" w:color="auto"/>
          </w:divBdr>
          <w:divsChild>
            <w:div w:id="1213228540">
              <w:marLeft w:val="0"/>
              <w:marRight w:val="0"/>
              <w:marTop w:val="0"/>
              <w:marBottom w:val="0"/>
              <w:divBdr>
                <w:top w:val="none" w:sz="0" w:space="0" w:color="auto"/>
                <w:left w:val="none" w:sz="0" w:space="0" w:color="auto"/>
                <w:bottom w:val="none" w:sz="0" w:space="0" w:color="auto"/>
                <w:right w:val="none" w:sz="0" w:space="0" w:color="auto"/>
              </w:divBdr>
              <w:divsChild>
                <w:div w:id="999306919">
                  <w:marLeft w:val="0"/>
                  <w:marRight w:val="0"/>
                  <w:marTop w:val="0"/>
                  <w:marBottom w:val="0"/>
                  <w:divBdr>
                    <w:top w:val="none" w:sz="0" w:space="0" w:color="auto"/>
                    <w:left w:val="none" w:sz="0" w:space="0" w:color="auto"/>
                    <w:bottom w:val="none" w:sz="0" w:space="0" w:color="auto"/>
                    <w:right w:val="none" w:sz="0" w:space="0" w:color="auto"/>
                  </w:divBdr>
                  <w:divsChild>
                    <w:div w:id="1494711990">
                      <w:marLeft w:val="0"/>
                      <w:marRight w:val="0"/>
                      <w:marTop w:val="0"/>
                      <w:marBottom w:val="0"/>
                      <w:divBdr>
                        <w:top w:val="none" w:sz="0" w:space="0" w:color="auto"/>
                        <w:left w:val="none" w:sz="0" w:space="0" w:color="auto"/>
                        <w:bottom w:val="none" w:sz="0" w:space="0" w:color="auto"/>
                        <w:right w:val="none" w:sz="0" w:space="0" w:color="auto"/>
                      </w:divBdr>
                      <w:divsChild>
                        <w:div w:id="997730803">
                          <w:marLeft w:val="0"/>
                          <w:marRight w:val="0"/>
                          <w:marTop w:val="0"/>
                          <w:marBottom w:val="0"/>
                          <w:divBdr>
                            <w:top w:val="none" w:sz="0" w:space="0" w:color="auto"/>
                            <w:left w:val="none" w:sz="0" w:space="0" w:color="auto"/>
                            <w:bottom w:val="none" w:sz="0" w:space="0" w:color="auto"/>
                            <w:right w:val="none" w:sz="0" w:space="0" w:color="auto"/>
                          </w:divBdr>
                          <w:divsChild>
                            <w:div w:id="992758727">
                              <w:marLeft w:val="0"/>
                              <w:marRight w:val="0"/>
                              <w:marTop w:val="0"/>
                              <w:marBottom w:val="0"/>
                              <w:divBdr>
                                <w:top w:val="none" w:sz="0" w:space="0" w:color="auto"/>
                                <w:left w:val="none" w:sz="0" w:space="0" w:color="auto"/>
                                <w:bottom w:val="none" w:sz="0" w:space="0" w:color="auto"/>
                                <w:right w:val="none" w:sz="0" w:space="0" w:color="auto"/>
                              </w:divBdr>
                              <w:divsChild>
                                <w:div w:id="1919826764">
                                  <w:marLeft w:val="0"/>
                                  <w:marRight w:val="0"/>
                                  <w:marTop w:val="0"/>
                                  <w:marBottom w:val="0"/>
                                  <w:divBdr>
                                    <w:top w:val="none" w:sz="0" w:space="0" w:color="auto"/>
                                    <w:left w:val="none" w:sz="0" w:space="0" w:color="auto"/>
                                    <w:bottom w:val="none" w:sz="0" w:space="0" w:color="auto"/>
                                    <w:right w:val="none" w:sz="0" w:space="0" w:color="auto"/>
                                  </w:divBdr>
                                  <w:divsChild>
                                    <w:div w:id="1790584681">
                                      <w:marLeft w:val="0"/>
                                      <w:marRight w:val="0"/>
                                      <w:marTop w:val="0"/>
                                      <w:marBottom w:val="0"/>
                                      <w:divBdr>
                                        <w:top w:val="none" w:sz="0" w:space="0" w:color="auto"/>
                                        <w:left w:val="none" w:sz="0" w:space="0" w:color="auto"/>
                                        <w:bottom w:val="none" w:sz="0" w:space="0" w:color="auto"/>
                                        <w:right w:val="none" w:sz="0" w:space="0" w:color="auto"/>
                                      </w:divBdr>
                                      <w:divsChild>
                                        <w:div w:id="1073893211">
                                          <w:marLeft w:val="0"/>
                                          <w:marRight w:val="0"/>
                                          <w:marTop w:val="0"/>
                                          <w:marBottom w:val="0"/>
                                          <w:divBdr>
                                            <w:top w:val="none" w:sz="0" w:space="0" w:color="auto"/>
                                            <w:left w:val="none" w:sz="0" w:space="0" w:color="auto"/>
                                            <w:bottom w:val="none" w:sz="0" w:space="0" w:color="auto"/>
                                            <w:right w:val="none" w:sz="0" w:space="0" w:color="auto"/>
                                          </w:divBdr>
                                          <w:divsChild>
                                            <w:div w:id="1600017215">
                                              <w:marLeft w:val="0"/>
                                              <w:marRight w:val="0"/>
                                              <w:marTop w:val="0"/>
                                              <w:marBottom w:val="300"/>
                                              <w:divBdr>
                                                <w:top w:val="none" w:sz="0" w:space="0" w:color="auto"/>
                                                <w:left w:val="none" w:sz="0" w:space="0" w:color="auto"/>
                                                <w:bottom w:val="none" w:sz="0" w:space="0" w:color="auto"/>
                                                <w:right w:val="none" w:sz="0" w:space="0" w:color="auto"/>
                                              </w:divBdr>
                                              <w:divsChild>
                                                <w:div w:id="1107234359">
                                                  <w:marLeft w:val="0"/>
                                                  <w:marRight w:val="0"/>
                                                  <w:marTop w:val="0"/>
                                                  <w:marBottom w:val="0"/>
                                                  <w:divBdr>
                                                    <w:top w:val="none" w:sz="0" w:space="0" w:color="auto"/>
                                                    <w:left w:val="none" w:sz="0" w:space="0" w:color="auto"/>
                                                    <w:bottom w:val="none" w:sz="0" w:space="0" w:color="auto"/>
                                                    <w:right w:val="none" w:sz="0" w:space="0" w:color="auto"/>
                                                  </w:divBdr>
                                                </w:div>
                                              </w:divsChild>
                                            </w:div>
                                            <w:div w:id="390618420">
                                              <w:marLeft w:val="0"/>
                                              <w:marRight w:val="0"/>
                                              <w:marTop w:val="0"/>
                                              <w:marBottom w:val="0"/>
                                              <w:divBdr>
                                                <w:top w:val="none" w:sz="0" w:space="0" w:color="auto"/>
                                                <w:left w:val="none" w:sz="0" w:space="0" w:color="auto"/>
                                                <w:bottom w:val="none" w:sz="0" w:space="0" w:color="auto"/>
                                                <w:right w:val="none" w:sz="0" w:space="0" w:color="auto"/>
                                              </w:divBdr>
                                              <w:divsChild>
                                                <w:div w:id="1784962342">
                                                  <w:marLeft w:val="0"/>
                                                  <w:marRight w:val="0"/>
                                                  <w:marTop w:val="0"/>
                                                  <w:marBottom w:val="0"/>
                                                  <w:divBdr>
                                                    <w:top w:val="none" w:sz="0" w:space="0" w:color="auto"/>
                                                    <w:left w:val="none" w:sz="0" w:space="0" w:color="auto"/>
                                                    <w:bottom w:val="none" w:sz="0" w:space="0" w:color="auto"/>
                                                    <w:right w:val="none" w:sz="0" w:space="0" w:color="auto"/>
                                                  </w:divBdr>
                                                  <w:divsChild>
                                                    <w:div w:id="907498024">
                                                      <w:marLeft w:val="0"/>
                                                      <w:marRight w:val="0"/>
                                                      <w:marTop w:val="0"/>
                                                      <w:marBottom w:val="0"/>
                                                      <w:divBdr>
                                                        <w:top w:val="none" w:sz="0" w:space="0" w:color="auto"/>
                                                        <w:left w:val="none" w:sz="0" w:space="0" w:color="auto"/>
                                                        <w:bottom w:val="none" w:sz="0" w:space="0" w:color="auto"/>
                                                        <w:right w:val="none" w:sz="0" w:space="0" w:color="auto"/>
                                                      </w:divBdr>
                                                    </w:div>
                                                    <w:div w:id="1415976060">
                                                      <w:marLeft w:val="0"/>
                                                      <w:marRight w:val="0"/>
                                                      <w:marTop w:val="0"/>
                                                      <w:marBottom w:val="0"/>
                                                      <w:divBdr>
                                                        <w:top w:val="none" w:sz="0" w:space="0" w:color="auto"/>
                                                        <w:left w:val="none" w:sz="0" w:space="0" w:color="auto"/>
                                                        <w:bottom w:val="none" w:sz="0" w:space="0" w:color="auto"/>
                                                        <w:right w:val="none" w:sz="0" w:space="0" w:color="auto"/>
                                                      </w:divBdr>
                                                      <w:divsChild>
                                                        <w:div w:id="1601179843">
                                                          <w:marLeft w:val="0"/>
                                                          <w:marRight w:val="0"/>
                                                          <w:marTop w:val="0"/>
                                                          <w:marBottom w:val="0"/>
                                                          <w:divBdr>
                                                            <w:top w:val="none" w:sz="0" w:space="0" w:color="auto"/>
                                                            <w:left w:val="none" w:sz="0" w:space="0" w:color="auto"/>
                                                            <w:bottom w:val="none" w:sz="0" w:space="0" w:color="auto"/>
                                                            <w:right w:val="none" w:sz="0" w:space="0" w:color="auto"/>
                                                          </w:divBdr>
                                                        </w:div>
                                                        <w:div w:id="246306030">
                                                          <w:marLeft w:val="0"/>
                                                          <w:marRight w:val="0"/>
                                                          <w:marTop w:val="0"/>
                                                          <w:marBottom w:val="0"/>
                                                          <w:divBdr>
                                                            <w:top w:val="none" w:sz="0" w:space="0" w:color="auto"/>
                                                            <w:left w:val="none" w:sz="0" w:space="0" w:color="auto"/>
                                                            <w:bottom w:val="none" w:sz="0" w:space="0" w:color="auto"/>
                                                            <w:right w:val="none" w:sz="0" w:space="0" w:color="auto"/>
                                                          </w:divBdr>
                                                        </w:div>
                                                        <w:div w:id="1405449680">
                                                          <w:marLeft w:val="0"/>
                                                          <w:marRight w:val="0"/>
                                                          <w:marTop w:val="0"/>
                                                          <w:marBottom w:val="0"/>
                                                          <w:divBdr>
                                                            <w:top w:val="none" w:sz="0" w:space="0" w:color="auto"/>
                                                            <w:left w:val="none" w:sz="0" w:space="0" w:color="auto"/>
                                                            <w:bottom w:val="none" w:sz="0" w:space="0" w:color="auto"/>
                                                            <w:right w:val="none" w:sz="0" w:space="0" w:color="auto"/>
                                                          </w:divBdr>
                                                        </w:div>
                                                        <w:div w:id="1246963343">
                                                          <w:marLeft w:val="0"/>
                                                          <w:marRight w:val="0"/>
                                                          <w:marTop w:val="0"/>
                                                          <w:marBottom w:val="0"/>
                                                          <w:divBdr>
                                                            <w:top w:val="none" w:sz="0" w:space="0" w:color="auto"/>
                                                            <w:left w:val="none" w:sz="0" w:space="0" w:color="auto"/>
                                                            <w:bottom w:val="none" w:sz="0" w:space="0" w:color="auto"/>
                                                            <w:right w:val="none" w:sz="0" w:space="0" w:color="auto"/>
                                                          </w:divBdr>
                                                        </w:div>
                                                        <w:div w:id="1422217638">
                                                          <w:marLeft w:val="0"/>
                                                          <w:marRight w:val="0"/>
                                                          <w:marTop w:val="0"/>
                                                          <w:marBottom w:val="0"/>
                                                          <w:divBdr>
                                                            <w:top w:val="none" w:sz="0" w:space="0" w:color="auto"/>
                                                            <w:left w:val="none" w:sz="0" w:space="0" w:color="auto"/>
                                                            <w:bottom w:val="none" w:sz="0" w:space="0" w:color="auto"/>
                                                            <w:right w:val="none" w:sz="0" w:space="0" w:color="auto"/>
                                                          </w:divBdr>
                                                        </w:div>
                                                        <w:div w:id="1754085195">
                                                          <w:marLeft w:val="0"/>
                                                          <w:marRight w:val="0"/>
                                                          <w:marTop w:val="0"/>
                                                          <w:marBottom w:val="0"/>
                                                          <w:divBdr>
                                                            <w:top w:val="none" w:sz="0" w:space="0" w:color="auto"/>
                                                            <w:left w:val="none" w:sz="0" w:space="0" w:color="auto"/>
                                                            <w:bottom w:val="none" w:sz="0" w:space="0" w:color="auto"/>
                                                            <w:right w:val="none" w:sz="0" w:space="0" w:color="auto"/>
                                                          </w:divBdr>
                                                        </w:div>
                                                        <w:div w:id="1167550939">
                                                          <w:marLeft w:val="0"/>
                                                          <w:marRight w:val="0"/>
                                                          <w:marTop w:val="0"/>
                                                          <w:marBottom w:val="0"/>
                                                          <w:divBdr>
                                                            <w:top w:val="none" w:sz="0" w:space="0" w:color="auto"/>
                                                            <w:left w:val="none" w:sz="0" w:space="0" w:color="auto"/>
                                                            <w:bottom w:val="none" w:sz="0" w:space="0" w:color="auto"/>
                                                            <w:right w:val="none" w:sz="0" w:space="0" w:color="auto"/>
                                                          </w:divBdr>
                                                        </w:div>
                                                        <w:div w:id="426074757">
                                                          <w:marLeft w:val="0"/>
                                                          <w:marRight w:val="0"/>
                                                          <w:marTop w:val="0"/>
                                                          <w:marBottom w:val="0"/>
                                                          <w:divBdr>
                                                            <w:top w:val="none" w:sz="0" w:space="0" w:color="auto"/>
                                                            <w:left w:val="none" w:sz="0" w:space="0" w:color="auto"/>
                                                            <w:bottom w:val="none" w:sz="0" w:space="0" w:color="auto"/>
                                                            <w:right w:val="none" w:sz="0" w:space="0" w:color="auto"/>
                                                          </w:divBdr>
                                                        </w:div>
                                                        <w:div w:id="6701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360797">
                                  <w:marLeft w:val="0"/>
                                  <w:marRight w:val="0"/>
                                  <w:marTop w:val="0"/>
                                  <w:marBottom w:val="0"/>
                                  <w:divBdr>
                                    <w:top w:val="none" w:sz="0" w:space="0" w:color="auto"/>
                                    <w:left w:val="none" w:sz="0" w:space="0" w:color="auto"/>
                                    <w:bottom w:val="none" w:sz="0" w:space="0" w:color="auto"/>
                                    <w:right w:val="none" w:sz="0" w:space="0" w:color="auto"/>
                                  </w:divBdr>
                                  <w:divsChild>
                                    <w:div w:id="1586066711">
                                      <w:marLeft w:val="0"/>
                                      <w:marRight w:val="0"/>
                                      <w:marTop w:val="0"/>
                                      <w:marBottom w:val="0"/>
                                      <w:divBdr>
                                        <w:top w:val="none" w:sz="0" w:space="0" w:color="auto"/>
                                        <w:left w:val="none" w:sz="0" w:space="0" w:color="auto"/>
                                        <w:bottom w:val="none" w:sz="0" w:space="0" w:color="auto"/>
                                        <w:right w:val="none" w:sz="0" w:space="0" w:color="auto"/>
                                      </w:divBdr>
                                      <w:divsChild>
                                        <w:div w:id="2015106025">
                                          <w:marLeft w:val="0"/>
                                          <w:marRight w:val="0"/>
                                          <w:marTop w:val="0"/>
                                          <w:marBottom w:val="0"/>
                                          <w:divBdr>
                                            <w:top w:val="none" w:sz="0" w:space="0" w:color="auto"/>
                                            <w:left w:val="none" w:sz="0" w:space="0" w:color="auto"/>
                                            <w:bottom w:val="none" w:sz="0" w:space="0" w:color="auto"/>
                                            <w:right w:val="none" w:sz="0" w:space="0" w:color="auto"/>
                                          </w:divBdr>
                                          <w:divsChild>
                                            <w:div w:id="930968937">
                                              <w:marLeft w:val="0"/>
                                              <w:marRight w:val="0"/>
                                              <w:marTop w:val="0"/>
                                              <w:marBottom w:val="0"/>
                                              <w:divBdr>
                                                <w:top w:val="none" w:sz="0" w:space="0" w:color="auto"/>
                                                <w:left w:val="none" w:sz="0" w:space="0" w:color="auto"/>
                                                <w:bottom w:val="none" w:sz="0" w:space="0" w:color="auto"/>
                                                <w:right w:val="none" w:sz="0" w:space="0" w:color="auto"/>
                                              </w:divBdr>
                                              <w:divsChild>
                                                <w:div w:id="15068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41276">
                                  <w:marLeft w:val="0"/>
                                  <w:marRight w:val="0"/>
                                  <w:marTop w:val="0"/>
                                  <w:marBottom w:val="0"/>
                                  <w:divBdr>
                                    <w:top w:val="none" w:sz="0" w:space="0" w:color="auto"/>
                                    <w:left w:val="none" w:sz="0" w:space="0" w:color="auto"/>
                                    <w:bottom w:val="none" w:sz="0" w:space="0" w:color="auto"/>
                                    <w:right w:val="none" w:sz="0" w:space="0" w:color="auto"/>
                                  </w:divBdr>
                                  <w:divsChild>
                                    <w:div w:id="1206720242">
                                      <w:marLeft w:val="0"/>
                                      <w:marRight w:val="0"/>
                                      <w:marTop w:val="0"/>
                                      <w:marBottom w:val="0"/>
                                      <w:divBdr>
                                        <w:top w:val="none" w:sz="0" w:space="0" w:color="auto"/>
                                        <w:left w:val="none" w:sz="0" w:space="0" w:color="auto"/>
                                        <w:bottom w:val="none" w:sz="0" w:space="0" w:color="auto"/>
                                        <w:right w:val="none" w:sz="0" w:space="0" w:color="auto"/>
                                      </w:divBdr>
                                      <w:divsChild>
                                        <w:div w:id="961115927">
                                          <w:marLeft w:val="0"/>
                                          <w:marRight w:val="0"/>
                                          <w:marTop w:val="0"/>
                                          <w:marBottom w:val="0"/>
                                          <w:divBdr>
                                            <w:top w:val="none" w:sz="0" w:space="0" w:color="auto"/>
                                            <w:left w:val="none" w:sz="0" w:space="0" w:color="auto"/>
                                            <w:bottom w:val="none" w:sz="0" w:space="0" w:color="auto"/>
                                            <w:right w:val="none" w:sz="0" w:space="0" w:color="auto"/>
                                          </w:divBdr>
                                          <w:divsChild>
                                            <w:div w:id="8666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1267">
                                  <w:marLeft w:val="0"/>
                                  <w:marRight w:val="0"/>
                                  <w:marTop w:val="0"/>
                                  <w:marBottom w:val="0"/>
                                  <w:divBdr>
                                    <w:top w:val="none" w:sz="0" w:space="0" w:color="auto"/>
                                    <w:left w:val="none" w:sz="0" w:space="0" w:color="auto"/>
                                    <w:bottom w:val="none" w:sz="0" w:space="0" w:color="auto"/>
                                    <w:right w:val="none" w:sz="0" w:space="0" w:color="auto"/>
                                  </w:divBdr>
                                  <w:divsChild>
                                    <w:div w:id="75636184">
                                      <w:marLeft w:val="0"/>
                                      <w:marRight w:val="0"/>
                                      <w:marTop w:val="0"/>
                                      <w:marBottom w:val="0"/>
                                      <w:divBdr>
                                        <w:top w:val="none" w:sz="0" w:space="0" w:color="auto"/>
                                        <w:left w:val="none" w:sz="0" w:space="0" w:color="auto"/>
                                        <w:bottom w:val="none" w:sz="0" w:space="0" w:color="auto"/>
                                        <w:right w:val="none" w:sz="0" w:space="0" w:color="auto"/>
                                      </w:divBdr>
                                      <w:divsChild>
                                        <w:div w:id="578558307">
                                          <w:marLeft w:val="0"/>
                                          <w:marRight w:val="0"/>
                                          <w:marTop w:val="0"/>
                                          <w:marBottom w:val="0"/>
                                          <w:divBdr>
                                            <w:top w:val="none" w:sz="0" w:space="0" w:color="auto"/>
                                            <w:left w:val="none" w:sz="0" w:space="0" w:color="auto"/>
                                            <w:bottom w:val="none" w:sz="0" w:space="0" w:color="auto"/>
                                            <w:right w:val="none" w:sz="0" w:space="0" w:color="auto"/>
                                          </w:divBdr>
                                          <w:divsChild>
                                            <w:div w:id="2009140035">
                                              <w:marLeft w:val="0"/>
                                              <w:marRight w:val="0"/>
                                              <w:marTop w:val="0"/>
                                              <w:marBottom w:val="0"/>
                                              <w:divBdr>
                                                <w:top w:val="none" w:sz="0" w:space="0" w:color="auto"/>
                                                <w:left w:val="none" w:sz="0" w:space="0" w:color="auto"/>
                                                <w:bottom w:val="none" w:sz="0" w:space="0" w:color="auto"/>
                                                <w:right w:val="none" w:sz="0" w:space="0" w:color="auto"/>
                                              </w:divBdr>
                                              <w:divsChild>
                                                <w:div w:id="75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59211">
                                  <w:marLeft w:val="0"/>
                                  <w:marRight w:val="0"/>
                                  <w:marTop w:val="0"/>
                                  <w:marBottom w:val="0"/>
                                  <w:divBdr>
                                    <w:top w:val="none" w:sz="0" w:space="0" w:color="auto"/>
                                    <w:left w:val="none" w:sz="0" w:space="0" w:color="auto"/>
                                    <w:bottom w:val="none" w:sz="0" w:space="0" w:color="auto"/>
                                    <w:right w:val="none" w:sz="0" w:space="0" w:color="auto"/>
                                  </w:divBdr>
                                  <w:divsChild>
                                    <w:div w:id="2000041596">
                                      <w:marLeft w:val="0"/>
                                      <w:marRight w:val="0"/>
                                      <w:marTop w:val="0"/>
                                      <w:marBottom w:val="0"/>
                                      <w:divBdr>
                                        <w:top w:val="none" w:sz="0" w:space="0" w:color="auto"/>
                                        <w:left w:val="none" w:sz="0" w:space="0" w:color="auto"/>
                                        <w:bottom w:val="none" w:sz="0" w:space="0" w:color="auto"/>
                                        <w:right w:val="none" w:sz="0" w:space="0" w:color="auto"/>
                                      </w:divBdr>
                                      <w:divsChild>
                                        <w:div w:id="1037244978">
                                          <w:marLeft w:val="0"/>
                                          <w:marRight w:val="0"/>
                                          <w:marTop w:val="0"/>
                                          <w:marBottom w:val="0"/>
                                          <w:divBdr>
                                            <w:top w:val="none" w:sz="0" w:space="0" w:color="auto"/>
                                            <w:left w:val="none" w:sz="0" w:space="0" w:color="auto"/>
                                            <w:bottom w:val="none" w:sz="0" w:space="0" w:color="auto"/>
                                            <w:right w:val="none" w:sz="0" w:space="0" w:color="auto"/>
                                          </w:divBdr>
                                          <w:divsChild>
                                            <w:div w:id="62994224">
                                              <w:marLeft w:val="0"/>
                                              <w:marRight w:val="0"/>
                                              <w:marTop w:val="0"/>
                                              <w:marBottom w:val="0"/>
                                              <w:divBdr>
                                                <w:top w:val="none" w:sz="0" w:space="0" w:color="auto"/>
                                                <w:left w:val="none" w:sz="0" w:space="0" w:color="auto"/>
                                                <w:bottom w:val="none" w:sz="0" w:space="0" w:color="auto"/>
                                                <w:right w:val="none" w:sz="0" w:space="0" w:color="auto"/>
                                              </w:divBdr>
                                              <w:divsChild>
                                                <w:div w:id="19869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41524">
                                  <w:marLeft w:val="0"/>
                                  <w:marRight w:val="0"/>
                                  <w:marTop w:val="0"/>
                                  <w:marBottom w:val="0"/>
                                  <w:divBdr>
                                    <w:top w:val="none" w:sz="0" w:space="0" w:color="auto"/>
                                    <w:left w:val="none" w:sz="0" w:space="0" w:color="auto"/>
                                    <w:bottom w:val="none" w:sz="0" w:space="0" w:color="auto"/>
                                    <w:right w:val="none" w:sz="0" w:space="0" w:color="auto"/>
                                  </w:divBdr>
                                  <w:divsChild>
                                    <w:div w:id="1279949431">
                                      <w:marLeft w:val="0"/>
                                      <w:marRight w:val="0"/>
                                      <w:marTop w:val="0"/>
                                      <w:marBottom w:val="0"/>
                                      <w:divBdr>
                                        <w:top w:val="none" w:sz="0" w:space="0" w:color="auto"/>
                                        <w:left w:val="none" w:sz="0" w:space="0" w:color="auto"/>
                                        <w:bottom w:val="none" w:sz="0" w:space="0" w:color="auto"/>
                                        <w:right w:val="none" w:sz="0" w:space="0" w:color="auto"/>
                                      </w:divBdr>
                                      <w:divsChild>
                                        <w:div w:id="1763918294">
                                          <w:marLeft w:val="0"/>
                                          <w:marRight w:val="0"/>
                                          <w:marTop w:val="0"/>
                                          <w:marBottom w:val="0"/>
                                          <w:divBdr>
                                            <w:top w:val="none" w:sz="0" w:space="0" w:color="auto"/>
                                            <w:left w:val="none" w:sz="0" w:space="0" w:color="auto"/>
                                            <w:bottom w:val="none" w:sz="0" w:space="0" w:color="auto"/>
                                            <w:right w:val="none" w:sz="0" w:space="0" w:color="auto"/>
                                          </w:divBdr>
                                          <w:divsChild>
                                            <w:div w:id="1657105982">
                                              <w:marLeft w:val="0"/>
                                              <w:marRight w:val="0"/>
                                              <w:marTop w:val="0"/>
                                              <w:marBottom w:val="0"/>
                                              <w:divBdr>
                                                <w:top w:val="none" w:sz="0" w:space="0" w:color="auto"/>
                                                <w:left w:val="none" w:sz="0" w:space="0" w:color="auto"/>
                                                <w:bottom w:val="none" w:sz="0" w:space="0" w:color="auto"/>
                                                <w:right w:val="none" w:sz="0" w:space="0" w:color="auto"/>
                                              </w:divBdr>
                                              <w:divsChild>
                                                <w:div w:id="2136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3736">
                                  <w:marLeft w:val="0"/>
                                  <w:marRight w:val="0"/>
                                  <w:marTop w:val="0"/>
                                  <w:marBottom w:val="0"/>
                                  <w:divBdr>
                                    <w:top w:val="none" w:sz="0" w:space="0" w:color="auto"/>
                                    <w:left w:val="none" w:sz="0" w:space="0" w:color="auto"/>
                                    <w:bottom w:val="none" w:sz="0" w:space="0" w:color="auto"/>
                                    <w:right w:val="none" w:sz="0" w:space="0" w:color="auto"/>
                                  </w:divBdr>
                                  <w:divsChild>
                                    <w:div w:id="434404467">
                                      <w:marLeft w:val="0"/>
                                      <w:marRight w:val="0"/>
                                      <w:marTop w:val="0"/>
                                      <w:marBottom w:val="0"/>
                                      <w:divBdr>
                                        <w:top w:val="none" w:sz="0" w:space="0" w:color="auto"/>
                                        <w:left w:val="none" w:sz="0" w:space="0" w:color="auto"/>
                                        <w:bottom w:val="none" w:sz="0" w:space="0" w:color="auto"/>
                                        <w:right w:val="none" w:sz="0" w:space="0" w:color="auto"/>
                                      </w:divBdr>
                                      <w:divsChild>
                                        <w:div w:id="414596381">
                                          <w:marLeft w:val="0"/>
                                          <w:marRight w:val="0"/>
                                          <w:marTop w:val="0"/>
                                          <w:marBottom w:val="0"/>
                                          <w:divBdr>
                                            <w:top w:val="none" w:sz="0" w:space="0" w:color="auto"/>
                                            <w:left w:val="none" w:sz="0" w:space="0" w:color="auto"/>
                                            <w:bottom w:val="none" w:sz="0" w:space="0" w:color="auto"/>
                                            <w:right w:val="none" w:sz="0" w:space="0" w:color="auto"/>
                                          </w:divBdr>
                                          <w:divsChild>
                                            <w:div w:id="846291268">
                                              <w:marLeft w:val="0"/>
                                              <w:marRight w:val="0"/>
                                              <w:marTop w:val="0"/>
                                              <w:marBottom w:val="0"/>
                                              <w:divBdr>
                                                <w:top w:val="none" w:sz="0" w:space="0" w:color="auto"/>
                                                <w:left w:val="none" w:sz="0" w:space="0" w:color="auto"/>
                                                <w:bottom w:val="none" w:sz="0" w:space="0" w:color="auto"/>
                                                <w:right w:val="none" w:sz="0" w:space="0" w:color="auto"/>
                                              </w:divBdr>
                                              <w:divsChild>
                                                <w:div w:id="9420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6186">
                                  <w:marLeft w:val="0"/>
                                  <w:marRight w:val="0"/>
                                  <w:marTop w:val="0"/>
                                  <w:marBottom w:val="0"/>
                                  <w:divBdr>
                                    <w:top w:val="none" w:sz="0" w:space="0" w:color="auto"/>
                                    <w:left w:val="none" w:sz="0" w:space="0" w:color="auto"/>
                                    <w:bottom w:val="none" w:sz="0" w:space="0" w:color="auto"/>
                                    <w:right w:val="none" w:sz="0" w:space="0" w:color="auto"/>
                                  </w:divBdr>
                                  <w:divsChild>
                                    <w:div w:id="1192694222">
                                      <w:marLeft w:val="0"/>
                                      <w:marRight w:val="0"/>
                                      <w:marTop w:val="0"/>
                                      <w:marBottom w:val="0"/>
                                      <w:divBdr>
                                        <w:top w:val="none" w:sz="0" w:space="0" w:color="auto"/>
                                        <w:left w:val="none" w:sz="0" w:space="0" w:color="auto"/>
                                        <w:bottom w:val="none" w:sz="0" w:space="0" w:color="auto"/>
                                        <w:right w:val="none" w:sz="0" w:space="0" w:color="auto"/>
                                      </w:divBdr>
                                      <w:divsChild>
                                        <w:div w:id="766657936">
                                          <w:marLeft w:val="0"/>
                                          <w:marRight w:val="0"/>
                                          <w:marTop w:val="0"/>
                                          <w:marBottom w:val="0"/>
                                          <w:divBdr>
                                            <w:top w:val="none" w:sz="0" w:space="0" w:color="auto"/>
                                            <w:left w:val="none" w:sz="0" w:space="0" w:color="auto"/>
                                            <w:bottom w:val="none" w:sz="0" w:space="0" w:color="auto"/>
                                            <w:right w:val="none" w:sz="0" w:space="0" w:color="auto"/>
                                          </w:divBdr>
                                          <w:divsChild>
                                            <w:div w:id="123932754">
                                              <w:marLeft w:val="0"/>
                                              <w:marRight w:val="0"/>
                                              <w:marTop w:val="0"/>
                                              <w:marBottom w:val="0"/>
                                              <w:divBdr>
                                                <w:top w:val="none" w:sz="0" w:space="0" w:color="auto"/>
                                                <w:left w:val="none" w:sz="0" w:space="0" w:color="auto"/>
                                                <w:bottom w:val="none" w:sz="0" w:space="0" w:color="auto"/>
                                                <w:right w:val="none" w:sz="0" w:space="0" w:color="auto"/>
                                              </w:divBdr>
                                              <w:divsChild>
                                                <w:div w:id="270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3997">
                                  <w:marLeft w:val="0"/>
                                  <w:marRight w:val="0"/>
                                  <w:marTop w:val="0"/>
                                  <w:marBottom w:val="0"/>
                                  <w:divBdr>
                                    <w:top w:val="none" w:sz="0" w:space="0" w:color="auto"/>
                                    <w:left w:val="none" w:sz="0" w:space="0" w:color="auto"/>
                                    <w:bottom w:val="none" w:sz="0" w:space="0" w:color="auto"/>
                                    <w:right w:val="none" w:sz="0" w:space="0" w:color="auto"/>
                                  </w:divBdr>
                                  <w:divsChild>
                                    <w:div w:id="1764302404">
                                      <w:marLeft w:val="0"/>
                                      <w:marRight w:val="0"/>
                                      <w:marTop w:val="0"/>
                                      <w:marBottom w:val="0"/>
                                      <w:divBdr>
                                        <w:top w:val="none" w:sz="0" w:space="0" w:color="auto"/>
                                        <w:left w:val="none" w:sz="0" w:space="0" w:color="auto"/>
                                        <w:bottom w:val="none" w:sz="0" w:space="0" w:color="auto"/>
                                        <w:right w:val="none" w:sz="0" w:space="0" w:color="auto"/>
                                      </w:divBdr>
                                      <w:divsChild>
                                        <w:div w:id="1693413613">
                                          <w:marLeft w:val="0"/>
                                          <w:marRight w:val="0"/>
                                          <w:marTop w:val="0"/>
                                          <w:marBottom w:val="0"/>
                                          <w:divBdr>
                                            <w:top w:val="none" w:sz="0" w:space="0" w:color="auto"/>
                                            <w:left w:val="none" w:sz="0" w:space="0" w:color="auto"/>
                                            <w:bottom w:val="none" w:sz="0" w:space="0" w:color="auto"/>
                                            <w:right w:val="none" w:sz="0" w:space="0" w:color="auto"/>
                                          </w:divBdr>
                                          <w:divsChild>
                                            <w:div w:id="1561673662">
                                              <w:marLeft w:val="0"/>
                                              <w:marRight w:val="0"/>
                                              <w:marTop w:val="0"/>
                                              <w:marBottom w:val="0"/>
                                              <w:divBdr>
                                                <w:top w:val="none" w:sz="0" w:space="0" w:color="auto"/>
                                                <w:left w:val="none" w:sz="0" w:space="0" w:color="auto"/>
                                                <w:bottom w:val="none" w:sz="0" w:space="0" w:color="auto"/>
                                                <w:right w:val="none" w:sz="0" w:space="0" w:color="auto"/>
                                              </w:divBdr>
                                              <w:divsChild>
                                                <w:div w:id="21204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1702">
                                  <w:marLeft w:val="0"/>
                                  <w:marRight w:val="0"/>
                                  <w:marTop w:val="0"/>
                                  <w:marBottom w:val="0"/>
                                  <w:divBdr>
                                    <w:top w:val="none" w:sz="0" w:space="0" w:color="auto"/>
                                    <w:left w:val="none" w:sz="0" w:space="0" w:color="auto"/>
                                    <w:bottom w:val="none" w:sz="0" w:space="0" w:color="auto"/>
                                    <w:right w:val="none" w:sz="0" w:space="0" w:color="auto"/>
                                  </w:divBdr>
                                  <w:divsChild>
                                    <w:div w:id="1723867727">
                                      <w:marLeft w:val="0"/>
                                      <w:marRight w:val="0"/>
                                      <w:marTop w:val="0"/>
                                      <w:marBottom w:val="0"/>
                                      <w:divBdr>
                                        <w:top w:val="none" w:sz="0" w:space="0" w:color="auto"/>
                                        <w:left w:val="none" w:sz="0" w:space="0" w:color="auto"/>
                                        <w:bottom w:val="none" w:sz="0" w:space="0" w:color="auto"/>
                                        <w:right w:val="none" w:sz="0" w:space="0" w:color="auto"/>
                                      </w:divBdr>
                                      <w:divsChild>
                                        <w:div w:id="1757627793">
                                          <w:marLeft w:val="0"/>
                                          <w:marRight w:val="0"/>
                                          <w:marTop w:val="0"/>
                                          <w:marBottom w:val="0"/>
                                          <w:divBdr>
                                            <w:top w:val="none" w:sz="0" w:space="0" w:color="auto"/>
                                            <w:left w:val="none" w:sz="0" w:space="0" w:color="auto"/>
                                            <w:bottom w:val="none" w:sz="0" w:space="0" w:color="auto"/>
                                            <w:right w:val="none" w:sz="0" w:space="0" w:color="auto"/>
                                          </w:divBdr>
                                          <w:divsChild>
                                            <w:div w:id="2147311982">
                                              <w:marLeft w:val="0"/>
                                              <w:marRight w:val="0"/>
                                              <w:marTop w:val="0"/>
                                              <w:marBottom w:val="0"/>
                                              <w:divBdr>
                                                <w:top w:val="none" w:sz="0" w:space="0" w:color="auto"/>
                                                <w:left w:val="none" w:sz="0" w:space="0" w:color="auto"/>
                                                <w:bottom w:val="none" w:sz="0" w:space="0" w:color="auto"/>
                                                <w:right w:val="none" w:sz="0" w:space="0" w:color="auto"/>
                                              </w:divBdr>
                                              <w:divsChild>
                                                <w:div w:id="16087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51731">
                                  <w:marLeft w:val="0"/>
                                  <w:marRight w:val="0"/>
                                  <w:marTop w:val="0"/>
                                  <w:marBottom w:val="0"/>
                                  <w:divBdr>
                                    <w:top w:val="none" w:sz="0" w:space="0" w:color="auto"/>
                                    <w:left w:val="none" w:sz="0" w:space="0" w:color="auto"/>
                                    <w:bottom w:val="none" w:sz="0" w:space="0" w:color="auto"/>
                                    <w:right w:val="none" w:sz="0" w:space="0" w:color="auto"/>
                                  </w:divBdr>
                                  <w:divsChild>
                                    <w:div w:id="843204871">
                                      <w:marLeft w:val="0"/>
                                      <w:marRight w:val="0"/>
                                      <w:marTop w:val="0"/>
                                      <w:marBottom w:val="0"/>
                                      <w:divBdr>
                                        <w:top w:val="none" w:sz="0" w:space="0" w:color="auto"/>
                                        <w:left w:val="none" w:sz="0" w:space="0" w:color="auto"/>
                                        <w:bottom w:val="none" w:sz="0" w:space="0" w:color="auto"/>
                                        <w:right w:val="none" w:sz="0" w:space="0" w:color="auto"/>
                                      </w:divBdr>
                                      <w:divsChild>
                                        <w:div w:id="152796240">
                                          <w:marLeft w:val="0"/>
                                          <w:marRight w:val="0"/>
                                          <w:marTop w:val="0"/>
                                          <w:marBottom w:val="0"/>
                                          <w:divBdr>
                                            <w:top w:val="none" w:sz="0" w:space="0" w:color="auto"/>
                                            <w:left w:val="none" w:sz="0" w:space="0" w:color="auto"/>
                                            <w:bottom w:val="none" w:sz="0" w:space="0" w:color="auto"/>
                                            <w:right w:val="none" w:sz="0" w:space="0" w:color="auto"/>
                                          </w:divBdr>
                                          <w:divsChild>
                                            <w:div w:id="1684626812">
                                              <w:marLeft w:val="0"/>
                                              <w:marRight w:val="0"/>
                                              <w:marTop w:val="0"/>
                                              <w:marBottom w:val="0"/>
                                              <w:divBdr>
                                                <w:top w:val="none" w:sz="0" w:space="0" w:color="auto"/>
                                                <w:left w:val="none" w:sz="0" w:space="0" w:color="auto"/>
                                                <w:bottom w:val="none" w:sz="0" w:space="0" w:color="auto"/>
                                                <w:right w:val="none" w:sz="0" w:space="0" w:color="auto"/>
                                              </w:divBdr>
                                              <w:divsChild>
                                                <w:div w:id="12866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3371">
                                  <w:marLeft w:val="0"/>
                                  <w:marRight w:val="0"/>
                                  <w:marTop w:val="0"/>
                                  <w:marBottom w:val="0"/>
                                  <w:divBdr>
                                    <w:top w:val="none" w:sz="0" w:space="0" w:color="auto"/>
                                    <w:left w:val="none" w:sz="0" w:space="0" w:color="auto"/>
                                    <w:bottom w:val="none" w:sz="0" w:space="0" w:color="auto"/>
                                    <w:right w:val="none" w:sz="0" w:space="0" w:color="auto"/>
                                  </w:divBdr>
                                  <w:divsChild>
                                    <w:div w:id="1377313813">
                                      <w:marLeft w:val="0"/>
                                      <w:marRight w:val="0"/>
                                      <w:marTop w:val="0"/>
                                      <w:marBottom w:val="0"/>
                                      <w:divBdr>
                                        <w:top w:val="none" w:sz="0" w:space="0" w:color="auto"/>
                                        <w:left w:val="none" w:sz="0" w:space="0" w:color="auto"/>
                                        <w:bottom w:val="none" w:sz="0" w:space="0" w:color="auto"/>
                                        <w:right w:val="none" w:sz="0" w:space="0" w:color="auto"/>
                                      </w:divBdr>
                                      <w:divsChild>
                                        <w:div w:id="423578681">
                                          <w:marLeft w:val="0"/>
                                          <w:marRight w:val="0"/>
                                          <w:marTop w:val="0"/>
                                          <w:marBottom w:val="0"/>
                                          <w:divBdr>
                                            <w:top w:val="none" w:sz="0" w:space="0" w:color="auto"/>
                                            <w:left w:val="none" w:sz="0" w:space="0" w:color="auto"/>
                                            <w:bottom w:val="none" w:sz="0" w:space="0" w:color="auto"/>
                                            <w:right w:val="none" w:sz="0" w:space="0" w:color="auto"/>
                                          </w:divBdr>
                                          <w:divsChild>
                                            <w:div w:id="967010128">
                                              <w:marLeft w:val="0"/>
                                              <w:marRight w:val="0"/>
                                              <w:marTop w:val="0"/>
                                              <w:marBottom w:val="0"/>
                                              <w:divBdr>
                                                <w:top w:val="none" w:sz="0" w:space="0" w:color="auto"/>
                                                <w:left w:val="none" w:sz="0" w:space="0" w:color="auto"/>
                                                <w:bottom w:val="none" w:sz="0" w:space="0" w:color="auto"/>
                                                <w:right w:val="none" w:sz="0" w:space="0" w:color="auto"/>
                                              </w:divBdr>
                                              <w:divsChild>
                                                <w:div w:id="19493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3">
                                  <w:marLeft w:val="0"/>
                                  <w:marRight w:val="0"/>
                                  <w:marTop w:val="0"/>
                                  <w:marBottom w:val="0"/>
                                  <w:divBdr>
                                    <w:top w:val="none" w:sz="0" w:space="0" w:color="auto"/>
                                    <w:left w:val="none" w:sz="0" w:space="0" w:color="auto"/>
                                    <w:bottom w:val="none" w:sz="0" w:space="0" w:color="auto"/>
                                    <w:right w:val="none" w:sz="0" w:space="0" w:color="auto"/>
                                  </w:divBdr>
                                  <w:divsChild>
                                    <w:div w:id="314530312">
                                      <w:marLeft w:val="0"/>
                                      <w:marRight w:val="0"/>
                                      <w:marTop w:val="0"/>
                                      <w:marBottom w:val="0"/>
                                      <w:divBdr>
                                        <w:top w:val="none" w:sz="0" w:space="0" w:color="auto"/>
                                        <w:left w:val="none" w:sz="0" w:space="0" w:color="auto"/>
                                        <w:bottom w:val="none" w:sz="0" w:space="0" w:color="auto"/>
                                        <w:right w:val="none" w:sz="0" w:space="0" w:color="auto"/>
                                      </w:divBdr>
                                      <w:divsChild>
                                        <w:div w:id="1329750173">
                                          <w:marLeft w:val="0"/>
                                          <w:marRight w:val="0"/>
                                          <w:marTop w:val="0"/>
                                          <w:marBottom w:val="0"/>
                                          <w:divBdr>
                                            <w:top w:val="none" w:sz="0" w:space="0" w:color="auto"/>
                                            <w:left w:val="none" w:sz="0" w:space="0" w:color="auto"/>
                                            <w:bottom w:val="none" w:sz="0" w:space="0" w:color="auto"/>
                                            <w:right w:val="none" w:sz="0" w:space="0" w:color="auto"/>
                                          </w:divBdr>
                                          <w:divsChild>
                                            <w:div w:id="2019885335">
                                              <w:marLeft w:val="0"/>
                                              <w:marRight w:val="0"/>
                                              <w:marTop w:val="0"/>
                                              <w:marBottom w:val="0"/>
                                              <w:divBdr>
                                                <w:top w:val="none" w:sz="0" w:space="0" w:color="auto"/>
                                                <w:left w:val="none" w:sz="0" w:space="0" w:color="auto"/>
                                                <w:bottom w:val="none" w:sz="0" w:space="0" w:color="auto"/>
                                                <w:right w:val="none" w:sz="0" w:space="0" w:color="auto"/>
                                              </w:divBdr>
                                              <w:divsChild>
                                                <w:div w:id="5780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1830">
                                  <w:marLeft w:val="0"/>
                                  <w:marRight w:val="0"/>
                                  <w:marTop w:val="0"/>
                                  <w:marBottom w:val="0"/>
                                  <w:divBdr>
                                    <w:top w:val="none" w:sz="0" w:space="0" w:color="auto"/>
                                    <w:left w:val="none" w:sz="0" w:space="0" w:color="auto"/>
                                    <w:bottom w:val="none" w:sz="0" w:space="0" w:color="auto"/>
                                    <w:right w:val="none" w:sz="0" w:space="0" w:color="auto"/>
                                  </w:divBdr>
                                  <w:divsChild>
                                    <w:div w:id="1237741561">
                                      <w:marLeft w:val="0"/>
                                      <w:marRight w:val="0"/>
                                      <w:marTop w:val="0"/>
                                      <w:marBottom w:val="0"/>
                                      <w:divBdr>
                                        <w:top w:val="none" w:sz="0" w:space="0" w:color="auto"/>
                                        <w:left w:val="none" w:sz="0" w:space="0" w:color="auto"/>
                                        <w:bottom w:val="none" w:sz="0" w:space="0" w:color="auto"/>
                                        <w:right w:val="none" w:sz="0" w:space="0" w:color="auto"/>
                                      </w:divBdr>
                                      <w:divsChild>
                                        <w:div w:id="1492453722">
                                          <w:marLeft w:val="0"/>
                                          <w:marRight w:val="0"/>
                                          <w:marTop w:val="0"/>
                                          <w:marBottom w:val="0"/>
                                          <w:divBdr>
                                            <w:top w:val="none" w:sz="0" w:space="0" w:color="auto"/>
                                            <w:left w:val="none" w:sz="0" w:space="0" w:color="auto"/>
                                            <w:bottom w:val="none" w:sz="0" w:space="0" w:color="auto"/>
                                            <w:right w:val="none" w:sz="0" w:space="0" w:color="auto"/>
                                          </w:divBdr>
                                          <w:divsChild>
                                            <w:div w:id="1155952627">
                                              <w:marLeft w:val="0"/>
                                              <w:marRight w:val="0"/>
                                              <w:marTop w:val="0"/>
                                              <w:marBottom w:val="0"/>
                                              <w:divBdr>
                                                <w:top w:val="none" w:sz="0" w:space="0" w:color="auto"/>
                                                <w:left w:val="none" w:sz="0" w:space="0" w:color="auto"/>
                                                <w:bottom w:val="none" w:sz="0" w:space="0" w:color="auto"/>
                                                <w:right w:val="none" w:sz="0" w:space="0" w:color="auto"/>
                                              </w:divBdr>
                                              <w:divsChild>
                                                <w:div w:id="9676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83351">
                                  <w:marLeft w:val="0"/>
                                  <w:marRight w:val="0"/>
                                  <w:marTop w:val="0"/>
                                  <w:marBottom w:val="0"/>
                                  <w:divBdr>
                                    <w:top w:val="none" w:sz="0" w:space="0" w:color="auto"/>
                                    <w:left w:val="none" w:sz="0" w:space="0" w:color="auto"/>
                                    <w:bottom w:val="none" w:sz="0" w:space="0" w:color="auto"/>
                                    <w:right w:val="none" w:sz="0" w:space="0" w:color="auto"/>
                                  </w:divBdr>
                                  <w:divsChild>
                                    <w:div w:id="1600405642">
                                      <w:marLeft w:val="0"/>
                                      <w:marRight w:val="0"/>
                                      <w:marTop w:val="0"/>
                                      <w:marBottom w:val="0"/>
                                      <w:divBdr>
                                        <w:top w:val="none" w:sz="0" w:space="0" w:color="auto"/>
                                        <w:left w:val="none" w:sz="0" w:space="0" w:color="auto"/>
                                        <w:bottom w:val="none" w:sz="0" w:space="0" w:color="auto"/>
                                        <w:right w:val="none" w:sz="0" w:space="0" w:color="auto"/>
                                      </w:divBdr>
                                      <w:divsChild>
                                        <w:div w:id="1035498079">
                                          <w:marLeft w:val="0"/>
                                          <w:marRight w:val="0"/>
                                          <w:marTop w:val="0"/>
                                          <w:marBottom w:val="0"/>
                                          <w:divBdr>
                                            <w:top w:val="none" w:sz="0" w:space="0" w:color="auto"/>
                                            <w:left w:val="none" w:sz="0" w:space="0" w:color="auto"/>
                                            <w:bottom w:val="none" w:sz="0" w:space="0" w:color="auto"/>
                                            <w:right w:val="none" w:sz="0" w:space="0" w:color="auto"/>
                                          </w:divBdr>
                                          <w:divsChild>
                                            <w:div w:id="251940501">
                                              <w:marLeft w:val="0"/>
                                              <w:marRight w:val="0"/>
                                              <w:marTop w:val="0"/>
                                              <w:marBottom w:val="0"/>
                                              <w:divBdr>
                                                <w:top w:val="none" w:sz="0" w:space="0" w:color="auto"/>
                                                <w:left w:val="none" w:sz="0" w:space="0" w:color="auto"/>
                                                <w:bottom w:val="none" w:sz="0" w:space="0" w:color="auto"/>
                                                <w:right w:val="none" w:sz="0" w:space="0" w:color="auto"/>
                                              </w:divBdr>
                                              <w:divsChild>
                                                <w:div w:id="19624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9567">
                                  <w:marLeft w:val="0"/>
                                  <w:marRight w:val="0"/>
                                  <w:marTop w:val="0"/>
                                  <w:marBottom w:val="0"/>
                                  <w:divBdr>
                                    <w:top w:val="none" w:sz="0" w:space="0" w:color="auto"/>
                                    <w:left w:val="none" w:sz="0" w:space="0" w:color="auto"/>
                                    <w:bottom w:val="none" w:sz="0" w:space="0" w:color="auto"/>
                                    <w:right w:val="none" w:sz="0" w:space="0" w:color="auto"/>
                                  </w:divBdr>
                                  <w:divsChild>
                                    <w:div w:id="1371683352">
                                      <w:marLeft w:val="0"/>
                                      <w:marRight w:val="0"/>
                                      <w:marTop w:val="0"/>
                                      <w:marBottom w:val="0"/>
                                      <w:divBdr>
                                        <w:top w:val="none" w:sz="0" w:space="0" w:color="auto"/>
                                        <w:left w:val="none" w:sz="0" w:space="0" w:color="auto"/>
                                        <w:bottom w:val="none" w:sz="0" w:space="0" w:color="auto"/>
                                        <w:right w:val="none" w:sz="0" w:space="0" w:color="auto"/>
                                      </w:divBdr>
                                      <w:divsChild>
                                        <w:div w:id="1110779812">
                                          <w:marLeft w:val="0"/>
                                          <w:marRight w:val="0"/>
                                          <w:marTop w:val="0"/>
                                          <w:marBottom w:val="0"/>
                                          <w:divBdr>
                                            <w:top w:val="none" w:sz="0" w:space="0" w:color="auto"/>
                                            <w:left w:val="none" w:sz="0" w:space="0" w:color="auto"/>
                                            <w:bottom w:val="none" w:sz="0" w:space="0" w:color="auto"/>
                                            <w:right w:val="none" w:sz="0" w:space="0" w:color="auto"/>
                                          </w:divBdr>
                                          <w:divsChild>
                                            <w:div w:id="1567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8741">
                                  <w:marLeft w:val="0"/>
                                  <w:marRight w:val="0"/>
                                  <w:marTop w:val="0"/>
                                  <w:marBottom w:val="0"/>
                                  <w:divBdr>
                                    <w:top w:val="none" w:sz="0" w:space="0" w:color="auto"/>
                                    <w:left w:val="none" w:sz="0" w:space="0" w:color="auto"/>
                                    <w:bottom w:val="none" w:sz="0" w:space="0" w:color="auto"/>
                                    <w:right w:val="none" w:sz="0" w:space="0" w:color="auto"/>
                                  </w:divBdr>
                                  <w:divsChild>
                                    <w:div w:id="92019283">
                                      <w:marLeft w:val="0"/>
                                      <w:marRight w:val="0"/>
                                      <w:marTop w:val="0"/>
                                      <w:marBottom w:val="0"/>
                                      <w:divBdr>
                                        <w:top w:val="none" w:sz="0" w:space="0" w:color="auto"/>
                                        <w:left w:val="none" w:sz="0" w:space="0" w:color="auto"/>
                                        <w:bottom w:val="none" w:sz="0" w:space="0" w:color="auto"/>
                                        <w:right w:val="none" w:sz="0" w:space="0" w:color="auto"/>
                                      </w:divBdr>
                                      <w:divsChild>
                                        <w:div w:id="1834837369">
                                          <w:marLeft w:val="0"/>
                                          <w:marRight w:val="0"/>
                                          <w:marTop w:val="0"/>
                                          <w:marBottom w:val="0"/>
                                          <w:divBdr>
                                            <w:top w:val="none" w:sz="0" w:space="0" w:color="auto"/>
                                            <w:left w:val="none" w:sz="0" w:space="0" w:color="auto"/>
                                            <w:bottom w:val="none" w:sz="0" w:space="0" w:color="auto"/>
                                            <w:right w:val="none" w:sz="0" w:space="0" w:color="auto"/>
                                          </w:divBdr>
                                          <w:divsChild>
                                            <w:div w:id="1732536250">
                                              <w:marLeft w:val="0"/>
                                              <w:marRight w:val="0"/>
                                              <w:marTop w:val="0"/>
                                              <w:marBottom w:val="0"/>
                                              <w:divBdr>
                                                <w:top w:val="none" w:sz="0" w:space="0" w:color="auto"/>
                                                <w:left w:val="none" w:sz="0" w:space="0" w:color="auto"/>
                                                <w:bottom w:val="none" w:sz="0" w:space="0" w:color="auto"/>
                                                <w:right w:val="none" w:sz="0" w:space="0" w:color="auto"/>
                                              </w:divBdr>
                                              <w:divsChild>
                                                <w:div w:id="1707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35878">
                                  <w:marLeft w:val="0"/>
                                  <w:marRight w:val="0"/>
                                  <w:marTop w:val="0"/>
                                  <w:marBottom w:val="0"/>
                                  <w:divBdr>
                                    <w:top w:val="none" w:sz="0" w:space="0" w:color="auto"/>
                                    <w:left w:val="none" w:sz="0" w:space="0" w:color="auto"/>
                                    <w:bottom w:val="none" w:sz="0" w:space="0" w:color="auto"/>
                                    <w:right w:val="none" w:sz="0" w:space="0" w:color="auto"/>
                                  </w:divBdr>
                                  <w:divsChild>
                                    <w:div w:id="1291083906">
                                      <w:marLeft w:val="0"/>
                                      <w:marRight w:val="0"/>
                                      <w:marTop w:val="0"/>
                                      <w:marBottom w:val="0"/>
                                      <w:divBdr>
                                        <w:top w:val="none" w:sz="0" w:space="0" w:color="auto"/>
                                        <w:left w:val="none" w:sz="0" w:space="0" w:color="auto"/>
                                        <w:bottom w:val="none" w:sz="0" w:space="0" w:color="auto"/>
                                        <w:right w:val="none" w:sz="0" w:space="0" w:color="auto"/>
                                      </w:divBdr>
                                      <w:divsChild>
                                        <w:div w:id="890772113">
                                          <w:marLeft w:val="0"/>
                                          <w:marRight w:val="0"/>
                                          <w:marTop w:val="0"/>
                                          <w:marBottom w:val="0"/>
                                          <w:divBdr>
                                            <w:top w:val="none" w:sz="0" w:space="0" w:color="auto"/>
                                            <w:left w:val="none" w:sz="0" w:space="0" w:color="auto"/>
                                            <w:bottom w:val="none" w:sz="0" w:space="0" w:color="auto"/>
                                            <w:right w:val="none" w:sz="0" w:space="0" w:color="auto"/>
                                          </w:divBdr>
                                          <w:divsChild>
                                            <w:div w:id="1705061474">
                                              <w:marLeft w:val="0"/>
                                              <w:marRight w:val="0"/>
                                              <w:marTop w:val="0"/>
                                              <w:marBottom w:val="0"/>
                                              <w:divBdr>
                                                <w:top w:val="none" w:sz="0" w:space="0" w:color="auto"/>
                                                <w:left w:val="none" w:sz="0" w:space="0" w:color="auto"/>
                                                <w:bottom w:val="none" w:sz="0" w:space="0" w:color="auto"/>
                                                <w:right w:val="none" w:sz="0" w:space="0" w:color="auto"/>
                                              </w:divBdr>
                                              <w:divsChild>
                                                <w:div w:id="16932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3244">
                                  <w:marLeft w:val="0"/>
                                  <w:marRight w:val="0"/>
                                  <w:marTop w:val="0"/>
                                  <w:marBottom w:val="0"/>
                                  <w:divBdr>
                                    <w:top w:val="none" w:sz="0" w:space="0" w:color="auto"/>
                                    <w:left w:val="none" w:sz="0" w:space="0" w:color="auto"/>
                                    <w:bottom w:val="none" w:sz="0" w:space="0" w:color="auto"/>
                                    <w:right w:val="none" w:sz="0" w:space="0" w:color="auto"/>
                                  </w:divBdr>
                                  <w:divsChild>
                                    <w:div w:id="1278098839">
                                      <w:marLeft w:val="0"/>
                                      <w:marRight w:val="0"/>
                                      <w:marTop w:val="0"/>
                                      <w:marBottom w:val="0"/>
                                      <w:divBdr>
                                        <w:top w:val="none" w:sz="0" w:space="0" w:color="auto"/>
                                        <w:left w:val="none" w:sz="0" w:space="0" w:color="auto"/>
                                        <w:bottom w:val="none" w:sz="0" w:space="0" w:color="auto"/>
                                        <w:right w:val="none" w:sz="0" w:space="0" w:color="auto"/>
                                      </w:divBdr>
                                      <w:divsChild>
                                        <w:div w:id="915551464">
                                          <w:marLeft w:val="0"/>
                                          <w:marRight w:val="0"/>
                                          <w:marTop w:val="0"/>
                                          <w:marBottom w:val="0"/>
                                          <w:divBdr>
                                            <w:top w:val="none" w:sz="0" w:space="0" w:color="auto"/>
                                            <w:left w:val="none" w:sz="0" w:space="0" w:color="auto"/>
                                            <w:bottom w:val="none" w:sz="0" w:space="0" w:color="auto"/>
                                            <w:right w:val="none" w:sz="0" w:space="0" w:color="auto"/>
                                          </w:divBdr>
                                          <w:divsChild>
                                            <w:div w:id="2100908863">
                                              <w:marLeft w:val="0"/>
                                              <w:marRight w:val="0"/>
                                              <w:marTop w:val="0"/>
                                              <w:marBottom w:val="0"/>
                                              <w:divBdr>
                                                <w:top w:val="none" w:sz="0" w:space="0" w:color="auto"/>
                                                <w:left w:val="none" w:sz="0" w:space="0" w:color="auto"/>
                                                <w:bottom w:val="none" w:sz="0" w:space="0" w:color="auto"/>
                                                <w:right w:val="none" w:sz="0" w:space="0" w:color="auto"/>
                                              </w:divBdr>
                                              <w:divsChild>
                                                <w:div w:id="2110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3428">
                                  <w:marLeft w:val="0"/>
                                  <w:marRight w:val="0"/>
                                  <w:marTop w:val="0"/>
                                  <w:marBottom w:val="0"/>
                                  <w:divBdr>
                                    <w:top w:val="none" w:sz="0" w:space="0" w:color="auto"/>
                                    <w:left w:val="none" w:sz="0" w:space="0" w:color="auto"/>
                                    <w:bottom w:val="none" w:sz="0" w:space="0" w:color="auto"/>
                                    <w:right w:val="none" w:sz="0" w:space="0" w:color="auto"/>
                                  </w:divBdr>
                                  <w:divsChild>
                                    <w:div w:id="1689060553">
                                      <w:marLeft w:val="0"/>
                                      <w:marRight w:val="0"/>
                                      <w:marTop w:val="0"/>
                                      <w:marBottom w:val="0"/>
                                      <w:divBdr>
                                        <w:top w:val="none" w:sz="0" w:space="0" w:color="auto"/>
                                        <w:left w:val="none" w:sz="0" w:space="0" w:color="auto"/>
                                        <w:bottom w:val="none" w:sz="0" w:space="0" w:color="auto"/>
                                        <w:right w:val="none" w:sz="0" w:space="0" w:color="auto"/>
                                      </w:divBdr>
                                      <w:divsChild>
                                        <w:div w:id="546332261">
                                          <w:marLeft w:val="0"/>
                                          <w:marRight w:val="0"/>
                                          <w:marTop w:val="0"/>
                                          <w:marBottom w:val="0"/>
                                          <w:divBdr>
                                            <w:top w:val="none" w:sz="0" w:space="0" w:color="auto"/>
                                            <w:left w:val="none" w:sz="0" w:space="0" w:color="auto"/>
                                            <w:bottom w:val="none" w:sz="0" w:space="0" w:color="auto"/>
                                            <w:right w:val="none" w:sz="0" w:space="0" w:color="auto"/>
                                          </w:divBdr>
                                          <w:divsChild>
                                            <w:div w:id="484512390">
                                              <w:marLeft w:val="0"/>
                                              <w:marRight w:val="0"/>
                                              <w:marTop w:val="0"/>
                                              <w:marBottom w:val="0"/>
                                              <w:divBdr>
                                                <w:top w:val="none" w:sz="0" w:space="0" w:color="auto"/>
                                                <w:left w:val="none" w:sz="0" w:space="0" w:color="auto"/>
                                                <w:bottom w:val="none" w:sz="0" w:space="0" w:color="auto"/>
                                                <w:right w:val="none" w:sz="0" w:space="0" w:color="auto"/>
                                              </w:divBdr>
                                              <w:divsChild>
                                                <w:div w:id="3284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90220">
                                  <w:marLeft w:val="0"/>
                                  <w:marRight w:val="0"/>
                                  <w:marTop w:val="0"/>
                                  <w:marBottom w:val="0"/>
                                  <w:divBdr>
                                    <w:top w:val="none" w:sz="0" w:space="0" w:color="auto"/>
                                    <w:left w:val="none" w:sz="0" w:space="0" w:color="auto"/>
                                    <w:bottom w:val="none" w:sz="0" w:space="0" w:color="auto"/>
                                    <w:right w:val="none" w:sz="0" w:space="0" w:color="auto"/>
                                  </w:divBdr>
                                  <w:divsChild>
                                    <w:div w:id="1325206197">
                                      <w:marLeft w:val="0"/>
                                      <w:marRight w:val="0"/>
                                      <w:marTop w:val="0"/>
                                      <w:marBottom w:val="0"/>
                                      <w:divBdr>
                                        <w:top w:val="none" w:sz="0" w:space="0" w:color="auto"/>
                                        <w:left w:val="none" w:sz="0" w:space="0" w:color="auto"/>
                                        <w:bottom w:val="none" w:sz="0" w:space="0" w:color="auto"/>
                                        <w:right w:val="none" w:sz="0" w:space="0" w:color="auto"/>
                                      </w:divBdr>
                                      <w:divsChild>
                                        <w:div w:id="1280333038">
                                          <w:marLeft w:val="0"/>
                                          <w:marRight w:val="0"/>
                                          <w:marTop w:val="0"/>
                                          <w:marBottom w:val="0"/>
                                          <w:divBdr>
                                            <w:top w:val="none" w:sz="0" w:space="0" w:color="auto"/>
                                            <w:left w:val="none" w:sz="0" w:space="0" w:color="auto"/>
                                            <w:bottom w:val="none" w:sz="0" w:space="0" w:color="auto"/>
                                            <w:right w:val="none" w:sz="0" w:space="0" w:color="auto"/>
                                          </w:divBdr>
                                          <w:divsChild>
                                            <w:div w:id="1644626362">
                                              <w:marLeft w:val="0"/>
                                              <w:marRight w:val="0"/>
                                              <w:marTop w:val="0"/>
                                              <w:marBottom w:val="0"/>
                                              <w:divBdr>
                                                <w:top w:val="none" w:sz="0" w:space="0" w:color="auto"/>
                                                <w:left w:val="none" w:sz="0" w:space="0" w:color="auto"/>
                                                <w:bottom w:val="none" w:sz="0" w:space="0" w:color="auto"/>
                                                <w:right w:val="none" w:sz="0" w:space="0" w:color="auto"/>
                                              </w:divBdr>
                                              <w:divsChild>
                                                <w:div w:id="288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tocolo_seguro_de_transferencia_de_hipertex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bel.es/evil-tw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Wifi"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s.wikipedia.org/wiki/Red_privada_virtu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1079</Words>
  <Characters>5939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CTP Platanar -Ciber</dc:creator>
  <cp:keywords/>
  <dc:description/>
  <cp:lastModifiedBy>Luis Picado Jimenez</cp:lastModifiedBy>
  <cp:revision>7</cp:revision>
  <dcterms:created xsi:type="dcterms:W3CDTF">2023-02-15T05:03:00Z</dcterms:created>
  <dcterms:modified xsi:type="dcterms:W3CDTF">2024-02-22T20:05:00Z</dcterms:modified>
</cp:coreProperties>
</file>