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4"/>
        </w:rPr>
        <w:t>DUK Bus Tracking</w:t>
      </w:r>
    </w:p>
    <w:p>
      <w:pPr>
        <w:jc w:val="center"/>
      </w:pPr>
      <w:r>
        <w:rPr>
          <w:color w:val="2E5FA3"/>
          <w:sz w:val="32"/>
        </w:rPr>
        <w:t>Microservice Architecture — Full Service Documentation</w:t>
      </w:r>
    </w:p>
    <w:p/>
    <w:p>
      <w:pPr>
        <w:jc w:val="center"/>
      </w:pPr>
      <w:r>
        <w:t>Version 1.0   |   2026-09-21   |   Confidential</w:t>
      </w:r>
    </w:p>
    <w:p/>
    <w:p>
      <w:pPr>
        <w:jc w:val="center"/>
      </w:pPr>
      <w:r>
        <w:t>10 Services: auth-service · gps-ingestion · tracking-service · realtime-gateway</w:t>
        <w:br/>
        <w:t>admin-service · notification-api · notification-service</w:t>
        <w:br/>
        <w:t>trip-lifecycle · eta-ml-service · ml-training-job</w:t>
      </w:r>
    </w:p>
    <w:p>
      <w:r>
        <w:br w:type="page"/>
      </w:r>
    </w:p>
    <w:p>
      <w:pPr>
        <w:pStyle w:val="Heading1"/>
      </w:pPr>
      <w:r>
        <w:rPr>
          <w:b/>
          <w:color w:val="1F3864"/>
          <w:sz w:val="40"/>
        </w:rPr>
        <w:t>Table of Contents</w:t>
      </w:r>
    </w:p>
    <w:p>
      <w:pPr>
        <w:pStyle w:val="ListBullet"/>
        <w:ind w:left="360"/>
      </w:pPr>
      <w:r>
        <w:t>Service 1: auth-service</w:t>
      </w:r>
    </w:p>
    <w:p>
      <w:pPr>
        <w:pStyle w:val="ListBullet"/>
        <w:ind w:left="360"/>
      </w:pPr>
      <w:r>
        <w:t>Service 2: gps-ingestion</w:t>
      </w:r>
    </w:p>
    <w:p>
      <w:pPr>
        <w:pStyle w:val="ListBullet"/>
        <w:ind w:left="360"/>
      </w:pPr>
      <w:r>
        <w:t>Service 3: tracking-service</w:t>
      </w:r>
    </w:p>
    <w:p>
      <w:pPr>
        <w:pStyle w:val="ListBullet"/>
        <w:ind w:left="360"/>
      </w:pPr>
      <w:r>
        <w:t>Service 4: realtime-gateway</w:t>
      </w:r>
    </w:p>
    <w:p>
      <w:pPr>
        <w:pStyle w:val="ListBullet"/>
        <w:ind w:left="360"/>
      </w:pPr>
      <w:r>
        <w:t>Service 5: trip-lifecycle</w:t>
      </w:r>
    </w:p>
    <w:p>
      <w:pPr>
        <w:pStyle w:val="ListBullet"/>
        <w:ind w:left="360"/>
      </w:pPr>
      <w:r>
        <w:t>Service 6: eta-ml-service</w:t>
      </w:r>
    </w:p>
    <w:p>
      <w:pPr>
        <w:pStyle w:val="ListBullet"/>
        <w:ind w:left="360"/>
      </w:pPr>
      <w:r>
        <w:t>Service 7: ml-training-job</w:t>
      </w:r>
    </w:p>
    <w:p>
      <w:pPr>
        <w:pStyle w:val="ListBullet"/>
        <w:ind w:left="360"/>
      </w:pPr>
      <w:r>
        <w:t>Service 8: notification-api</w:t>
      </w:r>
    </w:p>
    <w:p>
      <w:pPr>
        <w:pStyle w:val="ListBullet"/>
        <w:ind w:left="360"/>
      </w:pPr>
      <w:r>
        <w:t>Service 9: notification-service</w:t>
      </w:r>
    </w:p>
    <w:p>
      <w:pPr>
        <w:pStyle w:val="ListBullet"/>
        <w:ind w:left="360"/>
      </w:pPr>
      <w:r>
        <w:t>Service 10: admin-service</w:t>
      </w:r>
    </w:p>
    <w:p>
      <w:r>
        <w:br w:type="page"/>
      </w:r>
    </w:p>
    <w:p>
      <w:pPr>
        <w:pStyle w:val="Heading1"/>
      </w:pPr>
      <w:r>
        <w:rPr>
          <w:b/>
          <w:color w:val="1F3864"/>
          <w:sz w:val="40"/>
        </w:rPr>
        <w:t>1. Service: auth-service</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auth-service</w:t>
            </w:r>
          </w:p>
        </w:tc>
      </w:tr>
      <w:tr>
        <w:tc>
          <w:tcPr>
            <w:tcW w:type="dxa" w:w="2160"/>
          </w:tcPr>
          <w:p>
            <w:r>
              <w:rPr>
                <w:sz w:val="18"/>
              </w:rPr>
              <w:t>Service Type</w:t>
            </w:r>
          </w:p>
        </w:tc>
        <w:tc>
          <w:tcPr>
            <w:tcW w:type="dxa" w:w="6480"/>
          </w:tcPr>
          <w:p>
            <w:r>
              <w:rPr>
                <w:sz w:val="18"/>
              </w:rPr>
              <w:t>FastAPI Microservice</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8001 (internal)</w:t>
            </w:r>
          </w:p>
        </w:tc>
      </w:tr>
      <w:tr>
        <w:tc>
          <w:tcPr>
            <w:tcW w:type="dxa" w:w="2160"/>
          </w:tcPr>
          <w:p>
            <w:r>
              <w:rPr>
                <w:sz w:val="18"/>
              </w:rPr>
              <w:t>Container</w:t>
            </w:r>
          </w:p>
        </w:tc>
        <w:tc>
          <w:tcPr>
            <w:tcW w:type="dxa" w:w="6480"/>
          </w:tcPr>
          <w:p>
            <w:r>
              <w:rPr>
                <w:sz w:val="18"/>
              </w:rPr>
              <w:t>auth-service</w:t>
            </w:r>
          </w:p>
        </w:tc>
      </w:tr>
      <w:tr>
        <w:tc>
          <w:tcPr>
            <w:tcW w:type="dxa" w:w="2160"/>
          </w:tcPr>
          <w:p>
            <w:r>
              <w:rPr>
                <w:sz w:val="18"/>
              </w:rPr>
              <w:t>Entry Point</w:t>
            </w:r>
          </w:p>
        </w:tc>
        <w:tc>
          <w:tcPr>
            <w:tcW w:type="dxa" w:w="6480"/>
          </w:tcPr>
          <w:p>
            <w:r>
              <w:rPr>
                <w:sz w:val="18"/>
              </w:rPr>
              <w:t>main.py (uvicorn main:app)</w:t>
            </w:r>
          </w:p>
        </w:tc>
      </w:tr>
    </w:tbl>
    <w:p>
      <w:pPr>
        <w:pStyle w:val="Heading2"/>
      </w:pPr>
      <w:r>
        <w:rPr>
          <w:b/>
          <w:color w:val="2E5FA3"/>
          <w:sz w:val="28"/>
        </w:rPr>
        <w:t>1.2 Purpose</w:t>
      </w:r>
    </w:p>
    <w:p>
      <w:r>
        <w:t>The auth-service is the authentication and identity layer for the DUK Bus Tracking platform. It implements an OTP-based email login flow designed specifically for university students, where a 6-digit one-time password is sent to a verified university email address (@duk.ac.in or @iiitmk.ac.in). No passwords are stored or transmitted.</w:t>
      </w:r>
    </w:p>
    <w:p>
      <w:r>
        <w:t>Once the OTP is verified, the service issues a signed JWT access token (7-day validity) which all other services use to authenticate requests. Token revocation is supported via a Redis-based blocklist, allowing instant logout across all sessions.</w:t>
      </w:r>
    </w:p>
    <w:p>
      <w:r>
        <w:t>The service also manages user metadata including FCM device tokens (for push notifications) and stop preferences (boarding stop, destination stop, proximity alert settings). These preferences are broadcast to Redis on update so the notification pipeline can react in real time.</w:t>
      </w:r>
    </w:p>
    <w:p>
      <w:pPr>
        <w:pStyle w:val="Heading2"/>
      </w:pPr>
      <w:r>
        <w:rPr>
          <w:b/>
          <w:color w:val="2E5FA3"/>
          <w:sz w:val="28"/>
        </w:rPr>
        <w:t>1.3 Responsibilities</w:t>
      </w:r>
    </w:p>
    <w:p>
      <w:pPr>
        <w:pStyle w:val="ListBullet"/>
        <w:ind w:left="360"/>
      </w:pPr>
      <w:r>
        <w:t>Send 6-digit OTP to verified university email addresses</w:t>
      </w:r>
    </w:p>
    <w:p>
      <w:pPr>
        <w:pStyle w:val="ListBullet"/>
        <w:ind w:left="360"/>
      </w:pPr>
      <w:r>
        <w:t>Verify OTP in constant time and issue signed JWT tokens</w:t>
      </w:r>
    </w:p>
    <w:p>
      <w:pPr>
        <w:pStyle w:val="ListBullet"/>
        <w:ind w:left="360"/>
      </w:pPr>
      <w:r>
        <w:t>Revoke JWT tokens via Redis blocklist (logout)</w:t>
      </w:r>
    </w:p>
    <w:p>
      <w:pPr>
        <w:pStyle w:val="ListBullet"/>
        <w:ind w:left="360"/>
      </w:pPr>
      <w:r>
        <w:t>Save and update FCM device tokens for push notification delivery</w:t>
      </w:r>
    </w:p>
    <w:p>
      <w:pPr>
        <w:pStyle w:val="ListBullet"/>
        <w:ind w:left="360"/>
      </w:pPr>
      <w:r>
        <w:t>Manage per-user notification stop preferences (boarding, destination, proximity alerts)</w:t>
      </w:r>
    </w:p>
    <w:p>
      <w:pPr>
        <w:pStyle w:val="ListBullet"/>
        <w:ind w:left="360"/>
      </w:pPr>
      <w:r>
        <w:t>Enforce rate limits: 3 OTP sends per 5 min, 5 verify attempts per 15 min</w:t>
      </w:r>
    </w:p>
    <w:p>
      <w:pPr>
        <w:pStyle w:val="ListBullet"/>
        <w:ind w:left="360"/>
      </w:pPr>
      <w:r>
        <w:t>Publish UserPreferencesUpdatedEvent to Redis on preference change</w:t>
      </w:r>
    </w:p>
    <w:p>
      <w:pPr>
        <w:pStyle w:val="Heading2"/>
      </w:pPr>
      <w:r>
        <w:rPr>
          <w:b/>
          <w:color w:val="2E5FA3"/>
          <w:sz w:val="28"/>
        </w:rPr>
        <w:t>1.4 Technology Stack</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Component</w:t>
            </w:r>
          </w:p>
        </w:tc>
        <w:tc>
          <w:tcPr>
            <w:tcW w:type="dxa" w:w="5760"/>
          </w:tcPr>
          <w:p>
            <w:r>
              <w:rPr>
                <w:b/>
                <w:sz w:val="18"/>
              </w:rPr>
              <w:t>Technology</w:t>
            </w:r>
          </w:p>
        </w:tc>
      </w:tr>
      <w:tr>
        <w:tc>
          <w:tcPr>
            <w:tcW w:type="dxa" w:w="2880"/>
          </w:tcPr>
          <w:p>
            <w:r>
              <w:rPr>
                <w:sz w:val="18"/>
              </w:rPr>
              <w:t>Language</w:t>
            </w:r>
          </w:p>
        </w:tc>
        <w:tc>
          <w:tcPr>
            <w:tcW w:type="dxa" w:w="5760"/>
          </w:tcPr>
          <w:p>
            <w:r>
              <w:rPr>
                <w:sz w:val="18"/>
              </w:rPr>
              <w:t>Python 3.11</w:t>
            </w:r>
          </w:p>
        </w:tc>
      </w:tr>
      <w:tr>
        <w:tc>
          <w:tcPr>
            <w:tcW w:type="dxa" w:w="2880"/>
          </w:tcPr>
          <w:p>
            <w:r>
              <w:rPr>
                <w:sz w:val="18"/>
              </w:rPr>
              <w:t>Framework</w:t>
            </w:r>
          </w:p>
        </w:tc>
        <w:tc>
          <w:tcPr>
            <w:tcW w:type="dxa" w:w="5760"/>
          </w:tcPr>
          <w:p>
            <w:r>
              <w:rPr>
                <w:sz w:val="18"/>
              </w:rPr>
              <w:t>FastAPI + Uvicorn</w:t>
            </w:r>
          </w:p>
        </w:tc>
      </w:tr>
      <w:tr>
        <w:tc>
          <w:tcPr>
            <w:tcW w:type="dxa" w:w="2880"/>
          </w:tcPr>
          <w:p>
            <w:r>
              <w:rPr>
                <w:sz w:val="18"/>
              </w:rPr>
              <w:t>Database</w:t>
            </w:r>
          </w:p>
        </w:tc>
        <w:tc>
          <w:tcPr>
            <w:tcW w:type="dxa" w:w="5760"/>
          </w:tcPr>
          <w:p>
            <w:r>
              <w:rPr>
                <w:sz w:val="18"/>
              </w:rPr>
              <w:t>PostgreSQL (via SQLAlchemy asyncpg)</w:t>
            </w:r>
          </w:p>
        </w:tc>
      </w:tr>
      <w:tr>
        <w:tc>
          <w:tcPr>
            <w:tcW w:type="dxa" w:w="2880"/>
          </w:tcPr>
          <w:p>
            <w:r>
              <w:rPr>
                <w:sz w:val="18"/>
              </w:rPr>
              <w:t>Cache / Session</w:t>
            </w:r>
          </w:p>
        </w:tc>
        <w:tc>
          <w:tcPr>
            <w:tcW w:type="dxa" w:w="5760"/>
          </w:tcPr>
          <w:p>
            <w:r>
              <w:rPr>
                <w:sz w:val="18"/>
              </w:rPr>
              <w:t>Redis (OTP storage, JWT blocklist, rate limiting)</w:t>
            </w:r>
          </w:p>
        </w:tc>
      </w:tr>
      <w:tr>
        <w:tc>
          <w:tcPr>
            <w:tcW w:type="dxa" w:w="2880"/>
          </w:tcPr>
          <w:p>
            <w:r>
              <w:rPr>
                <w:sz w:val="18"/>
              </w:rPr>
              <w:t>Auth</w:t>
            </w:r>
          </w:p>
        </w:tc>
        <w:tc>
          <w:tcPr>
            <w:tcW w:type="dxa" w:w="5760"/>
          </w:tcPr>
          <w:p>
            <w:r>
              <w:rPr>
                <w:sz w:val="18"/>
              </w:rPr>
              <w:t>HMAC OTP hash, JWT (PyJWT)</w:t>
            </w:r>
          </w:p>
        </w:tc>
      </w:tr>
      <w:tr>
        <w:tc>
          <w:tcPr>
            <w:tcW w:type="dxa" w:w="2880"/>
          </w:tcPr>
          <w:p>
            <w:r>
              <w:rPr>
                <w:sz w:val="18"/>
              </w:rPr>
              <w:t>Email</w:t>
            </w:r>
          </w:p>
        </w:tc>
        <w:tc>
          <w:tcPr>
            <w:tcW w:type="dxa" w:w="5760"/>
          </w:tcPr>
          <w:p>
            <w:r>
              <w:rPr>
                <w:sz w:val="18"/>
              </w:rPr>
              <w:t>SMTP via email_helper.py</w:t>
            </w:r>
          </w:p>
        </w:tc>
      </w:tr>
      <w:tr>
        <w:tc>
          <w:tcPr>
            <w:tcW w:type="dxa" w:w="2880"/>
          </w:tcPr>
          <w:p>
            <w:r>
              <w:rPr>
                <w:sz w:val="18"/>
              </w:rPr>
              <w:t>Deployment</w:t>
            </w:r>
          </w:p>
        </w:tc>
        <w:tc>
          <w:tcPr>
            <w:tcW w:type="dxa" w:w="5760"/>
          </w:tcPr>
          <w:p>
            <w:r>
              <w:rPr>
                <w:sz w:val="18"/>
              </w:rPr>
              <w:t>Docker (python:3.11-slim)</w:t>
            </w:r>
          </w:p>
        </w:tc>
      </w:tr>
    </w:tbl>
    <w:p>
      <w:pPr>
        <w:pStyle w:val="Heading2"/>
      </w:pPr>
      <w:r>
        <w:rPr>
          <w:b/>
          <w:color w:val="2E5FA3"/>
          <w:sz w:val="28"/>
        </w:rPr>
        <w:t>2. Architecture</w:t>
      </w:r>
    </w:p>
    <w:p>
      <w:pPr>
        <w:pStyle w:val="Heading3"/>
      </w:pPr>
      <w:r>
        <w:rPr>
          <w:b/>
          <w:color w:val="4472C4"/>
          <w:sz w:val="24"/>
        </w:rPr>
        <w:t>2.1 Position in System</w:t>
      </w:r>
    </w:p>
    <w:p>
      <w:pPr>
        <w:ind w:left="432"/>
        <w:shd w:val="clear" w:color="auto" w:fill="F2F2F2"/>
      </w:pPr>
      <w:r>
        <w:rPr>
          <w:rFonts w:ascii="Courier New" w:hAnsi="Courier New"/>
          <w:sz w:val="18"/>
        </w:rPr>
        <w:br/>
        <w:t xml:space="preserve">   PWA / Student Client</w:t>
        <w:br/>
        <w:t xml:space="preserve">          ↓</w:t>
        <w:br/>
        <w:t xml:space="preserve">   POST /api/v1/auth/register  (OTP request)</w:t>
        <w:br/>
        <w:t xml:space="preserve">   POST /api/v1/auth/verify    (OTP → JWT)</w:t>
        <w:br/>
        <w:t xml:space="preserve">          ↓</w:t>
        <w:br/>
        <w:t xml:space="preserve">   auth-service</w:t>
        <w:br/>
        <w:t xml:space="preserve">     ├── PostgreSQL  (users table)</w:t>
        <w:br/>
        <w:t xml:space="preserve">     ├── Redis       (OTP:email key, JWT blocklist, rate limits)</w:t>
        <w:br/>
        <w:t xml:space="preserve">     └── SMTP        (OTP email delivery)</w:t>
        <w:br/>
        <w:t xml:space="preserve">          ↓</w:t>
        <w:br/>
        <w:t xml:space="preserve">   JWT token → used by all other authenticated services</w:t>
        <w:br/>
      </w:r>
    </w:p>
    <w:p>
      <w:pPr>
        <w:pStyle w:val="Heading3"/>
      </w:pPr>
      <w:r>
        <w:rPr>
          <w:b/>
          <w:color w:val="4472C4"/>
          <w:sz w:val="24"/>
        </w:rPr>
        <w:t>2.2 Dependencies</w:t>
      </w:r>
    </w:p>
    <w:p>
      <w:pPr>
        <w:pStyle w:val="Heading4"/>
      </w:pPr>
      <w:r>
        <w:rPr>
          <w:b/>
          <w:color w:val="5B9BD5"/>
          <w:sz w:val="22"/>
        </w:rPr>
        <w:t>Internal</w:t>
      </w:r>
    </w:p>
    <w:p>
      <w:pPr>
        <w:pStyle w:val="ListBullet"/>
        <w:ind w:left="360"/>
      </w:pPr>
      <w:r>
        <w:t>libs.duk_common.auth (JWT creation/validation)</w:t>
      </w:r>
    </w:p>
    <w:p>
      <w:pPr>
        <w:pStyle w:val="ListBullet"/>
        <w:ind w:left="360"/>
      </w:pPr>
      <w:r>
        <w:t>libs.duk_common.security (constant_time_compare, RateLimiter, TokenBlocklist)</w:t>
      </w:r>
    </w:p>
    <w:p>
      <w:pPr>
        <w:pStyle w:val="ListBullet"/>
        <w:ind w:left="360"/>
      </w:pPr>
      <w:r>
        <w:t>libs.duk_common.models (User, BusStop)</w:t>
      </w:r>
    </w:p>
    <w:p>
      <w:pPr>
        <w:pStyle w:val="ListBullet"/>
        <w:ind w:left="360"/>
      </w:pPr>
      <w:r>
        <w:t>libs.duk_common.events (EventBus, UserPreferencesUpdatedEvent)</w:t>
      </w:r>
    </w:p>
    <w:p>
      <w:pPr>
        <w:pStyle w:val="ListBullet"/>
        <w:ind w:left="360"/>
      </w:pPr>
      <w:r>
        <w:t>libs.duk_common.redis_client</w:t>
      </w:r>
    </w:p>
    <w:p>
      <w:pPr>
        <w:pStyle w:val="ListBullet"/>
        <w:ind w:left="360"/>
      </w:pPr>
      <w:r>
        <w:t>email_helper (OTP generation, hashing, sending)</w:t>
      </w:r>
    </w:p>
    <w:p>
      <w:pPr>
        <w:pStyle w:val="Heading4"/>
      </w:pPr>
      <w:r>
        <w:rPr>
          <w:b/>
          <w:color w:val="5B9BD5"/>
          <w:sz w:val="22"/>
        </w:rPr>
        <w:t>External</w:t>
      </w:r>
    </w:p>
    <w:p>
      <w:pPr>
        <w:pStyle w:val="ListBullet"/>
        <w:ind w:left="360"/>
      </w:pPr>
      <w:r>
        <w:t>PostgreSQL — user persistence</w:t>
      </w:r>
    </w:p>
    <w:p>
      <w:pPr>
        <w:pStyle w:val="ListBullet"/>
        <w:ind w:left="360"/>
      </w:pPr>
      <w:r>
        <w:t>Redis — OTP TTL, JWT blocklist, rate limit counters</w:t>
      </w:r>
    </w:p>
    <w:p>
      <w:pPr>
        <w:pStyle w:val="ListBullet"/>
        <w:ind w:left="360"/>
      </w:pPr>
      <w:r>
        <w:t>SMTP server — OTP email delivery</w:t>
      </w:r>
    </w:p>
    <w:p>
      <w:pPr>
        <w:pStyle w:val="Heading3"/>
      </w:pPr>
      <w:r>
        <w:rPr>
          <w:b/>
          <w:color w:val="4472C4"/>
          <w:sz w:val="24"/>
        </w:rPr>
        <w:t>2.3 Communication</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18"/>
              </w:rPr>
              <w:t>Source</w:t>
            </w:r>
          </w:p>
        </w:tc>
        <w:tc>
          <w:tcPr>
            <w:tcW w:type="dxa" w:w="2160"/>
          </w:tcPr>
          <w:p>
            <w:r>
              <w:rPr>
                <w:b/>
                <w:sz w:val="18"/>
              </w:rPr>
              <w:t>Destination</w:t>
            </w:r>
          </w:p>
        </w:tc>
        <w:tc>
          <w:tcPr>
            <w:tcW w:type="dxa" w:w="1728"/>
          </w:tcPr>
          <w:p>
            <w:r>
              <w:rPr>
                <w:b/>
                <w:sz w:val="18"/>
              </w:rPr>
              <w:t>Protocol</w:t>
            </w:r>
          </w:p>
        </w:tc>
        <w:tc>
          <w:tcPr>
            <w:tcW w:type="dxa" w:w="3312"/>
          </w:tcPr>
          <w:p>
            <w:r>
              <w:rPr>
                <w:b/>
                <w:sz w:val="18"/>
              </w:rPr>
              <w:t>Purpose</w:t>
            </w:r>
          </w:p>
        </w:tc>
      </w:tr>
      <w:tr>
        <w:tc>
          <w:tcPr>
            <w:tcW w:type="dxa" w:w="2160"/>
          </w:tcPr>
          <w:p>
            <w:r>
              <w:rPr>
                <w:sz w:val="18"/>
              </w:rPr>
              <w:t>PWA</w:t>
            </w:r>
          </w:p>
        </w:tc>
        <w:tc>
          <w:tcPr>
            <w:tcW w:type="dxa" w:w="2160"/>
          </w:tcPr>
          <w:p>
            <w:r>
              <w:rPr>
                <w:sz w:val="18"/>
              </w:rPr>
              <w:t>auth-service</w:t>
            </w:r>
          </w:p>
        </w:tc>
        <w:tc>
          <w:tcPr>
            <w:tcW w:type="dxa" w:w="1728"/>
          </w:tcPr>
          <w:p>
            <w:r>
              <w:rPr>
                <w:sz w:val="18"/>
              </w:rPr>
              <w:t>HTTP POST</w:t>
            </w:r>
          </w:p>
        </w:tc>
        <w:tc>
          <w:tcPr>
            <w:tcW w:type="dxa" w:w="3312"/>
          </w:tcPr>
          <w:p>
            <w:r>
              <w:rPr>
                <w:sz w:val="18"/>
              </w:rPr>
              <w:t>OTP request and verification</w:t>
            </w:r>
          </w:p>
        </w:tc>
      </w:tr>
      <w:tr>
        <w:tc>
          <w:tcPr>
            <w:tcW w:type="dxa" w:w="2160"/>
          </w:tcPr>
          <w:p>
            <w:r>
              <w:rPr>
                <w:sz w:val="18"/>
              </w:rPr>
              <w:t>auth-service</w:t>
            </w:r>
          </w:p>
        </w:tc>
        <w:tc>
          <w:tcPr>
            <w:tcW w:type="dxa" w:w="2160"/>
          </w:tcPr>
          <w:p>
            <w:r>
              <w:rPr>
                <w:sz w:val="18"/>
              </w:rPr>
              <w:t>Redis</w:t>
            </w:r>
          </w:p>
        </w:tc>
        <w:tc>
          <w:tcPr>
            <w:tcW w:type="dxa" w:w="1728"/>
          </w:tcPr>
          <w:p>
            <w:r>
              <w:rPr>
                <w:sz w:val="18"/>
              </w:rPr>
              <w:t>SET/GET/DEL</w:t>
            </w:r>
          </w:p>
        </w:tc>
        <w:tc>
          <w:tcPr>
            <w:tcW w:type="dxa" w:w="3312"/>
          </w:tcPr>
          <w:p>
            <w:r>
              <w:rPr>
                <w:sz w:val="18"/>
              </w:rPr>
              <w:t>OTP storage and expiry</w:t>
            </w:r>
          </w:p>
        </w:tc>
      </w:tr>
      <w:tr>
        <w:tc>
          <w:tcPr>
            <w:tcW w:type="dxa" w:w="2160"/>
          </w:tcPr>
          <w:p>
            <w:r>
              <w:rPr>
                <w:sz w:val="18"/>
              </w:rPr>
              <w:t>auth-service</w:t>
            </w:r>
          </w:p>
        </w:tc>
        <w:tc>
          <w:tcPr>
            <w:tcW w:type="dxa" w:w="2160"/>
          </w:tcPr>
          <w:p>
            <w:r>
              <w:rPr>
                <w:sz w:val="18"/>
              </w:rPr>
              <w:t>Redis</w:t>
            </w:r>
          </w:p>
        </w:tc>
        <w:tc>
          <w:tcPr>
            <w:tcW w:type="dxa" w:w="1728"/>
          </w:tcPr>
          <w:p>
            <w:r>
              <w:rPr>
                <w:sz w:val="18"/>
              </w:rPr>
              <w:t>SET</w:t>
            </w:r>
          </w:p>
        </w:tc>
        <w:tc>
          <w:tcPr>
            <w:tcW w:type="dxa" w:w="3312"/>
          </w:tcPr>
          <w:p>
            <w:r>
              <w:rPr>
                <w:sz w:val="18"/>
              </w:rPr>
              <w:t>JWT blocklist on logout</w:t>
            </w:r>
          </w:p>
        </w:tc>
      </w:tr>
      <w:tr>
        <w:tc>
          <w:tcPr>
            <w:tcW w:type="dxa" w:w="2160"/>
          </w:tcPr>
          <w:p>
            <w:r>
              <w:rPr>
                <w:sz w:val="18"/>
              </w:rPr>
              <w:t>auth-service</w:t>
            </w:r>
          </w:p>
        </w:tc>
        <w:tc>
          <w:tcPr>
            <w:tcW w:type="dxa" w:w="2160"/>
          </w:tcPr>
          <w:p>
            <w:r>
              <w:rPr>
                <w:sz w:val="18"/>
              </w:rPr>
              <w:t>SMTP</w:t>
            </w:r>
          </w:p>
        </w:tc>
        <w:tc>
          <w:tcPr>
            <w:tcW w:type="dxa" w:w="1728"/>
          </w:tcPr>
          <w:p>
            <w:r>
              <w:rPr>
                <w:sz w:val="18"/>
              </w:rPr>
              <w:t>SMTP</w:t>
            </w:r>
          </w:p>
        </w:tc>
        <w:tc>
          <w:tcPr>
            <w:tcW w:type="dxa" w:w="3312"/>
          </w:tcPr>
          <w:p>
            <w:r>
              <w:rPr>
                <w:sz w:val="18"/>
              </w:rPr>
              <w:t>OTP email delivery</w:t>
            </w:r>
          </w:p>
        </w:tc>
      </w:tr>
      <w:tr>
        <w:tc>
          <w:tcPr>
            <w:tcW w:type="dxa" w:w="2160"/>
          </w:tcPr>
          <w:p>
            <w:r>
              <w:rPr>
                <w:sz w:val="18"/>
              </w:rPr>
              <w:t>auth-service</w:t>
            </w:r>
          </w:p>
        </w:tc>
        <w:tc>
          <w:tcPr>
            <w:tcW w:type="dxa" w:w="2160"/>
          </w:tcPr>
          <w:p>
            <w:r>
              <w:rPr>
                <w:sz w:val="18"/>
              </w:rPr>
              <w:t>Redis Pub/Sub</w:t>
            </w:r>
          </w:p>
        </w:tc>
        <w:tc>
          <w:tcPr>
            <w:tcW w:type="dxa" w:w="1728"/>
          </w:tcPr>
          <w:p>
            <w:r>
              <w:rPr>
                <w:sz w:val="18"/>
              </w:rPr>
              <w:t>PUBLISH</w:t>
            </w:r>
          </w:p>
        </w:tc>
        <w:tc>
          <w:tcPr>
            <w:tcW w:type="dxa" w:w="3312"/>
          </w:tcPr>
          <w:p>
            <w:r>
              <w:rPr>
                <w:sz w:val="18"/>
              </w:rPr>
              <w:t>user:preferences_updated event</w:t>
            </w:r>
          </w:p>
        </w:tc>
      </w:tr>
    </w:tbl>
    <w:p>
      <w:pPr>
        <w:pStyle w:val="Heading2"/>
      </w:pPr>
      <w:r>
        <w:rPr>
          <w:b/>
          <w:color w:val="2E5FA3"/>
          <w:sz w:val="28"/>
        </w:rPr>
        <w:t>3. File Structure</w:t>
      </w:r>
    </w:p>
    <w:p>
      <w:pPr>
        <w:ind w:left="432"/>
        <w:shd w:val="clear" w:color="auto" w:fill="F2F2F2"/>
      </w:pPr>
      <w:r>
        <w:rPr>
          <w:rFonts w:ascii="Courier New" w:hAnsi="Courier New"/>
          <w:sz w:val="18"/>
        </w:rPr>
        <w:br/>
        <w:t>auth-service/</w:t>
        <w:br/>
        <w:t>├── main.py          — FastAPI app, all endpoints, Pydantic schemas</w:t>
        <w:br/>
        <w:t>├── email_helper.py  — OTP generation, HMAC hashing, SMTP delivery</w:t>
        <w:br/>
        <w:t>├── database_local.py — Async SQLAlchemy engine/session</w:t>
        <w:br/>
        <w:t>├── Dockerfile</w:t>
        <w:br/>
        <w:t>└── requirements.txt</w:t>
        <w:br/>
      </w:r>
    </w:p>
    <w:tbl>
      <w:tblPr>
        <w:tblStyle w:val="TableGrid"/>
        <w:tblW w:type="auto" w:w="0"/>
        <w:tblLook w:firstColumn="1" w:firstRow="1" w:lastColumn="0" w:lastRow="0" w:noHBand="0" w:noVBand="1" w:val="04A0"/>
      </w:tblPr>
      <w:tblGrid>
        <w:gridCol w:w="4703"/>
        <w:gridCol w:w="4703"/>
      </w:tblGrid>
      <w:tr>
        <w:tc>
          <w:tcPr>
            <w:tcW w:type="dxa" w:w="2880"/>
          </w:tcPr>
          <w:p>
            <w:r>
              <w:rPr>
                <w:b/>
                <w:sz w:val="18"/>
              </w:rPr>
              <w:t>File</w:t>
            </w:r>
          </w:p>
        </w:tc>
        <w:tc>
          <w:tcPr>
            <w:tcW w:type="dxa" w:w="5760"/>
          </w:tcPr>
          <w:p>
            <w:r>
              <w:rPr>
                <w:b/>
                <w:sz w:val="18"/>
              </w:rPr>
              <w:t>Purpose</w:t>
            </w:r>
          </w:p>
        </w:tc>
      </w:tr>
      <w:tr>
        <w:tc>
          <w:tcPr>
            <w:tcW w:type="dxa" w:w="2880"/>
          </w:tcPr>
          <w:p>
            <w:r>
              <w:rPr>
                <w:sz w:val="18"/>
              </w:rPr>
              <w:t>main.py</w:t>
            </w:r>
          </w:p>
        </w:tc>
        <w:tc>
          <w:tcPr>
            <w:tcW w:type="dxa" w:w="5760"/>
          </w:tcPr>
          <w:p>
            <w:r>
              <w:rPr>
                <w:sz w:val="18"/>
              </w:rPr>
              <w:t>FastAPI application, all route handlers, rate-limit wiring</w:t>
            </w:r>
          </w:p>
        </w:tc>
      </w:tr>
      <w:tr>
        <w:tc>
          <w:tcPr>
            <w:tcW w:type="dxa" w:w="2880"/>
          </w:tcPr>
          <w:p>
            <w:r>
              <w:rPr>
                <w:sz w:val="18"/>
              </w:rPr>
              <w:t>email_helper.py</w:t>
            </w:r>
          </w:p>
        </w:tc>
        <w:tc>
          <w:tcPr>
            <w:tcW w:type="dxa" w:w="5760"/>
          </w:tcPr>
          <w:p>
            <w:r>
              <w:rPr>
                <w:sz w:val="18"/>
              </w:rPr>
              <w:t>OTP generation (secrets.token_digits), bcrypt-style HMAC hash, SMTP send</w:t>
            </w:r>
          </w:p>
        </w:tc>
      </w:tr>
      <w:tr>
        <w:tc>
          <w:tcPr>
            <w:tcW w:type="dxa" w:w="2880"/>
          </w:tcPr>
          <w:p>
            <w:r>
              <w:rPr>
                <w:sz w:val="18"/>
              </w:rPr>
              <w:t>database_local.py</w:t>
            </w:r>
          </w:p>
        </w:tc>
        <w:tc>
          <w:tcPr>
            <w:tcW w:type="dxa" w:w="5760"/>
          </w:tcPr>
          <w:p>
            <w:r>
              <w:rPr>
                <w:sz w:val="18"/>
              </w:rPr>
              <w:t>Async engine + AsyncSessionLocal factory</w:t>
            </w:r>
          </w:p>
        </w:tc>
      </w:tr>
      <w:tr>
        <w:tc>
          <w:tcPr>
            <w:tcW w:type="dxa" w:w="2880"/>
          </w:tcPr>
          <w:p>
            <w:r>
              <w:rPr>
                <w:sz w:val="18"/>
              </w:rPr>
              <w:t>Dockerfile</w:t>
            </w:r>
          </w:p>
        </w:tc>
        <w:tc>
          <w:tcPr>
            <w:tcW w:type="dxa" w:w="5760"/>
          </w:tcPr>
          <w:p>
            <w:r>
              <w:rPr>
                <w:sz w:val="18"/>
              </w:rPr>
              <w:t>python:3.11-slim, no root user</w:t>
            </w:r>
          </w:p>
        </w:tc>
      </w:tr>
    </w:tbl>
    <w:p>
      <w:pPr>
        <w:pStyle w:val="Heading2"/>
      </w:pPr>
      <w:r>
        <w:rPr>
          <w:b/>
          <w:color w:val="2E5FA3"/>
          <w:sz w:val="28"/>
        </w:rPr>
        <w:t>4. API Documentation</w:t>
      </w:r>
    </w:p>
    <w:p>
      <w:pPr>
        <w:pStyle w:val="Heading3"/>
      </w:pPr>
      <w:r>
        <w:rPr>
          <w:b/>
          <w:color w:val="4472C4"/>
          <w:sz w:val="24"/>
        </w:rPr>
        <w:t>4.1 Endpoint Summary</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3600"/>
          </w:tcPr>
          <w:p>
            <w:r>
              <w:rPr>
                <w:b/>
                <w:sz w:val="18"/>
              </w:rPr>
              <w:t>Endpoint</w:t>
            </w:r>
          </w:p>
        </w:tc>
        <w:tc>
          <w:tcPr>
            <w:tcW w:type="dxa" w:w="2880"/>
          </w:tcPr>
          <w:p>
            <w:r>
              <w:rPr>
                <w:b/>
                <w:sz w:val="18"/>
              </w:rPr>
              <w:t>Purpose</w:t>
            </w:r>
          </w:p>
        </w:tc>
        <w:tc>
          <w:tcPr>
            <w:tcW w:type="dxa" w:w="1728"/>
          </w:tcPr>
          <w:p>
            <w:r>
              <w:rPr>
                <w:b/>
                <w:sz w:val="18"/>
              </w:rPr>
              <w:t>Auth</w:t>
            </w:r>
          </w:p>
        </w:tc>
      </w:tr>
      <w:tr>
        <w:tc>
          <w:tcPr>
            <w:tcW w:type="dxa" w:w="1152"/>
          </w:tcPr>
          <w:p>
            <w:r>
              <w:rPr>
                <w:sz w:val="18"/>
              </w:rPr>
              <w:t>POST</w:t>
            </w:r>
          </w:p>
        </w:tc>
        <w:tc>
          <w:tcPr>
            <w:tcW w:type="dxa" w:w="3600"/>
          </w:tcPr>
          <w:p>
            <w:r>
              <w:rPr>
                <w:sz w:val="18"/>
              </w:rPr>
              <w:t>/api/v1/auth/register</w:t>
            </w:r>
          </w:p>
        </w:tc>
        <w:tc>
          <w:tcPr>
            <w:tcW w:type="dxa" w:w="2880"/>
          </w:tcPr>
          <w:p>
            <w:r>
              <w:rPr>
                <w:sz w:val="18"/>
              </w:rPr>
              <w:t>Send OTP to university email</w:t>
            </w:r>
          </w:p>
        </w:tc>
        <w:tc>
          <w:tcPr>
            <w:tcW w:type="dxa" w:w="1728"/>
          </w:tcPr>
          <w:p>
            <w:r>
              <w:rPr>
                <w:sz w:val="18"/>
              </w:rPr>
              <w:t>None</w:t>
            </w:r>
          </w:p>
        </w:tc>
      </w:tr>
      <w:tr>
        <w:tc>
          <w:tcPr>
            <w:tcW w:type="dxa" w:w="1152"/>
          </w:tcPr>
          <w:p>
            <w:r>
              <w:rPr>
                <w:sz w:val="18"/>
              </w:rPr>
              <w:t>POST</w:t>
            </w:r>
          </w:p>
        </w:tc>
        <w:tc>
          <w:tcPr>
            <w:tcW w:type="dxa" w:w="3600"/>
          </w:tcPr>
          <w:p>
            <w:r>
              <w:rPr>
                <w:sz w:val="18"/>
              </w:rPr>
              <w:t>/api/v1/auth/verify</w:t>
            </w:r>
          </w:p>
        </w:tc>
        <w:tc>
          <w:tcPr>
            <w:tcW w:type="dxa" w:w="2880"/>
          </w:tcPr>
          <w:p>
            <w:r>
              <w:rPr>
                <w:sz w:val="18"/>
              </w:rPr>
              <w:t>Verify OTP, return JWT</w:t>
            </w:r>
          </w:p>
        </w:tc>
        <w:tc>
          <w:tcPr>
            <w:tcW w:type="dxa" w:w="1728"/>
          </w:tcPr>
          <w:p>
            <w:r>
              <w:rPr>
                <w:sz w:val="18"/>
              </w:rPr>
              <w:t>None</w:t>
            </w:r>
          </w:p>
        </w:tc>
      </w:tr>
      <w:tr>
        <w:tc>
          <w:tcPr>
            <w:tcW w:type="dxa" w:w="1152"/>
          </w:tcPr>
          <w:p>
            <w:r>
              <w:rPr>
                <w:sz w:val="18"/>
              </w:rPr>
              <w:t>POST</w:t>
            </w:r>
          </w:p>
        </w:tc>
        <w:tc>
          <w:tcPr>
            <w:tcW w:type="dxa" w:w="3600"/>
          </w:tcPr>
          <w:p>
            <w:r>
              <w:rPr>
                <w:sz w:val="18"/>
              </w:rPr>
              <w:t>/api/v1/auth/logout</w:t>
            </w:r>
          </w:p>
        </w:tc>
        <w:tc>
          <w:tcPr>
            <w:tcW w:type="dxa" w:w="2880"/>
          </w:tcPr>
          <w:p>
            <w:r>
              <w:rPr>
                <w:sz w:val="18"/>
              </w:rPr>
              <w:t>Revoke JWT token</w:t>
            </w:r>
          </w:p>
        </w:tc>
        <w:tc>
          <w:tcPr>
            <w:tcW w:type="dxa" w:w="1728"/>
          </w:tcPr>
          <w:p>
            <w:r>
              <w:rPr>
                <w:sz w:val="18"/>
              </w:rPr>
              <w:t>Bearer JWT</w:t>
            </w:r>
          </w:p>
        </w:tc>
      </w:tr>
      <w:tr>
        <w:tc>
          <w:tcPr>
            <w:tcW w:type="dxa" w:w="1152"/>
          </w:tcPr>
          <w:p>
            <w:r>
              <w:rPr>
                <w:sz w:val="18"/>
              </w:rPr>
              <w:t>PUT</w:t>
            </w:r>
          </w:p>
        </w:tc>
        <w:tc>
          <w:tcPr>
            <w:tcW w:type="dxa" w:w="3600"/>
          </w:tcPr>
          <w:p>
            <w:r>
              <w:rPr>
                <w:sz w:val="18"/>
              </w:rPr>
              <w:t>/api/v1/auth/device-token</w:t>
            </w:r>
          </w:p>
        </w:tc>
        <w:tc>
          <w:tcPr>
            <w:tcW w:type="dxa" w:w="2880"/>
          </w:tcPr>
          <w:p>
            <w:r>
              <w:rPr>
                <w:sz w:val="18"/>
              </w:rPr>
              <w:t>Save FCM device token</w:t>
            </w:r>
          </w:p>
        </w:tc>
        <w:tc>
          <w:tcPr>
            <w:tcW w:type="dxa" w:w="1728"/>
          </w:tcPr>
          <w:p>
            <w:r>
              <w:rPr>
                <w:sz w:val="18"/>
              </w:rPr>
              <w:t>Bearer JWT</w:t>
            </w:r>
          </w:p>
        </w:tc>
      </w:tr>
      <w:tr>
        <w:tc>
          <w:tcPr>
            <w:tcW w:type="dxa" w:w="1152"/>
          </w:tcPr>
          <w:p>
            <w:r>
              <w:rPr>
                <w:sz w:val="18"/>
              </w:rPr>
              <w:t>PATCH</w:t>
            </w:r>
          </w:p>
        </w:tc>
        <w:tc>
          <w:tcPr>
            <w:tcW w:type="dxa" w:w="3600"/>
          </w:tcPr>
          <w:p>
            <w:r>
              <w:rPr>
                <w:sz w:val="18"/>
              </w:rPr>
              <w:t>/api/v1/auth/preferences</w:t>
            </w:r>
          </w:p>
        </w:tc>
        <w:tc>
          <w:tcPr>
            <w:tcW w:type="dxa" w:w="2880"/>
          </w:tcPr>
          <w:p>
            <w:r>
              <w:rPr>
                <w:sz w:val="18"/>
              </w:rPr>
              <w:t>Update stop preferences</w:t>
            </w:r>
          </w:p>
        </w:tc>
        <w:tc>
          <w:tcPr>
            <w:tcW w:type="dxa" w:w="1728"/>
          </w:tcPr>
          <w:p>
            <w:r>
              <w:rPr>
                <w:sz w:val="18"/>
              </w:rPr>
              <w:t>Bearer JWT</w:t>
            </w:r>
          </w:p>
        </w:tc>
      </w:tr>
      <w:tr>
        <w:tc>
          <w:tcPr>
            <w:tcW w:type="dxa" w:w="1152"/>
          </w:tcPr>
          <w:p>
            <w:r>
              <w:rPr>
                <w:sz w:val="18"/>
              </w:rPr>
              <w:t>GET</w:t>
            </w:r>
          </w:p>
        </w:tc>
        <w:tc>
          <w:tcPr>
            <w:tcW w:type="dxa" w:w="3600"/>
          </w:tcPr>
          <w:p>
            <w:r>
              <w:rPr>
                <w:sz w:val="18"/>
              </w:rPr>
              <w:t>/health</w:t>
            </w:r>
          </w:p>
        </w:tc>
        <w:tc>
          <w:tcPr>
            <w:tcW w:type="dxa" w:w="2880"/>
          </w:tcPr>
          <w:p>
            <w:r>
              <w:rPr>
                <w:sz w:val="18"/>
              </w:rPr>
              <w:t>PostgreSQL + Redis health check</w:t>
            </w:r>
          </w:p>
        </w:tc>
        <w:tc>
          <w:tcPr>
            <w:tcW w:type="dxa" w:w="1728"/>
          </w:tcPr>
          <w:p>
            <w:r>
              <w:rPr>
                <w:sz w:val="18"/>
              </w:rPr>
              <w:t>None</w:t>
            </w:r>
          </w:p>
        </w:tc>
      </w:tr>
    </w:tbl>
    <w:p>
      <w:pPr>
        <w:pStyle w:val="Heading3"/>
      </w:pPr>
      <w:r>
        <w:rPr>
          <w:b/>
          <w:color w:val="4472C4"/>
          <w:sz w:val="24"/>
        </w:rPr>
        <w:t>4.2 POST /api/v1/auth/register</w:t>
      </w:r>
    </w:p>
    <w:p>
      <w:r>
        <w:t>Generates a 6-digit OTP, hashes it with HMAC, stores it in Redis with a 10-minute TTL, and dispatches an email asynchronously via BackgroundTasks. Always returns the same message to prevent user enumeration attacks.</w:t>
      </w:r>
    </w:p>
    <w:p>
      <w:r>
        <w:t>Rate limits: 3 per email per 5 minutes (both per-IP and per-email).</w:t>
      </w:r>
    </w:p>
    <w:p>
      <w:pPr>
        <w:ind w:left="432"/>
        <w:shd w:val="clear" w:color="auto" w:fill="F2F2F2"/>
      </w:pPr>
      <w:r>
        <w:rPr>
          <w:rFonts w:ascii="Courier New" w:hAnsi="Courier New"/>
          <w:sz w:val="18"/>
        </w:rPr>
        <w:t>Request: { "name": "string", "email": "student@duk.ac.in", "boarding_stop_id": 3 }</w:t>
      </w:r>
    </w:p>
    <w:p>
      <w:pPr>
        <w:ind w:left="432"/>
        <w:shd w:val="clear" w:color="auto" w:fill="F2F2F2"/>
      </w:pPr>
      <w:r>
        <w:rPr>
          <w:rFonts w:ascii="Courier New" w:hAnsi="Courier New"/>
          <w:sz w:val="18"/>
        </w:rPr>
        <w:t>Response (202): { "message": "If this email is registered, an OTP has been sent." }</w:t>
      </w:r>
    </w:p>
    <w:p>
      <w:pPr>
        <w:pStyle w:val="Heading3"/>
      </w:pPr>
      <w:r>
        <w:rPr>
          <w:b/>
          <w:color w:val="4472C4"/>
          <w:sz w:val="24"/>
        </w:rPr>
        <w:t>4.3 POST /api/v1/auth/verify</w:t>
      </w:r>
    </w:p>
    <w:p>
      <w:r>
        <w:t>Verifies the submitted OTP using constant-time comparison against the stored HMAC hash. If valid: atomically deletes the OTP from Redis, marks the user as verified, and returns a signed JWT.</w:t>
      </w:r>
    </w:p>
    <w:p>
      <w:r>
        <w:t>Runs a dummy hash comparison for non-existent users to prevent timing-based email enumeration.</w:t>
      </w:r>
    </w:p>
    <w:p>
      <w:pPr>
        <w:ind w:left="432"/>
        <w:shd w:val="clear" w:color="auto" w:fill="F2F2F2"/>
      </w:pPr>
      <w:r>
        <w:rPr>
          <w:rFonts w:ascii="Courier New" w:hAnsi="Courier New"/>
          <w:sz w:val="18"/>
        </w:rPr>
        <w:t>Request: { "email": "student@duk.ac.in", "otp": "123456" }</w:t>
      </w:r>
    </w:p>
    <w:p>
      <w:pPr>
        <w:ind w:left="432"/>
        <w:shd w:val="clear" w:color="auto" w:fill="F2F2F2"/>
      </w:pPr>
      <w:r>
        <w:rPr>
          <w:rFonts w:ascii="Courier New" w:hAnsi="Courier New"/>
          <w:sz w:val="18"/>
        </w:rPr>
        <w:t>Response: { "access_token": "...", "token_type": "bearer", "expires_in_days": 7, "user": {...} }</w:t>
      </w:r>
    </w:p>
    <w:p>
      <w:pPr>
        <w:pStyle w:val="Heading3"/>
      </w:pPr>
      <w:r>
        <w:rPr>
          <w:b/>
          <w:color w:val="4472C4"/>
          <w:sz w:val="24"/>
        </w:rPr>
        <w:t>4.4 POST /api/v1/auth/logout</w:t>
      </w:r>
    </w:p>
    <w:p>
      <w:r>
        <w:t>Extracts the JTI (JWT ID) from the calling token payload and adds it to the Redis blocklist with a TTL equal to the token's remaining validity. Returns 503 if Redis is unavailable.</w:t>
      </w:r>
    </w:p>
    <w:p>
      <w:pPr>
        <w:ind w:left="432"/>
        <w:shd w:val="clear" w:color="auto" w:fill="F2F2F2"/>
      </w:pPr>
      <w:r>
        <w:rPr>
          <w:rFonts w:ascii="Courier New" w:hAnsi="Courier New"/>
          <w:sz w:val="18"/>
        </w:rPr>
        <w:t>Response: { "success": true }</w:t>
      </w:r>
    </w:p>
    <w:p>
      <w:pPr>
        <w:pStyle w:val="Heading3"/>
      </w:pPr>
      <w:r>
        <w:rPr>
          <w:b/>
          <w:color w:val="4472C4"/>
          <w:sz w:val="24"/>
        </w:rPr>
        <w:t>4.5 PUT /api/v1/auth/device-token</w:t>
      </w:r>
    </w:p>
    <w:p>
      <w:r>
        <w:t>Saves the user's Firebase Cloud Messaging (FCM) device token to the User row in PostgreSQL. Requires Bearer JWT authentication.</w:t>
      </w:r>
    </w:p>
    <w:p>
      <w:pPr>
        <w:ind w:left="432"/>
        <w:shd w:val="clear" w:color="auto" w:fill="F2F2F2"/>
      </w:pPr>
      <w:r>
        <w:rPr>
          <w:rFonts w:ascii="Courier New" w:hAnsi="Courier New"/>
          <w:sz w:val="18"/>
        </w:rPr>
        <w:t>Request: { "device_token": "fcm-token-string", "notifications_on": true }</w:t>
      </w:r>
    </w:p>
    <w:p>
      <w:pPr>
        <w:pStyle w:val="Heading3"/>
      </w:pPr>
      <w:r>
        <w:rPr>
          <w:b/>
          <w:color w:val="4472C4"/>
          <w:sz w:val="24"/>
        </w:rPr>
        <w:t>4.6 PATCH /api/v1/auth/preferences</w:t>
      </w:r>
    </w:p>
    <w:p>
      <w:r>
        <w:t>Updates proximity_alert_enabled, boarding_alert_stop_id, destination_alert_stop_id, and notifications_on. Validates that referenced stop IDs exist in the database. Publishes UserPreferencesUpdatedEvent to the 'user:preferences_updated' Redis channel.</w:t>
      </w:r>
    </w:p>
    <w:p>
      <w:pPr>
        <w:pStyle w:val="Heading2"/>
      </w:pPr>
      <w:r>
        <w:rPr>
          <w:b/>
          <w:color w:val="2E5FA3"/>
          <w:sz w:val="28"/>
        </w:rPr>
        <w:t>5. Function Documentation</w:t>
      </w:r>
    </w:p>
    <w:p>
      <w:pPr>
        <w:pStyle w:val="Heading3"/>
      </w:pPr>
      <w:r>
        <w:rPr>
          <w:b/>
          <w:color w:val="4472C4"/>
          <w:sz w:val="24"/>
        </w:rPr>
        <w:t>5.1 register()</w:t>
      </w:r>
    </w:p>
    <w:tbl>
      <w:tblPr>
        <w:tblStyle w:val="TableGrid"/>
        <w:tblW w:type="auto" w:w="0"/>
        <w:tblLook w:firstColumn="1" w:firstRow="1" w:lastColumn="0" w:lastRow="0" w:noHBand="0" w:noVBand="1" w:val="04A0"/>
      </w:tblPr>
      <w:tblGrid>
        <w:gridCol w:w="3135"/>
        <w:gridCol w:w="3135"/>
        <w:gridCol w:w="3135"/>
      </w:tblGrid>
      <w:tr>
        <w:tc>
          <w:tcPr>
            <w:tcW w:type="dxa" w:w="2160"/>
          </w:tcPr>
          <w:p>
            <w:r>
              <w:rPr>
                <w:b/>
                <w:sz w:val="18"/>
              </w:rPr>
              <w:t>Parameter</w:t>
            </w:r>
          </w:p>
        </w:tc>
        <w:tc>
          <w:tcPr>
            <w:tcW w:type="dxa" w:w="2160"/>
          </w:tcPr>
          <w:p>
            <w:r>
              <w:rPr>
                <w:b/>
                <w:sz w:val="18"/>
              </w:rPr>
              <w:t>Type</w:t>
            </w:r>
          </w:p>
        </w:tc>
        <w:tc>
          <w:tcPr>
            <w:tcW w:type="dxa" w:w="4320"/>
          </w:tcPr>
          <w:p>
            <w:r>
              <w:rPr>
                <w:b/>
                <w:sz w:val="18"/>
              </w:rPr>
              <w:t>Description</w:t>
            </w:r>
          </w:p>
        </w:tc>
      </w:tr>
      <w:tr>
        <w:tc>
          <w:tcPr>
            <w:tcW w:type="dxa" w:w="2160"/>
          </w:tcPr>
          <w:p>
            <w:r>
              <w:rPr>
                <w:sz w:val="18"/>
              </w:rPr>
              <w:t>req</w:t>
            </w:r>
          </w:p>
        </w:tc>
        <w:tc>
          <w:tcPr>
            <w:tcW w:type="dxa" w:w="2160"/>
          </w:tcPr>
          <w:p>
            <w:r>
              <w:rPr>
                <w:sz w:val="18"/>
              </w:rPr>
              <w:t>RegisterRequest</w:t>
            </w:r>
          </w:p>
        </w:tc>
        <w:tc>
          <w:tcPr>
            <w:tcW w:type="dxa" w:w="4320"/>
          </w:tcPr>
          <w:p>
            <w:r>
              <w:rPr>
                <w:sz w:val="18"/>
              </w:rPr>
              <w:t>Name, university email, optional boarding stop ID</w:t>
            </w:r>
          </w:p>
        </w:tc>
      </w:tr>
      <w:tr>
        <w:tc>
          <w:tcPr>
            <w:tcW w:type="dxa" w:w="2160"/>
          </w:tcPr>
          <w:p>
            <w:r>
              <w:rPr>
                <w:sz w:val="18"/>
              </w:rPr>
              <w:t>background_tasks</w:t>
            </w:r>
          </w:p>
        </w:tc>
        <w:tc>
          <w:tcPr>
            <w:tcW w:type="dxa" w:w="2160"/>
          </w:tcPr>
          <w:p>
            <w:r>
              <w:rPr>
                <w:sz w:val="18"/>
              </w:rPr>
              <w:t>BackgroundTasks</w:t>
            </w:r>
          </w:p>
        </w:tc>
        <w:tc>
          <w:tcPr>
            <w:tcW w:type="dxa" w:w="4320"/>
          </w:tcPr>
          <w:p>
            <w:r>
              <w:rPr>
                <w:sz w:val="18"/>
              </w:rPr>
              <w:t>FastAPI task queue for async email sending</w:t>
            </w:r>
          </w:p>
        </w:tc>
      </w:tr>
      <w:tr>
        <w:tc>
          <w:tcPr>
            <w:tcW w:type="dxa" w:w="2160"/>
          </w:tcPr>
          <w:p>
            <w:r>
              <w:rPr>
                <w:sz w:val="18"/>
              </w:rPr>
              <w:t>db</w:t>
            </w:r>
          </w:p>
        </w:tc>
        <w:tc>
          <w:tcPr>
            <w:tcW w:type="dxa" w:w="2160"/>
          </w:tcPr>
          <w:p>
            <w:r>
              <w:rPr>
                <w:sz w:val="18"/>
              </w:rPr>
              <w:t>AsyncSession</w:t>
            </w:r>
          </w:p>
        </w:tc>
        <w:tc>
          <w:tcPr>
            <w:tcW w:type="dxa" w:w="4320"/>
          </w:tcPr>
          <w:p>
            <w:r>
              <w:rPr>
                <w:sz w:val="18"/>
              </w:rPr>
              <w:t>Database session</w:t>
            </w:r>
          </w:p>
        </w:tc>
      </w:tr>
    </w:tbl>
    <w:p>
      <w:r>
        <w:t>Creates or updates the user record, generates and hashes the OTP, stores it in Redis (otp:&lt;email&gt; key, TTL=OTP_TTL_SECONDS), dispatches email delivery as a background task. Returns HTTP 202 always.</w:t>
      </w:r>
    </w:p>
    <w:p>
      <w:pPr>
        <w:pStyle w:val="Heading3"/>
      </w:pPr>
      <w:r>
        <w:rPr>
          <w:b/>
          <w:color w:val="4472C4"/>
          <w:sz w:val="24"/>
        </w:rPr>
        <w:t>5.2 verify()</w:t>
      </w:r>
    </w:p>
    <w:tbl>
      <w:tblPr>
        <w:tblStyle w:val="TableGrid"/>
        <w:tblW w:type="auto" w:w="0"/>
        <w:tblLook w:firstColumn="1" w:firstRow="1" w:lastColumn="0" w:lastRow="0" w:noHBand="0" w:noVBand="1" w:val="04A0"/>
      </w:tblPr>
      <w:tblGrid>
        <w:gridCol w:w="3135"/>
        <w:gridCol w:w="3135"/>
        <w:gridCol w:w="3135"/>
      </w:tblGrid>
      <w:tr>
        <w:tc>
          <w:tcPr>
            <w:tcW w:type="dxa" w:w="2160"/>
          </w:tcPr>
          <w:p>
            <w:r>
              <w:rPr>
                <w:b/>
                <w:sz w:val="18"/>
              </w:rPr>
              <w:t>Parameter</w:t>
            </w:r>
          </w:p>
        </w:tc>
        <w:tc>
          <w:tcPr>
            <w:tcW w:type="dxa" w:w="2160"/>
          </w:tcPr>
          <w:p>
            <w:r>
              <w:rPr>
                <w:b/>
                <w:sz w:val="18"/>
              </w:rPr>
              <w:t>Type</w:t>
            </w:r>
          </w:p>
        </w:tc>
        <w:tc>
          <w:tcPr>
            <w:tcW w:type="dxa" w:w="4320"/>
          </w:tcPr>
          <w:p>
            <w:r>
              <w:rPr>
                <w:b/>
                <w:sz w:val="18"/>
              </w:rPr>
              <w:t>Description</w:t>
            </w:r>
          </w:p>
        </w:tc>
      </w:tr>
      <w:tr>
        <w:tc>
          <w:tcPr>
            <w:tcW w:type="dxa" w:w="2160"/>
          </w:tcPr>
          <w:p>
            <w:r>
              <w:rPr>
                <w:sz w:val="18"/>
              </w:rPr>
              <w:t>req</w:t>
            </w:r>
          </w:p>
        </w:tc>
        <w:tc>
          <w:tcPr>
            <w:tcW w:type="dxa" w:w="2160"/>
          </w:tcPr>
          <w:p>
            <w:r>
              <w:rPr>
                <w:sz w:val="18"/>
              </w:rPr>
              <w:t>VerifyRequest</w:t>
            </w:r>
          </w:p>
        </w:tc>
        <w:tc>
          <w:tcPr>
            <w:tcW w:type="dxa" w:w="4320"/>
          </w:tcPr>
          <w:p>
            <w:r>
              <w:rPr>
                <w:sz w:val="18"/>
              </w:rPr>
              <w:t>Email and 6-digit OTP string</w:t>
            </w:r>
          </w:p>
        </w:tc>
      </w:tr>
      <w:tr>
        <w:tc>
          <w:tcPr>
            <w:tcW w:type="dxa" w:w="2160"/>
          </w:tcPr>
          <w:p>
            <w:r>
              <w:rPr>
                <w:sz w:val="18"/>
              </w:rPr>
              <w:t>db</w:t>
            </w:r>
          </w:p>
        </w:tc>
        <w:tc>
          <w:tcPr>
            <w:tcW w:type="dxa" w:w="2160"/>
          </w:tcPr>
          <w:p>
            <w:r>
              <w:rPr>
                <w:sz w:val="18"/>
              </w:rPr>
              <w:t>AsyncSession</w:t>
            </w:r>
          </w:p>
        </w:tc>
        <w:tc>
          <w:tcPr>
            <w:tcW w:type="dxa" w:w="4320"/>
          </w:tcPr>
          <w:p>
            <w:r>
              <w:rPr>
                <w:sz w:val="18"/>
              </w:rPr>
              <w:t>Database session</w:t>
            </w:r>
          </w:p>
        </w:tc>
      </w:tr>
    </w:tbl>
    <w:p>
      <w:r>
        <w:t>Fetches the stored HMAC hash from Redis. For missing users, falls back to a dummy hash to prevent timing leaks. Calls verify_otp_hash() for constant-time comparison. On success: deletes OTP from Redis, marks user.verified=True, issues JWT via create_access_token().</w:t>
      </w:r>
    </w:p>
    <w:p>
      <w:pPr>
        <w:pStyle w:val="Heading3"/>
      </w:pPr>
      <w:r>
        <w:rPr>
          <w:b/>
          <w:color w:val="4472C4"/>
          <w:sz w:val="24"/>
        </w:rPr>
        <w:t>5.3 logout()</w:t>
      </w:r>
    </w:p>
    <w:p>
      <w:r>
        <w:t>Receives the caller's JWT payload (via Depends), extracts the JTI, computes remaining TTL, and calls TokenBlocklist.revoke(jti, remaining_seconds). Returns 503 if Redis is unreachable.</w:t>
      </w:r>
    </w:p>
    <w:p>
      <w:pPr>
        <w:pStyle w:val="Heading2"/>
      </w:pPr>
      <w:r>
        <w:rPr>
          <w:b/>
          <w:color w:val="2E5FA3"/>
          <w:sz w:val="28"/>
        </w:rPr>
        <w:t>6. Data Model</w:t>
      </w:r>
    </w:p>
    <w:p>
      <w:pPr>
        <w:pStyle w:val="Heading3"/>
      </w:pPr>
      <w:r>
        <w:rPr>
          <w:b/>
          <w:color w:val="4472C4"/>
          <w:sz w:val="24"/>
        </w:rPr>
        <w:t>6.1 Tables Used</w:t>
      </w:r>
    </w:p>
    <w:tbl>
      <w:tblPr>
        <w:tblStyle w:val="TableGrid"/>
        <w:tblW w:type="auto" w:w="0"/>
        <w:tblLook w:firstColumn="1" w:firstRow="1" w:lastColumn="0" w:lastRow="0" w:noHBand="0" w:noVBand="1" w:val="04A0"/>
      </w:tblPr>
      <w:tblGrid>
        <w:gridCol w:w="3135"/>
        <w:gridCol w:w="3135"/>
        <w:gridCol w:w="3135"/>
      </w:tblGrid>
      <w:tr>
        <w:tc>
          <w:tcPr>
            <w:tcW w:type="dxa" w:w="2160"/>
          </w:tcPr>
          <w:p>
            <w:r>
              <w:rPr>
                <w:b/>
                <w:sz w:val="18"/>
              </w:rPr>
              <w:t>Table</w:t>
            </w:r>
          </w:p>
        </w:tc>
        <w:tc>
          <w:tcPr>
            <w:tcW w:type="dxa" w:w="2880"/>
          </w:tcPr>
          <w:p>
            <w:r>
              <w:rPr>
                <w:b/>
                <w:sz w:val="18"/>
              </w:rPr>
              <w:t>Operation</w:t>
            </w:r>
          </w:p>
        </w:tc>
        <w:tc>
          <w:tcPr>
            <w:tcW w:type="dxa" w:w="3600"/>
          </w:tcPr>
          <w:p>
            <w:r>
              <w:rPr>
                <w:b/>
                <w:sz w:val="18"/>
              </w:rPr>
              <w:t>Purpose</w:t>
            </w:r>
          </w:p>
        </w:tc>
      </w:tr>
      <w:tr>
        <w:tc>
          <w:tcPr>
            <w:tcW w:type="dxa" w:w="2160"/>
          </w:tcPr>
          <w:p>
            <w:r>
              <w:rPr>
                <w:sz w:val="18"/>
              </w:rPr>
              <w:t>users</w:t>
            </w:r>
          </w:p>
        </w:tc>
        <w:tc>
          <w:tcPr>
            <w:tcW w:type="dxa" w:w="2880"/>
          </w:tcPr>
          <w:p>
            <w:r>
              <w:rPr>
                <w:sz w:val="18"/>
              </w:rPr>
              <w:t>SELECT / INSERT / UPDATE</w:t>
            </w:r>
          </w:p>
        </w:tc>
        <w:tc>
          <w:tcPr>
            <w:tcW w:type="dxa" w:w="3600"/>
          </w:tcPr>
          <w:p>
            <w:r>
              <w:rPr>
                <w:sz w:val="18"/>
              </w:rPr>
              <w:t>User identity, FCM token, stop preferences</w:t>
            </w:r>
          </w:p>
        </w:tc>
      </w:tr>
      <w:tr>
        <w:tc>
          <w:tcPr>
            <w:tcW w:type="dxa" w:w="2160"/>
          </w:tcPr>
          <w:p>
            <w:r>
              <w:rPr>
                <w:sz w:val="18"/>
              </w:rPr>
              <w:t>bus_stops</w:t>
            </w:r>
          </w:p>
        </w:tc>
        <w:tc>
          <w:tcPr>
            <w:tcW w:type="dxa" w:w="2880"/>
          </w:tcPr>
          <w:p>
            <w:r>
              <w:rPr>
                <w:sz w:val="18"/>
              </w:rPr>
              <w:t>SELECT</w:t>
            </w:r>
          </w:p>
        </w:tc>
        <w:tc>
          <w:tcPr>
            <w:tcW w:type="dxa" w:w="3600"/>
          </w:tcPr>
          <w:p>
            <w:r>
              <w:rPr>
                <w:sz w:val="18"/>
              </w:rPr>
              <w:t>Validate boarding_stop_id and alert stop IDs</w:t>
            </w:r>
          </w:p>
        </w:tc>
      </w:tr>
    </w:tbl>
    <w:p>
      <w:pPr>
        <w:pStyle w:val="Heading3"/>
      </w:pPr>
      <w:r>
        <w:rPr>
          <w:b/>
          <w:color w:val="4472C4"/>
          <w:sz w:val="24"/>
        </w:rPr>
        <w:t>6.2 Key Redis Keys</w:t>
      </w:r>
    </w:p>
    <w:tbl>
      <w:tblPr>
        <w:tblStyle w:val="TableGrid"/>
        <w:tblW w:type="auto" w:w="0"/>
        <w:tblLook w:firstColumn="1" w:firstRow="1" w:lastColumn="0" w:lastRow="0" w:noHBand="0" w:noVBand="1" w:val="04A0"/>
      </w:tblPr>
      <w:tblGrid>
        <w:gridCol w:w="3135"/>
        <w:gridCol w:w="3135"/>
        <w:gridCol w:w="3135"/>
      </w:tblGrid>
      <w:tr>
        <w:tc>
          <w:tcPr>
            <w:tcW w:type="dxa" w:w="2880"/>
          </w:tcPr>
          <w:p>
            <w:r>
              <w:rPr>
                <w:b/>
                <w:sz w:val="18"/>
              </w:rPr>
              <w:t>Key Pattern</w:t>
            </w:r>
          </w:p>
        </w:tc>
        <w:tc>
          <w:tcPr>
            <w:tcW w:type="dxa" w:w="2160"/>
          </w:tcPr>
          <w:p>
            <w:r>
              <w:rPr>
                <w:b/>
                <w:sz w:val="18"/>
              </w:rPr>
              <w:t>TTL</w:t>
            </w:r>
          </w:p>
        </w:tc>
        <w:tc>
          <w:tcPr>
            <w:tcW w:type="dxa" w:w="3600"/>
          </w:tcPr>
          <w:p>
            <w:r>
              <w:rPr>
                <w:b/>
                <w:sz w:val="18"/>
              </w:rPr>
              <w:t>Purpose</w:t>
            </w:r>
          </w:p>
        </w:tc>
      </w:tr>
      <w:tr>
        <w:tc>
          <w:tcPr>
            <w:tcW w:type="dxa" w:w="2880"/>
          </w:tcPr>
          <w:p>
            <w:r>
              <w:rPr>
                <w:sz w:val="18"/>
              </w:rPr>
              <w:t>otp:&lt;email&gt;</w:t>
            </w:r>
          </w:p>
        </w:tc>
        <w:tc>
          <w:tcPr>
            <w:tcW w:type="dxa" w:w="2160"/>
          </w:tcPr>
          <w:p>
            <w:r>
              <w:rPr>
                <w:sz w:val="18"/>
              </w:rPr>
              <w:t>OTP_TTL_SECONDS (default 600s)</w:t>
            </w:r>
          </w:p>
        </w:tc>
        <w:tc>
          <w:tcPr>
            <w:tcW w:type="dxa" w:w="3600"/>
          </w:tcPr>
          <w:p>
            <w:r>
              <w:rPr>
                <w:sz w:val="18"/>
              </w:rPr>
              <w:t>Stores HMAC hash of generated OTP</w:t>
            </w:r>
          </w:p>
        </w:tc>
      </w:tr>
      <w:tr>
        <w:tc>
          <w:tcPr>
            <w:tcW w:type="dxa" w:w="2880"/>
          </w:tcPr>
          <w:p>
            <w:r>
              <w:rPr>
                <w:sz w:val="18"/>
              </w:rPr>
              <w:t>jwt_blocklist:&lt;jti&gt;</w:t>
            </w:r>
          </w:p>
        </w:tc>
        <w:tc>
          <w:tcPr>
            <w:tcW w:type="dxa" w:w="2160"/>
          </w:tcPr>
          <w:p>
            <w:r>
              <w:rPr>
                <w:sz w:val="18"/>
              </w:rPr>
              <w:t>Remaining JWT lifetime</w:t>
            </w:r>
          </w:p>
        </w:tc>
        <w:tc>
          <w:tcPr>
            <w:tcW w:type="dxa" w:w="3600"/>
          </w:tcPr>
          <w:p>
            <w:r>
              <w:rPr>
                <w:sz w:val="18"/>
              </w:rPr>
              <w:t>Revoked JWT identifiers</w:t>
            </w:r>
          </w:p>
        </w:tc>
      </w:tr>
      <w:tr>
        <w:tc>
          <w:tcPr>
            <w:tcW w:type="dxa" w:w="2880"/>
          </w:tcPr>
          <w:p>
            <w:r>
              <w:rPr>
                <w:sz w:val="18"/>
              </w:rPr>
              <w:t>otp:send:&lt;email&gt;</w:t>
            </w:r>
          </w:p>
        </w:tc>
        <w:tc>
          <w:tcPr>
            <w:tcW w:type="dxa" w:w="2160"/>
          </w:tcPr>
          <w:p>
            <w:r>
              <w:rPr>
                <w:sz w:val="18"/>
              </w:rPr>
              <w:t>300s</w:t>
            </w:r>
          </w:p>
        </w:tc>
        <w:tc>
          <w:tcPr>
            <w:tcW w:type="dxa" w:w="3600"/>
          </w:tcPr>
          <w:p>
            <w:r>
              <w:rPr>
                <w:sz w:val="18"/>
              </w:rPr>
              <w:t>Rate limit counter per email</w:t>
            </w:r>
          </w:p>
        </w:tc>
      </w:tr>
      <w:tr>
        <w:tc>
          <w:tcPr>
            <w:tcW w:type="dxa" w:w="2880"/>
          </w:tcPr>
          <w:p>
            <w:r>
              <w:rPr>
                <w:sz w:val="18"/>
              </w:rPr>
              <w:t>otp:verify:&lt;email&gt;</w:t>
            </w:r>
          </w:p>
        </w:tc>
        <w:tc>
          <w:tcPr>
            <w:tcW w:type="dxa" w:w="2160"/>
          </w:tcPr>
          <w:p>
            <w:r>
              <w:rPr>
                <w:sz w:val="18"/>
              </w:rPr>
              <w:t>900s</w:t>
            </w:r>
          </w:p>
        </w:tc>
        <w:tc>
          <w:tcPr>
            <w:tcW w:type="dxa" w:w="3600"/>
          </w:tcPr>
          <w:p>
            <w:r>
              <w:rPr>
                <w:sz w:val="18"/>
              </w:rPr>
              <w:t>Rate limit counter for verification</w:t>
            </w:r>
          </w:p>
        </w:tc>
      </w:tr>
      <w:tr>
        <w:tc>
          <w:tcPr>
            <w:tcW w:type="dxa" w:w="2880"/>
          </w:tcPr>
          <w:p>
            <w:r>
              <w:rPr>
                <w:sz w:val="18"/>
              </w:rPr>
              <w:t>cache:active_trip_id</w:t>
            </w:r>
          </w:p>
        </w:tc>
        <w:tc>
          <w:tcPr>
            <w:tcW w:type="dxa" w:w="2160"/>
          </w:tcPr>
          <w:p>
            <w:r>
              <w:rPr>
                <w:sz w:val="18"/>
              </w:rPr>
              <w:t>60s</w:t>
            </w:r>
          </w:p>
        </w:tc>
        <w:tc>
          <w:tcPr>
            <w:tcW w:type="dxa" w:w="3600"/>
          </w:tcPr>
          <w:p>
            <w:r>
              <w:rPr>
                <w:sz w:val="18"/>
              </w:rPr>
              <w:t>Active trip cache (written by gps-ingestion)</w:t>
            </w:r>
          </w:p>
        </w:tc>
      </w:tr>
    </w:tbl>
    <w:p>
      <w:pPr>
        <w:pStyle w:val="Heading2"/>
      </w:pPr>
      <w:r>
        <w:rPr>
          <w:b/>
          <w:color w:val="2E5FA3"/>
          <w:sz w:val="28"/>
        </w:rPr>
        <w:t>7. Business Logic</w:t>
      </w:r>
    </w:p>
    <w:p>
      <w:pPr>
        <w:ind w:left="432"/>
        <w:shd w:val="clear" w:color="auto" w:fill="F2F2F2"/>
      </w:pPr>
      <w:r>
        <w:rPr>
          <w:rFonts w:ascii="Courier New" w:hAnsi="Courier New"/>
          <w:sz w:val="18"/>
        </w:rPr>
        <w:br/>
        <w:t>Student submits email + name</w:t>
        <w:br/>
        <w:t xml:space="preserve">        ↓</w:t>
        <w:br/>
        <w:t>Email domain validation (@duk.ac.in / @iiitmk.ac.in)</w:t>
        <w:br/>
        <w:t xml:space="preserve">        ↓</w:t>
        <w:br/>
        <w:t>Rate check: 3 OTP requests per email per 5 min</w:t>
        <w:br/>
        <w:t xml:space="preserve">        ↓</w:t>
        <w:br/>
        <w:t>Create/update User record</w:t>
        <w:br/>
        <w:t xml:space="preserve">        ↓</w:t>
        <w:br/>
        <w:t>Generate 6-digit OTP → HMAC hash → store in Redis (TTL 10 min)</w:t>
        <w:br/>
        <w:t xml:space="preserve">        ↓</w:t>
        <w:br/>
        <w:t>Send OTP email in BackgroundTask</w:t>
        <w:br/>
        <w:t xml:space="preserve">        ↓</w:t>
        <w:br/>
        <w:t>Return 202 (same message regardless of user existence)</w:t>
        <w:br/>
        <w:br/>
        <w:t>--- OTP Verification ---</w:t>
        <w:br/>
        <w:t>Student submits email + otp</w:t>
        <w:br/>
        <w:t xml:space="preserve">        ↓</w:t>
        <w:br/>
        <w:t>Rate check: 5 attempts per email per 15 min</w:t>
        <w:br/>
        <w:t xml:space="preserve">        ↓</w:t>
        <w:br/>
        <w:t>Fetch HMAC hash from Redis (use dummy hash if missing)</w:t>
        <w:br/>
        <w:t xml:space="preserve">        ↓</w:t>
        <w:br/>
        <w:t>Constant-time comparison</w:t>
        <w:br/>
        <w:t xml:space="preserve">        ↓</w:t>
        <w:br/>
        <w:t>If valid: delete Redis key → mark verified → issue JWT</w:t>
        <w:br/>
        <w:t>If invalid: return 400 (same error for wrong OTP and missing user)</w:t>
        <w:br/>
      </w:r>
    </w:p>
    <w:p>
      <w:pPr>
        <w:pStyle w:val="Heading2"/>
      </w:pPr>
      <w:r>
        <w:rPr>
          <w:b/>
          <w:color w:val="2E5FA3"/>
          <w:sz w:val="28"/>
        </w:rPr>
        <w:t>8. Error Handling &amp; Reliability</w:t>
      </w:r>
    </w:p>
    <w:p>
      <w:pPr>
        <w:pStyle w:val="Heading3"/>
      </w:pPr>
      <w:r>
        <w:rPr>
          <w:b/>
          <w:color w:val="4472C4"/>
          <w:sz w:val="24"/>
        </w:rPr>
        <w:t>8.1 Redis Unavailability</w:t>
      </w:r>
    </w:p>
    <w:p>
      <w:r>
        <w:t>All Redis operations are wrapped in try/except. If Redis is unreachable during registration or login, the service returns HTTP 503 with a clear error message rather than silently proceeding with an insecure state.</w:t>
      </w:r>
    </w:p>
    <w:p>
      <w:pPr>
        <w:pStyle w:val="Heading3"/>
      </w:pPr>
      <w:r>
        <w:rPr>
          <w:b/>
          <w:color w:val="4472C4"/>
          <w:sz w:val="24"/>
        </w:rPr>
        <w:t>8.2 OTP Timing Attack Prevention</w:t>
      </w:r>
    </w:p>
    <w:p>
      <w:r>
        <w:t>verify() always performs a hash comparison even for non-existent users, using a pre-computed dummy hash. This ensures constant response time regardless of whether the email exists.</w:t>
      </w:r>
    </w:p>
    <w:p>
      <w:pPr>
        <w:pStyle w:val="Heading2"/>
      </w:pPr>
      <w:r>
        <w:rPr>
          <w:b/>
          <w:color w:val="2E5FA3"/>
          <w:sz w:val="28"/>
        </w:rPr>
        <w:t>9. Security</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Area</w:t>
            </w:r>
          </w:p>
        </w:tc>
        <w:tc>
          <w:tcPr>
            <w:tcW w:type="dxa" w:w="5760"/>
          </w:tcPr>
          <w:p>
            <w:r>
              <w:rPr>
                <w:b/>
                <w:sz w:val="18"/>
              </w:rPr>
              <w:t>Implementation</w:t>
            </w:r>
          </w:p>
        </w:tc>
      </w:tr>
      <w:tr>
        <w:tc>
          <w:tcPr>
            <w:tcW w:type="dxa" w:w="2880"/>
          </w:tcPr>
          <w:p>
            <w:r>
              <w:rPr>
                <w:sz w:val="18"/>
              </w:rPr>
              <w:t>Email domain restriction</w:t>
            </w:r>
          </w:p>
        </w:tc>
        <w:tc>
          <w:tcPr>
            <w:tcW w:type="dxa" w:w="5760"/>
          </w:tcPr>
          <w:p>
            <w:r>
              <w:rPr>
                <w:sz w:val="18"/>
              </w:rPr>
              <w:t>@duk.ac.in and @iiitmk.ac.in only (configurable via ALLOWED_EMAIL_DOMAINS)</w:t>
            </w:r>
          </w:p>
        </w:tc>
      </w:tr>
      <w:tr>
        <w:tc>
          <w:tcPr>
            <w:tcW w:type="dxa" w:w="2880"/>
          </w:tcPr>
          <w:p>
            <w:r>
              <w:rPr>
                <w:sz w:val="18"/>
              </w:rPr>
              <w:t>OTP storage</w:t>
            </w:r>
          </w:p>
        </w:tc>
        <w:tc>
          <w:tcPr>
            <w:tcW w:type="dxa" w:w="5760"/>
          </w:tcPr>
          <w:p>
            <w:r>
              <w:rPr>
                <w:sz w:val="18"/>
              </w:rPr>
              <w:t>HMAC hash only — plaintext OTP is never stored or logged</w:t>
            </w:r>
          </w:p>
        </w:tc>
      </w:tr>
      <w:tr>
        <w:tc>
          <w:tcPr>
            <w:tcW w:type="dxa" w:w="2880"/>
          </w:tcPr>
          <w:p>
            <w:r>
              <w:rPr>
                <w:sz w:val="18"/>
              </w:rPr>
              <w:t>OTP comparison</w:t>
            </w:r>
          </w:p>
        </w:tc>
        <w:tc>
          <w:tcPr>
            <w:tcW w:type="dxa" w:w="5760"/>
          </w:tcPr>
          <w:p>
            <w:r>
              <w:rPr>
                <w:sz w:val="18"/>
              </w:rPr>
              <w:t>constant_time_compare() to prevent timing attacks</w:t>
            </w:r>
          </w:p>
        </w:tc>
      </w:tr>
      <w:tr>
        <w:tc>
          <w:tcPr>
            <w:tcW w:type="dxa" w:w="2880"/>
          </w:tcPr>
          <w:p>
            <w:r>
              <w:rPr>
                <w:sz w:val="18"/>
              </w:rPr>
              <w:t>Rate limiting</w:t>
            </w:r>
          </w:p>
        </w:tc>
        <w:tc>
          <w:tcPr>
            <w:tcW w:type="dxa" w:w="5760"/>
          </w:tcPr>
          <w:p>
            <w:r>
              <w:rPr>
                <w:sz w:val="18"/>
              </w:rPr>
              <w:t>Per-email and per-IP limits via Redis sliding window</w:t>
            </w:r>
          </w:p>
        </w:tc>
      </w:tr>
      <w:tr>
        <w:tc>
          <w:tcPr>
            <w:tcW w:type="dxa" w:w="2880"/>
          </w:tcPr>
          <w:p>
            <w:r>
              <w:rPr>
                <w:sz w:val="18"/>
              </w:rPr>
              <w:t>JWT revocation</w:t>
            </w:r>
          </w:p>
        </w:tc>
        <w:tc>
          <w:tcPr>
            <w:tcW w:type="dxa" w:w="5760"/>
          </w:tcPr>
          <w:p>
            <w:r>
              <w:rPr>
                <w:sz w:val="18"/>
              </w:rPr>
              <w:t>Redis blocklist keyed by JTI with TTL matching token expiry</w:t>
            </w:r>
          </w:p>
        </w:tc>
      </w:tr>
      <w:tr>
        <w:tc>
          <w:tcPr>
            <w:tcW w:type="dxa" w:w="2880"/>
          </w:tcPr>
          <w:p>
            <w:r>
              <w:rPr>
                <w:sz w:val="18"/>
              </w:rPr>
              <w:t>Session security</w:t>
            </w:r>
          </w:p>
        </w:tc>
        <w:tc>
          <w:tcPr>
            <w:tcW w:type="dxa" w:w="5760"/>
          </w:tcPr>
          <w:p>
            <w:r>
              <w:rPr>
                <w:sz w:val="18"/>
              </w:rPr>
              <w:t>7-day JWT, JTI per token, blocklist check on every request</w:t>
            </w:r>
          </w:p>
        </w:tc>
      </w:tr>
    </w:tbl>
    <w:p>
      <w:pPr>
        <w:pStyle w:val="Heading2"/>
      </w:pPr>
      <w:r>
        <w:rPr>
          <w:b/>
          <w:color w:val="2E5FA3"/>
          <w:sz w:val="28"/>
        </w:rPr>
        <w:t>10.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3168"/>
          </w:tcPr>
          <w:p>
            <w:r>
              <w:rPr>
                <w:b/>
                <w:sz w:val="18"/>
              </w:rPr>
              <w:t>Variable</w:t>
            </w:r>
          </w:p>
        </w:tc>
        <w:tc>
          <w:tcPr>
            <w:tcW w:type="dxa" w:w="1152"/>
          </w:tcPr>
          <w:p>
            <w:r>
              <w:rPr>
                <w:b/>
                <w:sz w:val="18"/>
              </w:rPr>
              <w:t>Required</w:t>
            </w:r>
          </w:p>
        </w:tc>
        <w:tc>
          <w:tcPr>
            <w:tcW w:type="dxa" w:w="2160"/>
          </w:tcPr>
          <w:p>
            <w:r>
              <w:rPr>
                <w:b/>
                <w:sz w:val="18"/>
              </w:rPr>
              <w:t>Default</w:t>
            </w:r>
          </w:p>
        </w:tc>
        <w:tc>
          <w:tcPr>
            <w:tcW w:type="dxa" w:w="2880"/>
          </w:tcPr>
          <w:p>
            <w:r>
              <w:rPr>
                <w:b/>
                <w:sz w:val="18"/>
              </w:rPr>
              <w:t>Purpose</w:t>
            </w:r>
          </w:p>
        </w:tc>
      </w:tr>
      <w:tr>
        <w:tc>
          <w:tcPr>
            <w:tcW w:type="dxa" w:w="3168"/>
          </w:tcPr>
          <w:p>
            <w:r>
              <w:rPr>
                <w:sz w:val="18"/>
              </w:rPr>
              <w:t>DATABASE_URL</w:t>
            </w:r>
          </w:p>
        </w:tc>
        <w:tc>
          <w:tcPr>
            <w:tcW w:type="dxa" w:w="1152"/>
          </w:tcPr>
          <w:p>
            <w:r>
              <w:rPr>
                <w:sz w:val="18"/>
              </w:rPr>
              <w:t>Yes</w:t>
            </w:r>
          </w:p>
        </w:tc>
        <w:tc>
          <w:tcPr>
            <w:tcW w:type="dxa" w:w="2160"/>
          </w:tcPr>
          <w:p>
            <w:r>
              <w:rPr>
                <w:sz w:val="18"/>
              </w:rPr>
              <w:t>—</w:t>
            </w:r>
          </w:p>
        </w:tc>
        <w:tc>
          <w:tcPr>
            <w:tcW w:type="dxa" w:w="2880"/>
          </w:tcPr>
          <w:p>
            <w:r>
              <w:rPr>
                <w:sz w:val="18"/>
              </w:rPr>
              <w:t>PostgreSQL connection string</w:t>
            </w:r>
          </w:p>
        </w:tc>
      </w:tr>
      <w:tr>
        <w:tc>
          <w:tcPr>
            <w:tcW w:type="dxa" w:w="3168"/>
          </w:tcPr>
          <w:p>
            <w:r>
              <w:rPr>
                <w:sz w:val="18"/>
              </w:rPr>
              <w:t>REDIS_URL</w:t>
            </w:r>
          </w:p>
        </w:tc>
        <w:tc>
          <w:tcPr>
            <w:tcW w:type="dxa" w:w="1152"/>
          </w:tcPr>
          <w:p>
            <w:r>
              <w:rPr>
                <w:sz w:val="18"/>
              </w:rPr>
              <w:t>Yes</w:t>
            </w:r>
          </w:p>
        </w:tc>
        <w:tc>
          <w:tcPr>
            <w:tcW w:type="dxa" w:w="2160"/>
          </w:tcPr>
          <w:p>
            <w:r>
              <w:rPr>
                <w:sz w:val="18"/>
              </w:rPr>
              <w:t>—</w:t>
            </w:r>
          </w:p>
        </w:tc>
        <w:tc>
          <w:tcPr>
            <w:tcW w:type="dxa" w:w="2880"/>
          </w:tcPr>
          <w:p>
            <w:r>
              <w:rPr>
                <w:sz w:val="18"/>
              </w:rPr>
              <w:t>Redis connection string</w:t>
            </w:r>
          </w:p>
        </w:tc>
      </w:tr>
      <w:tr>
        <w:tc>
          <w:tcPr>
            <w:tcW w:type="dxa" w:w="3168"/>
          </w:tcPr>
          <w:p>
            <w:r>
              <w:rPr>
                <w:sz w:val="18"/>
              </w:rPr>
              <w:t>SECRET_KEY</w:t>
            </w:r>
          </w:p>
        </w:tc>
        <w:tc>
          <w:tcPr>
            <w:tcW w:type="dxa" w:w="1152"/>
          </w:tcPr>
          <w:p>
            <w:r>
              <w:rPr>
                <w:sz w:val="18"/>
              </w:rPr>
              <w:t>Yes</w:t>
            </w:r>
          </w:p>
        </w:tc>
        <w:tc>
          <w:tcPr>
            <w:tcW w:type="dxa" w:w="2160"/>
          </w:tcPr>
          <w:p>
            <w:r>
              <w:rPr>
                <w:sz w:val="18"/>
              </w:rPr>
              <w:t>—</w:t>
            </w:r>
          </w:p>
        </w:tc>
        <w:tc>
          <w:tcPr>
            <w:tcW w:type="dxa" w:w="2880"/>
          </w:tcPr>
          <w:p>
            <w:r>
              <w:rPr>
                <w:sz w:val="18"/>
              </w:rPr>
              <w:t>JWT signing key</w:t>
            </w:r>
          </w:p>
        </w:tc>
      </w:tr>
      <w:tr>
        <w:tc>
          <w:tcPr>
            <w:tcW w:type="dxa" w:w="3168"/>
          </w:tcPr>
          <w:p>
            <w:r>
              <w:rPr>
                <w:sz w:val="18"/>
              </w:rPr>
              <w:t>ALGORITHM</w:t>
            </w:r>
          </w:p>
        </w:tc>
        <w:tc>
          <w:tcPr>
            <w:tcW w:type="dxa" w:w="1152"/>
          </w:tcPr>
          <w:p>
            <w:r>
              <w:rPr>
                <w:sz w:val="18"/>
              </w:rPr>
              <w:t>No</w:t>
            </w:r>
          </w:p>
        </w:tc>
        <w:tc>
          <w:tcPr>
            <w:tcW w:type="dxa" w:w="2160"/>
          </w:tcPr>
          <w:p>
            <w:r>
              <w:rPr>
                <w:sz w:val="18"/>
              </w:rPr>
              <w:t>HS256</w:t>
            </w:r>
          </w:p>
        </w:tc>
        <w:tc>
          <w:tcPr>
            <w:tcW w:type="dxa" w:w="2880"/>
          </w:tcPr>
          <w:p>
            <w:r>
              <w:rPr>
                <w:sz w:val="18"/>
              </w:rPr>
              <w:t>JWT algorithm</w:t>
            </w:r>
          </w:p>
        </w:tc>
      </w:tr>
      <w:tr>
        <w:tc>
          <w:tcPr>
            <w:tcW w:type="dxa" w:w="3168"/>
          </w:tcPr>
          <w:p>
            <w:r>
              <w:rPr>
                <w:sz w:val="18"/>
              </w:rPr>
              <w:t>ACCESS_TOKEN_EXPIRE_DAYS</w:t>
            </w:r>
          </w:p>
        </w:tc>
        <w:tc>
          <w:tcPr>
            <w:tcW w:type="dxa" w:w="1152"/>
          </w:tcPr>
          <w:p>
            <w:r>
              <w:rPr>
                <w:sz w:val="18"/>
              </w:rPr>
              <w:t>No</w:t>
            </w:r>
          </w:p>
        </w:tc>
        <w:tc>
          <w:tcPr>
            <w:tcW w:type="dxa" w:w="2160"/>
          </w:tcPr>
          <w:p>
            <w:r>
              <w:rPr>
                <w:sz w:val="18"/>
              </w:rPr>
              <w:t>7</w:t>
            </w:r>
          </w:p>
        </w:tc>
        <w:tc>
          <w:tcPr>
            <w:tcW w:type="dxa" w:w="2880"/>
          </w:tcPr>
          <w:p>
            <w:r>
              <w:rPr>
                <w:sz w:val="18"/>
              </w:rPr>
              <w:t>JWT validity</w:t>
            </w:r>
          </w:p>
        </w:tc>
      </w:tr>
      <w:tr>
        <w:tc>
          <w:tcPr>
            <w:tcW w:type="dxa" w:w="3168"/>
          </w:tcPr>
          <w:p>
            <w:r>
              <w:rPr>
                <w:sz w:val="18"/>
              </w:rPr>
              <w:t>OTP_TTL_SECONDS</w:t>
            </w:r>
          </w:p>
        </w:tc>
        <w:tc>
          <w:tcPr>
            <w:tcW w:type="dxa" w:w="1152"/>
          </w:tcPr>
          <w:p>
            <w:r>
              <w:rPr>
                <w:sz w:val="18"/>
              </w:rPr>
              <w:t>No</w:t>
            </w:r>
          </w:p>
        </w:tc>
        <w:tc>
          <w:tcPr>
            <w:tcW w:type="dxa" w:w="2160"/>
          </w:tcPr>
          <w:p>
            <w:r>
              <w:rPr>
                <w:sz w:val="18"/>
              </w:rPr>
              <w:t>600</w:t>
            </w:r>
          </w:p>
        </w:tc>
        <w:tc>
          <w:tcPr>
            <w:tcW w:type="dxa" w:w="2880"/>
          </w:tcPr>
          <w:p>
            <w:r>
              <w:rPr>
                <w:sz w:val="18"/>
              </w:rPr>
              <w:t>OTP expiry time in seconds</w:t>
            </w:r>
          </w:p>
        </w:tc>
      </w:tr>
      <w:tr>
        <w:tc>
          <w:tcPr>
            <w:tcW w:type="dxa" w:w="3168"/>
          </w:tcPr>
          <w:p>
            <w:r>
              <w:rPr>
                <w:sz w:val="18"/>
              </w:rPr>
              <w:t>ALLOWED_EMAIL_DOMAINS</w:t>
            </w:r>
          </w:p>
        </w:tc>
        <w:tc>
          <w:tcPr>
            <w:tcW w:type="dxa" w:w="1152"/>
          </w:tcPr>
          <w:p>
            <w:r>
              <w:rPr>
                <w:sz w:val="18"/>
              </w:rPr>
              <w:t>No</w:t>
            </w:r>
          </w:p>
        </w:tc>
        <w:tc>
          <w:tcPr>
            <w:tcW w:type="dxa" w:w="2160"/>
          </w:tcPr>
          <w:p>
            <w:r>
              <w:rPr>
                <w:sz w:val="18"/>
              </w:rPr>
              <w:t>duk.ac.in,iiitmk.ac.in</w:t>
            </w:r>
          </w:p>
        </w:tc>
        <w:tc>
          <w:tcPr>
            <w:tcW w:type="dxa" w:w="2880"/>
          </w:tcPr>
          <w:p>
            <w:r>
              <w:rPr>
                <w:sz w:val="18"/>
              </w:rPr>
              <w:t>Accepted email domains</w:t>
            </w:r>
          </w:p>
        </w:tc>
      </w:tr>
      <w:tr>
        <w:tc>
          <w:tcPr>
            <w:tcW w:type="dxa" w:w="3168"/>
          </w:tcPr>
          <w:p>
            <w:r>
              <w:rPr>
                <w:sz w:val="18"/>
              </w:rPr>
              <w:t>SMTP_HOST / SMTP_PORT</w:t>
            </w:r>
          </w:p>
        </w:tc>
        <w:tc>
          <w:tcPr>
            <w:tcW w:type="dxa" w:w="1152"/>
          </w:tcPr>
          <w:p>
            <w:r>
              <w:rPr>
                <w:sz w:val="18"/>
              </w:rPr>
              <w:t>Yes</w:t>
            </w:r>
          </w:p>
        </w:tc>
        <w:tc>
          <w:tcPr>
            <w:tcW w:type="dxa" w:w="2160"/>
          </w:tcPr>
          <w:p>
            <w:r>
              <w:rPr>
                <w:sz w:val="18"/>
              </w:rPr>
              <w:t>—</w:t>
            </w:r>
          </w:p>
        </w:tc>
        <w:tc>
          <w:tcPr>
            <w:tcW w:type="dxa" w:w="2880"/>
          </w:tcPr>
          <w:p>
            <w:r>
              <w:rPr>
                <w:sz w:val="18"/>
              </w:rPr>
              <w:t>Email server configuration</w:t>
            </w:r>
          </w:p>
        </w:tc>
      </w:tr>
    </w:tbl>
    <w:p>
      <w:pPr>
        <w:pStyle w:val="Heading2"/>
      </w:pPr>
      <w:r>
        <w:rPr>
          <w:b/>
          <w:color w:val="2E5FA3"/>
          <w:sz w:val="28"/>
        </w:rPr>
        <w:t>11. Known Issues &amp; Technical Debt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AUTH-001</w:t>
            </w:r>
          </w:p>
        </w:tc>
        <w:tc>
          <w:tcPr>
            <w:tcW w:type="dxa" w:w="864"/>
          </w:tcPr>
          <w:p>
            <w:r>
              <w:rPr>
                <w:sz w:val="18"/>
              </w:rPr>
              <w:t>P3</w:t>
            </w:r>
          </w:p>
        </w:tc>
        <w:tc>
          <w:tcPr>
            <w:tcW w:type="dxa" w:w="2592"/>
          </w:tcPr>
          <w:p>
            <w:r>
              <w:rPr>
                <w:sz w:val="18"/>
              </w:rPr>
              <w:t>Email errors silently swallowed</w:t>
            </w:r>
          </w:p>
        </w:tc>
        <w:tc>
          <w:tcPr>
            <w:tcW w:type="dxa" w:w="2160"/>
          </w:tcPr>
          <w:p>
            <w:r>
              <w:rPr>
                <w:sz w:val="18"/>
              </w:rPr>
              <w:t>User may not receive OTP</w:t>
            </w:r>
          </w:p>
        </w:tc>
        <w:tc>
          <w:tcPr>
            <w:tcW w:type="dxa" w:w="2592"/>
          </w:tcPr>
          <w:p>
            <w:r>
              <w:rPr>
                <w:sz w:val="18"/>
              </w:rPr>
              <w:t>Add exponential backoff or dead-letter queue</w:t>
            </w:r>
          </w:p>
        </w:tc>
        <w:tc>
          <w:tcPr>
            <w:tcW w:type="dxa" w:w="1152"/>
          </w:tcPr>
          <w:p>
            <w:r>
              <w:rPr>
                <w:sz w:val="18"/>
              </w:rPr>
              <w:t>Open</w:t>
            </w:r>
          </w:p>
        </w:tc>
      </w:tr>
      <w:tr>
        <w:tc>
          <w:tcPr>
            <w:tcW w:type="dxa" w:w="1152"/>
          </w:tcPr>
          <w:p>
            <w:r>
              <w:rPr>
                <w:sz w:val="18"/>
              </w:rPr>
              <w:t>AUTH-002</w:t>
            </w:r>
          </w:p>
        </w:tc>
        <w:tc>
          <w:tcPr>
            <w:tcW w:type="dxa" w:w="864"/>
          </w:tcPr>
          <w:p>
            <w:r>
              <w:rPr>
                <w:sz w:val="18"/>
              </w:rPr>
              <w:t>P3</w:t>
            </w:r>
          </w:p>
        </w:tc>
        <w:tc>
          <w:tcPr>
            <w:tcW w:type="dxa" w:w="2592"/>
          </w:tcPr>
          <w:p>
            <w:r>
              <w:rPr>
                <w:sz w:val="18"/>
              </w:rPr>
              <w:t>preferences_updated publish fails silently on Redis error</w:t>
            </w:r>
          </w:p>
        </w:tc>
        <w:tc>
          <w:tcPr>
            <w:tcW w:type="dxa" w:w="2160"/>
          </w:tcPr>
          <w:p>
            <w:r>
              <w:rPr>
                <w:sz w:val="18"/>
              </w:rPr>
              <w:t>Notification service may use stale preferences</w:t>
            </w:r>
          </w:p>
        </w:tc>
        <w:tc>
          <w:tcPr>
            <w:tcW w:type="dxa" w:w="2592"/>
          </w:tcPr>
          <w:p>
            <w:r>
              <w:rPr>
                <w:sz w:val="18"/>
              </w:rPr>
              <w:t>Log + metric</w:t>
            </w:r>
          </w:p>
        </w:tc>
        <w:tc>
          <w:tcPr>
            <w:tcW w:type="dxa" w:w="1152"/>
          </w:tcPr>
          <w:p>
            <w:r>
              <w:rPr>
                <w:sz w:val="18"/>
              </w:rPr>
              <w:t>Open</w:t>
            </w:r>
          </w:p>
        </w:tc>
      </w:tr>
    </w:tbl>
    <w:p>
      <w:pPr>
        <w:pStyle w:val="Heading2"/>
      </w:pPr>
      <w:r>
        <w:rPr>
          <w:b/>
          <w:color w:val="2E5FA3"/>
          <w:sz w:val="28"/>
        </w:rPr>
        <w:t>12.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Security</w:t>
            </w:r>
          </w:p>
        </w:tc>
        <w:tc>
          <w:tcPr>
            <w:tcW w:type="dxa" w:w="6480"/>
          </w:tcPr>
          <w:p>
            <w:r>
              <w:rPr>
                <w:sz w:val="18"/>
              </w:rPr>
              <w:t>OTP hashing, rate limiting, JWT revocation — all implemented</w:t>
            </w:r>
          </w:p>
        </w:tc>
      </w:tr>
      <w:tr>
        <w:tc>
          <w:tcPr>
            <w:tcW w:type="dxa" w:w="2160"/>
          </w:tcPr>
          <w:p>
            <w:r>
              <w:rPr>
                <w:sz w:val="18"/>
              </w:rPr>
              <w:t>Reliability</w:t>
            </w:r>
          </w:p>
        </w:tc>
        <w:tc>
          <w:tcPr>
            <w:tcW w:type="dxa" w:w="6480"/>
          </w:tcPr>
          <w:p>
            <w:r>
              <w:rPr>
                <w:sz w:val="18"/>
              </w:rPr>
              <w:t>Redis fail-open for blocklist check; fail-closed for OTP send/verify</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2. Service: gps-ingestion</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gps-ingestion</w:t>
            </w:r>
          </w:p>
        </w:tc>
      </w:tr>
      <w:tr>
        <w:tc>
          <w:tcPr>
            <w:tcW w:type="dxa" w:w="2160"/>
          </w:tcPr>
          <w:p>
            <w:r>
              <w:rPr>
                <w:sz w:val="18"/>
              </w:rPr>
              <w:t>Service Type</w:t>
            </w:r>
          </w:p>
        </w:tc>
        <w:tc>
          <w:tcPr>
            <w:tcW w:type="dxa" w:w="6480"/>
          </w:tcPr>
          <w:p>
            <w:r>
              <w:rPr>
                <w:sz w:val="18"/>
              </w:rPr>
              <w:t>FastAPI Microservice + Background Poller</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8002 (internal)</w:t>
            </w:r>
          </w:p>
        </w:tc>
      </w:tr>
      <w:tr>
        <w:tc>
          <w:tcPr>
            <w:tcW w:type="dxa" w:w="2160"/>
          </w:tcPr>
          <w:p>
            <w:r>
              <w:rPr>
                <w:sz w:val="18"/>
              </w:rPr>
              <w:t>Container</w:t>
            </w:r>
          </w:p>
        </w:tc>
        <w:tc>
          <w:tcPr>
            <w:tcW w:type="dxa" w:w="6480"/>
          </w:tcPr>
          <w:p>
            <w:r>
              <w:rPr>
                <w:sz w:val="18"/>
              </w:rPr>
              <w:t>gps-ingestion</w:t>
            </w:r>
          </w:p>
        </w:tc>
      </w:tr>
      <w:tr>
        <w:tc>
          <w:tcPr>
            <w:tcW w:type="dxa" w:w="2160"/>
          </w:tcPr>
          <w:p>
            <w:r>
              <w:rPr>
                <w:sz w:val="18"/>
              </w:rPr>
              <w:t>Entry Point</w:t>
            </w:r>
          </w:p>
        </w:tc>
        <w:tc>
          <w:tcPr>
            <w:tcW w:type="dxa" w:w="6480"/>
          </w:tcPr>
          <w:p>
            <w:r>
              <w:rPr>
                <w:sz w:val="18"/>
              </w:rPr>
              <w:t>main.py</w:t>
            </w:r>
          </w:p>
        </w:tc>
      </w:tr>
    </w:tbl>
    <w:p>
      <w:pPr>
        <w:pStyle w:val="Heading2"/>
      </w:pPr>
      <w:r>
        <w:rPr>
          <w:b/>
          <w:color w:val="2E5FA3"/>
          <w:sz w:val="28"/>
        </w:rPr>
        <w:t>1.2 Purpose</w:t>
      </w:r>
    </w:p>
    <w:p>
      <w:r>
        <w:t>The gps-ingestion service is the entry point for all raw GPS data from the bus hardware device. It accepts GPS payloads either over a persistent WebSocket connection (primary, for the hardware device) or over HTTP POST (fallback). The service processes raw NMEA-format QGPSLOC strings from the GPS modem and POWER_ON/POWER_OFF power state events.</w:t>
      </w:r>
    </w:p>
    <w:p>
      <w:r>
        <w:t>Each GPS reading is run through a five-stage processing pipeline: jitter filtering (Kalman-inspired Redis state), road snapping via OSRM, cluster-based broadcast suppression (only broadcast when the bus moves significantly), PostgreSQL persistence, and Redis publication for the realtime layer.</w:t>
      </w:r>
    </w:p>
    <w:p>
      <w:r>
        <w:t>A background polling loop runs concurrently to pick up any GPS rows inserted directly into PostgreSQL without passing through the pipeline (legacy/direct inserts). These rows are identified by source IS NULL and processed through the same pipeline, then tagged source='pipeline'.</w:t>
      </w:r>
    </w:p>
    <w:p>
      <w:pPr>
        <w:pStyle w:val="Heading2"/>
      </w:pPr>
      <w:r>
        <w:rPr>
          <w:b/>
          <w:color w:val="2E5FA3"/>
          <w:sz w:val="28"/>
        </w:rPr>
        <w:t>1.3 Responsibilities</w:t>
      </w:r>
    </w:p>
    <w:p>
      <w:pPr>
        <w:pStyle w:val="ListBullet"/>
        <w:ind w:left="360"/>
      </w:pPr>
      <w:r>
        <w:t>Authenticate GPS hardware device connections (WebSocket and HTTP) via GPS_API_KEY</w:t>
      </w:r>
    </w:p>
    <w:p>
      <w:pPr>
        <w:pStyle w:val="ListBullet"/>
        <w:ind w:left="360"/>
      </w:pPr>
      <w:r>
        <w:t>Parse QGPSLOC NMEA payloads and POWER events from hardware</w:t>
      </w:r>
    </w:p>
    <w:p>
      <w:pPr>
        <w:pStyle w:val="ListBullet"/>
        <w:ind w:left="360"/>
      </w:pPr>
      <w:r>
        <w:t>Apply GPS jitter filter using Redis state per device</w:t>
      </w:r>
    </w:p>
    <w:p>
      <w:pPr>
        <w:pStyle w:val="ListBullet"/>
        <w:ind w:left="360"/>
      </w:pPr>
      <w:r>
        <w:t>Snap GPS coordinates to the nearest road using OSRM</w:t>
      </w:r>
    </w:p>
    <w:p>
      <w:pPr>
        <w:pStyle w:val="ListBullet"/>
        <w:ind w:left="360"/>
      </w:pPr>
      <w:r>
        <w:t>Apply cluster-based broadcast throttling (only broadcast on significant movement)</w:t>
      </w:r>
    </w:p>
    <w:p>
      <w:pPr>
        <w:pStyle w:val="ListBullet"/>
        <w:ind w:left="360"/>
      </w:pPr>
      <w:r>
        <w:t>Persist processed GPS records to PostgreSQL (gps_realtime table) tagged source='pipeline'</w:t>
      </w:r>
    </w:p>
    <w:p>
      <w:pPr>
        <w:pStyle w:val="ListBullet"/>
        <w:ind w:left="360"/>
      </w:pPr>
      <w:r>
        <w:t>Publish gps.snapped Redis Stream event for trip-lifecycle service</w:t>
      </w:r>
    </w:p>
    <w:p>
      <w:pPr>
        <w:pStyle w:val="ListBullet"/>
        <w:ind w:left="360"/>
      </w:pPr>
      <w:r>
        <w:t>Publish bus:broadcast Redis Pub/Sub message for realtime-gateway WebSocket clients</w:t>
      </w:r>
    </w:p>
    <w:p>
      <w:pPr>
        <w:pStyle w:val="ListBullet"/>
        <w:ind w:left="360"/>
      </w:pPr>
      <w:r>
        <w:t>Optionally push live position to Firebase RTDB for legacy clients</w:t>
      </w:r>
    </w:p>
    <w:p>
      <w:pPr>
        <w:pStyle w:val="ListBullet"/>
        <w:ind w:left="360"/>
      </w:pPr>
      <w:r>
        <w:t>Poll unprocessed GPS rows in the background and run them through the same pipeline</w:t>
      </w:r>
    </w:p>
    <w:p>
      <w:pPr>
        <w:pStyle w:val="ListBullet"/>
        <w:ind w:left="360"/>
      </w:pPr>
      <w:r>
        <w:t>Resolve and cache the active trip ID for GPS log association</w:t>
      </w:r>
    </w:p>
    <w:p>
      <w:pPr>
        <w:pStyle w:val="Heading2"/>
      </w:pPr>
      <w:r>
        <w:rPr>
          <w:b/>
          <w:color w:val="2E5FA3"/>
          <w:sz w:val="28"/>
        </w:rPr>
        <w:t>1.4 Technology Stack</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Component</w:t>
            </w:r>
          </w:p>
        </w:tc>
        <w:tc>
          <w:tcPr>
            <w:tcW w:type="dxa" w:w="5760"/>
          </w:tcPr>
          <w:p>
            <w:r>
              <w:rPr>
                <w:b/>
                <w:sz w:val="18"/>
              </w:rPr>
              <w:t>Technology</w:t>
            </w:r>
          </w:p>
        </w:tc>
      </w:tr>
      <w:tr>
        <w:tc>
          <w:tcPr>
            <w:tcW w:type="dxa" w:w="2880"/>
          </w:tcPr>
          <w:p>
            <w:r>
              <w:rPr>
                <w:sz w:val="18"/>
              </w:rPr>
              <w:t>Language</w:t>
            </w:r>
          </w:p>
        </w:tc>
        <w:tc>
          <w:tcPr>
            <w:tcW w:type="dxa" w:w="5760"/>
          </w:tcPr>
          <w:p>
            <w:r>
              <w:rPr>
                <w:sz w:val="18"/>
              </w:rPr>
              <w:t>Python 3.11</w:t>
            </w:r>
          </w:p>
        </w:tc>
      </w:tr>
      <w:tr>
        <w:tc>
          <w:tcPr>
            <w:tcW w:type="dxa" w:w="2880"/>
          </w:tcPr>
          <w:p>
            <w:r>
              <w:rPr>
                <w:sz w:val="18"/>
              </w:rPr>
              <w:t>Framework</w:t>
            </w:r>
          </w:p>
        </w:tc>
        <w:tc>
          <w:tcPr>
            <w:tcW w:type="dxa" w:w="5760"/>
          </w:tcPr>
          <w:p>
            <w:r>
              <w:rPr>
                <w:sz w:val="18"/>
              </w:rPr>
              <w:t>FastAPI (WebSocket + HTTP)</w:t>
            </w:r>
          </w:p>
        </w:tc>
      </w:tr>
      <w:tr>
        <w:tc>
          <w:tcPr>
            <w:tcW w:type="dxa" w:w="2880"/>
          </w:tcPr>
          <w:p>
            <w:r>
              <w:rPr>
                <w:sz w:val="18"/>
              </w:rPr>
              <w:t>Database</w:t>
            </w:r>
          </w:p>
        </w:tc>
        <w:tc>
          <w:tcPr>
            <w:tcW w:type="dxa" w:w="5760"/>
          </w:tcPr>
          <w:p>
            <w:r>
              <w:rPr>
                <w:sz w:val="18"/>
              </w:rPr>
              <w:t>PostgreSQL via SQLAlchemy asyncpg</w:t>
            </w:r>
          </w:p>
        </w:tc>
      </w:tr>
      <w:tr>
        <w:tc>
          <w:tcPr>
            <w:tcW w:type="dxa" w:w="2880"/>
          </w:tcPr>
          <w:p>
            <w:r>
              <w:rPr>
                <w:sz w:val="18"/>
              </w:rPr>
              <w:t>Cache / Events</w:t>
            </w:r>
          </w:p>
        </w:tc>
        <w:tc>
          <w:tcPr>
            <w:tcW w:type="dxa" w:w="5760"/>
          </w:tcPr>
          <w:p>
            <w:r>
              <w:rPr>
                <w:sz w:val="18"/>
              </w:rPr>
              <w:t>Redis (GPS filter state, snap state, cluster state, Pub/Sub, Stream)</w:t>
            </w:r>
          </w:p>
        </w:tc>
      </w:tr>
      <w:tr>
        <w:tc>
          <w:tcPr>
            <w:tcW w:type="dxa" w:w="2880"/>
          </w:tcPr>
          <w:p>
            <w:r>
              <w:rPr>
                <w:sz w:val="18"/>
              </w:rPr>
              <w:t>Road Snapping</w:t>
            </w:r>
          </w:p>
        </w:tc>
        <w:tc>
          <w:tcPr>
            <w:tcW w:type="dxa" w:w="5760"/>
          </w:tcPr>
          <w:p>
            <w:r>
              <w:rPr>
                <w:sz w:val="18"/>
              </w:rPr>
              <w:t>OSRM HTTP client</w:t>
            </w:r>
          </w:p>
        </w:tc>
      </w:tr>
      <w:tr>
        <w:tc>
          <w:tcPr>
            <w:tcW w:type="dxa" w:w="2880"/>
          </w:tcPr>
          <w:p>
            <w:r>
              <w:rPr>
                <w:sz w:val="18"/>
              </w:rPr>
              <w:t>Geocoding</w:t>
            </w:r>
          </w:p>
        </w:tc>
        <w:tc>
          <w:tcPr>
            <w:tcW w:type="dxa" w:w="5760"/>
          </w:tcPr>
          <w:p>
            <w:r>
              <w:rPr>
                <w:sz w:val="18"/>
              </w:rPr>
              <w:t>Nominatim (via get_location_name)</w:t>
            </w:r>
          </w:p>
        </w:tc>
      </w:tr>
      <w:tr>
        <w:tc>
          <w:tcPr>
            <w:tcW w:type="dxa" w:w="2880"/>
          </w:tcPr>
          <w:p>
            <w:r>
              <w:rPr>
                <w:sz w:val="18"/>
              </w:rPr>
              <w:t>Firebase</w:t>
            </w:r>
          </w:p>
        </w:tc>
        <w:tc>
          <w:tcPr>
            <w:tcW w:type="dxa" w:w="5760"/>
          </w:tcPr>
          <w:p>
            <w:r>
              <w:rPr>
                <w:sz w:val="18"/>
              </w:rPr>
              <w:t>firebase-admin (optional Firebase RTDB push)</w:t>
            </w:r>
          </w:p>
        </w:tc>
      </w:tr>
      <w:tr>
        <w:tc>
          <w:tcPr>
            <w:tcW w:type="dxa" w:w="2880"/>
          </w:tcPr>
          <w:p>
            <w:r>
              <w:rPr>
                <w:sz w:val="18"/>
              </w:rPr>
              <w:t>Deployment</w:t>
            </w:r>
          </w:p>
        </w:tc>
        <w:tc>
          <w:tcPr>
            <w:tcW w:type="dxa" w:w="5760"/>
          </w:tcPr>
          <w:p>
            <w:r>
              <w:rPr>
                <w:sz w:val="18"/>
              </w:rPr>
              <w:t>Docker (python:3.11-slim)</w:t>
            </w:r>
          </w:p>
        </w:tc>
      </w:tr>
    </w:tbl>
    <w:p>
      <w:pPr>
        <w:pStyle w:val="Heading2"/>
      </w:pPr>
      <w:r>
        <w:rPr>
          <w:b/>
          <w:color w:val="2E5FA3"/>
          <w:sz w:val="28"/>
        </w:rPr>
        <w:t>2. Architecture</w:t>
      </w:r>
    </w:p>
    <w:p>
      <w:pPr>
        <w:pStyle w:val="Heading3"/>
      </w:pPr>
      <w:r>
        <w:rPr>
          <w:b/>
          <w:color w:val="4472C4"/>
          <w:sz w:val="24"/>
        </w:rPr>
        <w:t>2.1 Position in System</w:t>
      </w:r>
    </w:p>
    <w:p>
      <w:pPr>
        <w:ind w:left="432"/>
        <w:shd w:val="clear" w:color="auto" w:fill="F2F2F2"/>
      </w:pPr>
      <w:r>
        <w:rPr>
          <w:rFonts w:ascii="Courier New" w:hAnsi="Courier New"/>
          <w:sz w:val="18"/>
        </w:rPr>
        <w:br/>
        <w:t>Hardware GPS Device</w:t>
        <w:br/>
        <w:t xml:space="preserve">       ↓</w:t>
        <w:br/>
        <w:t xml:space="preserve">  WebSocket /api/v1/ws/device   OR   POST /api/v1/gps</w:t>
        <w:br/>
        <w:t xml:space="preserve">       ↓</w:t>
        <w:br/>
        <w:t xml:space="preserve">  gps-ingestion</w:t>
        <w:br/>
        <w:t xml:space="preserve">    ├── Filter (Redis Kalman state)</w:t>
        <w:br/>
        <w:t xml:space="preserve">    ├── Snap   (OSRM road snapping)</w:t>
        <w:br/>
        <w:t xml:space="preserve">    ├── Cluster (broadcast throttle)</w:t>
        <w:br/>
        <w:t xml:space="preserve">    ├── Persist (PostgreSQL gps_realtime)</w:t>
        <w:br/>
        <w:t xml:space="preserve">    └── Publish</w:t>
        <w:br/>
        <w:t xml:space="preserve">          ├── gps.snapped   → Redis Stream → trip-lifecycle</w:t>
        <w:br/>
        <w:t xml:space="preserve">          ├── bus:broadcast → Redis Pub/Sub → realtime-gateway</w:t>
        <w:br/>
        <w:t xml:space="preserve">          └── Firebase RTDB (optional)</w:t>
        <w:br/>
      </w:r>
    </w:p>
    <w:p>
      <w:pPr>
        <w:pStyle w:val="Heading3"/>
      </w:pPr>
      <w:r>
        <w:rPr>
          <w:b/>
          <w:color w:val="4472C4"/>
          <w:sz w:val="24"/>
        </w:rPr>
        <w:t>2.2 Communication</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18"/>
              </w:rPr>
              <w:t>Source</w:t>
            </w:r>
          </w:p>
        </w:tc>
        <w:tc>
          <w:tcPr>
            <w:tcW w:type="dxa" w:w="2160"/>
          </w:tcPr>
          <w:p>
            <w:r>
              <w:rPr>
                <w:b/>
                <w:sz w:val="18"/>
              </w:rPr>
              <w:t>Destination</w:t>
            </w:r>
          </w:p>
        </w:tc>
        <w:tc>
          <w:tcPr>
            <w:tcW w:type="dxa" w:w="1728"/>
          </w:tcPr>
          <w:p>
            <w:r>
              <w:rPr>
                <w:b/>
                <w:sz w:val="18"/>
              </w:rPr>
              <w:t>Protocol</w:t>
            </w:r>
          </w:p>
        </w:tc>
        <w:tc>
          <w:tcPr>
            <w:tcW w:type="dxa" w:w="3312"/>
          </w:tcPr>
          <w:p>
            <w:r>
              <w:rPr>
                <w:b/>
                <w:sz w:val="18"/>
              </w:rPr>
              <w:t>Purpose</w:t>
            </w:r>
          </w:p>
        </w:tc>
      </w:tr>
      <w:tr>
        <w:tc>
          <w:tcPr>
            <w:tcW w:type="dxa" w:w="2160"/>
          </w:tcPr>
          <w:p>
            <w:r>
              <w:rPr>
                <w:sz w:val="18"/>
              </w:rPr>
              <w:t>Hardware GPS</w:t>
            </w:r>
          </w:p>
        </w:tc>
        <w:tc>
          <w:tcPr>
            <w:tcW w:type="dxa" w:w="2160"/>
          </w:tcPr>
          <w:p>
            <w:r>
              <w:rPr>
                <w:sz w:val="18"/>
              </w:rPr>
              <w:t>gps-ingestion</w:t>
            </w:r>
          </w:p>
        </w:tc>
        <w:tc>
          <w:tcPr>
            <w:tcW w:type="dxa" w:w="1728"/>
          </w:tcPr>
          <w:p>
            <w:r>
              <w:rPr>
                <w:sz w:val="18"/>
              </w:rPr>
              <w:t>WebSocket</w:t>
            </w:r>
          </w:p>
        </w:tc>
        <w:tc>
          <w:tcPr>
            <w:tcW w:type="dxa" w:w="3312"/>
          </w:tcPr>
          <w:p>
            <w:r>
              <w:rPr>
                <w:sz w:val="18"/>
              </w:rPr>
              <w:t>Primary GPS streaming connection</w:t>
            </w:r>
          </w:p>
        </w:tc>
      </w:tr>
      <w:tr>
        <w:tc>
          <w:tcPr>
            <w:tcW w:type="dxa" w:w="2160"/>
          </w:tcPr>
          <w:p>
            <w:r>
              <w:rPr>
                <w:sz w:val="18"/>
              </w:rPr>
              <w:t>Hardware GPS</w:t>
            </w:r>
          </w:p>
        </w:tc>
        <w:tc>
          <w:tcPr>
            <w:tcW w:type="dxa" w:w="2160"/>
          </w:tcPr>
          <w:p>
            <w:r>
              <w:rPr>
                <w:sz w:val="18"/>
              </w:rPr>
              <w:t>gps-ingestion</w:t>
            </w:r>
          </w:p>
        </w:tc>
        <w:tc>
          <w:tcPr>
            <w:tcW w:type="dxa" w:w="1728"/>
          </w:tcPr>
          <w:p>
            <w:r>
              <w:rPr>
                <w:sz w:val="18"/>
              </w:rPr>
              <w:t>HTTP POST</w:t>
            </w:r>
          </w:p>
        </w:tc>
        <w:tc>
          <w:tcPr>
            <w:tcW w:type="dxa" w:w="3312"/>
          </w:tcPr>
          <w:p>
            <w:r>
              <w:rPr>
                <w:sz w:val="18"/>
              </w:rPr>
              <w:t>Fallback GPS submission</w:t>
            </w:r>
          </w:p>
        </w:tc>
      </w:tr>
      <w:tr>
        <w:tc>
          <w:tcPr>
            <w:tcW w:type="dxa" w:w="2160"/>
          </w:tcPr>
          <w:p>
            <w:r>
              <w:rPr>
                <w:sz w:val="18"/>
              </w:rPr>
              <w:t>gps-ingestion</w:t>
            </w:r>
          </w:p>
        </w:tc>
        <w:tc>
          <w:tcPr>
            <w:tcW w:type="dxa" w:w="2160"/>
          </w:tcPr>
          <w:p>
            <w:r>
              <w:rPr>
                <w:sz w:val="18"/>
              </w:rPr>
              <w:t>OSRM</w:t>
            </w:r>
          </w:p>
        </w:tc>
        <w:tc>
          <w:tcPr>
            <w:tcW w:type="dxa" w:w="1728"/>
          </w:tcPr>
          <w:p>
            <w:r>
              <w:rPr>
                <w:sz w:val="18"/>
              </w:rPr>
              <w:t>HTTP GET</w:t>
            </w:r>
          </w:p>
        </w:tc>
        <w:tc>
          <w:tcPr>
            <w:tcW w:type="dxa" w:w="3312"/>
          </w:tcPr>
          <w:p>
            <w:r>
              <w:rPr>
                <w:sz w:val="18"/>
              </w:rPr>
              <w:t>Road snapping</w:t>
            </w:r>
          </w:p>
        </w:tc>
      </w:tr>
      <w:tr>
        <w:tc>
          <w:tcPr>
            <w:tcW w:type="dxa" w:w="2160"/>
          </w:tcPr>
          <w:p>
            <w:r>
              <w:rPr>
                <w:sz w:val="18"/>
              </w:rPr>
              <w:t>gps-ingestion</w:t>
            </w:r>
          </w:p>
        </w:tc>
        <w:tc>
          <w:tcPr>
            <w:tcW w:type="dxa" w:w="2160"/>
          </w:tcPr>
          <w:p>
            <w:r>
              <w:rPr>
                <w:sz w:val="18"/>
              </w:rPr>
              <w:t>PostgreSQL</w:t>
            </w:r>
          </w:p>
        </w:tc>
        <w:tc>
          <w:tcPr>
            <w:tcW w:type="dxa" w:w="1728"/>
          </w:tcPr>
          <w:p>
            <w:r>
              <w:rPr>
                <w:sz w:val="18"/>
              </w:rPr>
              <w:t>SQL</w:t>
            </w:r>
          </w:p>
        </w:tc>
        <w:tc>
          <w:tcPr>
            <w:tcW w:type="dxa" w:w="3312"/>
          </w:tcPr>
          <w:p>
            <w:r>
              <w:rPr>
                <w:sz w:val="18"/>
              </w:rPr>
              <w:t>GPS persistence</w:t>
            </w:r>
          </w:p>
        </w:tc>
      </w:tr>
      <w:tr>
        <w:tc>
          <w:tcPr>
            <w:tcW w:type="dxa" w:w="2160"/>
          </w:tcPr>
          <w:p>
            <w:r>
              <w:rPr>
                <w:sz w:val="18"/>
              </w:rPr>
              <w:t>gps-ingestion</w:t>
            </w:r>
          </w:p>
        </w:tc>
        <w:tc>
          <w:tcPr>
            <w:tcW w:type="dxa" w:w="2160"/>
          </w:tcPr>
          <w:p>
            <w:r>
              <w:rPr>
                <w:sz w:val="18"/>
              </w:rPr>
              <w:t>Redis Stream</w:t>
            </w:r>
          </w:p>
        </w:tc>
        <w:tc>
          <w:tcPr>
            <w:tcW w:type="dxa" w:w="1728"/>
          </w:tcPr>
          <w:p>
            <w:r>
              <w:rPr>
                <w:sz w:val="18"/>
              </w:rPr>
              <w:t>XADD</w:t>
            </w:r>
          </w:p>
        </w:tc>
        <w:tc>
          <w:tcPr>
            <w:tcW w:type="dxa" w:w="3312"/>
          </w:tcPr>
          <w:p>
            <w:r>
              <w:rPr>
                <w:sz w:val="18"/>
              </w:rPr>
              <w:t>gps.snapped event for trip-lifecycle</w:t>
            </w:r>
          </w:p>
        </w:tc>
      </w:tr>
      <w:tr>
        <w:tc>
          <w:tcPr>
            <w:tcW w:type="dxa" w:w="2160"/>
          </w:tcPr>
          <w:p>
            <w:r>
              <w:rPr>
                <w:sz w:val="18"/>
              </w:rPr>
              <w:t>gps-ingestion</w:t>
            </w:r>
          </w:p>
        </w:tc>
        <w:tc>
          <w:tcPr>
            <w:tcW w:type="dxa" w:w="2160"/>
          </w:tcPr>
          <w:p>
            <w:r>
              <w:rPr>
                <w:sz w:val="18"/>
              </w:rPr>
              <w:t>Redis Pub/Sub</w:t>
            </w:r>
          </w:p>
        </w:tc>
        <w:tc>
          <w:tcPr>
            <w:tcW w:type="dxa" w:w="1728"/>
          </w:tcPr>
          <w:p>
            <w:r>
              <w:rPr>
                <w:sz w:val="18"/>
              </w:rPr>
              <w:t>PUBLISH</w:t>
            </w:r>
          </w:p>
        </w:tc>
        <w:tc>
          <w:tcPr>
            <w:tcW w:type="dxa" w:w="3312"/>
          </w:tcPr>
          <w:p>
            <w:r>
              <w:rPr>
                <w:sz w:val="18"/>
              </w:rPr>
              <w:t>bus:broadcast for realtime-gateway</w:t>
            </w:r>
          </w:p>
        </w:tc>
      </w:tr>
      <w:tr>
        <w:tc>
          <w:tcPr>
            <w:tcW w:type="dxa" w:w="2160"/>
          </w:tcPr>
          <w:p>
            <w:r>
              <w:rPr>
                <w:sz w:val="18"/>
              </w:rPr>
              <w:t>gps-ingestion</w:t>
            </w:r>
          </w:p>
        </w:tc>
        <w:tc>
          <w:tcPr>
            <w:tcW w:type="dxa" w:w="2160"/>
          </w:tcPr>
          <w:p>
            <w:r>
              <w:rPr>
                <w:sz w:val="18"/>
              </w:rPr>
              <w:t>Firebase RTDB</w:t>
            </w:r>
          </w:p>
        </w:tc>
        <w:tc>
          <w:tcPr>
            <w:tcW w:type="dxa" w:w="1728"/>
          </w:tcPr>
          <w:p>
            <w:r>
              <w:rPr>
                <w:sz w:val="18"/>
              </w:rPr>
              <w:t>HTTP/SDK</w:t>
            </w:r>
          </w:p>
        </w:tc>
        <w:tc>
          <w:tcPr>
            <w:tcW w:type="dxa" w:w="3312"/>
          </w:tcPr>
          <w:p>
            <w:r>
              <w:rPr>
                <w:sz w:val="18"/>
              </w:rPr>
              <w:t>Live bus position (optional)</w:t>
            </w:r>
          </w:p>
        </w:tc>
      </w:tr>
    </w:tbl>
    <w:p>
      <w:pPr>
        <w:pStyle w:val="Heading2"/>
      </w:pPr>
      <w:r>
        <w:rPr>
          <w:b/>
          <w:color w:val="2E5FA3"/>
          <w:sz w:val="28"/>
        </w:rPr>
        <w:t>3. File Structure</w:t>
      </w:r>
    </w:p>
    <w:p>
      <w:pPr>
        <w:ind w:left="432"/>
        <w:shd w:val="clear" w:color="auto" w:fill="F2F2F2"/>
      </w:pPr>
      <w:r>
        <w:rPr>
          <w:rFonts w:ascii="Courier New" w:hAnsi="Courier New"/>
          <w:sz w:val="18"/>
        </w:rPr>
        <w:br/>
        <w:t>gps-ingestion/</w:t>
        <w:br/>
        <w:t>├── main.py          — FastAPI app, WebSocket handler, HTTP endpoint, polling loop</w:t>
        <w:br/>
        <w:t>├── database_local.py — AsyncSessionLocal factory</w:t>
        <w:br/>
        <w:t>├── Dockerfile</w:t>
        <w:br/>
        <w:t>└── requirements.txt</w:t>
        <w:br/>
      </w:r>
    </w:p>
    <w:p>
      <w:pPr>
        <w:pStyle w:val="Heading2"/>
      </w:pPr>
      <w:r>
        <w:rPr>
          <w:b/>
          <w:color w:val="2E5FA3"/>
          <w:sz w:val="28"/>
        </w:rPr>
        <w:t>4. API Documentation</w:t>
      </w:r>
    </w:p>
    <w:p>
      <w:pPr>
        <w:pStyle w:val="Heading3"/>
      </w:pPr>
      <w:r>
        <w:rPr>
          <w:b/>
          <w:color w:val="4472C4"/>
          <w:sz w:val="24"/>
        </w:rPr>
        <w:t>4.1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2880"/>
          </w:tcPr>
          <w:p>
            <w:r>
              <w:rPr>
                <w:b/>
                <w:sz w:val="18"/>
              </w:rPr>
              <w:t>Endpoint</w:t>
            </w:r>
          </w:p>
        </w:tc>
        <w:tc>
          <w:tcPr>
            <w:tcW w:type="dxa" w:w="3600"/>
          </w:tcPr>
          <w:p>
            <w:r>
              <w:rPr>
                <w:b/>
                <w:sz w:val="18"/>
              </w:rPr>
              <w:t>Purpose</w:t>
            </w:r>
          </w:p>
        </w:tc>
        <w:tc>
          <w:tcPr>
            <w:tcW w:type="dxa" w:w="1728"/>
          </w:tcPr>
          <w:p>
            <w:r>
              <w:rPr>
                <w:b/>
                <w:sz w:val="18"/>
              </w:rPr>
              <w:t>Auth</w:t>
            </w:r>
          </w:p>
        </w:tc>
      </w:tr>
      <w:tr>
        <w:tc>
          <w:tcPr>
            <w:tcW w:type="dxa" w:w="1152"/>
          </w:tcPr>
          <w:p>
            <w:r>
              <w:rPr>
                <w:sz w:val="18"/>
              </w:rPr>
              <w:t>WS</w:t>
            </w:r>
          </w:p>
        </w:tc>
        <w:tc>
          <w:tcPr>
            <w:tcW w:type="dxa" w:w="2880"/>
          </w:tcPr>
          <w:p>
            <w:r>
              <w:rPr>
                <w:sz w:val="18"/>
              </w:rPr>
              <w:t>/api/v1/ws/device</w:t>
            </w:r>
          </w:p>
        </w:tc>
        <w:tc>
          <w:tcPr>
            <w:tcW w:type="dxa" w:w="3600"/>
          </w:tcPr>
          <w:p>
            <w:r>
              <w:rPr>
                <w:sz w:val="18"/>
              </w:rPr>
              <w:t>Hardware GPS WebSocket connection</w:t>
            </w:r>
          </w:p>
        </w:tc>
        <w:tc>
          <w:tcPr>
            <w:tcW w:type="dxa" w:w="1728"/>
          </w:tcPr>
          <w:p>
            <w:r>
              <w:rPr>
                <w:sz w:val="18"/>
              </w:rPr>
              <w:t>GPS_API_KEY query param</w:t>
            </w:r>
          </w:p>
        </w:tc>
      </w:tr>
      <w:tr>
        <w:tc>
          <w:tcPr>
            <w:tcW w:type="dxa" w:w="1152"/>
          </w:tcPr>
          <w:p>
            <w:r>
              <w:rPr>
                <w:sz w:val="18"/>
              </w:rPr>
              <w:t>POST</w:t>
            </w:r>
          </w:p>
        </w:tc>
        <w:tc>
          <w:tcPr>
            <w:tcW w:type="dxa" w:w="2880"/>
          </w:tcPr>
          <w:p>
            <w:r>
              <w:rPr>
                <w:sz w:val="18"/>
              </w:rPr>
              <w:t>/api/v1/gps</w:t>
            </w:r>
          </w:p>
        </w:tc>
        <w:tc>
          <w:tcPr>
            <w:tcW w:type="dxa" w:w="3600"/>
          </w:tcPr>
          <w:p>
            <w:r>
              <w:rPr>
                <w:sz w:val="18"/>
              </w:rPr>
              <w:t>HTTP GPS payload ingestion</w:t>
            </w:r>
          </w:p>
        </w:tc>
        <w:tc>
          <w:tcPr>
            <w:tcW w:type="dxa" w:w="1728"/>
          </w:tcPr>
          <w:p>
            <w:r>
              <w:rPr>
                <w:sz w:val="18"/>
              </w:rPr>
              <w:t>X-API-Key header</w:t>
            </w:r>
          </w:p>
        </w:tc>
      </w:tr>
      <w:tr>
        <w:tc>
          <w:tcPr>
            <w:tcW w:type="dxa" w:w="1152"/>
          </w:tcPr>
          <w:p>
            <w:r>
              <w:rPr>
                <w:sz w:val="18"/>
              </w:rPr>
              <w:t>GET</w:t>
            </w:r>
          </w:p>
        </w:tc>
        <w:tc>
          <w:tcPr>
            <w:tcW w:type="dxa" w:w="2880"/>
          </w:tcPr>
          <w:p>
            <w:r>
              <w:rPr>
                <w:sz w:val="18"/>
              </w:rPr>
              <w:t>/health</w:t>
            </w:r>
          </w:p>
        </w:tc>
        <w:tc>
          <w:tcPr>
            <w:tcW w:type="dxa" w:w="3600"/>
          </w:tcPr>
          <w:p>
            <w:r>
              <w:rPr>
                <w:sz w:val="18"/>
              </w:rPr>
              <w:t>PostgreSQL + Redis health check</w:t>
            </w:r>
          </w:p>
        </w:tc>
        <w:tc>
          <w:tcPr>
            <w:tcW w:type="dxa" w:w="1728"/>
          </w:tcPr>
          <w:p>
            <w:r>
              <w:rPr>
                <w:sz w:val="18"/>
              </w:rPr>
              <w:t>None</w:t>
            </w:r>
          </w:p>
        </w:tc>
      </w:tr>
    </w:tbl>
    <w:p>
      <w:pPr>
        <w:pStyle w:val="Heading3"/>
      </w:pPr>
      <w:r>
        <w:rPr>
          <w:b/>
          <w:color w:val="4472C4"/>
          <w:sz w:val="24"/>
        </w:rPr>
        <w:t>4.2 WebSocket /api/v1/ws/device</w:t>
      </w:r>
    </w:p>
    <w:p>
      <w:r>
        <w:t>Persistent WebSocket for the hardware GPS modem. Authenticated via the key= query parameter using constant-time comparison against GPS_API_KEY. Accepts QGPSLOC NMEA strings and POWER_ON/OFF events. Each message is run through process_payload(). Returns {"status": "ok", ...} or {"status": "error", "detail": "..."}. Drops oversized payloads (&gt; 2048 bytes). 300-second idle timeout.</w:t>
      </w:r>
    </w:p>
    <w:p>
      <w:pPr>
        <w:pStyle w:val="Heading3"/>
      </w:pPr>
      <w:r>
        <w:rPr>
          <w:b/>
          <w:color w:val="4472C4"/>
          <w:sz w:val="24"/>
        </w:rPr>
        <w:t>4.3 POST /api/v1/gps</w:t>
      </w:r>
    </w:p>
    <w:p>
      <w:r>
        <w:t>HTTP fallback for GPS ingestion. Authenticates via X-API-Key header. Rate limited to 60 requests per minute. Runs the same process_payload() pipeline as the WebSocket handler.</w:t>
      </w:r>
    </w:p>
    <w:p>
      <w:pPr>
        <w:pStyle w:val="Heading2"/>
      </w:pPr>
      <w:r>
        <w:rPr>
          <w:b/>
          <w:color w:val="2E5FA3"/>
          <w:sz w:val="28"/>
        </w:rPr>
        <w:t>5. Key Functions</w:t>
      </w:r>
    </w:p>
    <w:p>
      <w:pPr>
        <w:pStyle w:val="Heading3"/>
      </w:pPr>
      <w:r>
        <w:rPr>
          <w:b/>
          <w:color w:val="4472C4"/>
          <w:sz w:val="24"/>
        </w:rPr>
        <w:t>5.1 process_payload()</w:t>
      </w:r>
    </w:p>
    <w:p>
      <w:r>
        <w:t>Core GPS processing pipeline. Parses QGPSLOC or POWER event strings, validates coordinate bounds (lat 8.2–8.7, lon 76.5–77.3), then sequentially applies: RedisGpsFilterState (jitter suppression), OSRM snap_to_road, RedisClusterState (broadcast gate). Persists the result as a GpsLog row with source='pipeline', then publishes gps.snapped Stream event and (if should_broadcast) bus:broadcast Pub/Sub.</w:t>
      </w:r>
    </w:p>
    <w:p>
      <w:pPr>
        <w:pStyle w:val="Heading3"/>
      </w:pPr>
      <w:r>
        <w:rPr>
          <w:b/>
          <w:color w:val="4472C4"/>
          <w:sz w:val="24"/>
        </w:rPr>
        <w:t>5.2 live_gps_polling_loop()</w:t>
      </w:r>
    </w:p>
    <w:p>
      <w:r>
        <w:t>Background asyncio task started at application lifespan. Polls gps_realtime rows where source IS NULL (unprocessed) every 1.5 seconds. Processes each through the same five-stage pipeline as process_payload(). Batch-updates all processed rows in one DB round-trip per cycle. Maintains last_seen_id to avoid re-processing rows.</w:t>
      </w:r>
    </w:p>
    <w:p>
      <w:pPr>
        <w:pStyle w:val="Heading3"/>
      </w:pPr>
      <w:r>
        <w:rPr>
          <w:b/>
          <w:color w:val="4472C4"/>
          <w:sz w:val="24"/>
        </w:rPr>
        <w:t>5.3 _get_active_trip_id()</w:t>
      </w:r>
    </w:p>
    <w:p>
      <w:r>
        <w:t>Resolves the current active trip ID. First checks Redis key cache:active_trip_id (60-second TTL). On miss, queries the trips table for the most recent trip with status in (scheduled, on_trip, active, late) for today's date in IST. Caches the result.</w:t>
      </w:r>
    </w:p>
    <w:p>
      <w:pPr>
        <w:pStyle w:val="Heading2"/>
      </w:pPr>
      <w:r>
        <w:rPr>
          <w:b/>
          <w:color w:val="2E5FA3"/>
          <w:sz w:val="28"/>
        </w:rPr>
        <w:t>6. Data Model</w:t>
      </w:r>
    </w:p>
    <w:tbl>
      <w:tblPr>
        <w:tblStyle w:val="TableGrid"/>
        <w:tblW w:type="auto" w:w="0"/>
        <w:tblLook w:firstColumn="1" w:firstRow="1" w:lastColumn="0" w:lastRow="0" w:noHBand="0" w:noVBand="1" w:val="04A0"/>
      </w:tblPr>
      <w:tblGrid>
        <w:gridCol w:w="3135"/>
        <w:gridCol w:w="3135"/>
        <w:gridCol w:w="3135"/>
      </w:tblGrid>
      <w:tr>
        <w:tc>
          <w:tcPr>
            <w:tcW w:type="dxa" w:w="2160"/>
          </w:tcPr>
          <w:p>
            <w:r>
              <w:rPr>
                <w:b/>
                <w:sz w:val="18"/>
              </w:rPr>
              <w:t>Table</w:t>
            </w:r>
          </w:p>
        </w:tc>
        <w:tc>
          <w:tcPr>
            <w:tcW w:type="dxa" w:w="2880"/>
          </w:tcPr>
          <w:p>
            <w:r>
              <w:rPr>
                <w:b/>
                <w:sz w:val="18"/>
              </w:rPr>
              <w:t>Operation</w:t>
            </w:r>
          </w:p>
        </w:tc>
        <w:tc>
          <w:tcPr>
            <w:tcW w:type="dxa" w:w="3600"/>
          </w:tcPr>
          <w:p>
            <w:r>
              <w:rPr>
                <w:b/>
                <w:sz w:val="18"/>
              </w:rPr>
              <w:t>Purpose</w:t>
            </w:r>
          </w:p>
        </w:tc>
      </w:tr>
      <w:tr>
        <w:tc>
          <w:tcPr>
            <w:tcW w:type="dxa" w:w="2160"/>
          </w:tcPr>
          <w:p>
            <w:r>
              <w:rPr>
                <w:sz w:val="18"/>
              </w:rPr>
              <w:t>gps_realtime</w:t>
            </w:r>
          </w:p>
        </w:tc>
        <w:tc>
          <w:tcPr>
            <w:tcW w:type="dxa" w:w="2880"/>
          </w:tcPr>
          <w:p>
            <w:r>
              <w:rPr>
                <w:sz w:val="18"/>
              </w:rPr>
              <w:t>SELECT / INSERT / UPDATE</w:t>
            </w:r>
          </w:p>
        </w:tc>
        <w:tc>
          <w:tcPr>
            <w:tcW w:type="dxa" w:w="3600"/>
          </w:tcPr>
          <w:p>
            <w:r>
              <w:rPr>
                <w:sz w:val="18"/>
              </w:rPr>
              <w:t>GPS log storage — all processed GPS records</w:t>
            </w:r>
          </w:p>
        </w:tc>
      </w:tr>
      <w:tr>
        <w:tc>
          <w:tcPr>
            <w:tcW w:type="dxa" w:w="2160"/>
          </w:tcPr>
          <w:p>
            <w:r>
              <w:rPr>
                <w:sz w:val="18"/>
              </w:rPr>
              <w:t>trips</w:t>
            </w:r>
          </w:p>
        </w:tc>
        <w:tc>
          <w:tcPr>
            <w:tcW w:type="dxa" w:w="2880"/>
          </w:tcPr>
          <w:p>
            <w:r>
              <w:rPr>
                <w:sz w:val="18"/>
              </w:rPr>
              <w:t>SELECT</w:t>
            </w:r>
          </w:p>
        </w:tc>
        <w:tc>
          <w:tcPr>
            <w:tcW w:type="dxa" w:w="3600"/>
          </w:tcPr>
          <w:p>
            <w:r>
              <w:rPr>
                <w:sz w:val="18"/>
              </w:rPr>
              <w:t>Active trip resolution for GPS tagging</w:t>
            </w:r>
          </w:p>
        </w:tc>
      </w:tr>
    </w:tbl>
    <w:p>
      <w:pPr>
        <w:pStyle w:val="Heading2"/>
      </w:pPr>
      <w:r>
        <w:rPr>
          <w:b/>
          <w:color w:val="2E5FA3"/>
          <w:sz w:val="28"/>
        </w:rPr>
        <w:t>7. Business Logic — GPS Pipeline</w:t>
      </w:r>
    </w:p>
    <w:p>
      <w:pPr>
        <w:ind w:left="432"/>
        <w:shd w:val="clear" w:color="auto" w:fill="F2F2F2"/>
      </w:pPr>
      <w:r>
        <w:rPr>
          <w:rFonts w:ascii="Courier New" w:hAnsi="Courier New"/>
          <w:sz w:val="18"/>
        </w:rPr>
        <w:br/>
        <w:t>Raw NMEA / POWER payload received</w:t>
        <w:br/>
        <w:t xml:space="preserve">        ↓</w:t>
        <w:br/>
        <w:t>Parse QGPSLOC fields (lat, lon, speed, gps_time)</w:t>
        <w:br/>
        <w:t xml:space="preserve">        ↓</w:t>
        <w:br/>
        <w:t>Coordinate bounds validation (Thiruvananthapuram region)</w:t>
        <w:br/>
        <w:t xml:space="preserve">        ↓</w:t>
        <w:br/>
        <w:t>Jitter filter  (Redis Kalman state per device)</w:t>
        <w:br/>
        <w:t xml:space="preserve">        ↓</w:t>
        <w:br/>
        <w:t>OSRM road snap (snap_to_road with bearing hint)</w:t>
        <w:br/>
        <w:t xml:space="preserve">        ↓</w:t>
        <w:br/>
        <w:t>Cluster gate   (only broadcast on significant movement)</w:t>
        <w:br/>
        <w:t xml:space="preserve">        ↓</w:t>
        <w:br/>
        <w:t>Persist GpsLog row (source='pipeline', trip_id tagged)</w:t>
        <w:br/>
        <w:t xml:space="preserve">        ↓</w:t>
        <w:br/>
        <w:t>Publish gps.snapped → Redis Stream</w:t>
        <w:br/>
        <w:t xml:space="preserve">        ↓</w:t>
        <w:br/>
        <w:t>If should_broadcast:</w:t>
        <w:br/>
        <w:t xml:space="preserve">    Publish bus:broadcast → Redis Pub/Sub</w:t>
        <w:br/>
        <w:t xml:space="preserve">    Push to Firebase RTDB (if available)</w:t>
        <w:br/>
      </w:r>
    </w:p>
    <w:p>
      <w:pPr>
        <w:pStyle w:val="Heading2"/>
      </w:pPr>
      <w:r>
        <w:rPr>
          <w:b/>
          <w:color w:val="2E5FA3"/>
          <w:sz w:val="28"/>
        </w:rPr>
        <w:t>8. Event Processing</w:t>
      </w:r>
    </w:p>
    <w:p>
      <w:pPr>
        <w:pStyle w:val="Heading3"/>
      </w:pPr>
      <w:r>
        <w:rPr>
          <w:b/>
          <w:color w:val="4472C4"/>
          <w:sz w:val="24"/>
        </w:rPr>
        <w:t>8.1 Events Produced</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18"/>
              </w:rPr>
              <w:t>Event</w:t>
            </w:r>
          </w:p>
        </w:tc>
        <w:tc>
          <w:tcPr>
            <w:tcW w:type="dxa" w:w="2160"/>
          </w:tcPr>
          <w:p>
            <w:r>
              <w:rPr>
                <w:b/>
                <w:sz w:val="18"/>
              </w:rPr>
              <w:t>Channel</w:t>
            </w:r>
          </w:p>
        </w:tc>
        <w:tc>
          <w:tcPr>
            <w:tcW w:type="dxa" w:w="1728"/>
          </w:tcPr>
          <w:p>
            <w:r>
              <w:rPr>
                <w:b/>
                <w:sz w:val="18"/>
              </w:rPr>
              <w:t>Protocol</w:t>
            </w:r>
          </w:p>
        </w:tc>
        <w:tc>
          <w:tcPr>
            <w:tcW w:type="dxa" w:w="3312"/>
          </w:tcPr>
          <w:p>
            <w:r>
              <w:rPr>
                <w:b/>
                <w:sz w:val="18"/>
              </w:rPr>
              <w:t>Consumers</w:t>
            </w:r>
          </w:p>
        </w:tc>
      </w:tr>
      <w:tr>
        <w:tc>
          <w:tcPr>
            <w:tcW w:type="dxa" w:w="2160"/>
          </w:tcPr>
          <w:p>
            <w:r>
              <w:rPr>
                <w:sz w:val="18"/>
              </w:rPr>
              <w:t>gps.snapped</w:t>
            </w:r>
          </w:p>
        </w:tc>
        <w:tc>
          <w:tcPr>
            <w:tcW w:type="dxa" w:w="2160"/>
          </w:tcPr>
          <w:p>
            <w:r>
              <w:rPr>
                <w:sz w:val="18"/>
              </w:rPr>
              <w:t>gps.snapped</w:t>
            </w:r>
          </w:p>
        </w:tc>
        <w:tc>
          <w:tcPr>
            <w:tcW w:type="dxa" w:w="1728"/>
          </w:tcPr>
          <w:p>
            <w:r>
              <w:rPr>
                <w:sz w:val="18"/>
              </w:rPr>
              <w:t>Redis Stream</w:t>
            </w:r>
          </w:p>
        </w:tc>
        <w:tc>
          <w:tcPr>
            <w:tcW w:type="dxa" w:w="3312"/>
          </w:tcPr>
          <w:p>
            <w:r>
              <w:rPr>
                <w:sz w:val="18"/>
              </w:rPr>
              <w:t>trip-lifecycle, tracking-service</w:t>
            </w:r>
          </w:p>
        </w:tc>
      </w:tr>
      <w:tr>
        <w:tc>
          <w:tcPr>
            <w:tcW w:type="dxa" w:w="2160"/>
          </w:tcPr>
          <w:p>
            <w:r>
              <w:rPr>
                <w:sz w:val="18"/>
              </w:rPr>
              <w:t>bus:broadcast</w:t>
            </w:r>
          </w:p>
        </w:tc>
        <w:tc>
          <w:tcPr>
            <w:tcW w:type="dxa" w:w="2160"/>
          </w:tcPr>
          <w:p>
            <w:r>
              <w:rPr>
                <w:sz w:val="18"/>
              </w:rPr>
              <w:t>bus:broadcast</w:t>
            </w:r>
          </w:p>
        </w:tc>
        <w:tc>
          <w:tcPr>
            <w:tcW w:type="dxa" w:w="1728"/>
          </w:tcPr>
          <w:p>
            <w:r>
              <w:rPr>
                <w:sz w:val="18"/>
              </w:rPr>
              <w:t>Redis Pub/Sub</w:t>
            </w:r>
          </w:p>
        </w:tc>
        <w:tc>
          <w:tcPr>
            <w:tcW w:type="dxa" w:w="3312"/>
          </w:tcPr>
          <w:p>
            <w:r>
              <w:rPr>
                <w:sz w:val="18"/>
              </w:rPr>
              <w:t>realtime-gateway</w:t>
            </w:r>
          </w:p>
        </w:tc>
      </w:tr>
      <w:tr>
        <w:tc>
          <w:tcPr>
            <w:tcW w:type="dxa" w:w="2160"/>
          </w:tcPr>
          <w:p>
            <w:r>
              <w:rPr>
                <w:sz w:val="18"/>
              </w:rPr>
              <w:t>POWER_LOST / POWER_RESTORE</w:t>
            </w:r>
          </w:p>
        </w:tc>
        <w:tc>
          <w:tcPr>
            <w:tcW w:type="dxa" w:w="2160"/>
          </w:tcPr>
          <w:p>
            <w:r>
              <w:rPr>
                <w:sz w:val="18"/>
              </w:rPr>
              <w:t>bus:power</w:t>
            </w:r>
          </w:p>
        </w:tc>
        <w:tc>
          <w:tcPr>
            <w:tcW w:type="dxa" w:w="1728"/>
          </w:tcPr>
          <w:p>
            <w:r>
              <w:rPr>
                <w:sz w:val="18"/>
              </w:rPr>
              <w:t>Redis Pub/Sub</w:t>
            </w:r>
          </w:p>
        </w:tc>
        <w:tc>
          <w:tcPr>
            <w:tcW w:type="dxa" w:w="3312"/>
          </w:tcPr>
          <w:p>
            <w:r>
              <w:rPr>
                <w:sz w:val="18"/>
              </w:rPr>
              <w:t>trip-lifecycle</w:t>
            </w:r>
          </w:p>
        </w:tc>
      </w:tr>
    </w:tbl>
    <w:p>
      <w:pPr>
        <w:pStyle w:val="Heading2"/>
      </w:pPr>
      <w:r>
        <w:rPr>
          <w:b/>
          <w:color w:val="2E5FA3"/>
          <w:sz w:val="28"/>
        </w:rPr>
        <w:t>9. Error Handling</w:t>
      </w:r>
    </w:p>
    <w:p>
      <w:pPr>
        <w:pStyle w:val="ListBullet"/>
        <w:ind w:left="360"/>
      </w:pPr>
      <w:r>
        <w:t>OSRM unavailable: snap_to_road falls back to raw filtered coordinates</w:t>
      </w:r>
    </w:p>
    <w:p>
      <w:pPr>
        <w:pStyle w:val="ListBullet"/>
        <w:ind w:left="360"/>
      </w:pPr>
      <w:r>
        <w:t>Redis unavailable: pipeline continues without state persistence (degraded quality)</w:t>
      </w:r>
    </w:p>
    <w:p>
      <w:pPr>
        <w:pStyle w:val="ListBullet"/>
        <w:ind w:left="360"/>
      </w:pPr>
      <w:r>
        <w:t>Firebase errors: logged at ERROR level, never crash the pipeline</w:t>
      </w:r>
    </w:p>
    <w:p>
      <w:pPr>
        <w:pStyle w:val="ListBullet"/>
        <w:ind w:left="360"/>
      </w:pPr>
      <w:r>
        <w:t>Oversized payloads (&gt; 2048 bytes): dropped with a warning log</w:t>
      </w:r>
    </w:p>
    <w:p>
      <w:pPr>
        <w:pStyle w:val="ListBullet"/>
        <w:ind w:left="360"/>
      </w:pPr>
      <w:r>
        <w:t>Coordinate out of bounds: ValueError raised, returns HTTP 400 / WS error response</w:t>
      </w:r>
    </w:p>
    <w:p>
      <w:pPr>
        <w:pStyle w:val="Heading2"/>
      </w:pPr>
      <w:r>
        <w:rPr>
          <w:b/>
          <w:color w:val="2E5FA3"/>
          <w:sz w:val="28"/>
        </w:rPr>
        <w:t>10. Security</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Area</w:t>
            </w:r>
          </w:p>
        </w:tc>
        <w:tc>
          <w:tcPr>
            <w:tcW w:type="dxa" w:w="5760"/>
          </w:tcPr>
          <w:p>
            <w:r>
              <w:rPr>
                <w:b/>
                <w:sz w:val="18"/>
              </w:rPr>
              <w:t>Implementation</w:t>
            </w:r>
          </w:p>
        </w:tc>
      </w:tr>
      <w:tr>
        <w:tc>
          <w:tcPr>
            <w:tcW w:type="dxa" w:w="2880"/>
          </w:tcPr>
          <w:p>
            <w:r>
              <w:rPr>
                <w:sz w:val="18"/>
              </w:rPr>
              <w:t>WebSocket auth</w:t>
            </w:r>
          </w:p>
        </w:tc>
        <w:tc>
          <w:tcPr>
            <w:tcW w:type="dxa" w:w="5760"/>
          </w:tcPr>
          <w:p>
            <w:r>
              <w:rPr>
                <w:sz w:val="18"/>
              </w:rPr>
              <w:t>GPS_API_KEY via constant_time_compare on query parameter</w:t>
            </w:r>
          </w:p>
        </w:tc>
      </w:tr>
      <w:tr>
        <w:tc>
          <w:tcPr>
            <w:tcW w:type="dxa" w:w="2880"/>
          </w:tcPr>
          <w:p>
            <w:r>
              <w:rPr>
                <w:sz w:val="18"/>
              </w:rPr>
              <w:t>HTTP auth</w:t>
            </w:r>
          </w:p>
        </w:tc>
        <w:tc>
          <w:tcPr>
            <w:tcW w:type="dxa" w:w="5760"/>
          </w:tcPr>
          <w:p>
            <w:r>
              <w:rPr>
                <w:sz w:val="18"/>
              </w:rPr>
              <w:t>GPS_API_KEY via X-API-Key header, constant_time_compare</w:t>
            </w:r>
          </w:p>
        </w:tc>
      </w:tr>
      <w:tr>
        <w:tc>
          <w:tcPr>
            <w:tcW w:type="dxa" w:w="2880"/>
          </w:tcPr>
          <w:p>
            <w:r>
              <w:rPr>
                <w:sz w:val="18"/>
              </w:rPr>
              <w:t>API key</w:t>
            </w:r>
          </w:p>
        </w:tc>
        <w:tc>
          <w:tcPr>
            <w:tcW w:type="dxa" w:w="5760"/>
          </w:tcPr>
          <w:p>
            <w:r>
              <w:rPr>
                <w:sz w:val="18"/>
              </w:rPr>
              <w:t>Fails with RuntimeError if GPS_API_KEY is not set</w:t>
            </w:r>
          </w:p>
        </w:tc>
      </w:tr>
      <w:tr>
        <w:tc>
          <w:tcPr>
            <w:tcW w:type="dxa" w:w="2880"/>
          </w:tcPr>
          <w:p>
            <w:r>
              <w:rPr>
                <w:sz w:val="18"/>
              </w:rPr>
              <w:t>Rate limiting</w:t>
            </w:r>
          </w:p>
        </w:tc>
        <w:tc>
          <w:tcPr>
            <w:tcW w:type="dxa" w:w="5760"/>
          </w:tcPr>
          <w:p>
            <w:r>
              <w:rPr>
                <w:sz w:val="18"/>
              </w:rPr>
              <w:t>HTTP endpoint: 60 requests/minute via Redis rate limiter</w:t>
            </w:r>
          </w:p>
        </w:tc>
      </w:tr>
      <w:tr>
        <w:tc>
          <w:tcPr>
            <w:tcW w:type="dxa" w:w="2880"/>
          </w:tcPr>
          <w:p>
            <w:r>
              <w:rPr>
                <w:sz w:val="18"/>
              </w:rPr>
              <w:t>Payload size</w:t>
            </w:r>
          </w:p>
        </w:tc>
        <w:tc>
          <w:tcPr>
            <w:tcW w:type="dxa" w:w="5760"/>
          </w:tcPr>
          <w:p>
            <w:r>
              <w:rPr>
                <w:sz w:val="18"/>
              </w:rPr>
              <w:t>2048-byte maximum enforced on both WS and HTTP</w:t>
            </w:r>
          </w:p>
        </w:tc>
      </w:tr>
    </w:tbl>
    <w:p>
      <w:pPr>
        <w:pStyle w:val="Heading2"/>
      </w:pPr>
      <w:r>
        <w:rPr>
          <w:b/>
          <w:color w:val="2E5FA3"/>
          <w:sz w:val="28"/>
        </w:rPr>
        <w:t>11.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2880"/>
          </w:tcPr>
          <w:p>
            <w:r>
              <w:rPr>
                <w:b/>
                <w:sz w:val="18"/>
              </w:rPr>
              <w:t>Variable</w:t>
            </w:r>
          </w:p>
        </w:tc>
        <w:tc>
          <w:tcPr>
            <w:tcW w:type="dxa" w:w="1152"/>
          </w:tcPr>
          <w:p>
            <w:r>
              <w:rPr>
                <w:b/>
                <w:sz w:val="18"/>
              </w:rPr>
              <w:t>Required</w:t>
            </w:r>
          </w:p>
        </w:tc>
        <w:tc>
          <w:tcPr>
            <w:tcW w:type="dxa" w:w="2160"/>
          </w:tcPr>
          <w:p>
            <w:r>
              <w:rPr>
                <w:b/>
                <w:sz w:val="18"/>
              </w:rPr>
              <w:t>Default</w:t>
            </w:r>
          </w:p>
        </w:tc>
        <w:tc>
          <w:tcPr>
            <w:tcW w:type="dxa" w:w="2880"/>
          </w:tcPr>
          <w:p>
            <w:r>
              <w:rPr>
                <w:b/>
                <w:sz w:val="18"/>
              </w:rPr>
              <w:t>Purpose</w:t>
            </w:r>
          </w:p>
        </w:tc>
      </w:tr>
      <w:tr>
        <w:tc>
          <w:tcPr>
            <w:tcW w:type="dxa" w:w="2880"/>
          </w:tcPr>
          <w:p>
            <w:r>
              <w:rPr>
                <w:sz w:val="18"/>
              </w:rPr>
              <w:t>DATABASE_URL</w:t>
            </w:r>
          </w:p>
        </w:tc>
        <w:tc>
          <w:tcPr>
            <w:tcW w:type="dxa" w:w="1152"/>
          </w:tcPr>
          <w:p>
            <w:r>
              <w:rPr>
                <w:sz w:val="18"/>
              </w:rPr>
              <w:t>Yes</w:t>
            </w:r>
          </w:p>
        </w:tc>
        <w:tc>
          <w:tcPr>
            <w:tcW w:type="dxa" w:w="2160"/>
          </w:tcPr>
          <w:p>
            <w:r>
              <w:rPr>
                <w:sz w:val="18"/>
              </w:rPr>
              <w:t>—</w:t>
            </w:r>
          </w:p>
        </w:tc>
        <w:tc>
          <w:tcPr>
            <w:tcW w:type="dxa" w:w="2880"/>
          </w:tcPr>
          <w:p>
            <w:r>
              <w:rPr>
                <w:sz w:val="18"/>
              </w:rPr>
              <w:t>PostgreSQL connection string</w:t>
            </w:r>
          </w:p>
        </w:tc>
      </w:tr>
      <w:tr>
        <w:tc>
          <w:tcPr>
            <w:tcW w:type="dxa" w:w="2880"/>
          </w:tcPr>
          <w:p>
            <w:r>
              <w:rPr>
                <w:sz w:val="18"/>
              </w:rPr>
              <w:t>REDIS_URL</w:t>
            </w:r>
          </w:p>
        </w:tc>
        <w:tc>
          <w:tcPr>
            <w:tcW w:type="dxa" w:w="1152"/>
          </w:tcPr>
          <w:p>
            <w:r>
              <w:rPr>
                <w:sz w:val="18"/>
              </w:rPr>
              <w:t>Yes</w:t>
            </w:r>
          </w:p>
        </w:tc>
        <w:tc>
          <w:tcPr>
            <w:tcW w:type="dxa" w:w="2160"/>
          </w:tcPr>
          <w:p>
            <w:r>
              <w:rPr>
                <w:sz w:val="18"/>
              </w:rPr>
              <w:t>—</w:t>
            </w:r>
          </w:p>
        </w:tc>
        <w:tc>
          <w:tcPr>
            <w:tcW w:type="dxa" w:w="2880"/>
          </w:tcPr>
          <w:p>
            <w:r>
              <w:rPr>
                <w:sz w:val="18"/>
              </w:rPr>
              <w:t>Redis URL</w:t>
            </w:r>
          </w:p>
        </w:tc>
      </w:tr>
      <w:tr>
        <w:tc>
          <w:tcPr>
            <w:tcW w:type="dxa" w:w="2880"/>
          </w:tcPr>
          <w:p>
            <w:r>
              <w:rPr>
                <w:sz w:val="18"/>
              </w:rPr>
              <w:t>GPS_API_KEY</w:t>
            </w:r>
          </w:p>
        </w:tc>
        <w:tc>
          <w:tcPr>
            <w:tcW w:type="dxa" w:w="1152"/>
          </w:tcPr>
          <w:p>
            <w:r>
              <w:rPr>
                <w:sz w:val="18"/>
              </w:rPr>
              <w:t>Yes</w:t>
            </w:r>
          </w:p>
        </w:tc>
        <w:tc>
          <w:tcPr>
            <w:tcW w:type="dxa" w:w="2160"/>
          </w:tcPr>
          <w:p>
            <w:r>
              <w:rPr>
                <w:sz w:val="18"/>
              </w:rPr>
              <w:t>—</w:t>
            </w:r>
          </w:p>
        </w:tc>
        <w:tc>
          <w:tcPr>
            <w:tcW w:type="dxa" w:w="2880"/>
          </w:tcPr>
          <w:p>
            <w:r>
              <w:rPr>
                <w:sz w:val="18"/>
              </w:rPr>
              <w:t>Hardware device authentication key (fails if missing)</w:t>
            </w:r>
          </w:p>
        </w:tc>
      </w:tr>
      <w:tr>
        <w:tc>
          <w:tcPr>
            <w:tcW w:type="dxa" w:w="2880"/>
          </w:tcPr>
          <w:p>
            <w:r>
              <w:rPr>
                <w:sz w:val="18"/>
              </w:rPr>
              <w:t>DEVICE_ID</w:t>
            </w:r>
          </w:p>
        </w:tc>
        <w:tc>
          <w:tcPr>
            <w:tcW w:type="dxa" w:w="1152"/>
          </w:tcPr>
          <w:p>
            <w:r>
              <w:rPr>
                <w:sz w:val="18"/>
              </w:rPr>
              <w:t>No</w:t>
            </w:r>
          </w:p>
        </w:tc>
        <w:tc>
          <w:tcPr>
            <w:tcW w:type="dxa" w:w="2160"/>
          </w:tcPr>
          <w:p>
            <w:r>
              <w:rPr>
                <w:sz w:val="18"/>
              </w:rPr>
              <w:t>bus-1</w:t>
            </w:r>
          </w:p>
        </w:tc>
        <w:tc>
          <w:tcPr>
            <w:tcW w:type="dxa" w:w="2880"/>
          </w:tcPr>
          <w:p>
            <w:r>
              <w:rPr>
                <w:sz w:val="18"/>
              </w:rPr>
              <w:t>Device identifier for Redis state keys</w:t>
            </w:r>
          </w:p>
        </w:tc>
      </w:tr>
      <w:tr>
        <w:tc>
          <w:tcPr>
            <w:tcW w:type="dxa" w:w="2880"/>
          </w:tcPr>
          <w:p>
            <w:r>
              <w:rPr>
                <w:sz w:val="18"/>
              </w:rPr>
              <w:t>OSRM_URL</w:t>
            </w:r>
          </w:p>
        </w:tc>
        <w:tc>
          <w:tcPr>
            <w:tcW w:type="dxa" w:w="1152"/>
          </w:tcPr>
          <w:p>
            <w:r>
              <w:rPr>
                <w:sz w:val="18"/>
              </w:rPr>
              <w:t>No</w:t>
            </w:r>
          </w:p>
        </w:tc>
        <w:tc>
          <w:tcPr>
            <w:tcW w:type="dxa" w:w="2160"/>
          </w:tcPr>
          <w:p>
            <w:r>
              <w:rPr>
                <w:sz w:val="18"/>
              </w:rPr>
              <w:t>http://osrm:5000</w:t>
            </w:r>
          </w:p>
        </w:tc>
        <w:tc>
          <w:tcPr>
            <w:tcW w:type="dxa" w:w="2880"/>
          </w:tcPr>
          <w:p>
            <w:r>
              <w:rPr>
                <w:sz w:val="18"/>
              </w:rPr>
              <w:t>OSRM road-snapping service URL</w:t>
            </w:r>
          </w:p>
        </w:tc>
      </w:tr>
    </w:tbl>
    <w:p>
      <w:pPr>
        <w:pStyle w:val="Heading2"/>
      </w:pPr>
      <w:r>
        <w:rPr>
          <w:b/>
          <w:color w:val="2E5FA3"/>
          <w:sz w:val="28"/>
        </w:rPr>
        <w:t>12. Known Issues &amp; Technical Debt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GPS-001</w:t>
            </w:r>
          </w:p>
        </w:tc>
        <w:tc>
          <w:tcPr>
            <w:tcW w:type="dxa" w:w="864"/>
          </w:tcPr>
          <w:p>
            <w:r>
              <w:rPr>
                <w:sz w:val="18"/>
              </w:rPr>
              <w:t>P3</w:t>
            </w:r>
          </w:p>
        </w:tc>
        <w:tc>
          <w:tcPr>
            <w:tcW w:type="dxa" w:w="2592"/>
          </w:tcPr>
          <w:p>
            <w:r>
              <w:rPr>
                <w:sz w:val="18"/>
              </w:rPr>
              <w:t>DEVICE_ID is a single env var</w:t>
            </w:r>
          </w:p>
        </w:tc>
        <w:tc>
          <w:tcPr>
            <w:tcW w:type="dxa" w:w="2160"/>
          </w:tcPr>
          <w:p>
            <w:r>
              <w:rPr>
                <w:sz w:val="18"/>
              </w:rPr>
              <w:t>Multi-bus deployments require service duplication</w:t>
            </w:r>
          </w:p>
        </w:tc>
        <w:tc>
          <w:tcPr>
            <w:tcW w:type="dxa" w:w="2592"/>
          </w:tcPr>
          <w:p>
            <w:r>
              <w:rPr>
                <w:sz w:val="18"/>
              </w:rPr>
              <w:t>Dynamic device registry</w:t>
            </w:r>
          </w:p>
        </w:tc>
        <w:tc>
          <w:tcPr>
            <w:tcW w:type="dxa" w:w="1152"/>
          </w:tcPr>
          <w:p>
            <w:r>
              <w:rPr>
                <w:sz w:val="18"/>
              </w:rPr>
              <w:t>Open</w:t>
            </w:r>
          </w:p>
        </w:tc>
      </w:tr>
      <w:tr>
        <w:tc>
          <w:tcPr>
            <w:tcW w:type="dxa" w:w="1152"/>
          </w:tcPr>
          <w:p>
            <w:r>
              <w:rPr>
                <w:sz w:val="18"/>
              </w:rPr>
              <w:t>GPS-002</w:t>
            </w:r>
          </w:p>
        </w:tc>
        <w:tc>
          <w:tcPr>
            <w:tcW w:type="dxa" w:w="864"/>
          </w:tcPr>
          <w:p>
            <w:r>
              <w:rPr>
                <w:sz w:val="18"/>
              </w:rPr>
              <w:t>P3</w:t>
            </w:r>
          </w:p>
        </w:tc>
        <w:tc>
          <w:tcPr>
            <w:tcW w:type="dxa" w:w="2592"/>
          </w:tcPr>
          <w:p>
            <w:r>
              <w:rPr>
                <w:sz w:val="18"/>
              </w:rPr>
              <w:t>Firebase push is fire-and-forget</w:t>
            </w:r>
          </w:p>
        </w:tc>
        <w:tc>
          <w:tcPr>
            <w:tcW w:type="dxa" w:w="2160"/>
          </w:tcPr>
          <w:p>
            <w:r>
              <w:rPr>
                <w:sz w:val="18"/>
              </w:rPr>
              <w:t>Firebase errors silently ignored</w:t>
            </w:r>
          </w:p>
        </w:tc>
        <w:tc>
          <w:tcPr>
            <w:tcW w:type="dxa" w:w="2592"/>
          </w:tcPr>
          <w:p>
            <w:r>
              <w:rPr>
                <w:sz w:val="18"/>
              </w:rPr>
              <w:t>Add dead-letter or retry</w:t>
            </w:r>
          </w:p>
        </w:tc>
        <w:tc>
          <w:tcPr>
            <w:tcW w:type="dxa" w:w="1152"/>
          </w:tcPr>
          <w:p>
            <w:r>
              <w:rPr>
                <w:sz w:val="18"/>
              </w:rPr>
              <w:t>Open</w:t>
            </w:r>
          </w:p>
        </w:tc>
      </w:tr>
    </w:tbl>
    <w:p>
      <w:pPr>
        <w:pStyle w:val="Heading2"/>
      </w:pPr>
      <w:r>
        <w:rPr>
          <w:b/>
          <w:color w:val="2E5FA3"/>
          <w:sz w:val="28"/>
        </w:rPr>
        <w:t>13.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GPS Pipeline</w:t>
            </w:r>
          </w:p>
        </w:tc>
        <w:tc>
          <w:tcPr>
            <w:tcW w:type="dxa" w:w="6480"/>
          </w:tcPr>
          <w:p>
            <w:r>
              <w:rPr>
                <w:sz w:val="18"/>
              </w:rPr>
              <w:t>Fully implemented: filter → snap → cluster → persist → publish</w:t>
            </w:r>
          </w:p>
        </w:tc>
      </w:tr>
      <w:tr>
        <w:tc>
          <w:tcPr>
            <w:tcW w:type="dxa" w:w="2160"/>
          </w:tcPr>
          <w:p>
            <w:r>
              <w:rPr>
                <w:sz w:val="18"/>
              </w:rPr>
              <w:t>Dual ingestion</w:t>
            </w:r>
          </w:p>
        </w:tc>
        <w:tc>
          <w:tcPr>
            <w:tcW w:type="dxa" w:w="6480"/>
          </w:tcPr>
          <w:p>
            <w:r>
              <w:rPr>
                <w:sz w:val="18"/>
              </w:rPr>
              <w:t>WebSocket (primary) + HTTP (fallback) both operational</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3. Service: tracking-service</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tracking-service</w:t>
            </w:r>
          </w:p>
        </w:tc>
      </w:tr>
      <w:tr>
        <w:tc>
          <w:tcPr>
            <w:tcW w:type="dxa" w:w="2160"/>
          </w:tcPr>
          <w:p>
            <w:r>
              <w:rPr>
                <w:sz w:val="18"/>
              </w:rPr>
              <w:t>Service Type</w:t>
            </w:r>
          </w:p>
        </w:tc>
        <w:tc>
          <w:tcPr>
            <w:tcW w:type="dxa" w:w="6480"/>
          </w:tcPr>
          <w:p>
            <w:r>
              <w:rPr>
                <w:sz w:val="18"/>
              </w:rPr>
              <w:t>FastAPI Microservice</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8000 (primary API)</w:t>
            </w:r>
          </w:p>
        </w:tc>
      </w:tr>
      <w:tr>
        <w:tc>
          <w:tcPr>
            <w:tcW w:type="dxa" w:w="2160"/>
          </w:tcPr>
          <w:p>
            <w:r>
              <w:rPr>
                <w:sz w:val="18"/>
              </w:rPr>
              <w:t>Container</w:t>
            </w:r>
          </w:p>
        </w:tc>
        <w:tc>
          <w:tcPr>
            <w:tcW w:type="dxa" w:w="6480"/>
          </w:tcPr>
          <w:p>
            <w:r>
              <w:rPr>
                <w:sz w:val="18"/>
              </w:rPr>
              <w:t>tracking-service</w:t>
            </w:r>
          </w:p>
        </w:tc>
      </w:tr>
      <w:tr>
        <w:tc>
          <w:tcPr>
            <w:tcW w:type="dxa" w:w="2160"/>
          </w:tcPr>
          <w:p>
            <w:r>
              <w:rPr>
                <w:sz w:val="18"/>
              </w:rPr>
              <w:t>Entry Point</w:t>
            </w:r>
          </w:p>
        </w:tc>
        <w:tc>
          <w:tcPr>
            <w:tcW w:type="dxa" w:w="6480"/>
          </w:tcPr>
          <w:p>
            <w:r>
              <w:rPr>
                <w:sz w:val="18"/>
              </w:rPr>
              <w:t>main.py</w:t>
            </w:r>
          </w:p>
        </w:tc>
      </w:tr>
    </w:tbl>
    <w:p>
      <w:pPr>
        <w:pStyle w:val="Heading2"/>
      </w:pPr>
      <w:r>
        <w:rPr>
          <w:b/>
          <w:color w:val="2E5FA3"/>
          <w:sz w:val="28"/>
        </w:rPr>
        <w:t>1.2 Purpose</w:t>
      </w:r>
    </w:p>
    <w:p>
      <w:r>
        <w:t>The tracking-service is the primary data API consumed by the passenger PWA. It answers all queries about the current bus state: where is the bus now, what is the ETA to a specific stop, what is the current trip status, and what are the routes and stops. It acts as the aggregation layer between raw GPS data (from Redis/PostgreSQL), the ML ETA service, and the client.</w:t>
      </w:r>
    </w:p>
    <w:p>
      <w:r>
        <w:t>The service reads the latest snapped GPS position from Redis, performs reverse geocoding via Nominatim (with a 1.5-second wait and OSRM fallback), fetches trip state and delay information, and returns a unified response. It also exposes route geometry and route-segment snapping endpoints for map rendering on the PWA.</w:t>
      </w:r>
    </w:p>
    <w:p>
      <w:r>
        <w:t>NOTE: tracking-service/main.py currently contains a significant technical debt issue: the get_dynamic_schedule() function is duplicated approximately 20 times due to repeated copy-paste during development. The last definition wins in Python (they are all identical), but this inflates the file to 1699 lines.</w:t>
      </w:r>
    </w:p>
    <w:p>
      <w:pPr>
        <w:pStyle w:val="Heading2"/>
      </w:pPr>
      <w:r>
        <w:rPr>
          <w:b/>
          <w:color w:val="2E5FA3"/>
          <w:sz w:val="28"/>
        </w:rPr>
        <w:t>1.3 Responsibilities</w:t>
      </w:r>
    </w:p>
    <w:p>
      <w:pPr>
        <w:pStyle w:val="ListBullet"/>
        <w:ind w:left="360"/>
      </w:pPr>
      <w:r>
        <w:t>Serve current bus GPS position, speed, and location name</w:t>
      </w:r>
    </w:p>
    <w:p>
      <w:pPr>
        <w:pStyle w:val="ListBullet"/>
        <w:ind w:left="360"/>
      </w:pPr>
      <w:r>
        <w:t>Compute and serve ETA to all stops using the eta-ml-service (ML) with OSRM fallback</w:t>
      </w:r>
    </w:p>
    <w:p>
      <w:pPr>
        <w:pStyle w:val="ListBullet"/>
        <w:ind w:left="360"/>
      </w:pPr>
      <w:r>
        <w:t>Expose trip state (active trip ID, status, direction, delay)</w:t>
      </w:r>
    </w:p>
    <w:p>
      <w:pPr>
        <w:pStyle w:val="ListBullet"/>
        <w:ind w:left="360"/>
      </w:pPr>
      <w:r>
        <w:t>Serve bus stop list and route list</w:t>
      </w:r>
    </w:p>
    <w:p>
      <w:pPr>
        <w:pStyle w:val="ListBullet"/>
        <w:ind w:left="360"/>
      </w:pPr>
      <w:r>
        <w:t>Serve GeoJSON route geometry for map rendering</w:t>
      </w:r>
    </w:p>
    <w:p>
      <w:pPr>
        <w:pStyle w:val="ListBullet"/>
        <w:ind w:left="360"/>
      </w:pPr>
      <w:r>
        <w:t>Snap user location to nearest bus route segment</w:t>
      </w:r>
    </w:p>
    <w:p>
      <w:pPr>
        <w:pStyle w:val="ListBullet"/>
        <w:ind w:left="360"/>
      </w:pPr>
      <w:r>
        <w:t>Provide historical GPS route trace for completed trips</w:t>
      </w:r>
    </w:p>
    <w:p>
      <w:pPr>
        <w:pStyle w:val="Heading2"/>
      </w:pPr>
      <w:r>
        <w:rPr>
          <w:b/>
          <w:color w:val="2E5FA3"/>
          <w:sz w:val="28"/>
        </w:rPr>
        <w:t>1.4 Technology Stack</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Component</w:t>
            </w:r>
          </w:p>
        </w:tc>
        <w:tc>
          <w:tcPr>
            <w:tcW w:type="dxa" w:w="5760"/>
          </w:tcPr>
          <w:p>
            <w:r>
              <w:rPr>
                <w:b/>
                <w:sz w:val="18"/>
              </w:rPr>
              <w:t>Technology</w:t>
            </w:r>
          </w:p>
        </w:tc>
      </w:tr>
      <w:tr>
        <w:tc>
          <w:tcPr>
            <w:tcW w:type="dxa" w:w="2880"/>
          </w:tcPr>
          <w:p>
            <w:r>
              <w:rPr>
                <w:sz w:val="18"/>
              </w:rPr>
              <w:t>Language</w:t>
            </w:r>
          </w:p>
        </w:tc>
        <w:tc>
          <w:tcPr>
            <w:tcW w:type="dxa" w:w="5760"/>
          </w:tcPr>
          <w:p>
            <w:r>
              <w:rPr>
                <w:sz w:val="18"/>
              </w:rPr>
              <w:t>Python 3.11</w:t>
            </w:r>
          </w:p>
        </w:tc>
      </w:tr>
      <w:tr>
        <w:tc>
          <w:tcPr>
            <w:tcW w:type="dxa" w:w="2880"/>
          </w:tcPr>
          <w:p>
            <w:r>
              <w:rPr>
                <w:sz w:val="18"/>
              </w:rPr>
              <w:t>Framework</w:t>
            </w:r>
          </w:p>
        </w:tc>
        <w:tc>
          <w:tcPr>
            <w:tcW w:type="dxa" w:w="5760"/>
          </w:tcPr>
          <w:p>
            <w:r>
              <w:rPr>
                <w:sz w:val="18"/>
              </w:rPr>
              <w:t>FastAPI</w:t>
            </w:r>
          </w:p>
        </w:tc>
      </w:tr>
      <w:tr>
        <w:tc>
          <w:tcPr>
            <w:tcW w:type="dxa" w:w="2880"/>
          </w:tcPr>
          <w:p>
            <w:r>
              <w:rPr>
                <w:sz w:val="18"/>
              </w:rPr>
              <w:t>Database</w:t>
            </w:r>
          </w:p>
        </w:tc>
        <w:tc>
          <w:tcPr>
            <w:tcW w:type="dxa" w:w="5760"/>
          </w:tcPr>
          <w:p>
            <w:r>
              <w:rPr>
                <w:sz w:val="18"/>
              </w:rPr>
              <w:t>PostgreSQL (via SQLAlchemy asyncpg)</w:t>
            </w:r>
          </w:p>
        </w:tc>
      </w:tr>
      <w:tr>
        <w:tc>
          <w:tcPr>
            <w:tcW w:type="dxa" w:w="2880"/>
          </w:tcPr>
          <w:p>
            <w:r>
              <w:rPr>
                <w:sz w:val="18"/>
              </w:rPr>
              <w:t>Cache</w:t>
            </w:r>
          </w:p>
        </w:tc>
        <w:tc>
          <w:tcPr>
            <w:tcW w:type="dxa" w:w="5760"/>
          </w:tcPr>
          <w:p>
            <w:r>
              <w:rPr>
                <w:sz w:val="18"/>
              </w:rPr>
              <w:t>Redis (GPS state, stops cache, active trip cache)</w:t>
            </w:r>
          </w:p>
        </w:tc>
      </w:tr>
      <w:tr>
        <w:tc>
          <w:tcPr>
            <w:tcW w:type="dxa" w:w="2880"/>
          </w:tcPr>
          <w:p>
            <w:r>
              <w:rPr>
                <w:sz w:val="18"/>
              </w:rPr>
              <w:t>ETA</w:t>
            </w:r>
          </w:p>
        </w:tc>
        <w:tc>
          <w:tcPr>
            <w:tcW w:type="dxa" w:w="5760"/>
          </w:tcPr>
          <w:p>
            <w:r>
              <w:rPr>
                <w:sz w:val="18"/>
              </w:rPr>
              <w:t>eta-ml-service (HTTP), OSRM fallback</w:t>
            </w:r>
          </w:p>
        </w:tc>
      </w:tr>
      <w:tr>
        <w:tc>
          <w:tcPr>
            <w:tcW w:type="dxa" w:w="2880"/>
          </w:tcPr>
          <w:p>
            <w:r>
              <w:rPr>
                <w:sz w:val="18"/>
              </w:rPr>
              <w:t>Geocoding</w:t>
            </w:r>
          </w:p>
        </w:tc>
        <w:tc>
          <w:tcPr>
            <w:tcW w:type="dxa" w:w="5760"/>
          </w:tcPr>
          <w:p>
            <w:r>
              <w:rPr>
                <w:sz w:val="18"/>
              </w:rPr>
              <w:t>Nominatim reverse geocoding + OSRM fallback</w:t>
            </w:r>
          </w:p>
        </w:tc>
      </w:tr>
      <w:tr>
        <w:tc>
          <w:tcPr>
            <w:tcW w:type="dxa" w:w="2880"/>
          </w:tcPr>
          <w:p>
            <w:r>
              <w:rPr>
                <w:sz w:val="18"/>
              </w:rPr>
              <w:t>Deployment</w:t>
            </w:r>
          </w:p>
        </w:tc>
        <w:tc>
          <w:tcPr>
            <w:tcW w:type="dxa" w:w="5760"/>
          </w:tcPr>
          <w:p>
            <w:r>
              <w:rPr>
                <w:sz w:val="18"/>
              </w:rPr>
              <w:t>Docker</w:t>
            </w:r>
          </w:p>
        </w:tc>
      </w:tr>
    </w:tbl>
    <w:p>
      <w:pPr>
        <w:pStyle w:val="Heading2"/>
      </w:pPr>
      <w:r>
        <w:rPr>
          <w:b/>
          <w:color w:val="2E5FA3"/>
          <w:sz w:val="28"/>
        </w:rPr>
        <w:t>2. Architecture</w:t>
      </w:r>
    </w:p>
    <w:p>
      <w:pPr>
        <w:ind w:left="432"/>
        <w:shd w:val="clear" w:color="auto" w:fill="F2F2F2"/>
      </w:pPr>
      <w:r>
        <w:rPr>
          <w:rFonts w:ascii="Courier New" w:hAnsi="Courier New"/>
          <w:sz w:val="18"/>
        </w:rPr>
        <w:br/>
        <w:t>PWA Client</w:t>
        <w:br/>
        <w:t xml:space="preserve">      ↓</w:t>
        <w:br/>
        <w:t>tracking-service</w:t>
        <w:br/>
        <w:t xml:space="preserve">   ├── Redis          (GPS state: latest position, active trip ID, stops cache)</w:t>
        <w:br/>
        <w:t xml:space="preserve">   ├── PostgreSQL     (Trip, BusStop, GpsLog, Route)</w:t>
        <w:br/>
        <w:t xml:space="preserve">   ├── eta-ml-service (ML ETA via HTTP POST)</w:t>
        <w:br/>
        <w:t xml:space="preserve">   ├── OSRM           (route geometry, road distance, fallback ETA)</w:t>
        <w:br/>
        <w:t xml:space="preserve">   └── Nominatim      (reverse geocoding for location names)</w:t>
        <w:br/>
      </w:r>
    </w:p>
    <w:p>
      <w:pPr>
        <w:pStyle w:val="Heading2"/>
      </w:pPr>
      <w:r>
        <w:rPr>
          <w:b/>
          <w:color w:val="2E5FA3"/>
          <w:sz w:val="28"/>
        </w:rPr>
        <w:t>4. API Documentation</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3168"/>
          </w:tcPr>
          <w:p>
            <w:r>
              <w:rPr>
                <w:b/>
                <w:sz w:val="18"/>
              </w:rPr>
              <w:t>Endpoint</w:t>
            </w:r>
          </w:p>
        </w:tc>
        <w:tc>
          <w:tcPr>
            <w:tcW w:type="dxa" w:w="3600"/>
          </w:tcPr>
          <w:p>
            <w:r>
              <w:rPr>
                <w:b/>
                <w:sz w:val="18"/>
              </w:rPr>
              <w:t>Purpose</w:t>
            </w:r>
          </w:p>
        </w:tc>
        <w:tc>
          <w:tcPr>
            <w:tcW w:type="dxa" w:w="1152"/>
          </w:tcPr>
          <w:p>
            <w:r>
              <w:rPr>
                <w:b/>
                <w:sz w:val="18"/>
              </w:rPr>
              <w:t>Auth</w:t>
            </w:r>
          </w:p>
        </w:tc>
      </w:tr>
      <w:tr>
        <w:tc>
          <w:tcPr>
            <w:tcW w:type="dxa" w:w="1152"/>
          </w:tcPr>
          <w:p>
            <w:r>
              <w:rPr>
                <w:sz w:val="18"/>
              </w:rPr>
              <w:t>GET</w:t>
            </w:r>
          </w:p>
        </w:tc>
        <w:tc>
          <w:tcPr>
            <w:tcW w:type="dxa" w:w="3168"/>
          </w:tcPr>
          <w:p>
            <w:r>
              <w:rPr>
                <w:sz w:val="18"/>
              </w:rPr>
              <w:t>/api/v1/stops</w:t>
            </w:r>
          </w:p>
        </w:tc>
        <w:tc>
          <w:tcPr>
            <w:tcW w:type="dxa" w:w="3600"/>
          </w:tcPr>
          <w:p>
            <w:r>
              <w:rPr>
                <w:sz w:val="18"/>
              </w:rPr>
              <w:t>List all bus stops</w:t>
            </w:r>
          </w:p>
        </w:tc>
        <w:tc>
          <w:tcPr>
            <w:tcW w:type="dxa" w:w="1152"/>
          </w:tcPr>
          <w:p>
            <w:r>
              <w:rPr>
                <w:sz w:val="18"/>
              </w:rPr>
              <w:t>None</w:t>
            </w:r>
          </w:p>
        </w:tc>
      </w:tr>
      <w:tr>
        <w:tc>
          <w:tcPr>
            <w:tcW w:type="dxa" w:w="1152"/>
          </w:tcPr>
          <w:p>
            <w:r>
              <w:rPr>
                <w:sz w:val="18"/>
              </w:rPr>
              <w:t>GET</w:t>
            </w:r>
          </w:p>
        </w:tc>
        <w:tc>
          <w:tcPr>
            <w:tcW w:type="dxa" w:w="3168"/>
          </w:tcPr>
          <w:p>
            <w:r>
              <w:rPr>
                <w:sz w:val="18"/>
              </w:rPr>
              <w:t>/api/v1/routes</w:t>
            </w:r>
          </w:p>
        </w:tc>
        <w:tc>
          <w:tcPr>
            <w:tcW w:type="dxa" w:w="3600"/>
          </w:tcPr>
          <w:p>
            <w:r>
              <w:rPr>
                <w:sz w:val="18"/>
              </w:rPr>
              <w:t>List available routes</w:t>
            </w:r>
          </w:p>
        </w:tc>
        <w:tc>
          <w:tcPr>
            <w:tcW w:type="dxa" w:w="1152"/>
          </w:tcPr>
          <w:p>
            <w:r>
              <w:rPr>
                <w:sz w:val="18"/>
              </w:rPr>
              <w:t>None</w:t>
            </w:r>
          </w:p>
        </w:tc>
      </w:tr>
      <w:tr>
        <w:tc>
          <w:tcPr>
            <w:tcW w:type="dxa" w:w="1152"/>
          </w:tcPr>
          <w:p>
            <w:r>
              <w:rPr>
                <w:sz w:val="18"/>
              </w:rPr>
              <w:t>GET</w:t>
            </w:r>
          </w:p>
        </w:tc>
        <w:tc>
          <w:tcPr>
            <w:tcW w:type="dxa" w:w="3168"/>
          </w:tcPr>
          <w:p>
            <w:r>
              <w:rPr>
                <w:sz w:val="18"/>
              </w:rPr>
              <w:t>/api/v1/latest</w:t>
            </w:r>
          </w:p>
        </w:tc>
        <w:tc>
          <w:tcPr>
            <w:tcW w:type="dxa" w:w="3600"/>
          </w:tcPr>
          <w:p>
            <w:r>
              <w:rPr>
                <w:sz w:val="18"/>
              </w:rPr>
              <w:t>Current GPS position + ETA + trip state</w:t>
            </w:r>
          </w:p>
        </w:tc>
        <w:tc>
          <w:tcPr>
            <w:tcW w:type="dxa" w:w="1152"/>
          </w:tcPr>
          <w:p>
            <w:r>
              <w:rPr>
                <w:sz w:val="18"/>
              </w:rPr>
              <w:t>None</w:t>
            </w:r>
          </w:p>
        </w:tc>
      </w:tr>
      <w:tr>
        <w:tc>
          <w:tcPr>
            <w:tcW w:type="dxa" w:w="1152"/>
          </w:tcPr>
          <w:p>
            <w:r>
              <w:rPr>
                <w:sz w:val="18"/>
              </w:rPr>
              <w:t>GET</w:t>
            </w:r>
          </w:p>
        </w:tc>
        <w:tc>
          <w:tcPr>
            <w:tcW w:type="dxa" w:w="3168"/>
          </w:tcPr>
          <w:p>
            <w:r>
              <w:rPr>
                <w:sz w:val="18"/>
              </w:rPr>
              <w:t>/api/v1/latest_power</w:t>
            </w:r>
          </w:p>
        </w:tc>
        <w:tc>
          <w:tcPr>
            <w:tcW w:type="dxa" w:w="3600"/>
          </w:tcPr>
          <w:p>
            <w:r>
              <w:rPr>
                <w:sz w:val="18"/>
              </w:rPr>
              <w:t>Most recent POWER event</w:t>
            </w:r>
          </w:p>
        </w:tc>
        <w:tc>
          <w:tcPr>
            <w:tcW w:type="dxa" w:w="1152"/>
          </w:tcPr>
          <w:p>
            <w:r>
              <w:rPr>
                <w:sz w:val="18"/>
              </w:rPr>
              <w:t>None</w:t>
            </w:r>
          </w:p>
        </w:tc>
      </w:tr>
      <w:tr>
        <w:tc>
          <w:tcPr>
            <w:tcW w:type="dxa" w:w="1152"/>
          </w:tcPr>
          <w:p>
            <w:r>
              <w:rPr>
                <w:sz w:val="18"/>
              </w:rPr>
              <w:t>GET</w:t>
            </w:r>
          </w:p>
        </w:tc>
        <w:tc>
          <w:tcPr>
            <w:tcW w:type="dxa" w:w="3168"/>
          </w:tcPr>
          <w:p>
            <w:r>
              <w:rPr>
                <w:sz w:val="18"/>
              </w:rPr>
              <w:t>/api/v1/trip_state</w:t>
            </w:r>
          </w:p>
        </w:tc>
        <w:tc>
          <w:tcPr>
            <w:tcW w:type="dxa" w:w="3600"/>
          </w:tcPr>
          <w:p>
            <w:r>
              <w:rPr>
                <w:sz w:val="18"/>
              </w:rPr>
              <w:t>Active trip ID, status, direction, delay</w:t>
            </w:r>
          </w:p>
        </w:tc>
        <w:tc>
          <w:tcPr>
            <w:tcW w:type="dxa" w:w="1152"/>
          </w:tcPr>
          <w:p>
            <w:r>
              <w:rPr>
                <w:sz w:val="18"/>
              </w:rPr>
              <w:t>None</w:t>
            </w:r>
          </w:p>
        </w:tc>
      </w:tr>
      <w:tr>
        <w:tc>
          <w:tcPr>
            <w:tcW w:type="dxa" w:w="1152"/>
          </w:tcPr>
          <w:p>
            <w:r>
              <w:rPr>
                <w:sz w:val="18"/>
              </w:rPr>
              <w:t>GET</w:t>
            </w:r>
          </w:p>
        </w:tc>
        <w:tc>
          <w:tcPr>
            <w:tcW w:type="dxa" w:w="3168"/>
          </w:tcPr>
          <w:p>
            <w:r>
              <w:rPr>
                <w:sz w:val="18"/>
              </w:rPr>
              <w:t>/api/v1/eta</w:t>
            </w:r>
          </w:p>
        </w:tc>
        <w:tc>
          <w:tcPr>
            <w:tcW w:type="dxa" w:w="3600"/>
          </w:tcPr>
          <w:p>
            <w:r>
              <w:rPr>
                <w:sz w:val="18"/>
              </w:rPr>
              <w:t>ETA to a specific stop</w:t>
            </w:r>
          </w:p>
        </w:tc>
        <w:tc>
          <w:tcPr>
            <w:tcW w:type="dxa" w:w="1152"/>
          </w:tcPr>
          <w:p>
            <w:r>
              <w:rPr>
                <w:sz w:val="18"/>
              </w:rPr>
              <w:t>None</w:t>
            </w:r>
          </w:p>
        </w:tc>
      </w:tr>
      <w:tr>
        <w:tc>
          <w:tcPr>
            <w:tcW w:type="dxa" w:w="1152"/>
          </w:tcPr>
          <w:p>
            <w:r>
              <w:rPr>
                <w:sz w:val="18"/>
              </w:rPr>
              <w:t>GET</w:t>
            </w:r>
          </w:p>
        </w:tc>
        <w:tc>
          <w:tcPr>
            <w:tcW w:type="dxa" w:w="3168"/>
          </w:tcPr>
          <w:p>
            <w:r>
              <w:rPr>
                <w:sz w:val="18"/>
              </w:rPr>
              <w:t>/api/v1/eta/all</w:t>
            </w:r>
          </w:p>
        </w:tc>
        <w:tc>
          <w:tcPr>
            <w:tcW w:type="dxa" w:w="3600"/>
          </w:tcPr>
          <w:p>
            <w:r>
              <w:rPr>
                <w:sz w:val="18"/>
              </w:rPr>
              <w:t>ETA to all stops</w:t>
            </w:r>
          </w:p>
        </w:tc>
        <w:tc>
          <w:tcPr>
            <w:tcW w:type="dxa" w:w="1152"/>
          </w:tcPr>
          <w:p>
            <w:r>
              <w:rPr>
                <w:sz w:val="18"/>
              </w:rPr>
              <w:t>None</w:t>
            </w:r>
          </w:p>
        </w:tc>
      </w:tr>
      <w:tr>
        <w:tc>
          <w:tcPr>
            <w:tcW w:type="dxa" w:w="1152"/>
          </w:tcPr>
          <w:p>
            <w:r>
              <w:rPr>
                <w:sz w:val="18"/>
              </w:rPr>
              <w:t>GET</w:t>
            </w:r>
          </w:p>
        </w:tc>
        <w:tc>
          <w:tcPr>
            <w:tcW w:type="dxa" w:w="3168"/>
          </w:tcPr>
          <w:p>
            <w:r>
              <w:rPr>
                <w:sz w:val="18"/>
              </w:rPr>
              <w:t>/api/v1/route_geometry</w:t>
            </w:r>
          </w:p>
        </w:tc>
        <w:tc>
          <w:tcPr>
            <w:tcW w:type="dxa" w:w="3600"/>
          </w:tcPr>
          <w:p>
            <w:r>
              <w:rPr>
                <w:sz w:val="18"/>
              </w:rPr>
              <w:t>GeoJSON route line for map</w:t>
            </w:r>
          </w:p>
        </w:tc>
        <w:tc>
          <w:tcPr>
            <w:tcW w:type="dxa" w:w="1152"/>
          </w:tcPr>
          <w:p>
            <w:r>
              <w:rPr>
                <w:sz w:val="18"/>
              </w:rPr>
              <w:t>None</w:t>
            </w:r>
          </w:p>
        </w:tc>
      </w:tr>
      <w:tr>
        <w:tc>
          <w:tcPr>
            <w:tcW w:type="dxa" w:w="1152"/>
          </w:tcPr>
          <w:p>
            <w:r>
              <w:rPr>
                <w:sz w:val="18"/>
              </w:rPr>
              <w:t>GET</w:t>
            </w:r>
          </w:p>
        </w:tc>
        <w:tc>
          <w:tcPr>
            <w:tcW w:type="dxa" w:w="3168"/>
          </w:tcPr>
          <w:p>
            <w:r>
              <w:rPr>
                <w:sz w:val="18"/>
              </w:rPr>
              <w:t>/api/v1/route_segment</w:t>
            </w:r>
          </w:p>
        </w:tc>
        <w:tc>
          <w:tcPr>
            <w:tcW w:type="dxa" w:w="3600"/>
          </w:tcPr>
          <w:p>
            <w:r>
              <w:rPr>
                <w:sz w:val="18"/>
              </w:rPr>
              <w:t>Snap user location to route</w:t>
            </w:r>
          </w:p>
        </w:tc>
        <w:tc>
          <w:tcPr>
            <w:tcW w:type="dxa" w:w="1152"/>
          </w:tcPr>
          <w:p>
            <w:r>
              <w:rPr>
                <w:sz w:val="18"/>
              </w:rPr>
              <w:t>None</w:t>
            </w:r>
          </w:p>
        </w:tc>
      </w:tr>
      <w:tr>
        <w:tc>
          <w:tcPr>
            <w:tcW w:type="dxa" w:w="1152"/>
          </w:tcPr>
          <w:p>
            <w:r>
              <w:rPr>
                <w:sz w:val="18"/>
              </w:rPr>
              <w:t>POST</w:t>
            </w:r>
          </w:p>
        </w:tc>
        <w:tc>
          <w:tcPr>
            <w:tcW w:type="dxa" w:w="3168"/>
          </w:tcPr>
          <w:p>
            <w:r>
              <w:rPr>
                <w:sz w:val="18"/>
              </w:rPr>
              <w:t>/api/v1/snap_route</w:t>
            </w:r>
          </w:p>
        </w:tc>
        <w:tc>
          <w:tcPr>
            <w:tcW w:type="dxa" w:w="3600"/>
          </w:tcPr>
          <w:p>
            <w:r>
              <w:rPr>
                <w:sz w:val="18"/>
              </w:rPr>
              <w:t>Snap position to nearest route</w:t>
            </w:r>
          </w:p>
        </w:tc>
        <w:tc>
          <w:tcPr>
            <w:tcW w:type="dxa" w:w="1152"/>
          </w:tcPr>
          <w:p>
            <w:r>
              <w:rPr>
                <w:sz w:val="18"/>
              </w:rPr>
              <w:t>None</w:t>
            </w:r>
          </w:p>
        </w:tc>
      </w:tr>
      <w:tr>
        <w:tc>
          <w:tcPr>
            <w:tcW w:type="dxa" w:w="1152"/>
          </w:tcPr>
          <w:p>
            <w:r>
              <w:rPr>
                <w:sz w:val="18"/>
              </w:rPr>
              <w:t>GET</w:t>
            </w:r>
          </w:p>
        </w:tc>
        <w:tc>
          <w:tcPr>
            <w:tcW w:type="dxa" w:w="3168"/>
          </w:tcPr>
          <w:p>
            <w:r>
              <w:rPr>
                <w:sz w:val="18"/>
              </w:rPr>
              <w:t>/api/v1/history/{date_str}</w:t>
            </w:r>
          </w:p>
        </w:tc>
        <w:tc>
          <w:tcPr>
            <w:tcW w:type="dxa" w:w="3600"/>
          </w:tcPr>
          <w:p>
            <w:r>
              <w:rPr>
                <w:sz w:val="18"/>
              </w:rPr>
              <w:t>Historical GPS trace for a date</w:t>
            </w:r>
          </w:p>
        </w:tc>
        <w:tc>
          <w:tcPr>
            <w:tcW w:type="dxa" w:w="1152"/>
          </w:tcPr>
          <w:p>
            <w:r>
              <w:rPr>
                <w:sz w:val="18"/>
              </w:rPr>
              <w:t>None</w:t>
            </w:r>
          </w:p>
        </w:tc>
      </w:tr>
      <w:tr>
        <w:tc>
          <w:tcPr>
            <w:tcW w:type="dxa" w:w="1152"/>
          </w:tcPr>
          <w:p>
            <w:r>
              <w:rPr>
                <w:sz w:val="18"/>
              </w:rPr>
              <w:t>GET</w:t>
            </w:r>
          </w:p>
        </w:tc>
        <w:tc>
          <w:tcPr>
            <w:tcW w:type="dxa" w:w="3168"/>
          </w:tcPr>
          <w:p>
            <w:r>
              <w:rPr>
                <w:sz w:val="18"/>
              </w:rPr>
              <w:t>/api/v1/current_trace</w:t>
            </w:r>
          </w:p>
        </w:tc>
        <w:tc>
          <w:tcPr>
            <w:tcW w:type="dxa" w:w="3600"/>
          </w:tcPr>
          <w:p>
            <w:r>
              <w:rPr>
                <w:sz w:val="18"/>
              </w:rPr>
              <w:t>GPS trace for current/today's trip</w:t>
            </w:r>
          </w:p>
        </w:tc>
        <w:tc>
          <w:tcPr>
            <w:tcW w:type="dxa" w:w="1152"/>
          </w:tcPr>
          <w:p>
            <w:r>
              <w:rPr>
                <w:sz w:val="18"/>
              </w:rPr>
              <w:t>None</w:t>
            </w:r>
          </w:p>
        </w:tc>
      </w:tr>
      <w:tr>
        <w:tc>
          <w:tcPr>
            <w:tcW w:type="dxa" w:w="1152"/>
          </w:tcPr>
          <w:p>
            <w:r>
              <w:rPr>
                <w:sz w:val="18"/>
              </w:rPr>
              <w:t>GET</w:t>
            </w:r>
          </w:p>
        </w:tc>
        <w:tc>
          <w:tcPr>
            <w:tcW w:type="dxa" w:w="3168"/>
          </w:tcPr>
          <w:p>
            <w:r>
              <w:rPr>
                <w:sz w:val="18"/>
              </w:rPr>
              <w:t>/api/v1/trip_trace/{trip_id}</w:t>
            </w:r>
          </w:p>
        </w:tc>
        <w:tc>
          <w:tcPr>
            <w:tcW w:type="dxa" w:w="3600"/>
          </w:tcPr>
          <w:p>
            <w:r>
              <w:rPr>
                <w:sz w:val="18"/>
              </w:rPr>
              <w:t>GPS trace for a specific trip</w:t>
            </w:r>
          </w:p>
        </w:tc>
        <w:tc>
          <w:tcPr>
            <w:tcW w:type="dxa" w:w="1152"/>
          </w:tcPr>
          <w:p>
            <w:r>
              <w:rPr>
                <w:sz w:val="18"/>
              </w:rPr>
              <w:t>None</w:t>
            </w:r>
          </w:p>
        </w:tc>
      </w:tr>
      <w:tr>
        <w:tc>
          <w:tcPr>
            <w:tcW w:type="dxa" w:w="1152"/>
          </w:tcPr>
          <w:p>
            <w:r>
              <w:rPr>
                <w:sz w:val="18"/>
              </w:rPr>
              <w:t>GET</w:t>
            </w:r>
          </w:p>
        </w:tc>
        <w:tc>
          <w:tcPr>
            <w:tcW w:type="dxa" w:w="3168"/>
          </w:tcPr>
          <w:p>
            <w:r>
              <w:rPr>
                <w:sz w:val="18"/>
              </w:rPr>
              <w:t>/api/v1/route_history</w:t>
            </w:r>
          </w:p>
        </w:tc>
        <w:tc>
          <w:tcPr>
            <w:tcW w:type="dxa" w:w="3600"/>
          </w:tcPr>
          <w:p>
            <w:r>
              <w:rPr>
                <w:sz w:val="18"/>
              </w:rPr>
              <w:t>List of recent completed trips</w:t>
            </w:r>
          </w:p>
        </w:tc>
        <w:tc>
          <w:tcPr>
            <w:tcW w:type="dxa" w:w="1152"/>
          </w:tcPr>
          <w:p>
            <w:r>
              <w:rPr>
                <w:sz w:val="18"/>
              </w:rPr>
              <w:t>None</w:t>
            </w:r>
          </w:p>
        </w:tc>
      </w:tr>
      <w:tr>
        <w:tc>
          <w:tcPr>
            <w:tcW w:type="dxa" w:w="1152"/>
          </w:tcPr>
          <w:p>
            <w:r>
              <w:rPr>
                <w:sz w:val="18"/>
              </w:rPr>
              <w:t>GET</w:t>
            </w:r>
          </w:p>
        </w:tc>
        <w:tc>
          <w:tcPr>
            <w:tcW w:type="dxa" w:w="3168"/>
          </w:tcPr>
          <w:p>
            <w:r>
              <w:rPr>
                <w:sz w:val="18"/>
              </w:rPr>
              <w:t>/health</w:t>
            </w:r>
          </w:p>
        </w:tc>
        <w:tc>
          <w:tcPr>
            <w:tcW w:type="dxa" w:w="3600"/>
          </w:tcPr>
          <w:p>
            <w:r>
              <w:rPr>
                <w:sz w:val="18"/>
              </w:rPr>
              <w:t>Service health check</w:t>
            </w:r>
          </w:p>
        </w:tc>
        <w:tc>
          <w:tcPr>
            <w:tcW w:type="dxa" w:w="1152"/>
          </w:tcPr>
          <w:p>
            <w:r>
              <w:rPr>
                <w:sz w:val="18"/>
              </w:rPr>
              <w:t>None</w:t>
            </w:r>
          </w:p>
        </w:tc>
      </w:tr>
    </w:tbl>
    <w:p>
      <w:pPr>
        <w:pStyle w:val="Heading2"/>
      </w:pPr>
      <w:r>
        <w:rPr>
          <w:b/>
          <w:color w:val="2E5FA3"/>
          <w:sz w:val="28"/>
        </w:rPr>
        <w:t>5. Key Functions</w:t>
      </w:r>
    </w:p>
    <w:p>
      <w:pPr>
        <w:pStyle w:val="Heading3"/>
      </w:pPr>
      <w:r>
        <w:rPr>
          <w:b/>
          <w:color w:val="4472C4"/>
          <w:sz w:val="24"/>
        </w:rPr>
        <w:t>5.1 get_dynamic_schedule()</w:t>
      </w:r>
    </w:p>
    <w:p>
      <w:r>
        <w:t>Reads the stops list and extracts morning_time and evening_time from the origin stops (is_morning_origin=True, is_evening_origin=True) to compute dynamic schedule windows. Returns morning_depart_mins, evening_depart_mins, and ±30/+120 minute windows. NOTE: This function is defined ~20 times in the file due to copy-paste duplication. All definitions are identical — Python uses the last one.</w:t>
      </w:r>
    </w:p>
    <w:p>
      <w:pPr>
        <w:pStyle w:val="Heading3"/>
      </w:pPr>
      <w:r>
        <w:rPr>
          <w:b/>
          <w:color w:val="4472C4"/>
          <w:sz w:val="24"/>
        </w:rPr>
        <w:t>5.2 GET /api/v1/latest processing flow</w:t>
      </w:r>
    </w:p>
    <w:p>
      <w:pPr>
        <w:ind w:left="432"/>
        <w:shd w:val="clear" w:color="auto" w:fill="F2F2F2"/>
      </w:pPr>
      <w:r>
        <w:rPr>
          <w:rFonts w:ascii="Courier New" w:hAnsi="Courier New"/>
          <w:sz w:val="18"/>
        </w:rPr>
        <w:br/>
        <w:t>Read latest GPS position from Redis (bus:latest key)</w:t>
        <w:br/>
        <w:t xml:space="preserve">        ↓</w:t>
        <w:br/>
        <w:t>Wait up to 1.5s for Nominatim location name</w:t>
        <w:br/>
        <w:t xml:space="preserve">        ↓</w:t>
        <w:br/>
        <w:t>If Nominatim fails → OSRM street name fallback</w:t>
        <w:br/>
        <w:t xml:space="preserve">        ↓</w:t>
        <w:br/>
        <w:t>Fetch active trip from Redis/DB</w:t>
        <w:br/>
        <w:t xml:space="preserve">        ↓</w:t>
        <w:br/>
        <w:t>Compute elapsed time from dynamic departure schedule</w:t>
        <w:br/>
        <w:t xml:space="preserve">        ↓</w:t>
        <w:br/>
        <w:t>Call eta-ml-service for ETA prediction</w:t>
        <w:br/>
        <w:t xml:space="preserve">        ↓</w:t>
        <w:br/>
        <w:t>On ML failure → OSRM duration fallback</w:t>
        <w:br/>
        <w:t xml:space="preserve">        ↓</w:t>
        <w:br/>
        <w:t>Return unified response: lat, lon, speed, location_name, eta_minutes, direction, trip_state</w:t>
        <w:br/>
      </w:r>
    </w:p>
    <w:p>
      <w:pPr>
        <w:pStyle w:val="Heading2"/>
      </w:pPr>
      <w:r>
        <w:rPr>
          <w:b/>
          <w:color w:val="2E5FA3"/>
          <w:sz w:val="28"/>
        </w:rPr>
        <w:t>6. Known Issues &amp; Technical Debt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TRK-001</w:t>
            </w:r>
          </w:p>
        </w:tc>
        <w:tc>
          <w:tcPr>
            <w:tcW w:type="dxa" w:w="864"/>
          </w:tcPr>
          <w:p>
            <w:r>
              <w:rPr>
                <w:sz w:val="18"/>
              </w:rPr>
              <w:t>P1</w:t>
            </w:r>
          </w:p>
        </w:tc>
        <w:tc>
          <w:tcPr>
            <w:tcW w:type="dxa" w:w="2592"/>
          </w:tcPr>
          <w:p>
            <w:r>
              <w:rPr>
                <w:sz w:val="18"/>
              </w:rPr>
              <w:t>get_dynamic_schedule() duplicated ~20 times</w:t>
            </w:r>
          </w:p>
        </w:tc>
        <w:tc>
          <w:tcPr>
            <w:tcW w:type="dxa" w:w="2160"/>
          </w:tcPr>
          <w:p>
            <w:r>
              <w:rPr>
                <w:sz w:val="18"/>
              </w:rPr>
              <w:t>File is 1699 lines, maintenance risk</w:t>
            </w:r>
          </w:p>
        </w:tc>
        <w:tc>
          <w:tcPr>
            <w:tcW w:type="dxa" w:w="2592"/>
          </w:tcPr>
          <w:p>
            <w:r>
              <w:rPr>
                <w:sz w:val="18"/>
              </w:rPr>
              <w:t>Deduplicate and move to shared lib</w:t>
            </w:r>
          </w:p>
        </w:tc>
        <w:tc>
          <w:tcPr>
            <w:tcW w:type="dxa" w:w="1152"/>
          </w:tcPr>
          <w:p>
            <w:r>
              <w:rPr>
                <w:sz w:val="18"/>
              </w:rPr>
              <w:t>Open</w:t>
            </w:r>
          </w:p>
        </w:tc>
      </w:tr>
      <w:tr>
        <w:tc>
          <w:tcPr>
            <w:tcW w:type="dxa" w:w="1152"/>
          </w:tcPr>
          <w:p>
            <w:r>
              <w:rPr>
                <w:sz w:val="18"/>
              </w:rPr>
              <w:t>TRK-002</w:t>
            </w:r>
          </w:p>
        </w:tc>
        <w:tc>
          <w:tcPr>
            <w:tcW w:type="dxa" w:w="864"/>
          </w:tcPr>
          <w:p>
            <w:r>
              <w:rPr>
                <w:sz w:val="18"/>
              </w:rPr>
              <w:t>P2</w:t>
            </w:r>
          </w:p>
        </w:tc>
        <w:tc>
          <w:tcPr>
            <w:tcW w:type="dxa" w:w="2592"/>
          </w:tcPr>
          <w:p>
            <w:r>
              <w:rPr>
                <w:sz w:val="18"/>
              </w:rPr>
              <w:t>No authentication on any tracking endpoint</w:t>
            </w:r>
          </w:p>
        </w:tc>
        <w:tc>
          <w:tcPr>
            <w:tcW w:type="dxa" w:w="2160"/>
          </w:tcPr>
          <w:p>
            <w:r>
              <w:rPr>
                <w:sz w:val="18"/>
              </w:rPr>
              <w:t>Bus state readable by anyone</w:t>
            </w:r>
          </w:p>
        </w:tc>
        <w:tc>
          <w:tcPr>
            <w:tcW w:type="dxa" w:w="2592"/>
          </w:tcPr>
          <w:p>
            <w:r>
              <w:rPr>
                <w:sz w:val="18"/>
              </w:rPr>
              <w:t>Add optional JWT auth for sensitive endpoints</w:t>
            </w:r>
          </w:p>
        </w:tc>
        <w:tc>
          <w:tcPr>
            <w:tcW w:type="dxa" w:w="1152"/>
          </w:tcPr>
          <w:p>
            <w:r>
              <w:rPr>
                <w:sz w:val="18"/>
              </w:rPr>
              <w:t>Open</w:t>
            </w:r>
          </w:p>
        </w:tc>
      </w:tr>
      <w:tr>
        <w:tc>
          <w:tcPr>
            <w:tcW w:type="dxa" w:w="1152"/>
          </w:tcPr>
          <w:p>
            <w:r>
              <w:rPr>
                <w:sz w:val="18"/>
              </w:rPr>
              <w:t>TRK-003</w:t>
            </w:r>
          </w:p>
        </w:tc>
        <w:tc>
          <w:tcPr>
            <w:tcW w:type="dxa" w:w="864"/>
          </w:tcPr>
          <w:p>
            <w:r>
              <w:rPr>
                <w:sz w:val="18"/>
              </w:rPr>
              <w:t>P3</w:t>
            </w:r>
          </w:p>
        </w:tc>
        <w:tc>
          <w:tcPr>
            <w:tcW w:type="dxa" w:w="2592"/>
          </w:tcPr>
          <w:p>
            <w:r>
              <w:rPr>
                <w:sz w:val="18"/>
              </w:rPr>
              <w:t>eta-ml-service timeout not logged as metric</w:t>
            </w:r>
          </w:p>
        </w:tc>
        <w:tc>
          <w:tcPr>
            <w:tcW w:type="dxa" w:w="2160"/>
          </w:tcPr>
          <w:p>
            <w:r>
              <w:rPr>
                <w:sz w:val="18"/>
              </w:rPr>
              <w:t>Silent ETA degradation</w:t>
            </w:r>
          </w:p>
        </w:tc>
        <w:tc>
          <w:tcPr>
            <w:tcW w:type="dxa" w:w="2592"/>
          </w:tcPr>
          <w:p>
            <w:r>
              <w:rPr>
                <w:sz w:val="18"/>
              </w:rPr>
              <w:t>Add Prometheus counter for ML fallbacks</w:t>
            </w:r>
          </w:p>
        </w:tc>
        <w:tc>
          <w:tcPr>
            <w:tcW w:type="dxa" w:w="1152"/>
          </w:tcPr>
          <w:p>
            <w:r>
              <w:rPr>
                <w:sz w:val="18"/>
              </w:rPr>
              <w:t>Open</w:t>
            </w:r>
          </w:p>
        </w:tc>
      </w:tr>
    </w:tbl>
    <w:p>
      <w:pPr>
        <w:pStyle w:val="Heading2"/>
      </w:pPr>
      <w:r>
        <w:rPr>
          <w:b/>
          <w:color w:val="2E5FA3"/>
          <w:sz w:val="28"/>
        </w:rPr>
        <w:t>7.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 (with documented technical debt)</w:t>
            </w:r>
          </w:p>
        </w:tc>
      </w:tr>
      <w:tr>
        <w:tc>
          <w:tcPr>
            <w:tcW w:type="dxa" w:w="2160"/>
          </w:tcPr>
          <w:p>
            <w:r>
              <w:rPr>
                <w:sz w:val="18"/>
              </w:rPr>
              <w:t>Critical Debt</w:t>
            </w:r>
          </w:p>
        </w:tc>
        <w:tc>
          <w:tcPr>
            <w:tcW w:type="dxa" w:w="6480"/>
          </w:tcPr>
          <w:p>
            <w:r>
              <w:rPr>
                <w:sz w:val="18"/>
              </w:rPr>
              <w:t>get_dynamic_schedule() duplication — cosmetic only, does not affect runtime</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4. Service: realtime-gateway</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realtime-gateway</w:t>
            </w:r>
          </w:p>
        </w:tc>
      </w:tr>
      <w:tr>
        <w:tc>
          <w:tcPr>
            <w:tcW w:type="dxa" w:w="2160"/>
          </w:tcPr>
          <w:p>
            <w:r>
              <w:rPr>
                <w:sz w:val="18"/>
              </w:rPr>
              <w:t>Service Type</w:t>
            </w:r>
          </w:p>
        </w:tc>
        <w:tc>
          <w:tcPr>
            <w:tcW w:type="dxa" w:w="6480"/>
          </w:tcPr>
          <w:p>
            <w:r>
              <w:rPr>
                <w:sz w:val="18"/>
              </w:rPr>
              <w:t>WebSocket Gateway</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8004 (internal)</w:t>
            </w:r>
          </w:p>
        </w:tc>
      </w:tr>
      <w:tr>
        <w:tc>
          <w:tcPr>
            <w:tcW w:type="dxa" w:w="2160"/>
          </w:tcPr>
          <w:p>
            <w:r>
              <w:rPr>
                <w:sz w:val="18"/>
              </w:rPr>
              <w:t>Container</w:t>
            </w:r>
          </w:p>
        </w:tc>
        <w:tc>
          <w:tcPr>
            <w:tcW w:type="dxa" w:w="6480"/>
          </w:tcPr>
          <w:p>
            <w:r>
              <w:rPr>
                <w:sz w:val="18"/>
              </w:rPr>
              <w:t>realtime-gateway</w:t>
            </w:r>
          </w:p>
        </w:tc>
      </w:tr>
      <w:tr>
        <w:tc>
          <w:tcPr>
            <w:tcW w:type="dxa" w:w="2160"/>
          </w:tcPr>
          <w:p>
            <w:r>
              <w:rPr>
                <w:sz w:val="18"/>
              </w:rPr>
              <w:t>Entry Point</w:t>
            </w:r>
          </w:p>
        </w:tc>
        <w:tc>
          <w:tcPr>
            <w:tcW w:type="dxa" w:w="6480"/>
          </w:tcPr>
          <w:p>
            <w:r>
              <w:rPr>
                <w:sz w:val="18"/>
              </w:rPr>
              <w:t>main.py</w:t>
            </w:r>
          </w:p>
        </w:tc>
      </w:tr>
    </w:tbl>
    <w:p>
      <w:pPr>
        <w:pStyle w:val="Heading2"/>
      </w:pPr>
      <w:r>
        <w:rPr>
          <w:b/>
          <w:color w:val="2E5FA3"/>
          <w:sz w:val="28"/>
        </w:rPr>
        <w:t>1.2 Purpose</w:t>
      </w:r>
    </w:p>
    <w:p>
      <w:r>
        <w:t>The realtime-gateway provides the live WebSocket connection between the PWA client and the bus tracking backend. It subscribes to the Redis bus:broadcast Pub/Sub channel and pushes every GPS update to all connected authenticated clients in real time.</w:t>
      </w:r>
    </w:p>
    <w:p>
      <w:r>
        <w:t>The gateway also acts as a JSON-RPC proxy: connected clients can send structured action messages (e.g., get_latest, get_stops, get_eta) and the gateway forwards them to the appropriate internal HTTP service and returns the response over the same WebSocket connection. This eliminates the need for the PWA to make separate HTTP calls for common data queries.</w:t>
      </w:r>
    </w:p>
    <w:p>
      <w:r>
        <w:t>When running under the mega_gateway (monolith mode), the gateway uses ASGITransport for direct in-process routing — no HTTP loopback — which eliminates network latency for RPC calls entirely.</w:t>
      </w:r>
    </w:p>
    <w:p>
      <w:pPr>
        <w:pStyle w:val="Heading2"/>
      </w:pPr>
      <w:r>
        <w:rPr>
          <w:b/>
          <w:color w:val="2E5FA3"/>
          <w:sz w:val="28"/>
        </w:rPr>
        <w:t>1.3 Responsibilities</w:t>
      </w:r>
    </w:p>
    <w:p>
      <w:pPr>
        <w:pStyle w:val="ListBullet"/>
        <w:ind w:left="360"/>
      </w:pPr>
      <w:r>
        <w:t>Authenticate WebSocket connections via JWT token query parameter</w:t>
      </w:r>
    </w:p>
    <w:p>
      <w:pPr>
        <w:pStyle w:val="ListBullet"/>
        <w:ind w:left="360"/>
      </w:pPr>
      <w:r>
        <w:t>Check JWT revocation status via Redis blocklist before accepting connections</w:t>
      </w:r>
    </w:p>
    <w:p>
      <w:pPr>
        <w:pStyle w:val="ListBullet"/>
        <w:ind w:left="360"/>
      </w:pPr>
      <w:r>
        <w:t>Subscribe to Redis bus:broadcast Pub/Sub and forward GPS updates to all connected clients</w:t>
      </w:r>
    </w:p>
    <w:p>
      <w:pPr>
        <w:pStyle w:val="ListBullet"/>
        <w:ind w:left="360"/>
      </w:pPr>
      <w:r>
        <w:t>Accept and route JSON-RPC action messages from clients to internal services</w:t>
      </w:r>
    </w:p>
    <w:p>
      <w:pPr>
        <w:pStyle w:val="ListBullet"/>
        <w:ind w:left="360"/>
      </w:pPr>
      <w:r>
        <w:t>Enforce idle timeout (120 seconds) and message size limit (4096 bytes)</w:t>
      </w:r>
    </w:p>
    <w:p>
      <w:pPr>
        <w:pStyle w:val="ListBullet"/>
        <w:ind w:left="360"/>
      </w:pPr>
      <w:r>
        <w:t>Support ASGITransport (mega_gateway mode) for zero-latency in-process routing</w:t>
      </w:r>
    </w:p>
    <w:p>
      <w:pPr>
        <w:pStyle w:val="Heading2"/>
      </w:pPr>
      <w:r>
        <w:rPr>
          <w:b/>
          <w:color w:val="2E5FA3"/>
          <w:sz w:val="28"/>
        </w:rPr>
        <w:t>4. API Documentation</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2880"/>
          </w:tcPr>
          <w:p>
            <w:r>
              <w:rPr>
                <w:b/>
                <w:sz w:val="18"/>
              </w:rPr>
              <w:t>Endpoint</w:t>
            </w:r>
          </w:p>
        </w:tc>
        <w:tc>
          <w:tcPr>
            <w:tcW w:type="dxa" w:w="3600"/>
          </w:tcPr>
          <w:p>
            <w:r>
              <w:rPr>
                <w:b/>
                <w:sz w:val="18"/>
              </w:rPr>
              <w:t>Purpose</w:t>
            </w:r>
          </w:p>
        </w:tc>
        <w:tc>
          <w:tcPr>
            <w:tcW w:type="dxa" w:w="2160"/>
          </w:tcPr>
          <w:p>
            <w:r>
              <w:rPr>
                <w:b/>
                <w:sz w:val="18"/>
              </w:rPr>
              <w:t>Auth</w:t>
            </w:r>
          </w:p>
        </w:tc>
      </w:tr>
      <w:tr>
        <w:tc>
          <w:tcPr>
            <w:tcW w:type="dxa" w:w="1152"/>
          </w:tcPr>
          <w:p>
            <w:r>
              <w:rPr>
                <w:sz w:val="18"/>
              </w:rPr>
              <w:t>WS</w:t>
            </w:r>
          </w:p>
        </w:tc>
        <w:tc>
          <w:tcPr>
            <w:tcW w:type="dxa" w:w="2880"/>
          </w:tcPr>
          <w:p>
            <w:r>
              <w:rPr>
                <w:sz w:val="18"/>
              </w:rPr>
              <w:t>/api/v1/ws/bus</w:t>
            </w:r>
          </w:p>
        </w:tc>
        <w:tc>
          <w:tcPr>
            <w:tcW w:type="dxa" w:w="3600"/>
          </w:tcPr>
          <w:p>
            <w:r>
              <w:rPr>
                <w:sz w:val="18"/>
              </w:rPr>
              <w:t>Primary PWA WebSocket endpoint</w:t>
            </w:r>
          </w:p>
        </w:tc>
        <w:tc>
          <w:tcPr>
            <w:tcW w:type="dxa" w:w="2160"/>
          </w:tcPr>
          <w:p>
            <w:r>
              <w:rPr>
                <w:sz w:val="18"/>
              </w:rPr>
              <w:t>JWT token query param</w:t>
            </w:r>
          </w:p>
        </w:tc>
      </w:tr>
      <w:tr>
        <w:tc>
          <w:tcPr>
            <w:tcW w:type="dxa" w:w="1152"/>
          </w:tcPr>
          <w:p>
            <w:r>
              <w:rPr>
                <w:sz w:val="18"/>
              </w:rPr>
              <w:t>WS</w:t>
            </w:r>
          </w:p>
        </w:tc>
        <w:tc>
          <w:tcPr>
            <w:tcW w:type="dxa" w:w="2880"/>
          </w:tcPr>
          <w:p>
            <w:r>
              <w:rPr>
                <w:sz w:val="18"/>
              </w:rPr>
              <w:t>/ws/bus</w:t>
            </w:r>
          </w:p>
        </w:tc>
        <w:tc>
          <w:tcPr>
            <w:tcW w:type="dxa" w:w="3600"/>
          </w:tcPr>
          <w:p>
            <w:r>
              <w:rPr>
                <w:sz w:val="18"/>
              </w:rPr>
              <w:t>Legacy WebSocket alias</w:t>
            </w:r>
          </w:p>
        </w:tc>
        <w:tc>
          <w:tcPr>
            <w:tcW w:type="dxa" w:w="2160"/>
          </w:tcPr>
          <w:p>
            <w:r>
              <w:rPr>
                <w:sz w:val="18"/>
              </w:rPr>
              <w:t>JWT token query param</w:t>
            </w:r>
          </w:p>
        </w:tc>
      </w:tr>
      <w:tr>
        <w:tc>
          <w:tcPr>
            <w:tcW w:type="dxa" w:w="1152"/>
          </w:tcPr>
          <w:p>
            <w:r>
              <w:rPr>
                <w:sz w:val="18"/>
              </w:rPr>
              <w:t>GET</w:t>
            </w:r>
          </w:p>
        </w:tc>
        <w:tc>
          <w:tcPr>
            <w:tcW w:type="dxa" w:w="2880"/>
          </w:tcPr>
          <w:p>
            <w:r>
              <w:rPr>
                <w:sz w:val="18"/>
              </w:rPr>
              <w:t>/health</w:t>
            </w:r>
          </w:p>
        </w:tc>
        <w:tc>
          <w:tcPr>
            <w:tcW w:type="dxa" w:w="3600"/>
          </w:tcPr>
          <w:p>
            <w:r>
              <w:rPr>
                <w:sz w:val="18"/>
              </w:rPr>
              <w:t>Redis health check</w:t>
            </w:r>
          </w:p>
        </w:tc>
        <w:tc>
          <w:tcPr>
            <w:tcW w:type="dxa" w:w="2160"/>
          </w:tcPr>
          <w:p>
            <w:r>
              <w:rPr>
                <w:sz w:val="18"/>
              </w:rPr>
              <w:t>None</w:t>
            </w:r>
          </w:p>
        </w:tc>
      </w:tr>
    </w:tbl>
    <w:p>
      <w:pPr>
        <w:pStyle w:val="Heading3"/>
      </w:pPr>
      <w:r>
        <w:rPr>
          <w:b/>
          <w:color w:val="4472C4"/>
          <w:sz w:val="24"/>
        </w:rPr>
        <w:t>WebSocket Message Protocol</w:t>
      </w:r>
    </w:p>
    <w:p>
      <w:pPr>
        <w:ind w:left="432"/>
        <w:shd w:val="clear" w:color="auto" w:fill="F2F2F2"/>
      </w:pPr>
      <w:r>
        <w:rPr>
          <w:rFonts w:ascii="Courier New" w:hAnsi="Courier New"/>
          <w:sz w:val="18"/>
        </w:rPr>
        <w:br/>
        <w:t>Client → Server (RPC Request):</w:t>
        <w:br/>
        <w:t xml:space="preserve">  { "id": "req-123", "action": "get_latest", "payload": {} }</w:t>
        <w:br/>
        <w:br/>
        <w:t>Server → Client (GPS update):</w:t>
        <w:br/>
        <w:t xml:space="preserve">  { "event": "gps.update", "type": "gps", "lat": 8.55, "lon": 76.90, ... }</w:t>
        <w:br/>
        <w:br/>
        <w:t>Server → Client (RPC response):</w:t>
        <w:br/>
        <w:t xml:space="preserve">  { "id": "req-123", "status": "success", "data": {...} }</w:t>
        <w:br/>
        <w:t xml:space="preserve">  { "id": "req-123", "status": "error", "detail": "..." }</w:t>
        <w:br/>
      </w:r>
    </w:p>
    <w:p>
      <w:pPr>
        <w:pStyle w:val="Heading3"/>
      </w:pPr>
      <w:r>
        <w:rPr>
          <w:b/>
          <w:color w:val="4472C4"/>
          <w:sz w:val="24"/>
        </w:rPr>
        <w:t>Supported RPC Actions</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18"/>
              </w:rPr>
              <w:t>Action</w:t>
            </w:r>
          </w:p>
        </w:tc>
        <w:tc>
          <w:tcPr>
            <w:tcW w:type="dxa" w:w="2160"/>
          </w:tcPr>
          <w:p>
            <w:r>
              <w:rPr>
                <w:b/>
                <w:sz w:val="18"/>
              </w:rPr>
              <w:t>Service</w:t>
            </w:r>
          </w:p>
        </w:tc>
        <w:tc>
          <w:tcPr>
            <w:tcW w:type="dxa" w:w="1440"/>
          </w:tcPr>
          <w:p>
            <w:r>
              <w:rPr>
                <w:b/>
                <w:sz w:val="18"/>
              </w:rPr>
              <w:t>HTTP Method</w:t>
            </w:r>
          </w:p>
        </w:tc>
        <w:tc>
          <w:tcPr>
            <w:tcW w:type="dxa" w:w="2880"/>
          </w:tcPr>
          <w:p>
            <w:r>
              <w:rPr>
                <w:b/>
                <w:sz w:val="18"/>
              </w:rPr>
              <w:t>Path</w:t>
            </w:r>
          </w:p>
        </w:tc>
      </w:tr>
      <w:tr>
        <w:tc>
          <w:tcPr>
            <w:tcW w:type="dxa" w:w="2160"/>
          </w:tcPr>
          <w:p>
            <w:r>
              <w:rPr>
                <w:sz w:val="18"/>
              </w:rPr>
              <w:t>get_stops</w:t>
            </w:r>
          </w:p>
        </w:tc>
        <w:tc>
          <w:tcPr>
            <w:tcW w:type="dxa" w:w="2160"/>
          </w:tcPr>
          <w:p>
            <w:r>
              <w:rPr>
                <w:sz w:val="18"/>
              </w:rPr>
              <w:t>tracking</w:t>
            </w:r>
          </w:p>
        </w:tc>
        <w:tc>
          <w:tcPr>
            <w:tcW w:type="dxa" w:w="1440"/>
          </w:tcPr>
          <w:p>
            <w:r>
              <w:rPr>
                <w:sz w:val="18"/>
              </w:rPr>
              <w:t>GET</w:t>
            </w:r>
          </w:p>
        </w:tc>
        <w:tc>
          <w:tcPr>
            <w:tcW w:type="dxa" w:w="2880"/>
          </w:tcPr>
          <w:p>
            <w:r>
              <w:rPr>
                <w:sz w:val="18"/>
              </w:rPr>
              <w:t>/stops</w:t>
            </w:r>
          </w:p>
        </w:tc>
      </w:tr>
      <w:tr>
        <w:tc>
          <w:tcPr>
            <w:tcW w:type="dxa" w:w="2160"/>
          </w:tcPr>
          <w:p>
            <w:r>
              <w:rPr>
                <w:sz w:val="18"/>
              </w:rPr>
              <w:t>get_routes</w:t>
            </w:r>
          </w:p>
        </w:tc>
        <w:tc>
          <w:tcPr>
            <w:tcW w:type="dxa" w:w="2160"/>
          </w:tcPr>
          <w:p>
            <w:r>
              <w:rPr>
                <w:sz w:val="18"/>
              </w:rPr>
              <w:t>tracking</w:t>
            </w:r>
          </w:p>
        </w:tc>
        <w:tc>
          <w:tcPr>
            <w:tcW w:type="dxa" w:w="1440"/>
          </w:tcPr>
          <w:p>
            <w:r>
              <w:rPr>
                <w:sz w:val="18"/>
              </w:rPr>
              <w:t>GET</w:t>
            </w:r>
          </w:p>
        </w:tc>
        <w:tc>
          <w:tcPr>
            <w:tcW w:type="dxa" w:w="2880"/>
          </w:tcPr>
          <w:p>
            <w:r>
              <w:rPr>
                <w:sz w:val="18"/>
              </w:rPr>
              <w:t>/routes</w:t>
            </w:r>
          </w:p>
        </w:tc>
      </w:tr>
      <w:tr>
        <w:tc>
          <w:tcPr>
            <w:tcW w:type="dxa" w:w="2160"/>
          </w:tcPr>
          <w:p>
            <w:r>
              <w:rPr>
                <w:sz w:val="18"/>
              </w:rPr>
              <w:t>get_latest</w:t>
            </w:r>
          </w:p>
        </w:tc>
        <w:tc>
          <w:tcPr>
            <w:tcW w:type="dxa" w:w="2160"/>
          </w:tcPr>
          <w:p>
            <w:r>
              <w:rPr>
                <w:sz w:val="18"/>
              </w:rPr>
              <w:t>tracking</w:t>
            </w:r>
          </w:p>
        </w:tc>
        <w:tc>
          <w:tcPr>
            <w:tcW w:type="dxa" w:w="1440"/>
          </w:tcPr>
          <w:p>
            <w:r>
              <w:rPr>
                <w:sz w:val="18"/>
              </w:rPr>
              <w:t>GET</w:t>
            </w:r>
          </w:p>
        </w:tc>
        <w:tc>
          <w:tcPr>
            <w:tcW w:type="dxa" w:w="2880"/>
          </w:tcPr>
          <w:p>
            <w:r>
              <w:rPr>
                <w:sz w:val="18"/>
              </w:rPr>
              <w:t>/latest</w:t>
            </w:r>
          </w:p>
        </w:tc>
      </w:tr>
      <w:tr>
        <w:tc>
          <w:tcPr>
            <w:tcW w:type="dxa" w:w="2160"/>
          </w:tcPr>
          <w:p>
            <w:r>
              <w:rPr>
                <w:sz w:val="18"/>
              </w:rPr>
              <w:t>get_trip_state</w:t>
            </w:r>
          </w:p>
        </w:tc>
        <w:tc>
          <w:tcPr>
            <w:tcW w:type="dxa" w:w="2160"/>
          </w:tcPr>
          <w:p>
            <w:r>
              <w:rPr>
                <w:sz w:val="18"/>
              </w:rPr>
              <w:t>tracking</w:t>
            </w:r>
          </w:p>
        </w:tc>
        <w:tc>
          <w:tcPr>
            <w:tcW w:type="dxa" w:w="1440"/>
          </w:tcPr>
          <w:p>
            <w:r>
              <w:rPr>
                <w:sz w:val="18"/>
              </w:rPr>
              <w:t>GET</w:t>
            </w:r>
          </w:p>
        </w:tc>
        <w:tc>
          <w:tcPr>
            <w:tcW w:type="dxa" w:w="2880"/>
          </w:tcPr>
          <w:p>
            <w:r>
              <w:rPr>
                <w:sz w:val="18"/>
              </w:rPr>
              <w:t>/trip_state</w:t>
            </w:r>
          </w:p>
        </w:tc>
      </w:tr>
      <w:tr>
        <w:tc>
          <w:tcPr>
            <w:tcW w:type="dxa" w:w="2160"/>
          </w:tcPr>
          <w:p>
            <w:r>
              <w:rPr>
                <w:sz w:val="18"/>
              </w:rPr>
              <w:t>get_eta</w:t>
            </w:r>
          </w:p>
        </w:tc>
        <w:tc>
          <w:tcPr>
            <w:tcW w:type="dxa" w:w="2160"/>
          </w:tcPr>
          <w:p>
            <w:r>
              <w:rPr>
                <w:sz w:val="18"/>
              </w:rPr>
              <w:t>tracking</w:t>
            </w:r>
          </w:p>
        </w:tc>
        <w:tc>
          <w:tcPr>
            <w:tcW w:type="dxa" w:w="1440"/>
          </w:tcPr>
          <w:p>
            <w:r>
              <w:rPr>
                <w:sz w:val="18"/>
              </w:rPr>
              <w:t>GET</w:t>
            </w:r>
          </w:p>
        </w:tc>
        <w:tc>
          <w:tcPr>
            <w:tcW w:type="dxa" w:w="2880"/>
          </w:tcPr>
          <w:p>
            <w:r>
              <w:rPr>
                <w:sz w:val="18"/>
              </w:rPr>
              <w:t>/eta</w:t>
            </w:r>
          </w:p>
        </w:tc>
      </w:tr>
      <w:tr>
        <w:tc>
          <w:tcPr>
            <w:tcW w:type="dxa" w:w="2160"/>
          </w:tcPr>
          <w:p>
            <w:r>
              <w:rPr>
                <w:sz w:val="18"/>
              </w:rPr>
              <w:t>save_preferences</w:t>
            </w:r>
          </w:p>
        </w:tc>
        <w:tc>
          <w:tcPr>
            <w:tcW w:type="dxa" w:w="2160"/>
          </w:tcPr>
          <w:p>
            <w:r>
              <w:rPr>
                <w:sz w:val="18"/>
              </w:rPr>
              <w:t>notifications</w:t>
            </w:r>
          </w:p>
        </w:tc>
        <w:tc>
          <w:tcPr>
            <w:tcW w:type="dxa" w:w="1440"/>
          </w:tcPr>
          <w:p>
            <w:r>
              <w:rPr>
                <w:sz w:val="18"/>
              </w:rPr>
              <w:t>POST</w:t>
            </w:r>
          </w:p>
        </w:tc>
        <w:tc>
          <w:tcPr>
            <w:tcW w:type="dxa" w:w="2880"/>
          </w:tcPr>
          <w:p>
            <w:r>
              <w:rPr>
                <w:sz w:val="18"/>
              </w:rPr>
              <w:t>/preferences</w:t>
            </w:r>
          </w:p>
        </w:tc>
      </w:tr>
    </w:tbl>
    <w:p>
      <w:pPr>
        <w:pStyle w:val="Heading2"/>
      </w:pPr>
      <w:r>
        <w:rPr>
          <w:b/>
          <w:color w:val="2E5FA3"/>
          <w:sz w:val="28"/>
        </w:rPr>
        <w:t>5. Key Functions</w:t>
      </w:r>
    </w:p>
    <w:p>
      <w:pPr>
        <w:pStyle w:val="Heading3"/>
      </w:pPr>
      <w:r>
        <w:rPr>
          <w:b/>
          <w:color w:val="4472C4"/>
          <w:sz w:val="24"/>
        </w:rPr>
        <w:t>5.1 client_websocket()</w:t>
      </w:r>
    </w:p>
    <w:p>
      <w:r>
        <w:t>Main WebSocket handler. Authenticates JWT (or ADMIN_TOKEN for admin connections). Checks Redis blocklist. Spawns a redis_reader background coroutine that listens to bus:broadcast and pushes GPS updates. The main loop reads RPC messages from the client with a 120-second idle timeout.</w:t>
      </w:r>
    </w:p>
    <w:p>
      <w:pPr>
        <w:pStyle w:val="Heading3"/>
      </w:pPr>
      <w:r>
        <w:rPr>
          <w:b/>
          <w:color w:val="4472C4"/>
          <w:sz w:val="24"/>
        </w:rPr>
        <w:t>5.2 proxy_rpc_request()</w:t>
      </w:r>
    </w:p>
    <w:p>
      <w:r>
        <w:t>Routes a JSON-RPC action to the correct internal HTTP service. In mega_gateway mode, uses ASGITransport for direct in-process routing. In standalone mode, uses a pooled httpx.AsyncClient with connection timeouts (connect=1s, read=5s).</w:t>
      </w:r>
    </w:p>
    <w:p>
      <w:pPr>
        <w:pStyle w:val="Heading2"/>
      </w:pPr>
      <w:r>
        <w:rPr>
          <w:b/>
          <w:color w:val="2E5FA3"/>
          <w:sz w:val="28"/>
        </w:rPr>
        <w:t>6. Security</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Area</w:t>
            </w:r>
          </w:p>
        </w:tc>
        <w:tc>
          <w:tcPr>
            <w:tcW w:type="dxa" w:w="5760"/>
          </w:tcPr>
          <w:p>
            <w:r>
              <w:rPr>
                <w:b/>
                <w:sz w:val="18"/>
              </w:rPr>
              <w:t>Implementation</w:t>
            </w:r>
          </w:p>
        </w:tc>
      </w:tr>
      <w:tr>
        <w:tc>
          <w:tcPr>
            <w:tcW w:type="dxa" w:w="2880"/>
          </w:tcPr>
          <w:p>
            <w:r>
              <w:rPr>
                <w:sz w:val="18"/>
              </w:rPr>
              <w:t>WebSocket auth</w:t>
            </w:r>
          </w:p>
        </w:tc>
        <w:tc>
          <w:tcPr>
            <w:tcW w:type="dxa" w:w="5760"/>
          </w:tcPr>
          <w:p>
            <w:r>
              <w:rPr>
                <w:sz w:val="18"/>
              </w:rPr>
              <w:t>JWT decoded before accept() — connection rejected with code 4003 before handshake completes</w:t>
            </w:r>
          </w:p>
        </w:tc>
      </w:tr>
      <w:tr>
        <w:tc>
          <w:tcPr>
            <w:tcW w:type="dxa" w:w="2880"/>
          </w:tcPr>
          <w:p>
            <w:r>
              <w:rPr>
                <w:sz w:val="18"/>
              </w:rPr>
              <w:t>JWT revocation</w:t>
            </w:r>
          </w:p>
        </w:tc>
        <w:tc>
          <w:tcPr>
            <w:tcW w:type="dxa" w:w="5760"/>
          </w:tcPr>
          <w:p>
            <w:r>
              <w:rPr>
                <w:sz w:val="18"/>
              </w:rPr>
              <w:t>Redis blocklist checked before accept — connection rejected with code 4001 if revoked</w:t>
            </w:r>
          </w:p>
        </w:tc>
      </w:tr>
      <w:tr>
        <w:tc>
          <w:tcPr>
            <w:tcW w:type="dxa" w:w="2880"/>
          </w:tcPr>
          <w:p>
            <w:r>
              <w:rPr>
                <w:sz w:val="18"/>
              </w:rPr>
              <w:t>Admin access</w:t>
            </w:r>
          </w:p>
        </w:tc>
        <w:tc>
          <w:tcPr>
            <w:tcW w:type="dxa" w:w="5760"/>
          </w:tcPr>
          <w:p>
            <w:r>
              <w:rPr>
                <w:sz w:val="18"/>
              </w:rPr>
              <w:t>ADMIN_TOKEN constant-time comparison as alternative auth path</w:t>
            </w:r>
          </w:p>
        </w:tc>
      </w:tr>
      <w:tr>
        <w:tc>
          <w:tcPr>
            <w:tcW w:type="dxa" w:w="2880"/>
          </w:tcPr>
          <w:p>
            <w:r>
              <w:rPr>
                <w:sz w:val="18"/>
              </w:rPr>
              <w:t>Message size</w:t>
            </w:r>
          </w:p>
        </w:tc>
        <w:tc>
          <w:tcPr>
            <w:tcW w:type="dxa" w:w="5760"/>
          </w:tcPr>
          <w:p>
            <w:r>
              <w:rPr>
                <w:sz w:val="18"/>
              </w:rPr>
              <w:t>4096 bytes maximum per inbound message</w:t>
            </w:r>
          </w:p>
        </w:tc>
      </w:tr>
      <w:tr>
        <w:tc>
          <w:tcPr>
            <w:tcW w:type="dxa" w:w="2880"/>
          </w:tcPr>
          <w:p>
            <w:r>
              <w:rPr>
                <w:sz w:val="18"/>
              </w:rPr>
              <w:t>Idle timeout</w:t>
            </w:r>
          </w:p>
        </w:tc>
        <w:tc>
          <w:tcPr>
            <w:tcW w:type="dxa" w:w="5760"/>
          </w:tcPr>
          <w:p>
            <w:r>
              <w:rPr>
                <w:sz w:val="18"/>
              </w:rPr>
              <w:t>120-second timeout closes inactive connections</w:t>
            </w:r>
          </w:p>
        </w:tc>
      </w:tr>
    </w:tbl>
    <w:p>
      <w:pPr>
        <w:pStyle w:val="Heading2"/>
      </w:pPr>
      <w:r>
        <w:rPr>
          <w:b/>
          <w:color w:val="2E5FA3"/>
          <w:sz w:val="28"/>
        </w:rPr>
        <w:t>7.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RGW-001</w:t>
            </w:r>
          </w:p>
        </w:tc>
        <w:tc>
          <w:tcPr>
            <w:tcW w:type="dxa" w:w="864"/>
          </w:tcPr>
          <w:p>
            <w:r>
              <w:rPr>
                <w:sz w:val="18"/>
              </w:rPr>
              <w:t>P3</w:t>
            </w:r>
          </w:p>
        </w:tc>
        <w:tc>
          <w:tcPr>
            <w:tcW w:type="dxa" w:w="2592"/>
          </w:tcPr>
          <w:p>
            <w:r>
              <w:rPr>
                <w:sz w:val="18"/>
              </w:rPr>
              <w:t>Redis blocklist check fails open</w:t>
            </w:r>
          </w:p>
        </w:tc>
        <w:tc>
          <w:tcPr>
            <w:tcW w:type="dxa" w:w="2160"/>
          </w:tcPr>
          <w:p>
            <w:r>
              <w:rPr>
                <w:sz w:val="18"/>
              </w:rPr>
              <w:t>Revoked tokens may connect if Redis is down</w:t>
            </w:r>
          </w:p>
        </w:tc>
        <w:tc>
          <w:tcPr>
            <w:tcW w:type="dxa" w:w="2592"/>
          </w:tcPr>
          <w:p>
            <w:r>
              <w:rPr>
                <w:sz w:val="18"/>
              </w:rPr>
              <w:t>Document fail-open behaviour</w:t>
            </w:r>
          </w:p>
        </w:tc>
        <w:tc>
          <w:tcPr>
            <w:tcW w:type="dxa" w:w="1152"/>
          </w:tcPr>
          <w:p>
            <w:r>
              <w:rPr>
                <w:sz w:val="18"/>
              </w:rPr>
              <w:t>Open</w:t>
            </w:r>
          </w:p>
        </w:tc>
      </w:tr>
    </w:tbl>
    <w:p>
      <w:pPr>
        <w:pStyle w:val="Heading2"/>
      </w:pPr>
      <w:r>
        <w:rPr>
          <w:b/>
          <w:color w:val="2E5FA3"/>
          <w:sz w:val="28"/>
        </w:rPr>
        <w:t>8.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Version</w:t>
            </w:r>
          </w:p>
        </w:tc>
        <w:tc>
          <w:tcPr>
            <w:tcW w:type="dxa" w:w="6480"/>
          </w:tcPr>
          <w:p>
            <w:r>
              <w:rPr>
                <w:sz w:val="18"/>
              </w:rPr>
              <w:t>2.1.0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5. Service: trip-lifecycle</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trip-lifecycle</w:t>
            </w:r>
          </w:p>
        </w:tc>
      </w:tr>
      <w:tr>
        <w:tc>
          <w:tcPr>
            <w:tcW w:type="dxa" w:w="2160"/>
          </w:tcPr>
          <w:p>
            <w:r>
              <w:rPr>
                <w:sz w:val="18"/>
              </w:rPr>
              <w:t>Service Type</w:t>
            </w:r>
          </w:p>
        </w:tc>
        <w:tc>
          <w:tcPr>
            <w:tcW w:type="dxa" w:w="6480"/>
          </w:tcPr>
          <w:p>
            <w:r>
              <w:rPr>
                <w:sz w:val="18"/>
              </w:rPr>
              <w:t>Background Worker (Redis Stream Consumer)</w:t>
            </w:r>
          </w:p>
        </w:tc>
      </w:tr>
      <w:tr>
        <w:tc>
          <w:tcPr>
            <w:tcW w:type="dxa" w:w="2160"/>
          </w:tcPr>
          <w:p>
            <w:r>
              <w:rPr>
                <w:sz w:val="18"/>
              </w:rPr>
              <w:t>Runtime</w:t>
            </w:r>
          </w:p>
        </w:tc>
        <w:tc>
          <w:tcPr>
            <w:tcW w:type="dxa" w:w="6480"/>
          </w:tcPr>
          <w:p>
            <w:r>
              <w:rPr>
                <w:sz w:val="18"/>
              </w:rPr>
              <w:t>Python 3.11 asyncio</w:t>
            </w:r>
          </w:p>
        </w:tc>
      </w:tr>
      <w:tr>
        <w:tc>
          <w:tcPr>
            <w:tcW w:type="dxa" w:w="2160"/>
          </w:tcPr>
          <w:p>
            <w:r>
              <w:rPr>
                <w:sz w:val="18"/>
              </w:rPr>
              <w:t>Port</w:t>
            </w:r>
          </w:p>
        </w:tc>
        <w:tc>
          <w:tcPr>
            <w:tcW w:type="dxa" w:w="6480"/>
          </w:tcPr>
          <w:p>
            <w:r>
              <w:rPr>
                <w:sz w:val="18"/>
              </w:rPr>
              <w:t>None (no HTTP endpoints)</w:t>
            </w:r>
          </w:p>
        </w:tc>
      </w:tr>
      <w:tr>
        <w:tc>
          <w:tcPr>
            <w:tcW w:type="dxa" w:w="2160"/>
          </w:tcPr>
          <w:p>
            <w:r>
              <w:rPr>
                <w:sz w:val="18"/>
              </w:rPr>
              <w:t>Container</w:t>
            </w:r>
          </w:p>
        </w:tc>
        <w:tc>
          <w:tcPr>
            <w:tcW w:type="dxa" w:w="6480"/>
          </w:tcPr>
          <w:p>
            <w:r>
              <w:rPr>
                <w:sz w:val="18"/>
              </w:rPr>
              <w:t>trip-lifecycle</w:t>
            </w:r>
          </w:p>
        </w:tc>
      </w:tr>
      <w:tr>
        <w:tc>
          <w:tcPr>
            <w:tcW w:type="dxa" w:w="2160"/>
          </w:tcPr>
          <w:p>
            <w:r>
              <w:rPr>
                <w:sz w:val="18"/>
              </w:rPr>
              <w:t>Entry Point</w:t>
            </w:r>
          </w:p>
        </w:tc>
        <w:tc>
          <w:tcPr>
            <w:tcW w:type="dxa" w:w="6480"/>
          </w:tcPr>
          <w:p>
            <w:r>
              <w:rPr>
                <w:sz w:val="18"/>
              </w:rPr>
              <w:t>consumer.py (asyncio.run(main()))</w:t>
            </w:r>
          </w:p>
        </w:tc>
      </w:tr>
    </w:tbl>
    <w:p>
      <w:pPr>
        <w:pStyle w:val="Heading2"/>
      </w:pPr>
      <w:r>
        <w:rPr>
          <w:b/>
          <w:color w:val="2E5FA3"/>
          <w:sz w:val="28"/>
        </w:rPr>
        <w:t>1.2 Purpose</w:t>
      </w:r>
    </w:p>
    <w:p>
      <w:r>
        <w:t>The trip-lifecycle service manages the state machine for every bus trip. It consumes GPS events from the Redis Stream (gps.snapped) and POWER events from Redis Pub/Sub (bus:power) published by the gps-ingestion service. For each event, it determines the associated bus and active trip, then drives the trip through its state transitions.</w:t>
      </w:r>
    </w:p>
    <w:p>
      <w:r>
        <w:t>The service is responsible for detecting trip start (when the bus moves after POWER_ON), detecting stop arrivals (within STOP_ALERT_RADIUS_M of each route stop), calculating real-time delay, and completing a trip either on POWER_OFF or after a grace timer expires when the bus reaches the final stop.</w:t>
      </w:r>
    </w:p>
    <w:p>
      <w:r>
        <w:t>All state transitions are designed to be safe under concurrent execution. Atomic SQL UPDATE + RETURNING patterns are used for grace timer completion to ensure only one worker process can mark a trip complete.</w:t>
      </w:r>
    </w:p>
    <w:p>
      <w:pPr>
        <w:pStyle w:val="Heading2"/>
      </w:pPr>
      <w:r>
        <w:rPr>
          <w:b/>
          <w:color w:val="2E5FA3"/>
          <w:sz w:val="28"/>
        </w:rPr>
        <w:t>1.3 Responsibilities</w:t>
      </w:r>
    </w:p>
    <w:p>
      <w:pPr>
        <w:pStyle w:val="ListBullet"/>
        <w:ind w:left="360"/>
      </w:pPr>
      <w:r>
        <w:t>Consume gps.snapped Redis Stream events and identify the active trip for the correct bus</w:t>
      </w:r>
    </w:p>
    <w:p>
      <w:pPr>
        <w:pStyle w:val="ListBullet"/>
        <w:ind w:left="360"/>
      </w:pPr>
      <w:r>
        <w:t>Drive trip status transitions: scheduled → on_trip → late → completed</w:t>
      </w:r>
    </w:p>
    <w:p>
      <w:pPr>
        <w:pStyle w:val="ListBullet"/>
        <w:ind w:left="360"/>
      </w:pPr>
      <w:r>
        <w:t>Detect stop arrivals within STOP_ALERT_RADIUS_M using OSRM distance matrix</w:t>
      </w:r>
    </w:p>
    <w:p>
      <w:pPr>
        <w:pStyle w:val="ListBullet"/>
        <w:ind w:left="360"/>
      </w:pPr>
      <w:r>
        <w:t>Mark visited stops and calculate real-time trip delay using dynamic schedule</w:t>
      </w:r>
    </w:p>
    <w:p>
      <w:pPr>
        <w:pStyle w:val="ListBullet"/>
        <w:ind w:left="360"/>
      </w:pPr>
      <w:r>
        <w:t>Publish trip.status Redis events on state changes for the realtime layer</w:t>
      </w:r>
    </w:p>
    <w:p>
      <w:pPr>
        <w:pStyle w:val="ListBullet"/>
        <w:ind w:left="360"/>
      </w:pPr>
      <w:r>
        <w:t>Handle POWER_OFF: complete or cancel the active trip, start a grace timer</w:t>
      </w:r>
    </w:p>
    <w:p>
      <w:pPr>
        <w:pStyle w:val="ListBullet"/>
        <w:ind w:left="360"/>
      </w:pPr>
      <w:r>
        <w:t>Publish proximity alert events to the notification-service via Redis Stream</w:t>
      </w:r>
    </w:p>
    <w:p>
      <w:pPr>
        <w:pStyle w:val="ListBullet"/>
        <w:ind w:left="360"/>
      </w:pPr>
      <w:r>
        <w:t>Publish late_eta events when the trip delay exceeds the notification threshold</w:t>
      </w:r>
    </w:p>
    <w:p>
      <w:pPr>
        <w:pStyle w:val="Heading2"/>
      </w:pPr>
      <w:r>
        <w:rPr>
          <w:b/>
          <w:color w:val="2E5FA3"/>
          <w:sz w:val="28"/>
        </w:rPr>
        <w:t>1.4 Technology Stack</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Component</w:t>
            </w:r>
          </w:p>
        </w:tc>
        <w:tc>
          <w:tcPr>
            <w:tcW w:type="dxa" w:w="5760"/>
          </w:tcPr>
          <w:p>
            <w:r>
              <w:rPr>
                <w:b/>
                <w:sz w:val="18"/>
              </w:rPr>
              <w:t>Technology</w:t>
            </w:r>
          </w:p>
        </w:tc>
      </w:tr>
      <w:tr>
        <w:tc>
          <w:tcPr>
            <w:tcW w:type="dxa" w:w="2880"/>
          </w:tcPr>
          <w:p>
            <w:r>
              <w:rPr>
                <w:sz w:val="18"/>
              </w:rPr>
              <w:t>Language</w:t>
            </w:r>
          </w:p>
        </w:tc>
        <w:tc>
          <w:tcPr>
            <w:tcW w:type="dxa" w:w="5760"/>
          </w:tcPr>
          <w:p>
            <w:r>
              <w:rPr>
                <w:sz w:val="18"/>
              </w:rPr>
              <w:t>Python 3.11 asyncio</w:t>
            </w:r>
          </w:p>
        </w:tc>
      </w:tr>
      <w:tr>
        <w:tc>
          <w:tcPr>
            <w:tcW w:type="dxa" w:w="2880"/>
          </w:tcPr>
          <w:p>
            <w:r>
              <w:rPr>
                <w:sz w:val="18"/>
              </w:rPr>
              <w:t>Event Input</w:t>
            </w:r>
          </w:p>
        </w:tc>
        <w:tc>
          <w:tcPr>
            <w:tcW w:type="dxa" w:w="5760"/>
          </w:tcPr>
          <w:p>
            <w:r>
              <w:rPr>
                <w:sz w:val="18"/>
              </w:rPr>
              <w:t>Redis Stream (gps.snapped), Redis Pub/Sub (bus:power)</w:t>
            </w:r>
          </w:p>
        </w:tc>
      </w:tr>
      <w:tr>
        <w:tc>
          <w:tcPr>
            <w:tcW w:type="dxa" w:w="2880"/>
          </w:tcPr>
          <w:p>
            <w:r>
              <w:rPr>
                <w:sz w:val="18"/>
              </w:rPr>
              <w:t>Database</w:t>
            </w:r>
          </w:p>
        </w:tc>
        <w:tc>
          <w:tcPr>
            <w:tcW w:type="dxa" w:w="5760"/>
          </w:tcPr>
          <w:p>
            <w:r>
              <w:rPr>
                <w:sz w:val="18"/>
              </w:rPr>
              <w:t>PostgreSQL (asyncpg via SQLAlchemy)</w:t>
            </w:r>
          </w:p>
        </w:tc>
      </w:tr>
      <w:tr>
        <w:tc>
          <w:tcPr>
            <w:tcW w:type="dxa" w:w="2880"/>
          </w:tcPr>
          <w:p>
            <w:r>
              <w:rPr>
                <w:sz w:val="18"/>
              </w:rPr>
              <w:t>Route Calculation</w:t>
            </w:r>
          </w:p>
        </w:tc>
        <w:tc>
          <w:tcPr>
            <w:tcW w:type="dxa" w:w="5760"/>
          </w:tcPr>
          <w:p>
            <w:r>
              <w:rPr>
                <w:sz w:val="18"/>
              </w:rPr>
              <w:t>OSRM (distance matrix for stop detection)</w:t>
            </w:r>
          </w:p>
        </w:tc>
      </w:tr>
      <w:tr>
        <w:tc>
          <w:tcPr>
            <w:tcW w:type="dxa" w:w="2880"/>
          </w:tcPr>
          <w:p>
            <w:r>
              <w:rPr>
                <w:sz w:val="18"/>
              </w:rPr>
              <w:t>Event Output</w:t>
            </w:r>
          </w:p>
        </w:tc>
        <w:tc>
          <w:tcPr>
            <w:tcW w:type="dxa" w:w="5760"/>
          </w:tcPr>
          <w:p>
            <w:r>
              <w:rPr>
                <w:sz w:val="18"/>
              </w:rPr>
              <w:t>Redis Stream (notifications.*), Redis Pub/Sub (trip.status)</w:t>
            </w:r>
          </w:p>
        </w:tc>
      </w:tr>
      <w:tr>
        <w:tc>
          <w:tcPr>
            <w:tcW w:type="dxa" w:w="2880"/>
          </w:tcPr>
          <w:p>
            <w:r>
              <w:rPr>
                <w:sz w:val="18"/>
              </w:rPr>
              <w:t>Deployment</w:t>
            </w:r>
          </w:p>
        </w:tc>
        <w:tc>
          <w:tcPr>
            <w:tcW w:type="dxa" w:w="5760"/>
          </w:tcPr>
          <w:p>
            <w:r>
              <w:rPr>
                <w:sz w:val="18"/>
              </w:rPr>
              <w:t>Docker (non-root appuser)</w:t>
            </w:r>
          </w:p>
        </w:tc>
      </w:tr>
    </w:tbl>
    <w:p>
      <w:pPr>
        <w:pStyle w:val="Heading2"/>
      </w:pPr>
      <w:r>
        <w:rPr>
          <w:b/>
          <w:color w:val="2E5FA3"/>
          <w:sz w:val="28"/>
        </w:rPr>
        <w:t>2. Architecture</w:t>
      </w:r>
    </w:p>
    <w:p>
      <w:pPr>
        <w:ind w:left="432"/>
        <w:shd w:val="clear" w:color="auto" w:fill="F2F2F2"/>
      </w:pPr>
      <w:r>
        <w:rPr>
          <w:rFonts w:ascii="Courier New" w:hAnsi="Courier New"/>
          <w:sz w:val="18"/>
        </w:rPr>
        <w:br/>
        <w:t>gps-ingestion</w:t>
        <w:br/>
        <w:t xml:space="preserve">      ↓ gps.snapped (Redis Stream)</w:t>
        <w:br/>
        <w:t xml:space="preserve">      ↓ bus:power   (Redis Pub/Sub)</w:t>
        <w:br/>
        <w:t>trip-lifecycle</w:t>
        <w:br/>
        <w:t xml:space="preserve">   ├── consumer.py   (event routing)</w:t>
        <w:br/>
        <w:t xml:space="preserve">   └── state_machine.py</w:t>
        <w:br/>
        <w:t xml:space="preserve">         ├── PostgreSQL  (Trip, BusStop, Route)</w:t>
        <w:br/>
        <w:t xml:space="preserve">         ├── OSRM        (distance matrix)</w:t>
        <w:br/>
        <w:t xml:space="preserve">         └── Redis       (trip.status publish, notification stream)</w:t>
        <w:br/>
        <w:t xml:space="preserve">              ↓</w:t>
        <w:br/>
        <w:t>notification-service ← notifications.proximity / notifications.late_eta</w:t>
        <w:br/>
        <w:t>realtime-gateway     ← trip.status (Pub/Sub)</w:t>
        <w:br/>
      </w:r>
    </w:p>
    <w:p>
      <w:pPr>
        <w:pStyle w:val="Heading2"/>
      </w:pPr>
      <w:r>
        <w:rPr>
          <w:b/>
          <w:color w:val="2E5FA3"/>
          <w:sz w:val="28"/>
        </w:rPr>
        <w:t>3. File Structure</w:t>
      </w:r>
    </w:p>
    <w:p>
      <w:pPr>
        <w:ind w:left="432"/>
        <w:shd w:val="clear" w:color="auto" w:fill="F2F2F2"/>
      </w:pPr>
      <w:r>
        <w:rPr>
          <w:rFonts w:ascii="Courier New" w:hAnsi="Courier New"/>
          <w:sz w:val="18"/>
        </w:rPr>
        <w:br/>
        <w:t>trip-lifecycle/</w:t>
        <w:br/>
        <w:t>├── consumer.py      — Redis Stream/Pub/Sub consumption, event dispatch</w:t>
        <w:br/>
        <w:t>├── state_machine.py — All trip state logic: start, stop detection, completion</w:t>
        <w:br/>
        <w:t>├── database_local.py — Async engine/session</w:t>
        <w:br/>
        <w:t>├── libs_local.py    — Shared lib shim</w:t>
        <w:br/>
        <w:t>├── Dockerfile       — Non-root appuser</w:t>
        <w:br/>
        <w:t>└── requirements.txt</w:t>
        <w:br/>
      </w:r>
    </w:p>
    <w:p>
      <w:pPr>
        <w:pStyle w:val="Heading2"/>
      </w:pPr>
      <w:r>
        <w:rPr>
          <w:b/>
          <w:color w:val="2E5FA3"/>
          <w:sz w:val="28"/>
        </w:rPr>
        <w:t>5. Key Functions</w:t>
      </w:r>
    </w:p>
    <w:p>
      <w:pPr>
        <w:pStyle w:val="Heading3"/>
      </w:pPr>
      <w:r>
        <w:rPr>
          <w:b/>
          <w:color w:val="4472C4"/>
          <w:sz w:val="24"/>
        </w:rPr>
        <w:t>5.1 handle_gps_event() [consumer.py]</w:t>
      </w:r>
    </w:p>
    <w:p>
      <w:r>
        <w:t>Entry point for every gps.snapped Redis Stream event. Resolves device_id → bus_id (expects 'bus-&lt;N&gt;' format, skips if unparseable). Opens a DB session and dispatches to process_gps_update() in state_machine.py.</w:t>
      </w:r>
    </w:p>
    <w:p>
      <w:pPr>
        <w:pStyle w:val="Heading3"/>
      </w:pPr>
      <w:r>
        <w:rPr>
          <w:b/>
          <w:color w:val="4472C4"/>
          <w:sz w:val="24"/>
        </w:rPr>
        <w:t>5.2 process_gps_update() [state_machine.py]</w:t>
      </w:r>
    </w:p>
    <w:p>
      <w:r>
        <w:t>Main GPS processing logic. Finds the active trip for the bus (using bus_id = Bus.id, not the raw device string). Validates state transitions (e.g., only on_trip/late trips process GPS). Calls update_visited_stops() to check for stop arrivals. Evaluates delay and triggers late_eta notifications if delay &gt; threshold. Publishes trip.status on significant changes.</w:t>
      </w:r>
    </w:p>
    <w:p>
      <w:pPr>
        <w:pStyle w:val="Heading3"/>
      </w:pPr>
      <w:r>
        <w:rPr>
          <w:b/>
          <w:color w:val="4472C4"/>
          <w:sz w:val="24"/>
        </w:rPr>
        <w:t>5.3 update_visited_stops() [state_machine.py]</w:t>
      </w:r>
    </w:p>
    <w:p>
      <w:r>
        <w:t>Uses haversine pre-filter (2km radius) then OSRM distance matrix to find route stops within STOP_ALERT_RADIUS_M. Applies auto-catchup: marks all stops up to the furthest reached stop as visited. Updates trip.late_by_minutes using dynamic departure time from the origin stop's morning_time/evening_time. Publishes trip.status event with updated delay.</w:t>
      </w:r>
    </w:p>
    <w:p>
      <w:pPr>
        <w:pStyle w:val="Heading3"/>
      </w:pPr>
      <w:r>
        <w:rPr>
          <w:b/>
          <w:color w:val="4472C4"/>
          <w:sz w:val="24"/>
        </w:rPr>
        <w:t>5.4 handle_power_event() [consumer.py]</w:t>
      </w:r>
    </w:p>
    <w:p>
      <w:r>
        <w:t>Handles POWER_ON (reset snap state, find scheduled trip, set status=on_trip) and POWER_OFF events. On POWER_OFF, if the bus was near the destination stop, atomically completes the trip using UPDATE trips SET status='completed' WHERE status IN ('on_trip','late') with row count verification to prevent double-completion.</w:t>
      </w:r>
    </w:p>
    <w:p>
      <w:pPr>
        <w:pStyle w:val="Heading2"/>
      </w:pPr>
      <w:r>
        <w:rPr>
          <w:b/>
          <w:color w:val="2E5FA3"/>
          <w:sz w:val="28"/>
        </w:rPr>
        <w:t>6. Data Model</w:t>
      </w:r>
    </w:p>
    <w:tbl>
      <w:tblPr>
        <w:tblStyle w:val="TableGrid"/>
        <w:tblW w:type="auto" w:w="0"/>
        <w:tblLook w:firstColumn="1" w:firstRow="1" w:lastColumn="0" w:lastRow="0" w:noHBand="0" w:noVBand="1" w:val="04A0"/>
      </w:tblPr>
      <w:tblGrid>
        <w:gridCol w:w="3135"/>
        <w:gridCol w:w="3135"/>
        <w:gridCol w:w="3135"/>
      </w:tblGrid>
      <w:tr>
        <w:tc>
          <w:tcPr>
            <w:tcW w:type="dxa" w:w="2160"/>
          </w:tcPr>
          <w:p>
            <w:r>
              <w:rPr>
                <w:b/>
                <w:sz w:val="18"/>
              </w:rPr>
              <w:t>Table</w:t>
            </w:r>
          </w:p>
        </w:tc>
        <w:tc>
          <w:tcPr>
            <w:tcW w:type="dxa" w:w="2160"/>
          </w:tcPr>
          <w:p>
            <w:r>
              <w:rPr>
                <w:b/>
                <w:sz w:val="18"/>
              </w:rPr>
              <w:t>Operation</w:t>
            </w:r>
          </w:p>
        </w:tc>
        <w:tc>
          <w:tcPr>
            <w:tcW w:type="dxa" w:w="4320"/>
          </w:tcPr>
          <w:p>
            <w:r>
              <w:rPr>
                <w:b/>
                <w:sz w:val="18"/>
              </w:rPr>
              <w:t>Purpose</w:t>
            </w:r>
          </w:p>
        </w:tc>
      </w:tr>
      <w:tr>
        <w:tc>
          <w:tcPr>
            <w:tcW w:type="dxa" w:w="2160"/>
          </w:tcPr>
          <w:p>
            <w:r>
              <w:rPr>
                <w:sz w:val="18"/>
              </w:rPr>
              <w:t>trips</w:t>
            </w:r>
          </w:p>
        </w:tc>
        <w:tc>
          <w:tcPr>
            <w:tcW w:type="dxa" w:w="2160"/>
          </w:tcPr>
          <w:p>
            <w:r>
              <w:rPr>
                <w:sz w:val="18"/>
              </w:rPr>
              <w:t>SELECT / UPDATE</w:t>
            </w:r>
          </w:p>
        </w:tc>
        <w:tc>
          <w:tcPr>
            <w:tcW w:type="dxa" w:w="4320"/>
          </w:tcPr>
          <w:p>
            <w:r>
              <w:rPr>
                <w:sz w:val="18"/>
              </w:rPr>
              <w:t>Trip state machine — status, direction, delay, visited stops</w:t>
            </w:r>
          </w:p>
        </w:tc>
      </w:tr>
      <w:tr>
        <w:tc>
          <w:tcPr>
            <w:tcW w:type="dxa" w:w="2160"/>
          </w:tcPr>
          <w:p>
            <w:r>
              <w:rPr>
                <w:sz w:val="18"/>
              </w:rPr>
              <w:t>bus_stops</w:t>
            </w:r>
          </w:p>
        </w:tc>
        <w:tc>
          <w:tcPr>
            <w:tcW w:type="dxa" w:w="2160"/>
          </w:tcPr>
          <w:p>
            <w:r>
              <w:rPr>
                <w:sz w:val="18"/>
              </w:rPr>
              <w:t>SELECT</w:t>
            </w:r>
          </w:p>
        </w:tc>
        <w:tc>
          <w:tcPr>
            <w:tcW w:type="dxa" w:w="4320"/>
          </w:tcPr>
          <w:p>
            <w:r>
              <w:rPr>
                <w:sz w:val="18"/>
              </w:rPr>
              <w:t>Route stop coordinates, order_index, schedule times</w:t>
            </w:r>
          </w:p>
        </w:tc>
      </w:tr>
      <w:tr>
        <w:tc>
          <w:tcPr>
            <w:tcW w:type="dxa" w:w="2160"/>
          </w:tcPr>
          <w:p>
            <w:r>
              <w:rPr>
                <w:sz w:val="18"/>
              </w:rPr>
              <w:t>routes</w:t>
            </w:r>
          </w:p>
        </w:tc>
        <w:tc>
          <w:tcPr>
            <w:tcW w:type="dxa" w:w="2160"/>
          </w:tcPr>
          <w:p>
            <w:r>
              <w:rPr>
                <w:sz w:val="18"/>
              </w:rPr>
              <w:t>SELECT</w:t>
            </w:r>
          </w:p>
        </w:tc>
        <w:tc>
          <w:tcPr>
            <w:tcW w:type="dxa" w:w="4320"/>
          </w:tcPr>
          <w:p>
            <w:r>
              <w:rPr>
                <w:sz w:val="18"/>
              </w:rPr>
              <w:t>Route definition and direction</w:t>
            </w:r>
          </w:p>
        </w:tc>
      </w:tr>
      <w:tr>
        <w:tc>
          <w:tcPr>
            <w:tcW w:type="dxa" w:w="2160"/>
          </w:tcPr>
          <w:p>
            <w:r>
              <w:rPr>
                <w:sz w:val="18"/>
              </w:rPr>
              <w:t>buses</w:t>
            </w:r>
          </w:p>
        </w:tc>
        <w:tc>
          <w:tcPr>
            <w:tcW w:type="dxa" w:w="2160"/>
          </w:tcPr>
          <w:p>
            <w:r>
              <w:rPr>
                <w:sz w:val="18"/>
              </w:rPr>
              <w:t>SELECT</w:t>
            </w:r>
          </w:p>
        </w:tc>
        <w:tc>
          <w:tcPr>
            <w:tcW w:type="dxa" w:w="4320"/>
          </w:tcPr>
          <w:p>
            <w:r>
              <w:rPr>
                <w:sz w:val="18"/>
              </w:rPr>
              <w:t>Bus → device_id mapping for GPS event routing</w:t>
            </w:r>
          </w:p>
        </w:tc>
      </w:tr>
    </w:tbl>
    <w:p>
      <w:pPr>
        <w:pStyle w:val="Heading2"/>
      </w:pPr>
      <w:r>
        <w:rPr>
          <w:b/>
          <w:color w:val="2E5FA3"/>
          <w:sz w:val="28"/>
        </w:rPr>
        <w:t>7. Business Logic — Trip State Machine</w:t>
      </w:r>
    </w:p>
    <w:p>
      <w:pPr>
        <w:ind w:left="432"/>
        <w:shd w:val="clear" w:color="auto" w:fill="F2F2F2"/>
      </w:pPr>
      <w:r>
        <w:rPr>
          <w:rFonts w:ascii="Courier New" w:hAnsi="Courier New"/>
          <w:sz w:val="18"/>
        </w:rPr>
        <w:br/>
        <w:t>POWER_ON received</w:t>
        <w:br/>
        <w:t xml:space="preserve">        ↓</w:t>
        <w:br/>
        <w:t>Find scheduled trip for today</w:t>
        <w:br/>
        <w:t xml:space="preserve">        ↓</w:t>
        <w:br/>
        <w:t>status: scheduled → on_trip</w:t>
        <w:br/>
        <w:t xml:space="preserve">        ↓</w:t>
        <w:br/>
        <w:t>GPS events received (gps.snapped stream)</w:t>
        <w:br/>
        <w:t xml:space="preserve">        ↓</w:t>
        <w:br/>
        <w:t>Haversine pre-filter → OSRM distance matrix</w:t>
        <w:br/>
        <w:t xml:space="preserve">        ↓</w:t>
        <w:br/>
        <w:t>Stop within STOP_ALERT_RADIUS_M?</w:t>
        <w:br/>
        <w:t xml:space="preserve">   Yes → Mark stop as visited</w:t>
        <w:br/>
        <w:t xml:space="preserve">       → Publish proximity alert (notifications.proximity stream)</w:t>
        <w:br/>
        <w:t xml:space="preserve">       → Calculate delay from schedule</w:t>
        <w:br/>
        <w:t xml:space="preserve">        ↓</w:t>
        <w:br/>
        <w:t>Delay &gt; threshold?</w:t>
        <w:br/>
        <w:t xml:space="preserve">   Yes → status: on_trip → late</w:t>
        <w:br/>
        <w:t xml:space="preserve">        → Publish late_eta event</w:t>
        <w:br/>
        <w:t xml:space="preserve">        ↓</w:t>
        <w:br/>
        <w:t>POWER_OFF received</w:t>
        <w:br/>
        <w:t xml:space="preserve">        ↓</w:t>
        <w:br/>
        <w:t>Atomic UPDATE SET status='completed'</w:t>
        <w:br/>
        <w:t>WHERE status IN ('on_trip','late')</w:t>
        <w:br/>
        <w:t xml:space="preserve">        ↓</w:t>
        <w:br/>
        <w:t>rowcount == 1 → this worker completed the trip</w:t>
        <w:br/>
        <w:t>rowcount == 0 → already completed by another worker</w:t>
        <w:br/>
      </w:r>
    </w:p>
    <w:p>
      <w:pPr>
        <w:pStyle w:val="Heading2"/>
      </w:pPr>
      <w:r>
        <w:rPr>
          <w:b/>
          <w:color w:val="2E5FA3"/>
          <w:sz w:val="28"/>
        </w:rPr>
        <w:t>8. Event Processing</w:t>
      </w:r>
    </w:p>
    <w:p>
      <w:pPr>
        <w:pStyle w:val="Heading3"/>
      </w:pPr>
      <w:r>
        <w:rPr>
          <w:b/>
          <w:color w:val="4472C4"/>
          <w:sz w:val="24"/>
        </w:rPr>
        <w:t>8.1 Consumed</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18"/>
              </w:rPr>
              <w:t>Event</w:t>
            </w:r>
          </w:p>
        </w:tc>
        <w:tc>
          <w:tcPr>
            <w:tcW w:type="dxa" w:w="2160"/>
          </w:tcPr>
          <w:p>
            <w:r>
              <w:rPr>
                <w:b/>
                <w:sz w:val="18"/>
              </w:rPr>
              <w:t>Source</w:t>
            </w:r>
          </w:p>
        </w:tc>
        <w:tc>
          <w:tcPr>
            <w:tcW w:type="dxa" w:w="2160"/>
          </w:tcPr>
          <w:p>
            <w:r>
              <w:rPr>
                <w:b/>
                <w:sz w:val="18"/>
              </w:rPr>
              <w:t>Channel</w:t>
            </w:r>
          </w:p>
        </w:tc>
        <w:tc>
          <w:tcPr>
            <w:tcW w:type="dxa" w:w="2160"/>
          </w:tcPr>
          <w:p>
            <w:r>
              <w:rPr>
                <w:b/>
                <w:sz w:val="18"/>
              </w:rPr>
              <w:t>Protocol</w:t>
            </w:r>
          </w:p>
        </w:tc>
      </w:tr>
      <w:tr>
        <w:tc>
          <w:tcPr>
            <w:tcW w:type="dxa" w:w="2160"/>
          </w:tcPr>
          <w:p>
            <w:r>
              <w:rPr>
                <w:sz w:val="18"/>
              </w:rPr>
              <w:t>gps.snapped</w:t>
            </w:r>
          </w:p>
        </w:tc>
        <w:tc>
          <w:tcPr>
            <w:tcW w:type="dxa" w:w="2160"/>
          </w:tcPr>
          <w:p>
            <w:r>
              <w:rPr>
                <w:sz w:val="18"/>
              </w:rPr>
              <w:t>gps-ingestion</w:t>
            </w:r>
          </w:p>
        </w:tc>
        <w:tc>
          <w:tcPr>
            <w:tcW w:type="dxa" w:w="2160"/>
          </w:tcPr>
          <w:p>
            <w:r>
              <w:rPr>
                <w:sz w:val="18"/>
              </w:rPr>
              <w:t>gps.snapped</w:t>
            </w:r>
          </w:p>
        </w:tc>
        <w:tc>
          <w:tcPr>
            <w:tcW w:type="dxa" w:w="2160"/>
          </w:tcPr>
          <w:p>
            <w:r>
              <w:rPr>
                <w:sz w:val="18"/>
              </w:rPr>
              <w:t>Redis Stream</w:t>
            </w:r>
          </w:p>
        </w:tc>
      </w:tr>
      <w:tr>
        <w:tc>
          <w:tcPr>
            <w:tcW w:type="dxa" w:w="2160"/>
          </w:tcPr>
          <w:p>
            <w:r>
              <w:rPr>
                <w:sz w:val="18"/>
              </w:rPr>
              <w:t>POWER_LOST / POWER_RESTORE</w:t>
            </w:r>
          </w:p>
        </w:tc>
        <w:tc>
          <w:tcPr>
            <w:tcW w:type="dxa" w:w="2160"/>
          </w:tcPr>
          <w:p>
            <w:r>
              <w:rPr>
                <w:sz w:val="18"/>
              </w:rPr>
              <w:t>gps-ingestion</w:t>
            </w:r>
          </w:p>
        </w:tc>
        <w:tc>
          <w:tcPr>
            <w:tcW w:type="dxa" w:w="2160"/>
          </w:tcPr>
          <w:p>
            <w:r>
              <w:rPr>
                <w:sz w:val="18"/>
              </w:rPr>
              <w:t>bus:power</w:t>
            </w:r>
          </w:p>
        </w:tc>
        <w:tc>
          <w:tcPr>
            <w:tcW w:type="dxa" w:w="2160"/>
          </w:tcPr>
          <w:p>
            <w:r>
              <w:rPr>
                <w:sz w:val="18"/>
              </w:rPr>
              <w:t>Redis Pub/Sub</w:t>
            </w:r>
          </w:p>
        </w:tc>
      </w:tr>
    </w:tbl>
    <w:p>
      <w:pPr>
        <w:pStyle w:val="Heading3"/>
      </w:pPr>
      <w:r>
        <w:rPr>
          <w:b/>
          <w:color w:val="4472C4"/>
          <w:sz w:val="24"/>
        </w:rPr>
        <w:t>8.2 Produced</w:t>
      </w:r>
    </w:p>
    <w:tbl>
      <w:tblPr>
        <w:tblStyle w:val="TableGrid"/>
        <w:tblW w:type="auto" w:w="0"/>
        <w:tblLook w:firstColumn="1" w:firstRow="1" w:lastColumn="0" w:lastRow="0" w:noHBand="0" w:noVBand="1" w:val="04A0"/>
      </w:tblPr>
      <w:tblGrid>
        <w:gridCol w:w="2351"/>
        <w:gridCol w:w="2351"/>
        <w:gridCol w:w="2351"/>
        <w:gridCol w:w="2351"/>
      </w:tblGrid>
      <w:tr>
        <w:tc>
          <w:tcPr>
            <w:tcW w:type="dxa" w:w="2160"/>
          </w:tcPr>
          <w:p>
            <w:r>
              <w:rPr>
                <w:b/>
                <w:sz w:val="18"/>
              </w:rPr>
              <w:t>Event</w:t>
            </w:r>
          </w:p>
        </w:tc>
        <w:tc>
          <w:tcPr>
            <w:tcW w:type="dxa" w:w="2160"/>
          </w:tcPr>
          <w:p>
            <w:r>
              <w:rPr>
                <w:b/>
                <w:sz w:val="18"/>
              </w:rPr>
              <w:t>Destination</w:t>
            </w:r>
          </w:p>
        </w:tc>
        <w:tc>
          <w:tcPr>
            <w:tcW w:type="dxa" w:w="2592"/>
          </w:tcPr>
          <w:p>
            <w:r>
              <w:rPr>
                <w:b/>
                <w:sz w:val="18"/>
              </w:rPr>
              <w:t>Channel</w:t>
            </w:r>
          </w:p>
        </w:tc>
        <w:tc>
          <w:tcPr>
            <w:tcW w:type="dxa" w:w="1728"/>
          </w:tcPr>
          <w:p>
            <w:r>
              <w:rPr>
                <w:b/>
                <w:sz w:val="18"/>
              </w:rPr>
              <w:t>Protocol</w:t>
            </w:r>
          </w:p>
        </w:tc>
      </w:tr>
      <w:tr>
        <w:tc>
          <w:tcPr>
            <w:tcW w:type="dxa" w:w="2160"/>
          </w:tcPr>
          <w:p>
            <w:r>
              <w:rPr>
                <w:sz w:val="18"/>
              </w:rPr>
              <w:t>trip.status</w:t>
            </w:r>
          </w:p>
        </w:tc>
        <w:tc>
          <w:tcPr>
            <w:tcW w:type="dxa" w:w="2160"/>
          </w:tcPr>
          <w:p>
            <w:r>
              <w:rPr>
                <w:sz w:val="18"/>
              </w:rPr>
              <w:t>realtime-gateway</w:t>
            </w:r>
          </w:p>
        </w:tc>
        <w:tc>
          <w:tcPr>
            <w:tcW w:type="dxa" w:w="2592"/>
          </w:tcPr>
          <w:p>
            <w:r>
              <w:rPr>
                <w:sz w:val="18"/>
              </w:rPr>
              <w:t>trip.status</w:t>
            </w:r>
          </w:p>
        </w:tc>
        <w:tc>
          <w:tcPr>
            <w:tcW w:type="dxa" w:w="1728"/>
          </w:tcPr>
          <w:p>
            <w:r>
              <w:rPr>
                <w:sz w:val="18"/>
              </w:rPr>
              <w:t>Redis Pub/Sub</w:t>
            </w:r>
          </w:p>
        </w:tc>
      </w:tr>
      <w:tr>
        <w:tc>
          <w:tcPr>
            <w:tcW w:type="dxa" w:w="2160"/>
          </w:tcPr>
          <w:p>
            <w:r>
              <w:rPr>
                <w:sz w:val="18"/>
              </w:rPr>
              <w:t>proximity alert</w:t>
            </w:r>
          </w:p>
        </w:tc>
        <w:tc>
          <w:tcPr>
            <w:tcW w:type="dxa" w:w="2160"/>
          </w:tcPr>
          <w:p>
            <w:r>
              <w:rPr>
                <w:sz w:val="18"/>
              </w:rPr>
              <w:t>notification-service</w:t>
            </w:r>
          </w:p>
        </w:tc>
        <w:tc>
          <w:tcPr>
            <w:tcW w:type="dxa" w:w="2592"/>
          </w:tcPr>
          <w:p>
            <w:r>
              <w:rPr>
                <w:sz w:val="18"/>
              </w:rPr>
              <w:t>notifications.proximity</w:t>
            </w:r>
          </w:p>
        </w:tc>
        <w:tc>
          <w:tcPr>
            <w:tcW w:type="dxa" w:w="1728"/>
          </w:tcPr>
          <w:p>
            <w:r>
              <w:rPr>
                <w:sz w:val="18"/>
              </w:rPr>
              <w:t>Redis Stream</w:t>
            </w:r>
          </w:p>
        </w:tc>
      </w:tr>
      <w:tr>
        <w:tc>
          <w:tcPr>
            <w:tcW w:type="dxa" w:w="2160"/>
          </w:tcPr>
          <w:p>
            <w:r>
              <w:rPr>
                <w:sz w:val="18"/>
              </w:rPr>
              <w:t>late ETA alert</w:t>
            </w:r>
          </w:p>
        </w:tc>
        <w:tc>
          <w:tcPr>
            <w:tcW w:type="dxa" w:w="2160"/>
          </w:tcPr>
          <w:p>
            <w:r>
              <w:rPr>
                <w:sz w:val="18"/>
              </w:rPr>
              <w:t>notification-service</w:t>
            </w:r>
          </w:p>
        </w:tc>
        <w:tc>
          <w:tcPr>
            <w:tcW w:type="dxa" w:w="2592"/>
          </w:tcPr>
          <w:p>
            <w:r>
              <w:rPr>
                <w:sz w:val="18"/>
              </w:rPr>
              <w:t>notifications.late_eta</w:t>
            </w:r>
          </w:p>
        </w:tc>
        <w:tc>
          <w:tcPr>
            <w:tcW w:type="dxa" w:w="1728"/>
          </w:tcPr>
          <w:p>
            <w:r>
              <w:rPr>
                <w:sz w:val="18"/>
              </w:rPr>
              <w:t>Redis Stream</w:t>
            </w:r>
          </w:p>
        </w:tc>
      </w:tr>
      <w:tr>
        <w:tc>
          <w:tcPr>
            <w:tcW w:type="dxa" w:w="2160"/>
          </w:tcPr>
          <w:p>
            <w:r>
              <w:rPr>
                <w:sz w:val="18"/>
              </w:rPr>
              <w:t>trip started</w:t>
            </w:r>
          </w:p>
        </w:tc>
        <w:tc>
          <w:tcPr>
            <w:tcW w:type="dxa" w:w="2160"/>
          </w:tcPr>
          <w:p>
            <w:r>
              <w:rPr>
                <w:sz w:val="18"/>
              </w:rPr>
              <w:t>notification-service</w:t>
            </w:r>
          </w:p>
        </w:tc>
        <w:tc>
          <w:tcPr>
            <w:tcW w:type="dxa" w:w="2592"/>
          </w:tcPr>
          <w:p>
            <w:r>
              <w:rPr>
                <w:sz w:val="18"/>
              </w:rPr>
              <w:t>notifications.trip_started</w:t>
            </w:r>
          </w:p>
        </w:tc>
        <w:tc>
          <w:tcPr>
            <w:tcW w:type="dxa" w:w="1728"/>
          </w:tcPr>
          <w:p>
            <w:r>
              <w:rPr>
                <w:sz w:val="18"/>
              </w:rPr>
              <w:t>Redis Stream</w:t>
            </w:r>
          </w:p>
        </w:tc>
      </w:tr>
    </w:tbl>
    <w:p>
      <w:pPr>
        <w:pStyle w:val="Heading2"/>
      </w:pPr>
      <w:r>
        <w:rPr>
          <w:b/>
          <w:color w:val="2E5FA3"/>
          <w:sz w:val="28"/>
        </w:rPr>
        <w:t>9. Security</w:t>
      </w:r>
    </w:p>
    <w:p>
      <w:pPr>
        <w:pStyle w:val="ListBullet"/>
        <w:ind w:left="360"/>
      </w:pPr>
      <w:r>
        <w:t>Runs as non-root appuser in Docker</w:t>
      </w:r>
    </w:p>
    <w:p>
      <w:pPr>
        <w:pStyle w:val="ListBullet"/>
        <w:ind w:left="360"/>
      </w:pPr>
      <w:r>
        <w:t>bus_id parsing: if device_id is not in 'bus-&lt;N&gt;' format, event is skipped with a warning log — no fallback to a wrong trip</w:t>
      </w:r>
    </w:p>
    <w:p>
      <w:pPr>
        <w:pStyle w:val="ListBullet"/>
        <w:ind w:left="360"/>
      </w:pPr>
      <w:r>
        <w:t>Atomic completion: UPDATE with WHERE status IN ('on_trip','late') prevents double-completion under concurrent workers</w:t>
      </w:r>
    </w:p>
    <w:p>
      <w:pPr>
        <w:pStyle w:val="Heading2"/>
      </w:pPr>
      <w:r>
        <w:rPr>
          <w:b/>
          <w:color w:val="2E5FA3"/>
          <w:sz w:val="28"/>
        </w:rPr>
        <w:t>10.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2880"/>
          </w:tcPr>
          <w:p>
            <w:r>
              <w:rPr>
                <w:b/>
                <w:sz w:val="18"/>
              </w:rPr>
              <w:t>Variable</w:t>
            </w:r>
          </w:p>
        </w:tc>
        <w:tc>
          <w:tcPr>
            <w:tcW w:type="dxa" w:w="1152"/>
          </w:tcPr>
          <w:p>
            <w:r>
              <w:rPr>
                <w:b/>
                <w:sz w:val="18"/>
              </w:rPr>
              <w:t>Required</w:t>
            </w:r>
          </w:p>
        </w:tc>
        <w:tc>
          <w:tcPr>
            <w:tcW w:type="dxa" w:w="2160"/>
          </w:tcPr>
          <w:p>
            <w:r>
              <w:rPr>
                <w:b/>
                <w:sz w:val="18"/>
              </w:rPr>
              <w:t>Default</w:t>
            </w:r>
          </w:p>
        </w:tc>
        <w:tc>
          <w:tcPr>
            <w:tcW w:type="dxa" w:w="2880"/>
          </w:tcPr>
          <w:p>
            <w:r>
              <w:rPr>
                <w:b/>
                <w:sz w:val="18"/>
              </w:rPr>
              <w:t>Purpose</w:t>
            </w:r>
          </w:p>
        </w:tc>
      </w:tr>
      <w:tr>
        <w:tc>
          <w:tcPr>
            <w:tcW w:type="dxa" w:w="2880"/>
          </w:tcPr>
          <w:p>
            <w:r>
              <w:rPr>
                <w:sz w:val="18"/>
              </w:rPr>
              <w:t>DATABASE_URL</w:t>
            </w:r>
          </w:p>
        </w:tc>
        <w:tc>
          <w:tcPr>
            <w:tcW w:type="dxa" w:w="1152"/>
          </w:tcPr>
          <w:p>
            <w:r>
              <w:rPr>
                <w:sz w:val="18"/>
              </w:rPr>
              <w:t>Yes</w:t>
            </w:r>
          </w:p>
        </w:tc>
        <w:tc>
          <w:tcPr>
            <w:tcW w:type="dxa" w:w="2160"/>
          </w:tcPr>
          <w:p>
            <w:r>
              <w:rPr>
                <w:sz w:val="18"/>
              </w:rPr>
              <w:t>—</w:t>
            </w:r>
          </w:p>
        </w:tc>
        <w:tc>
          <w:tcPr>
            <w:tcW w:type="dxa" w:w="2880"/>
          </w:tcPr>
          <w:p>
            <w:r>
              <w:rPr>
                <w:sz w:val="18"/>
              </w:rPr>
              <w:t>PostgreSQL connection string</w:t>
            </w:r>
          </w:p>
        </w:tc>
      </w:tr>
      <w:tr>
        <w:tc>
          <w:tcPr>
            <w:tcW w:type="dxa" w:w="2880"/>
          </w:tcPr>
          <w:p>
            <w:r>
              <w:rPr>
                <w:sz w:val="18"/>
              </w:rPr>
              <w:t>REDIS_URL</w:t>
            </w:r>
          </w:p>
        </w:tc>
        <w:tc>
          <w:tcPr>
            <w:tcW w:type="dxa" w:w="1152"/>
          </w:tcPr>
          <w:p>
            <w:r>
              <w:rPr>
                <w:sz w:val="18"/>
              </w:rPr>
              <w:t>Yes</w:t>
            </w:r>
          </w:p>
        </w:tc>
        <w:tc>
          <w:tcPr>
            <w:tcW w:type="dxa" w:w="2160"/>
          </w:tcPr>
          <w:p>
            <w:r>
              <w:rPr>
                <w:sz w:val="18"/>
              </w:rPr>
              <w:t>—</w:t>
            </w:r>
          </w:p>
        </w:tc>
        <w:tc>
          <w:tcPr>
            <w:tcW w:type="dxa" w:w="2880"/>
          </w:tcPr>
          <w:p>
            <w:r>
              <w:rPr>
                <w:sz w:val="18"/>
              </w:rPr>
              <w:t>Redis URL</w:t>
            </w:r>
          </w:p>
        </w:tc>
      </w:tr>
      <w:tr>
        <w:tc>
          <w:tcPr>
            <w:tcW w:type="dxa" w:w="2880"/>
          </w:tcPr>
          <w:p>
            <w:r>
              <w:rPr>
                <w:sz w:val="18"/>
              </w:rPr>
              <w:t>OSRM_URL</w:t>
            </w:r>
          </w:p>
        </w:tc>
        <w:tc>
          <w:tcPr>
            <w:tcW w:type="dxa" w:w="1152"/>
          </w:tcPr>
          <w:p>
            <w:r>
              <w:rPr>
                <w:sz w:val="18"/>
              </w:rPr>
              <w:t>No</w:t>
            </w:r>
          </w:p>
        </w:tc>
        <w:tc>
          <w:tcPr>
            <w:tcW w:type="dxa" w:w="2160"/>
          </w:tcPr>
          <w:p>
            <w:r>
              <w:rPr>
                <w:sz w:val="18"/>
              </w:rPr>
              <w:t>http://osrm:5000</w:t>
            </w:r>
          </w:p>
        </w:tc>
        <w:tc>
          <w:tcPr>
            <w:tcW w:type="dxa" w:w="2880"/>
          </w:tcPr>
          <w:p>
            <w:r>
              <w:rPr>
                <w:sz w:val="18"/>
              </w:rPr>
              <w:t>OSRM endpoint</w:t>
            </w:r>
          </w:p>
        </w:tc>
      </w:tr>
      <w:tr>
        <w:tc>
          <w:tcPr>
            <w:tcW w:type="dxa" w:w="2880"/>
          </w:tcPr>
          <w:p>
            <w:r>
              <w:rPr>
                <w:sz w:val="18"/>
              </w:rPr>
              <w:t>STOP_ALERT_RADIUS_M</w:t>
            </w:r>
          </w:p>
        </w:tc>
        <w:tc>
          <w:tcPr>
            <w:tcW w:type="dxa" w:w="1152"/>
          </w:tcPr>
          <w:p>
            <w:r>
              <w:rPr>
                <w:sz w:val="18"/>
              </w:rPr>
              <w:t>No</w:t>
            </w:r>
          </w:p>
        </w:tc>
        <w:tc>
          <w:tcPr>
            <w:tcW w:type="dxa" w:w="2160"/>
          </w:tcPr>
          <w:p>
            <w:r>
              <w:rPr>
                <w:sz w:val="18"/>
              </w:rPr>
              <w:t>150</w:t>
            </w:r>
          </w:p>
        </w:tc>
        <w:tc>
          <w:tcPr>
            <w:tcW w:type="dxa" w:w="2880"/>
          </w:tcPr>
          <w:p>
            <w:r>
              <w:rPr>
                <w:sz w:val="18"/>
              </w:rPr>
              <w:t>Stop arrival detection radius in metres</w:t>
            </w:r>
          </w:p>
        </w:tc>
      </w:tr>
    </w:tbl>
    <w:p>
      <w:pPr>
        <w:pStyle w:val="Heading2"/>
      </w:pPr>
      <w:r>
        <w:rPr>
          <w:b/>
          <w:color w:val="2E5FA3"/>
          <w:sz w:val="28"/>
        </w:rPr>
        <w:t>11.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TLC-001</w:t>
            </w:r>
          </w:p>
        </w:tc>
        <w:tc>
          <w:tcPr>
            <w:tcW w:type="dxa" w:w="864"/>
          </w:tcPr>
          <w:p>
            <w:r>
              <w:rPr>
                <w:sz w:val="18"/>
              </w:rPr>
              <w:t>P2</w:t>
            </w:r>
          </w:p>
        </w:tc>
        <w:tc>
          <w:tcPr>
            <w:tcW w:type="dxa" w:w="2592"/>
          </w:tcPr>
          <w:p>
            <w:r>
              <w:rPr>
                <w:sz w:val="18"/>
              </w:rPr>
              <w:t>Single consumer group per stream</w:t>
            </w:r>
          </w:p>
        </w:tc>
        <w:tc>
          <w:tcPr>
            <w:tcW w:type="dxa" w:w="2160"/>
          </w:tcPr>
          <w:p>
            <w:r>
              <w:rPr>
                <w:sz w:val="18"/>
              </w:rPr>
              <w:t>Horizontal scaling limited</w:t>
            </w:r>
          </w:p>
        </w:tc>
        <w:tc>
          <w:tcPr>
            <w:tcW w:type="dxa" w:w="2592"/>
          </w:tcPr>
          <w:p>
            <w:r>
              <w:rPr>
                <w:sz w:val="18"/>
              </w:rPr>
              <w:t>Increase consumer group partitioning</w:t>
            </w:r>
          </w:p>
        </w:tc>
        <w:tc>
          <w:tcPr>
            <w:tcW w:type="dxa" w:w="1152"/>
          </w:tcPr>
          <w:p>
            <w:r>
              <w:rPr>
                <w:sz w:val="18"/>
              </w:rPr>
              <w:t>Open</w:t>
            </w:r>
          </w:p>
        </w:tc>
      </w:tr>
    </w:tbl>
    <w:p>
      <w:pPr>
        <w:pStyle w:val="Heading2"/>
      </w:pPr>
      <w:r>
        <w:rPr>
          <w:b/>
          <w:color w:val="2E5FA3"/>
          <w:sz w:val="28"/>
        </w:rPr>
        <w:t>12.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Critical Fixes Applied</w:t>
            </w:r>
          </w:p>
        </w:tc>
        <w:tc>
          <w:tcPr>
            <w:tcW w:type="dxa" w:w="6480"/>
          </w:tcPr>
          <w:p>
            <w:r>
              <w:rPr>
                <w:sz w:val="18"/>
              </w:rPr>
              <w:t>Multi-bus determinism, atomic grace timer, dynamic schedules, non-root Docker</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6. Service: eta-ml-service</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eta-ml-service</w:t>
            </w:r>
          </w:p>
        </w:tc>
      </w:tr>
      <w:tr>
        <w:tc>
          <w:tcPr>
            <w:tcW w:type="dxa" w:w="2160"/>
          </w:tcPr>
          <w:p>
            <w:r>
              <w:rPr>
                <w:sz w:val="18"/>
              </w:rPr>
              <w:t>Service Type</w:t>
            </w:r>
          </w:p>
        </w:tc>
        <w:tc>
          <w:tcPr>
            <w:tcW w:type="dxa" w:w="6480"/>
          </w:tcPr>
          <w:p>
            <w:r>
              <w:rPr>
                <w:sz w:val="18"/>
              </w:rPr>
              <w:t>FastAPI ML Inference Service</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8003 (internal)</w:t>
            </w:r>
          </w:p>
        </w:tc>
      </w:tr>
      <w:tr>
        <w:tc>
          <w:tcPr>
            <w:tcW w:type="dxa" w:w="2160"/>
          </w:tcPr>
          <w:p>
            <w:r>
              <w:rPr>
                <w:sz w:val="18"/>
              </w:rPr>
              <w:t>Container</w:t>
            </w:r>
          </w:p>
        </w:tc>
        <w:tc>
          <w:tcPr>
            <w:tcW w:type="dxa" w:w="6480"/>
          </w:tcPr>
          <w:p>
            <w:r>
              <w:rPr>
                <w:sz w:val="18"/>
              </w:rPr>
              <w:t>eta-ml-service</w:t>
            </w:r>
          </w:p>
        </w:tc>
      </w:tr>
      <w:tr>
        <w:tc>
          <w:tcPr>
            <w:tcW w:type="dxa" w:w="2160"/>
          </w:tcPr>
          <w:p>
            <w:r>
              <w:rPr>
                <w:sz w:val="18"/>
              </w:rPr>
              <w:t>Entry Point</w:t>
            </w:r>
          </w:p>
        </w:tc>
        <w:tc>
          <w:tcPr>
            <w:tcW w:type="dxa" w:w="6480"/>
          </w:tcPr>
          <w:p>
            <w:r>
              <w:rPr>
                <w:sz w:val="18"/>
              </w:rPr>
              <w:t>main.py</w:t>
            </w:r>
          </w:p>
        </w:tc>
      </w:tr>
    </w:tbl>
    <w:p>
      <w:pPr>
        <w:pStyle w:val="Heading2"/>
      </w:pPr>
      <w:r>
        <w:rPr>
          <w:b/>
          <w:color w:val="2E5FA3"/>
          <w:sz w:val="28"/>
        </w:rPr>
        <w:t>1.2 Purpose</w:t>
      </w:r>
    </w:p>
    <w:p>
      <w:r>
        <w:t>The eta-ml-service provides ETA (Estimated Time of Arrival) predictions using a pre-trained LightGBM model exported to ONNX format. It takes the current GPS position, target stop coordinates, speed, direction, and contextual time features as input, and returns a predicted ETA in minutes.</w:t>
      </w:r>
    </w:p>
    <w:p>
      <w:r>
        <w:t>The service uses OSRM to compute actual road distance and naive ETA, which are fed as features to the ONNX model. If the ML model is unavailable, it falls back to the naive OSRM duration × BUS_FACTOR. The ONNX model is hot-reloadable via an authenticated internal endpoint without requiring a service restart.</w:t>
      </w:r>
    </w:p>
    <w:p>
      <w:r>
        <w:t>This service also exposes the weekly training pipeline (train.py) which fetches historical trip and GPS data, uses an O(N) chronological forward scan to detect true stop arrivals, and re-trains the LightGBM model with the corrected 8-feature schema.</w:t>
      </w:r>
    </w:p>
    <w:p>
      <w:pPr>
        <w:pStyle w:val="Heading2"/>
      </w:pPr>
      <w:r>
        <w:rPr>
          <w:b/>
          <w:color w:val="2E5FA3"/>
          <w:sz w:val="28"/>
        </w:rPr>
        <w:t>1.3 Responsibilities</w:t>
      </w:r>
    </w:p>
    <w:p>
      <w:pPr>
        <w:pStyle w:val="ListBullet"/>
        <w:ind w:left="360"/>
      </w:pPr>
      <w:r>
        <w:t>Run ONNX inference for ETA prediction using the 8-feature canonical schema</w:t>
      </w:r>
    </w:p>
    <w:p>
      <w:pPr>
        <w:pStyle w:val="ListBullet"/>
        <w:ind w:left="360"/>
      </w:pPr>
      <w:r>
        <w:t>Compute road distance and naive ETA via OSRM as input features</w:t>
      </w:r>
    </w:p>
    <w:p>
      <w:pPr>
        <w:pStyle w:val="ListBullet"/>
        <w:ind w:left="360"/>
      </w:pPr>
      <w:r>
        <w:t>Fall back to naive OSRM ETA when the ML model is unavailable</w:t>
      </w:r>
    </w:p>
    <w:p>
      <w:pPr>
        <w:pStyle w:val="ListBullet"/>
        <w:ind w:left="360"/>
      </w:pPr>
      <w:r>
        <w:t>Support hot-reload of the ONNX model without service restart (via X-Internal-Token)</w:t>
      </w:r>
    </w:p>
    <w:p>
      <w:pPr>
        <w:pStyle w:val="ListBullet"/>
        <w:ind w:left="360"/>
      </w:pPr>
      <w:r>
        <w:t>Expose /health with model load status and OSRM connectivity</w:t>
      </w:r>
    </w:p>
    <w:p>
      <w:pPr>
        <w:pStyle w:val="ListBullet"/>
        <w:ind w:left="360"/>
      </w:pPr>
      <w:r>
        <w:t>Run weekly training pipeline (train.py) to retrain on historical data</w:t>
      </w:r>
    </w:p>
    <w:p>
      <w:pPr>
        <w:pStyle w:val="Heading2"/>
      </w:pPr>
      <w:r>
        <w:rPr>
          <w:b/>
          <w:color w:val="2E5FA3"/>
          <w:sz w:val="28"/>
        </w:rPr>
        <w:t>4. API Documentation</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2880"/>
          </w:tcPr>
          <w:p>
            <w:r>
              <w:rPr>
                <w:b/>
                <w:sz w:val="18"/>
              </w:rPr>
              <w:t>Endpoint</w:t>
            </w:r>
          </w:p>
        </w:tc>
        <w:tc>
          <w:tcPr>
            <w:tcW w:type="dxa" w:w="3600"/>
          </w:tcPr>
          <w:p>
            <w:r>
              <w:rPr>
                <w:b/>
                <w:sz w:val="18"/>
              </w:rPr>
              <w:t>Purpose</w:t>
            </w:r>
          </w:p>
        </w:tc>
        <w:tc>
          <w:tcPr>
            <w:tcW w:type="dxa" w:w="2160"/>
          </w:tcPr>
          <w:p>
            <w:r>
              <w:rPr>
                <w:b/>
                <w:sz w:val="18"/>
              </w:rPr>
              <w:t>Auth</w:t>
            </w:r>
          </w:p>
        </w:tc>
      </w:tr>
      <w:tr>
        <w:tc>
          <w:tcPr>
            <w:tcW w:type="dxa" w:w="1152"/>
          </w:tcPr>
          <w:p>
            <w:r>
              <w:rPr>
                <w:sz w:val="18"/>
              </w:rPr>
              <w:t>POST</w:t>
            </w:r>
          </w:p>
        </w:tc>
        <w:tc>
          <w:tcPr>
            <w:tcW w:type="dxa" w:w="2880"/>
          </w:tcPr>
          <w:p>
            <w:r>
              <w:rPr>
                <w:sz w:val="18"/>
              </w:rPr>
              <w:t>/api/v1/ml/predict</w:t>
            </w:r>
          </w:p>
        </w:tc>
        <w:tc>
          <w:tcPr>
            <w:tcW w:type="dxa" w:w="3600"/>
          </w:tcPr>
          <w:p>
            <w:r>
              <w:rPr>
                <w:sz w:val="18"/>
              </w:rPr>
              <w:t>ETA prediction</w:t>
            </w:r>
          </w:p>
        </w:tc>
        <w:tc>
          <w:tcPr>
            <w:tcW w:type="dxa" w:w="2160"/>
          </w:tcPr>
          <w:p>
            <w:r>
              <w:rPr>
                <w:sz w:val="18"/>
              </w:rPr>
              <w:t>None (internal service)</w:t>
            </w:r>
          </w:p>
        </w:tc>
      </w:tr>
      <w:tr>
        <w:tc>
          <w:tcPr>
            <w:tcW w:type="dxa" w:w="1152"/>
          </w:tcPr>
          <w:p>
            <w:r>
              <w:rPr>
                <w:sz w:val="18"/>
              </w:rPr>
              <w:t>POST</w:t>
            </w:r>
          </w:p>
        </w:tc>
        <w:tc>
          <w:tcPr>
            <w:tcW w:type="dxa" w:w="2880"/>
          </w:tcPr>
          <w:p>
            <w:r>
              <w:rPr>
                <w:sz w:val="18"/>
              </w:rPr>
              <w:t>/api/v1/ml/reload</w:t>
            </w:r>
          </w:p>
        </w:tc>
        <w:tc>
          <w:tcPr>
            <w:tcW w:type="dxa" w:w="3600"/>
          </w:tcPr>
          <w:p>
            <w:r>
              <w:rPr>
                <w:sz w:val="18"/>
              </w:rPr>
              <w:t>Hot-reload ONNX model</w:t>
            </w:r>
          </w:p>
        </w:tc>
        <w:tc>
          <w:tcPr>
            <w:tcW w:type="dxa" w:w="2160"/>
          </w:tcPr>
          <w:p>
            <w:r>
              <w:rPr>
                <w:sz w:val="18"/>
              </w:rPr>
              <w:t>X-Internal-Token header</w:t>
            </w:r>
          </w:p>
        </w:tc>
      </w:tr>
      <w:tr>
        <w:tc>
          <w:tcPr>
            <w:tcW w:type="dxa" w:w="1152"/>
          </w:tcPr>
          <w:p>
            <w:r>
              <w:rPr>
                <w:sz w:val="18"/>
              </w:rPr>
              <w:t>GET</w:t>
            </w:r>
          </w:p>
        </w:tc>
        <w:tc>
          <w:tcPr>
            <w:tcW w:type="dxa" w:w="2880"/>
          </w:tcPr>
          <w:p>
            <w:r>
              <w:rPr>
                <w:sz w:val="18"/>
              </w:rPr>
              <w:t>/api/v1/ml/metrics</w:t>
            </w:r>
          </w:p>
        </w:tc>
        <w:tc>
          <w:tcPr>
            <w:tcW w:type="dxa" w:w="3600"/>
          </w:tcPr>
          <w:p>
            <w:r>
              <w:rPr>
                <w:sz w:val="18"/>
              </w:rPr>
              <w:t>Prometheus metrics</w:t>
            </w:r>
          </w:p>
        </w:tc>
        <w:tc>
          <w:tcPr>
            <w:tcW w:type="dxa" w:w="2160"/>
          </w:tcPr>
          <w:p>
            <w:r>
              <w:rPr>
                <w:sz w:val="18"/>
              </w:rPr>
              <w:t>None</w:t>
            </w:r>
          </w:p>
        </w:tc>
      </w:tr>
      <w:tr>
        <w:tc>
          <w:tcPr>
            <w:tcW w:type="dxa" w:w="1152"/>
          </w:tcPr>
          <w:p>
            <w:r>
              <w:rPr>
                <w:sz w:val="18"/>
              </w:rPr>
              <w:t>GET</w:t>
            </w:r>
          </w:p>
        </w:tc>
        <w:tc>
          <w:tcPr>
            <w:tcW w:type="dxa" w:w="2880"/>
          </w:tcPr>
          <w:p>
            <w:r>
              <w:rPr>
                <w:sz w:val="18"/>
              </w:rPr>
              <w:t>/health</w:t>
            </w:r>
          </w:p>
        </w:tc>
        <w:tc>
          <w:tcPr>
            <w:tcW w:type="dxa" w:w="3600"/>
          </w:tcPr>
          <w:p>
            <w:r>
              <w:rPr>
                <w:sz w:val="18"/>
              </w:rPr>
              <w:t>Model + OSRM health</w:t>
            </w:r>
          </w:p>
        </w:tc>
        <w:tc>
          <w:tcPr>
            <w:tcW w:type="dxa" w:w="2160"/>
          </w:tcPr>
          <w:p>
            <w:r>
              <w:rPr>
                <w:sz w:val="18"/>
              </w:rPr>
              <w:t>None</w:t>
            </w:r>
          </w:p>
        </w:tc>
      </w:tr>
    </w:tbl>
    <w:p>
      <w:pPr>
        <w:pStyle w:val="Heading3"/>
      </w:pPr>
      <w:r>
        <w:rPr>
          <w:b/>
          <w:color w:val="4472C4"/>
          <w:sz w:val="24"/>
        </w:rPr>
        <w:t>Feature Schema (Canonical, 8 features in exact order)</w:t>
      </w:r>
    </w:p>
    <w:tbl>
      <w:tblPr>
        <w:tblStyle w:val="TableGrid"/>
        <w:tblW w:type="auto" w:w="0"/>
        <w:tblLook w:firstColumn="1" w:firstRow="1" w:lastColumn="0" w:lastRow="0" w:noHBand="0" w:noVBand="1" w:val="04A0"/>
      </w:tblPr>
      <w:tblGrid>
        <w:gridCol w:w="2351"/>
        <w:gridCol w:w="2351"/>
        <w:gridCol w:w="2351"/>
        <w:gridCol w:w="2351"/>
      </w:tblGrid>
      <w:tr>
        <w:tc>
          <w:tcPr>
            <w:tcW w:type="dxa" w:w="720"/>
          </w:tcPr>
          <w:p>
            <w:r>
              <w:rPr>
                <w:b/>
                <w:sz w:val="18"/>
              </w:rPr>
              <w:t>Index</w:t>
            </w:r>
          </w:p>
        </w:tc>
        <w:tc>
          <w:tcPr>
            <w:tcW w:type="dxa" w:w="2592"/>
          </w:tcPr>
          <w:p>
            <w:r>
              <w:rPr>
                <w:b/>
                <w:sz w:val="18"/>
              </w:rPr>
              <w:t>Feature</w:t>
            </w:r>
          </w:p>
        </w:tc>
        <w:tc>
          <w:tcPr>
            <w:tcW w:type="dxa" w:w="1152"/>
          </w:tcPr>
          <w:p>
            <w:r>
              <w:rPr>
                <w:b/>
                <w:sz w:val="18"/>
              </w:rPr>
              <w:t>Type</w:t>
            </w:r>
          </w:p>
        </w:tc>
        <w:tc>
          <w:tcPr>
            <w:tcW w:type="dxa" w:w="4320"/>
          </w:tcPr>
          <w:p>
            <w:r>
              <w:rPr>
                <w:b/>
                <w:sz w:val="18"/>
              </w:rPr>
              <w:t>Description</w:t>
            </w:r>
          </w:p>
        </w:tc>
      </w:tr>
      <w:tr>
        <w:tc>
          <w:tcPr>
            <w:tcW w:type="dxa" w:w="720"/>
          </w:tcPr>
          <w:p>
            <w:r>
              <w:rPr>
                <w:sz w:val="18"/>
              </w:rPr>
              <w:t>0</w:t>
            </w:r>
          </w:p>
        </w:tc>
        <w:tc>
          <w:tcPr>
            <w:tcW w:type="dxa" w:w="2592"/>
          </w:tcPr>
          <w:p>
            <w:r>
              <w:rPr>
                <w:sz w:val="18"/>
              </w:rPr>
              <w:t>distance_km</w:t>
            </w:r>
          </w:p>
        </w:tc>
        <w:tc>
          <w:tcPr>
            <w:tcW w:type="dxa" w:w="1152"/>
          </w:tcPr>
          <w:p>
            <w:r>
              <w:rPr>
                <w:sz w:val="18"/>
              </w:rPr>
              <w:t>Float</w:t>
            </w:r>
          </w:p>
        </w:tc>
        <w:tc>
          <w:tcPr>
            <w:tcW w:type="dxa" w:w="4320"/>
          </w:tcPr>
          <w:p>
            <w:r>
              <w:rPr>
                <w:sz w:val="18"/>
              </w:rPr>
              <w:t>Haversine distance to target stop</w:t>
            </w:r>
          </w:p>
        </w:tc>
      </w:tr>
      <w:tr>
        <w:tc>
          <w:tcPr>
            <w:tcW w:type="dxa" w:w="720"/>
          </w:tcPr>
          <w:p>
            <w:r>
              <w:rPr>
                <w:sz w:val="18"/>
              </w:rPr>
              <w:t>1</w:t>
            </w:r>
          </w:p>
        </w:tc>
        <w:tc>
          <w:tcPr>
            <w:tcW w:type="dxa" w:w="2592"/>
          </w:tcPr>
          <w:p>
            <w:r>
              <w:rPr>
                <w:sz w:val="18"/>
              </w:rPr>
              <w:t>stops_ahead</w:t>
            </w:r>
          </w:p>
        </w:tc>
        <w:tc>
          <w:tcPr>
            <w:tcW w:type="dxa" w:w="1152"/>
          </w:tcPr>
          <w:p>
            <w:r>
              <w:rPr>
                <w:sz w:val="18"/>
              </w:rPr>
              <w:t>Int</w:t>
            </w:r>
          </w:p>
        </w:tc>
        <w:tc>
          <w:tcPr>
            <w:tcW w:type="dxa" w:w="4320"/>
          </w:tcPr>
          <w:p>
            <w:r>
              <w:rPr>
                <w:sz w:val="18"/>
              </w:rPr>
              <w:t>Remaining stops based on route order_index</w:t>
            </w:r>
          </w:p>
        </w:tc>
      </w:tr>
      <w:tr>
        <w:tc>
          <w:tcPr>
            <w:tcW w:type="dxa" w:w="720"/>
          </w:tcPr>
          <w:p>
            <w:r>
              <w:rPr>
                <w:sz w:val="18"/>
              </w:rPr>
              <w:t>2</w:t>
            </w:r>
          </w:p>
        </w:tc>
        <w:tc>
          <w:tcPr>
            <w:tcW w:type="dxa" w:w="2592"/>
          </w:tcPr>
          <w:p>
            <w:r>
              <w:rPr>
                <w:sz w:val="18"/>
              </w:rPr>
              <w:t>hour</w:t>
            </w:r>
          </w:p>
        </w:tc>
        <w:tc>
          <w:tcPr>
            <w:tcW w:type="dxa" w:w="1152"/>
          </w:tcPr>
          <w:p>
            <w:r>
              <w:rPr>
                <w:sz w:val="18"/>
              </w:rPr>
              <w:t>Int</w:t>
            </w:r>
          </w:p>
        </w:tc>
        <w:tc>
          <w:tcPr>
            <w:tcW w:type="dxa" w:w="4320"/>
          </w:tcPr>
          <w:p>
            <w:r>
              <w:rPr>
                <w:sz w:val="18"/>
              </w:rPr>
              <w:t>Current hour (IST)</w:t>
            </w:r>
          </w:p>
        </w:tc>
      </w:tr>
      <w:tr>
        <w:tc>
          <w:tcPr>
            <w:tcW w:type="dxa" w:w="720"/>
          </w:tcPr>
          <w:p>
            <w:r>
              <w:rPr>
                <w:sz w:val="18"/>
              </w:rPr>
              <w:t>3</w:t>
            </w:r>
          </w:p>
        </w:tc>
        <w:tc>
          <w:tcPr>
            <w:tcW w:type="dxa" w:w="2592"/>
          </w:tcPr>
          <w:p>
            <w:r>
              <w:rPr>
                <w:sz w:val="18"/>
              </w:rPr>
              <w:t>day_of_week</w:t>
            </w:r>
          </w:p>
        </w:tc>
        <w:tc>
          <w:tcPr>
            <w:tcW w:type="dxa" w:w="1152"/>
          </w:tcPr>
          <w:p>
            <w:r>
              <w:rPr>
                <w:sz w:val="18"/>
              </w:rPr>
              <w:t>Int</w:t>
            </w:r>
          </w:p>
        </w:tc>
        <w:tc>
          <w:tcPr>
            <w:tcW w:type="dxa" w:w="4320"/>
          </w:tcPr>
          <w:p>
            <w:r>
              <w:rPr>
                <w:sz w:val="18"/>
              </w:rPr>
              <w:t>Weekday (0=Monday)</w:t>
            </w:r>
          </w:p>
        </w:tc>
      </w:tr>
      <w:tr>
        <w:tc>
          <w:tcPr>
            <w:tcW w:type="dxa" w:w="720"/>
          </w:tcPr>
          <w:p>
            <w:r>
              <w:rPr>
                <w:sz w:val="18"/>
              </w:rPr>
              <w:t>4</w:t>
            </w:r>
          </w:p>
        </w:tc>
        <w:tc>
          <w:tcPr>
            <w:tcW w:type="dxa" w:w="2592"/>
          </w:tcPr>
          <w:p>
            <w:r>
              <w:rPr>
                <w:sz w:val="18"/>
              </w:rPr>
              <w:t>direction_reverse</w:t>
            </w:r>
          </w:p>
        </w:tc>
        <w:tc>
          <w:tcPr>
            <w:tcW w:type="dxa" w:w="1152"/>
          </w:tcPr>
          <w:p>
            <w:r>
              <w:rPr>
                <w:sz w:val="18"/>
              </w:rPr>
              <w:t>Int</w:t>
            </w:r>
          </w:p>
        </w:tc>
        <w:tc>
          <w:tcPr>
            <w:tcW w:type="dxa" w:w="4320"/>
          </w:tcPr>
          <w:p>
            <w:r>
              <w:rPr>
                <w:sz w:val="18"/>
              </w:rPr>
              <w:t>1 if direction=='reverse', else 0</w:t>
            </w:r>
          </w:p>
        </w:tc>
      </w:tr>
      <w:tr>
        <w:tc>
          <w:tcPr>
            <w:tcW w:type="dxa" w:w="720"/>
          </w:tcPr>
          <w:p>
            <w:r>
              <w:rPr>
                <w:sz w:val="18"/>
              </w:rPr>
              <w:t>5</w:t>
            </w:r>
          </w:p>
        </w:tc>
        <w:tc>
          <w:tcPr>
            <w:tcW w:type="dxa" w:w="2592"/>
          </w:tcPr>
          <w:p>
            <w:r>
              <w:rPr>
                <w:sz w:val="18"/>
              </w:rPr>
              <w:t>elapsed_minutes</w:t>
            </w:r>
          </w:p>
        </w:tc>
        <w:tc>
          <w:tcPr>
            <w:tcW w:type="dxa" w:w="1152"/>
          </w:tcPr>
          <w:p>
            <w:r>
              <w:rPr>
                <w:sz w:val="18"/>
              </w:rPr>
              <w:t>Int</w:t>
            </w:r>
          </w:p>
        </w:tc>
        <w:tc>
          <w:tcPr>
            <w:tcW w:type="dxa" w:w="4320"/>
          </w:tcPr>
          <w:p>
            <w:r>
              <w:rPr>
                <w:sz w:val="18"/>
              </w:rPr>
              <w:t>Minutes since scheduled departure</w:t>
            </w:r>
          </w:p>
        </w:tc>
      </w:tr>
      <w:tr>
        <w:tc>
          <w:tcPr>
            <w:tcW w:type="dxa" w:w="720"/>
          </w:tcPr>
          <w:p>
            <w:r>
              <w:rPr>
                <w:sz w:val="18"/>
              </w:rPr>
              <w:t>6</w:t>
            </w:r>
          </w:p>
        </w:tc>
        <w:tc>
          <w:tcPr>
            <w:tcW w:type="dxa" w:w="2592"/>
          </w:tcPr>
          <w:p>
            <w:r>
              <w:rPr>
                <w:sz w:val="18"/>
              </w:rPr>
              <w:t>speed_kmh</w:t>
            </w:r>
          </w:p>
        </w:tc>
        <w:tc>
          <w:tcPr>
            <w:tcW w:type="dxa" w:w="1152"/>
          </w:tcPr>
          <w:p>
            <w:r>
              <w:rPr>
                <w:sz w:val="18"/>
              </w:rPr>
              <w:t>Float</w:t>
            </w:r>
          </w:p>
        </w:tc>
        <w:tc>
          <w:tcPr>
            <w:tcW w:type="dxa" w:w="4320"/>
          </w:tcPr>
          <w:p>
            <w:r>
              <w:rPr>
                <w:sz w:val="18"/>
              </w:rPr>
              <w:t>Current GPS speed</w:t>
            </w:r>
          </w:p>
        </w:tc>
      </w:tr>
      <w:tr>
        <w:tc>
          <w:tcPr>
            <w:tcW w:type="dxa" w:w="720"/>
          </w:tcPr>
          <w:p>
            <w:r>
              <w:rPr>
                <w:sz w:val="18"/>
              </w:rPr>
              <w:t>7</w:t>
            </w:r>
          </w:p>
        </w:tc>
        <w:tc>
          <w:tcPr>
            <w:tcW w:type="dxa" w:w="2592"/>
          </w:tcPr>
          <w:p>
            <w:r>
              <w:rPr>
                <w:sz w:val="18"/>
              </w:rPr>
              <w:t>naive_osrm_eta_mins</w:t>
            </w:r>
          </w:p>
        </w:tc>
        <w:tc>
          <w:tcPr>
            <w:tcW w:type="dxa" w:w="1152"/>
          </w:tcPr>
          <w:p>
            <w:r>
              <w:rPr>
                <w:sz w:val="18"/>
              </w:rPr>
              <w:t>Float</w:t>
            </w:r>
          </w:p>
        </w:tc>
        <w:tc>
          <w:tcPr>
            <w:tcW w:type="dxa" w:w="4320"/>
          </w:tcPr>
          <w:p>
            <w:r>
              <w:rPr>
                <w:sz w:val="18"/>
              </w:rPr>
              <w:t>OSRM duration × BUS_FACTOR</w:t>
            </w:r>
          </w:p>
        </w:tc>
      </w:tr>
    </w:tbl>
    <w:p>
      <w:pPr>
        <w:pStyle w:val="Heading3"/>
      </w:pPr>
      <w:r>
        <w:rPr>
          <w:b/>
          <w:color w:val="4472C4"/>
          <w:sz w:val="24"/>
        </w:rPr>
        <w:t>Deprecated Request Fields (still accepted for backward compatibility)</w:t>
      </w:r>
    </w:p>
    <w:tbl>
      <w:tblPr>
        <w:tblStyle w:val="TableGrid"/>
        <w:tblW w:type="auto" w:w="0"/>
        <w:tblLook w:firstColumn="1" w:firstRow="1" w:lastColumn="0" w:lastRow="0" w:noHBand="0" w:noVBand="1" w:val="04A0"/>
      </w:tblPr>
      <w:tblGrid>
        <w:gridCol w:w="3135"/>
        <w:gridCol w:w="3135"/>
        <w:gridCol w:w="3135"/>
      </w:tblGrid>
      <w:tr>
        <w:tc>
          <w:tcPr>
            <w:tcW w:type="dxa" w:w="2160"/>
          </w:tcPr>
          <w:p>
            <w:r>
              <w:rPr>
                <w:b/>
                <w:sz w:val="18"/>
              </w:rPr>
              <w:t>Field</w:t>
            </w:r>
          </w:p>
        </w:tc>
        <w:tc>
          <w:tcPr>
            <w:tcW w:type="dxa" w:w="2880"/>
          </w:tcPr>
          <w:p>
            <w:r>
              <w:rPr>
                <w:b/>
                <w:sz w:val="18"/>
              </w:rPr>
              <w:t>Status</w:t>
            </w:r>
          </w:p>
        </w:tc>
        <w:tc>
          <w:tcPr>
            <w:tcW w:type="dxa" w:w="3600"/>
          </w:tcPr>
          <w:p>
            <w:r>
              <w:rPr>
                <w:b/>
                <w:sz w:val="18"/>
              </w:rPr>
              <w:t>Note</w:t>
            </w:r>
          </w:p>
        </w:tc>
      </w:tr>
      <w:tr>
        <w:tc>
          <w:tcPr>
            <w:tcW w:type="dxa" w:w="2160"/>
          </w:tcPr>
          <w:p>
            <w:r>
              <w:rPr>
                <w:sz w:val="18"/>
              </w:rPr>
              <w:t>minute</w:t>
            </w:r>
          </w:p>
        </w:tc>
        <w:tc>
          <w:tcPr>
            <w:tcW w:type="dxa" w:w="2880"/>
          </w:tcPr>
          <w:p>
            <w:r>
              <w:rPr>
                <w:sz w:val="18"/>
              </w:rPr>
              <w:t>Optional/Deprecated</w:t>
            </w:r>
          </w:p>
        </w:tc>
        <w:tc>
          <w:tcPr>
            <w:tcW w:type="dxa" w:w="3600"/>
          </w:tcPr>
          <w:p>
            <w:r>
              <w:rPr>
                <w:sz w:val="18"/>
              </w:rPr>
              <w:t>Not used by ML model</w:t>
            </w:r>
          </w:p>
        </w:tc>
      </w:tr>
      <w:tr>
        <w:tc>
          <w:tcPr>
            <w:tcW w:type="dxa" w:w="2160"/>
          </w:tcPr>
          <w:p>
            <w:r>
              <w:rPr>
                <w:sz w:val="18"/>
              </w:rPr>
              <w:t>is_late</w:t>
            </w:r>
          </w:p>
        </w:tc>
        <w:tc>
          <w:tcPr>
            <w:tcW w:type="dxa" w:w="2880"/>
          </w:tcPr>
          <w:p>
            <w:r>
              <w:rPr>
                <w:sz w:val="18"/>
              </w:rPr>
              <w:t>Optional/Deprecated</w:t>
            </w:r>
          </w:p>
        </w:tc>
        <w:tc>
          <w:tcPr>
            <w:tcW w:type="dxa" w:w="3600"/>
          </w:tcPr>
          <w:p>
            <w:r>
              <w:rPr>
                <w:sz w:val="18"/>
              </w:rPr>
              <w:t>Not used by ML model</w:t>
            </w:r>
          </w:p>
        </w:tc>
      </w:tr>
      <w:tr>
        <w:tc>
          <w:tcPr>
            <w:tcW w:type="dxa" w:w="2160"/>
          </w:tcPr>
          <w:p>
            <w:r>
              <w:rPr>
                <w:sz w:val="18"/>
              </w:rPr>
              <w:t>late_by_minutes</w:t>
            </w:r>
          </w:p>
        </w:tc>
        <w:tc>
          <w:tcPr>
            <w:tcW w:type="dxa" w:w="2880"/>
          </w:tcPr>
          <w:p>
            <w:r>
              <w:rPr>
                <w:sz w:val="18"/>
              </w:rPr>
              <w:t>Optional/Deprecated</w:t>
            </w:r>
          </w:p>
        </w:tc>
        <w:tc>
          <w:tcPr>
            <w:tcW w:type="dxa" w:w="3600"/>
          </w:tcPr>
          <w:p>
            <w:r>
              <w:rPr>
                <w:sz w:val="18"/>
              </w:rPr>
              <w:t>Not used by ML model</w:t>
            </w:r>
          </w:p>
        </w:tc>
      </w:tr>
    </w:tbl>
    <w:p>
      <w:pPr>
        <w:pStyle w:val="Heading2"/>
      </w:pPr>
      <w:r>
        <w:rPr>
          <w:b/>
          <w:color w:val="2E5FA3"/>
          <w:sz w:val="28"/>
        </w:rPr>
        <w:t>5. Key Functions</w:t>
      </w:r>
    </w:p>
    <w:p>
      <w:pPr>
        <w:pStyle w:val="Heading3"/>
      </w:pPr>
      <w:r>
        <w:rPr>
          <w:b/>
          <w:color w:val="4472C4"/>
          <w:sz w:val="24"/>
        </w:rPr>
        <w:t>5.1 predict_eta() [main.py]</w:t>
      </w:r>
    </w:p>
    <w:p>
      <w:r>
        <w:t>Receives an EtaRequest, calls OSRM to get road distance and naive duration. Builds the 8-feature NumPy array in canonical order. Runs ONNX session.run() inference. Returns predicted_eta_minutes from model or falls back to naive_osrm_eta × BUS_FACTOR if model is not loaded.</w:t>
      </w:r>
    </w:p>
    <w:p>
      <w:pPr>
        <w:pStyle w:val="Heading3"/>
      </w:pPr>
      <w:r>
        <w:rPr>
          <w:b/>
          <w:color w:val="4472C4"/>
          <w:sz w:val="24"/>
        </w:rPr>
        <w:t>5.2 reload_model() [main.py]</w:t>
      </w:r>
    </w:p>
    <w:p>
      <w:r>
        <w:t>Internal endpoint protected by X-Internal-Token. Loads the ONNX file from MODEL_PATH into memory. Returns the new input shape for verification. Called by train.py after each successful training run.</w:t>
      </w:r>
    </w:p>
    <w:p>
      <w:pPr>
        <w:pStyle w:val="Heading3"/>
      </w:pPr>
      <w:r>
        <w:rPr>
          <w:b/>
          <w:color w:val="4472C4"/>
          <w:sz w:val="24"/>
        </w:rPr>
        <w:t>5.3 main() [train.py]</w:t>
      </w:r>
    </w:p>
    <w:p>
      <w:r>
        <w:t>Full training pipeline. Fetches stops, completed trips, and GPS logs from PostgreSQL. Runs O(N) chronological forward scan per trip to detect actual stop arrivals (50m threshold, same algorithm as trip-lifecycle). Builds the 8-feature training set. Splits by trip_id (80/20). Trains LightGBM. Exports to ONNX with FloatTensorType([None, 8]). Atomically replaces the model file. Calls /api/v1/ml/reload.</w:t>
      </w:r>
    </w:p>
    <w:p>
      <w:pPr>
        <w:pStyle w:val="Heading2"/>
      </w:pPr>
      <w:r>
        <w:rPr>
          <w:b/>
          <w:color w:val="2E5FA3"/>
          <w:sz w:val="28"/>
        </w:rPr>
        <w:t>6. Business Logic — ETA Prediction</w:t>
      </w:r>
    </w:p>
    <w:p>
      <w:pPr>
        <w:ind w:left="432"/>
        <w:shd w:val="clear" w:color="auto" w:fill="F2F2F2"/>
      </w:pPr>
      <w:r>
        <w:rPr>
          <w:rFonts w:ascii="Courier New" w:hAnsi="Courier New"/>
          <w:sz w:val="18"/>
        </w:rPr>
        <w:br/>
        <w:t>EtaRequest received</w:t>
        <w:br/>
        <w:t xml:space="preserve">        ↓</w:t>
        <w:br/>
        <w:t>OSRM route: lat,lon → target_lat,target_lon</w:t>
        <w:br/>
        <w:t xml:space="preserve">        ↓</w:t>
        <w:br/>
        <w:t>distance_km = osrm_distance_m / 1000</w:t>
        <w:br/>
        <w:t>naive_osrm_eta = (osrm_duration_s / 60) × BUS_FACTOR</w:t>
        <w:br/>
        <w:t xml:space="preserve">        ↓</w:t>
        <w:br/>
        <w:t>Build feature array (8 features in canonical order)</w:t>
        <w:br/>
        <w:t xml:space="preserve">        ↓</w:t>
        <w:br/>
        <w:t>Model loaded?</w:t>
        <w:br/>
        <w:t xml:space="preserve">   Yes → ONNX inference → predicted_eta</w:t>
        <w:br/>
        <w:t xml:space="preserve">   No  → naive_osrm_eta × BUS_FACTOR</w:t>
        <w:br/>
        <w:t xml:space="preserve">        ↓</w:t>
        <w:br/>
        <w:t>Return { "eta_minutes": ..., "source": "ml" | "osrm_fallback" }</w:t>
        <w:br/>
      </w:r>
    </w:p>
    <w:p>
      <w:pPr>
        <w:pStyle w:val="Heading2"/>
      </w:pPr>
      <w:r>
        <w:rPr>
          <w:b/>
          <w:color w:val="2E5FA3"/>
          <w:sz w:val="28"/>
        </w:rPr>
        <w:t>7. Error Handling</w:t>
      </w:r>
    </w:p>
    <w:p>
      <w:pPr>
        <w:pStyle w:val="ListBullet"/>
        <w:ind w:left="360"/>
      </w:pPr>
      <w:r>
        <w:t>OSRM unavailable: falls back to Haversine distance estimate internally (never crashes)</w:t>
      </w:r>
    </w:p>
    <w:p>
      <w:pPr>
        <w:pStyle w:val="ListBullet"/>
        <w:ind w:left="360"/>
      </w:pPr>
      <w:r>
        <w:t>ONNX model missing: /health returns model_loaded=false; predict falls back to OSRM ETA</w:t>
      </w:r>
    </w:p>
    <w:p>
      <w:pPr>
        <w:pStyle w:val="ListBullet"/>
        <w:ind w:left="360"/>
      </w:pPr>
      <w:r>
        <w:t>Reload with missing file: returns 404 gracefully</w:t>
      </w:r>
    </w:p>
    <w:p>
      <w:pPr>
        <w:pStyle w:val="ListBullet"/>
        <w:ind w:left="360"/>
      </w:pPr>
      <w:r>
        <w:t>Training pipeline aborts early with sys.exit(0) if insufficient data (&lt; 15 trips or &lt; 500 GPS points)</w:t>
      </w:r>
    </w:p>
    <w:p>
      <w:pPr>
        <w:pStyle w:val="Heading2"/>
      </w:pPr>
      <w:r>
        <w:rPr>
          <w:b/>
          <w:color w:val="2E5FA3"/>
          <w:sz w:val="28"/>
        </w:rPr>
        <w:t>8.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2880"/>
          </w:tcPr>
          <w:p>
            <w:r>
              <w:rPr>
                <w:b/>
                <w:sz w:val="18"/>
              </w:rPr>
              <w:t>Variable</w:t>
            </w:r>
          </w:p>
        </w:tc>
        <w:tc>
          <w:tcPr>
            <w:tcW w:type="dxa" w:w="1152"/>
          </w:tcPr>
          <w:p>
            <w:r>
              <w:rPr>
                <w:b/>
                <w:sz w:val="18"/>
              </w:rPr>
              <w:t>Required</w:t>
            </w:r>
          </w:p>
        </w:tc>
        <w:tc>
          <w:tcPr>
            <w:tcW w:type="dxa" w:w="2880"/>
          </w:tcPr>
          <w:p>
            <w:r>
              <w:rPr>
                <w:b/>
                <w:sz w:val="18"/>
              </w:rPr>
              <w:t>Default</w:t>
            </w:r>
          </w:p>
        </w:tc>
        <w:tc>
          <w:tcPr>
            <w:tcW w:type="dxa" w:w="2448"/>
          </w:tcPr>
          <w:p>
            <w:r>
              <w:rPr>
                <w:b/>
                <w:sz w:val="18"/>
              </w:rPr>
              <w:t>Purpose</w:t>
            </w:r>
          </w:p>
        </w:tc>
      </w:tr>
      <w:tr>
        <w:tc>
          <w:tcPr>
            <w:tcW w:type="dxa" w:w="2880"/>
          </w:tcPr>
          <w:p>
            <w:r>
              <w:rPr>
                <w:sz w:val="18"/>
              </w:rPr>
              <w:t>DATABASE_URL</w:t>
            </w:r>
          </w:p>
        </w:tc>
        <w:tc>
          <w:tcPr>
            <w:tcW w:type="dxa" w:w="1152"/>
          </w:tcPr>
          <w:p>
            <w:r>
              <w:rPr>
                <w:sz w:val="18"/>
              </w:rPr>
              <w:t>Yes</w:t>
            </w:r>
          </w:p>
        </w:tc>
        <w:tc>
          <w:tcPr>
            <w:tcW w:type="dxa" w:w="2880"/>
          </w:tcPr>
          <w:p>
            <w:r>
              <w:rPr>
                <w:sz w:val="18"/>
              </w:rPr>
              <w:t>—</w:t>
            </w:r>
          </w:p>
        </w:tc>
        <w:tc>
          <w:tcPr>
            <w:tcW w:type="dxa" w:w="2448"/>
          </w:tcPr>
          <w:p>
            <w:r>
              <w:rPr>
                <w:sz w:val="18"/>
              </w:rPr>
              <w:t>Training: PostgreSQL connection</w:t>
            </w:r>
          </w:p>
        </w:tc>
      </w:tr>
      <w:tr>
        <w:tc>
          <w:tcPr>
            <w:tcW w:type="dxa" w:w="2880"/>
          </w:tcPr>
          <w:p>
            <w:r>
              <w:rPr>
                <w:sz w:val="18"/>
              </w:rPr>
              <w:t>MODEL_PATH</w:t>
            </w:r>
          </w:p>
        </w:tc>
        <w:tc>
          <w:tcPr>
            <w:tcW w:type="dxa" w:w="1152"/>
          </w:tcPr>
          <w:p>
            <w:r>
              <w:rPr>
                <w:sz w:val="18"/>
              </w:rPr>
              <w:t>No</w:t>
            </w:r>
          </w:p>
        </w:tc>
        <w:tc>
          <w:tcPr>
            <w:tcW w:type="dxa" w:w="2880"/>
          </w:tcPr>
          <w:p>
            <w:r>
              <w:rPr>
                <w:sz w:val="18"/>
              </w:rPr>
              <w:t>/app/models/eta_model.onnx</w:t>
            </w:r>
          </w:p>
        </w:tc>
        <w:tc>
          <w:tcPr>
            <w:tcW w:type="dxa" w:w="2448"/>
          </w:tcPr>
          <w:p>
            <w:r>
              <w:rPr>
                <w:sz w:val="18"/>
              </w:rPr>
              <w:t>Path to ONNX model file</w:t>
            </w:r>
          </w:p>
        </w:tc>
      </w:tr>
      <w:tr>
        <w:tc>
          <w:tcPr>
            <w:tcW w:type="dxa" w:w="2880"/>
          </w:tcPr>
          <w:p>
            <w:r>
              <w:rPr>
                <w:sz w:val="18"/>
              </w:rPr>
              <w:t>OSRM_URL</w:t>
            </w:r>
          </w:p>
        </w:tc>
        <w:tc>
          <w:tcPr>
            <w:tcW w:type="dxa" w:w="1152"/>
          </w:tcPr>
          <w:p>
            <w:r>
              <w:rPr>
                <w:sz w:val="18"/>
              </w:rPr>
              <w:t>No</w:t>
            </w:r>
          </w:p>
        </w:tc>
        <w:tc>
          <w:tcPr>
            <w:tcW w:type="dxa" w:w="2880"/>
          </w:tcPr>
          <w:p>
            <w:r>
              <w:rPr>
                <w:sz w:val="18"/>
              </w:rPr>
              <w:t>http://127.0.0.1:5001</w:t>
            </w:r>
          </w:p>
        </w:tc>
        <w:tc>
          <w:tcPr>
            <w:tcW w:type="dxa" w:w="2448"/>
          </w:tcPr>
          <w:p>
            <w:r>
              <w:rPr>
                <w:sz w:val="18"/>
              </w:rPr>
              <w:t>OSRM endpoint</w:t>
            </w:r>
          </w:p>
        </w:tc>
      </w:tr>
      <w:tr>
        <w:tc>
          <w:tcPr>
            <w:tcW w:type="dxa" w:w="2880"/>
          </w:tcPr>
          <w:p>
            <w:r>
              <w:rPr>
                <w:sz w:val="18"/>
              </w:rPr>
              <w:t>BUS_FACTOR</w:t>
            </w:r>
          </w:p>
        </w:tc>
        <w:tc>
          <w:tcPr>
            <w:tcW w:type="dxa" w:w="1152"/>
          </w:tcPr>
          <w:p>
            <w:r>
              <w:rPr>
                <w:sz w:val="18"/>
              </w:rPr>
              <w:t>No</w:t>
            </w:r>
          </w:p>
        </w:tc>
        <w:tc>
          <w:tcPr>
            <w:tcW w:type="dxa" w:w="2880"/>
          </w:tcPr>
          <w:p>
            <w:r>
              <w:rPr>
                <w:sz w:val="18"/>
              </w:rPr>
              <w:t>1.35</w:t>
            </w:r>
          </w:p>
        </w:tc>
        <w:tc>
          <w:tcPr>
            <w:tcW w:type="dxa" w:w="2448"/>
          </w:tcPr>
          <w:p>
            <w:r>
              <w:rPr>
                <w:sz w:val="18"/>
              </w:rPr>
              <w:t>Traffic multiplier applied to naive ETA</w:t>
            </w:r>
          </w:p>
        </w:tc>
      </w:tr>
      <w:tr>
        <w:tc>
          <w:tcPr>
            <w:tcW w:type="dxa" w:w="2880"/>
          </w:tcPr>
          <w:p>
            <w:r>
              <w:rPr>
                <w:sz w:val="18"/>
              </w:rPr>
              <w:t>ML_INTERNAL_TOKEN</w:t>
            </w:r>
          </w:p>
        </w:tc>
        <w:tc>
          <w:tcPr>
            <w:tcW w:type="dxa" w:w="1152"/>
          </w:tcPr>
          <w:p>
            <w:r>
              <w:rPr>
                <w:sz w:val="18"/>
              </w:rPr>
              <w:t>Yes</w:t>
            </w:r>
          </w:p>
        </w:tc>
        <w:tc>
          <w:tcPr>
            <w:tcW w:type="dxa" w:w="2880"/>
          </w:tcPr>
          <w:p>
            <w:r>
              <w:rPr>
                <w:sz w:val="18"/>
              </w:rPr>
              <w:t>—</w:t>
            </w:r>
          </w:p>
        </w:tc>
        <w:tc>
          <w:tcPr>
            <w:tcW w:type="dxa" w:w="2448"/>
          </w:tcPr>
          <w:p>
            <w:r>
              <w:rPr>
                <w:sz w:val="18"/>
              </w:rPr>
              <w:t>Token for /reload endpoint (no default)</w:t>
            </w:r>
          </w:p>
        </w:tc>
      </w:tr>
      <w:tr>
        <w:tc>
          <w:tcPr>
            <w:tcW w:type="dxa" w:w="2880"/>
          </w:tcPr>
          <w:p>
            <w:r>
              <w:rPr>
                <w:sz w:val="18"/>
              </w:rPr>
              <w:t>MLFLOW_TRACKING_URI</w:t>
            </w:r>
          </w:p>
        </w:tc>
        <w:tc>
          <w:tcPr>
            <w:tcW w:type="dxa" w:w="1152"/>
          </w:tcPr>
          <w:p>
            <w:r>
              <w:rPr>
                <w:sz w:val="18"/>
              </w:rPr>
              <w:t>No</w:t>
            </w:r>
          </w:p>
        </w:tc>
        <w:tc>
          <w:tcPr>
            <w:tcW w:type="dxa" w:w="2880"/>
          </w:tcPr>
          <w:p>
            <w:r>
              <w:rPr>
                <w:sz w:val="18"/>
              </w:rPr>
              <w:t>http://127.0.0.1:5002</w:t>
            </w:r>
          </w:p>
        </w:tc>
        <w:tc>
          <w:tcPr>
            <w:tcW w:type="dxa" w:w="2448"/>
          </w:tcPr>
          <w:p>
            <w:r>
              <w:rPr>
                <w:sz w:val="18"/>
              </w:rPr>
              <w:t>MLflow server for training metrics</w:t>
            </w:r>
          </w:p>
        </w:tc>
      </w:tr>
    </w:tbl>
    <w:p>
      <w:pPr>
        <w:pStyle w:val="Heading2"/>
      </w:pPr>
      <w:r>
        <w:rPr>
          <w:b/>
          <w:color w:val="2E5FA3"/>
          <w:sz w:val="28"/>
        </w:rPr>
        <w:t>9.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ETA-001</w:t>
            </w:r>
          </w:p>
        </w:tc>
        <w:tc>
          <w:tcPr>
            <w:tcW w:type="dxa" w:w="864"/>
          </w:tcPr>
          <w:p>
            <w:r>
              <w:rPr>
                <w:sz w:val="18"/>
              </w:rPr>
              <w:t>P2</w:t>
            </w:r>
          </w:p>
        </w:tc>
        <w:tc>
          <w:tcPr>
            <w:tcW w:type="dxa" w:w="2592"/>
          </w:tcPr>
          <w:p>
            <w:r>
              <w:rPr>
                <w:sz w:val="18"/>
              </w:rPr>
              <w:t>ONNX model not hot-reloaded between training and inference if model file locked</w:t>
            </w:r>
          </w:p>
        </w:tc>
        <w:tc>
          <w:tcPr>
            <w:tcW w:type="dxa" w:w="2160"/>
          </w:tcPr>
          <w:p>
            <w:r>
              <w:rPr>
                <w:sz w:val="18"/>
              </w:rPr>
              <w:t>Stale model may persist</w:t>
            </w:r>
          </w:p>
        </w:tc>
        <w:tc>
          <w:tcPr>
            <w:tcW w:type="dxa" w:w="2592"/>
          </w:tcPr>
          <w:p>
            <w:r>
              <w:rPr>
                <w:sz w:val="18"/>
              </w:rPr>
              <w:t>Use file watcher or signal</w:t>
            </w:r>
          </w:p>
        </w:tc>
        <w:tc>
          <w:tcPr>
            <w:tcW w:type="dxa" w:w="1152"/>
          </w:tcPr>
          <w:p>
            <w:r>
              <w:rPr>
                <w:sz w:val="18"/>
              </w:rPr>
              <w:t>Open</w:t>
            </w:r>
          </w:p>
        </w:tc>
      </w:tr>
    </w:tbl>
    <w:p>
      <w:pPr>
        <w:pStyle w:val="Heading2"/>
      </w:pPr>
      <w:r>
        <w:rPr>
          <w:b/>
          <w:color w:val="2E5FA3"/>
          <w:sz w:val="28"/>
        </w:rPr>
        <w:t>10.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Critical Fixes Applied</w:t>
            </w:r>
          </w:p>
        </w:tc>
        <w:tc>
          <w:tcPr>
            <w:tcW w:type="dxa" w:w="6480"/>
          </w:tcPr>
          <w:p>
            <w:r>
              <w:rPr>
                <w:sz w:val="18"/>
              </w:rPr>
              <w:t>8-feature canonical schema, from_osrm_flag removed, direction_reverse, true historical ETA target, grouped train/test split</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7. Service: ml-training-job</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ml-training-job</w:t>
            </w:r>
          </w:p>
        </w:tc>
      </w:tr>
      <w:tr>
        <w:tc>
          <w:tcPr>
            <w:tcW w:type="dxa" w:w="2160"/>
          </w:tcPr>
          <w:p>
            <w:r>
              <w:rPr>
                <w:sz w:val="18"/>
              </w:rPr>
              <w:t>Service Type</w:t>
            </w:r>
          </w:p>
        </w:tc>
        <w:tc>
          <w:tcPr>
            <w:tcW w:type="dxa" w:w="6480"/>
          </w:tcPr>
          <w:p>
            <w:r>
              <w:rPr>
                <w:sz w:val="18"/>
              </w:rPr>
              <w:t>Background Worker (Redis Pub/Sub + Weekly Scheduler)</w:t>
            </w:r>
          </w:p>
        </w:tc>
      </w:tr>
      <w:tr>
        <w:tc>
          <w:tcPr>
            <w:tcW w:type="dxa" w:w="2160"/>
          </w:tcPr>
          <w:p>
            <w:r>
              <w:rPr>
                <w:sz w:val="18"/>
              </w:rPr>
              <w:t>Runtime</w:t>
            </w:r>
          </w:p>
        </w:tc>
        <w:tc>
          <w:tcPr>
            <w:tcW w:type="dxa" w:w="6480"/>
          </w:tcPr>
          <w:p>
            <w:r>
              <w:rPr>
                <w:sz w:val="18"/>
              </w:rPr>
              <w:t>Python 3.11 asyncio</w:t>
            </w:r>
          </w:p>
        </w:tc>
      </w:tr>
      <w:tr>
        <w:tc>
          <w:tcPr>
            <w:tcW w:type="dxa" w:w="2160"/>
          </w:tcPr>
          <w:p>
            <w:r>
              <w:rPr>
                <w:sz w:val="18"/>
              </w:rPr>
              <w:t>Port</w:t>
            </w:r>
          </w:p>
        </w:tc>
        <w:tc>
          <w:tcPr>
            <w:tcW w:type="dxa" w:w="6480"/>
          </w:tcPr>
          <w:p>
            <w:r>
              <w:rPr>
                <w:sz w:val="18"/>
              </w:rPr>
              <w:t>None</w:t>
            </w:r>
          </w:p>
        </w:tc>
      </w:tr>
      <w:tr>
        <w:tc>
          <w:tcPr>
            <w:tcW w:type="dxa" w:w="2160"/>
          </w:tcPr>
          <w:p>
            <w:r>
              <w:rPr>
                <w:sz w:val="18"/>
              </w:rPr>
              <w:t>Container</w:t>
            </w:r>
          </w:p>
        </w:tc>
        <w:tc>
          <w:tcPr>
            <w:tcW w:type="dxa" w:w="6480"/>
          </w:tcPr>
          <w:p>
            <w:r>
              <w:rPr>
                <w:sz w:val="18"/>
              </w:rPr>
              <w:t>ml-training-job</w:t>
            </w:r>
          </w:p>
        </w:tc>
      </w:tr>
      <w:tr>
        <w:tc>
          <w:tcPr>
            <w:tcW w:type="dxa" w:w="2160"/>
          </w:tcPr>
          <w:p>
            <w:r>
              <w:rPr>
                <w:sz w:val="18"/>
              </w:rPr>
              <w:t>Entry Point</w:t>
            </w:r>
          </w:p>
        </w:tc>
        <w:tc>
          <w:tcPr>
            <w:tcW w:type="dxa" w:w="6480"/>
          </w:tcPr>
          <w:p>
            <w:r>
              <w:rPr>
                <w:sz w:val="18"/>
              </w:rPr>
              <w:t>train_job.py (asyncio.run(main()))</w:t>
            </w:r>
          </w:p>
        </w:tc>
      </w:tr>
    </w:tbl>
    <w:p>
      <w:pPr>
        <w:pStyle w:val="Heading2"/>
      </w:pPr>
      <w:r>
        <w:rPr>
          <w:b/>
          <w:color w:val="2E5FA3"/>
          <w:sz w:val="28"/>
        </w:rPr>
        <w:t>1.2 Purpose</w:t>
      </w:r>
    </w:p>
    <w:p>
      <w:r>
        <w:t>The ml-training-job is an asynchronous background worker that periodically retrains the ETA ML model used by the eta-ml-service. It can be triggered manually by an admin publishing to the ml:retrain_requested Redis channel, or it runs automatically every Sunday at 02:00 IST via an internal scheduler loop.</w:t>
      </w:r>
    </w:p>
    <w:p>
      <w:r>
        <w:t>On each run, it fetches completed trip data from PostgreSQL, joins GPS logs by trip_id, runs a chronological forward-scan to detect actual stop arrivals (identical to the trip-lifecycle algorithm), builds the canonical 8-feature training set, and trains a LightGBM model. The resulting ONNX model is atomically replaced and the eta-ml-service is signalled to hot-reload.</w:t>
      </w:r>
    </w:p>
    <w:p>
      <w:r>
        <w:t>A Redis distributed lock (ml:training:lock) prevents concurrent training executions if both the weekly scheduler and a Redis-triggered run arrive simultaneously.</w:t>
      </w:r>
    </w:p>
    <w:p>
      <w:pPr>
        <w:pStyle w:val="Heading2"/>
      </w:pPr>
      <w:r>
        <w:rPr>
          <w:b/>
          <w:color w:val="2E5FA3"/>
          <w:sz w:val="28"/>
        </w:rPr>
        <w:t>1.3 Responsibilities</w:t>
      </w:r>
    </w:p>
    <w:p>
      <w:pPr>
        <w:pStyle w:val="ListBullet"/>
        <w:ind w:left="360"/>
      </w:pPr>
      <w:r>
        <w:t>Subscribe to ml:retrain_requested Redis Pub/Sub channel for admin-triggered retraining</w:t>
      </w:r>
    </w:p>
    <w:p>
      <w:pPr>
        <w:pStyle w:val="ListBullet"/>
        <w:ind w:left="360"/>
      </w:pPr>
      <w:r>
        <w:t>Run weekly training automatically on Sunday at 02:00 IST</w:t>
      </w:r>
    </w:p>
    <w:p>
      <w:pPr>
        <w:pStyle w:val="ListBullet"/>
        <w:ind w:left="360"/>
      </w:pPr>
      <w:r>
        <w:t>Fetch historical Trip and GpsLog data from PostgreSQL</w:t>
      </w:r>
    </w:p>
    <w:p>
      <w:pPr>
        <w:pStyle w:val="ListBullet"/>
        <w:ind w:left="360"/>
      </w:pPr>
      <w:r>
        <w:t>Run O(N) chronological forward-scan to compute true stop arrival times (50m threshold)</w:t>
      </w:r>
    </w:p>
    <w:p>
      <w:pPr>
        <w:pStyle w:val="ListBullet"/>
        <w:ind w:left="360"/>
      </w:pPr>
      <w:r>
        <w:t>Build the canonical 8-feature training set with trip-level train/test split</w:t>
      </w:r>
    </w:p>
    <w:p>
      <w:pPr>
        <w:pStyle w:val="ListBullet"/>
        <w:ind w:left="360"/>
      </w:pPr>
      <w:r>
        <w:t>Train LightGBM and export to ONNX with FloatTensorType([None, 8])</w:t>
      </w:r>
    </w:p>
    <w:p>
      <w:pPr>
        <w:pStyle w:val="ListBullet"/>
        <w:ind w:left="360"/>
      </w:pPr>
      <w:r>
        <w:t>Atomically replace the model file using os.replace(tmp, final)</w:t>
      </w:r>
    </w:p>
    <w:p>
      <w:pPr>
        <w:pStyle w:val="ListBullet"/>
        <w:ind w:left="360"/>
      </w:pPr>
      <w:r>
        <w:t>Signal eta-ml-service to hot-reload the model via POST /api/v1/ml/reload</w:t>
      </w:r>
    </w:p>
    <w:p>
      <w:pPr>
        <w:pStyle w:val="ListBullet"/>
        <w:ind w:left="360"/>
      </w:pPr>
      <w:r>
        <w:t>Log MAE/RMSE metrics via MLflow</w:t>
      </w:r>
    </w:p>
    <w:p>
      <w:pPr>
        <w:pStyle w:val="ListBullet"/>
        <w:ind w:left="360"/>
      </w:pPr>
      <w:r>
        <w:t>Acquire Redis distributed lock to prevent concurrent training executions</w:t>
      </w:r>
    </w:p>
    <w:p>
      <w:pPr>
        <w:pStyle w:val="Heading2"/>
      </w:pPr>
      <w:r>
        <w:rPr>
          <w:b/>
          <w:color w:val="2E5FA3"/>
          <w:sz w:val="28"/>
        </w:rPr>
        <w:t>1.4 Technology Stack</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Component</w:t>
            </w:r>
          </w:p>
        </w:tc>
        <w:tc>
          <w:tcPr>
            <w:tcW w:type="dxa" w:w="5760"/>
          </w:tcPr>
          <w:p>
            <w:r>
              <w:rPr>
                <w:b/>
                <w:sz w:val="18"/>
              </w:rPr>
              <w:t>Technology</w:t>
            </w:r>
          </w:p>
        </w:tc>
      </w:tr>
      <w:tr>
        <w:tc>
          <w:tcPr>
            <w:tcW w:type="dxa" w:w="2880"/>
          </w:tcPr>
          <w:p>
            <w:r>
              <w:rPr>
                <w:sz w:val="18"/>
              </w:rPr>
              <w:t>Language</w:t>
            </w:r>
          </w:p>
        </w:tc>
        <w:tc>
          <w:tcPr>
            <w:tcW w:type="dxa" w:w="5760"/>
          </w:tcPr>
          <w:p>
            <w:r>
              <w:rPr>
                <w:sz w:val="18"/>
              </w:rPr>
              <w:t>Python 3.11 asyncio</w:t>
            </w:r>
          </w:p>
        </w:tc>
      </w:tr>
      <w:tr>
        <w:tc>
          <w:tcPr>
            <w:tcW w:type="dxa" w:w="2880"/>
          </w:tcPr>
          <w:p>
            <w:r>
              <w:rPr>
                <w:sz w:val="18"/>
              </w:rPr>
              <w:t>ML Framework</w:t>
            </w:r>
          </w:p>
        </w:tc>
        <w:tc>
          <w:tcPr>
            <w:tcW w:type="dxa" w:w="5760"/>
          </w:tcPr>
          <w:p>
            <w:r>
              <w:rPr>
                <w:sz w:val="18"/>
              </w:rPr>
              <w:t>LightGBM + ONNX export</w:t>
            </w:r>
          </w:p>
        </w:tc>
      </w:tr>
      <w:tr>
        <w:tc>
          <w:tcPr>
            <w:tcW w:type="dxa" w:w="2880"/>
          </w:tcPr>
          <w:p>
            <w:r>
              <w:rPr>
                <w:sz w:val="18"/>
              </w:rPr>
              <w:t>Experiment Tracking</w:t>
            </w:r>
          </w:p>
        </w:tc>
        <w:tc>
          <w:tcPr>
            <w:tcW w:type="dxa" w:w="5760"/>
          </w:tcPr>
          <w:p>
            <w:r>
              <w:rPr>
                <w:sz w:val="18"/>
              </w:rPr>
              <w:t>MLflow</w:t>
            </w:r>
          </w:p>
        </w:tc>
      </w:tr>
      <w:tr>
        <w:tc>
          <w:tcPr>
            <w:tcW w:type="dxa" w:w="2880"/>
          </w:tcPr>
          <w:p>
            <w:r>
              <w:rPr>
                <w:sz w:val="18"/>
              </w:rPr>
              <w:t>Database</w:t>
            </w:r>
          </w:p>
        </w:tc>
        <w:tc>
          <w:tcPr>
            <w:tcW w:type="dxa" w:w="5760"/>
          </w:tcPr>
          <w:p>
            <w:r>
              <w:rPr>
                <w:sz w:val="18"/>
              </w:rPr>
              <w:t>PostgreSQL (async via SQLAlchemy)</w:t>
            </w:r>
          </w:p>
        </w:tc>
      </w:tr>
      <w:tr>
        <w:tc>
          <w:tcPr>
            <w:tcW w:type="dxa" w:w="2880"/>
          </w:tcPr>
          <w:p>
            <w:r>
              <w:rPr>
                <w:sz w:val="18"/>
              </w:rPr>
              <w:t>Queue Trigger</w:t>
            </w:r>
          </w:p>
        </w:tc>
        <w:tc>
          <w:tcPr>
            <w:tcW w:type="dxa" w:w="5760"/>
          </w:tcPr>
          <w:p>
            <w:r>
              <w:rPr>
                <w:sz w:val="18"/>
              </w:rPr>
              <w:t>Redis Pub/Sub (ml:retrain_requested)</w:t>
            </w:r>
          </w:p>
        </w:tc>
      </w:tr>
      <w:tr>
        <w:tc>
          <w:tcPr>
            <w:tcW w:type="dxa" w:w="2880"/>
          </w:tcPr>
          <w:p>
            <w:r>
              <w:rPr>
                <w:sz w:val="18"/>
              </w:rPr>
              <w:t>Concurrency Lock</w:t>
            </w:r>
          </w:p>
        </w:tc>
        <w:tc>
          <w:tcPr>
            <w:tcW w:type="dxa" w:w="5760"/>
          </w:tcPr>
          <w:p>
            <w:r>
              <w:rPr>
                <w:sz w:val="18"/>
              </w:rPr>
              <w:t>Redis SETNX distributed lock (UUID token + Lua release)</w:t>
            </w:r>
          </w:p>
        </w:tc>
      </w:tr>
      <w:tr>
        <w:tc>
          <w:tcPr>
            <w:tcW w:type="dxa" w:w="2880"/>
          </w:tcPr>
          <w:p>
            <w:r>
              <w:rPr>
                <w:sz w:val="18"/>
              </w:rPr>
              <w:t>Deployment</w:t>
            </w:r>
          </w:p>
        </w:tc>
        <w:tc>
          <w:tcPr>
            <w:tcW w:type="dxa" w:w="5760"/>
          </w:tcPr>
          <w:p>
            <w:r>
              <w:rPr>
                <w:sz w:val="18"/>
              </w:rPr>
              <w:t>Docker (non-root appuser)</w:t>
            </w:r>
          </w:p>
        </w:tc>
      </w:tr>
    </w:tbl>
    <w:p>
      <w:pPr>
        <w:pStyle w:val="Heading2"/>
      </w:pPr>
      <w:r>
        <w:rPr>
          <w:b/>
          <w:color w:val="2E5FA3"/>
          <w:sz w:val="28"/>
        </w:rPr>
        <w:t>3. File Structure</w:t>
      </w:r>
    </w:p>
    <w:p>
      <w:pPr>
        <w:ind w:left="432"/>
        <w:shd w:val="clear" w:color="auto" w:fill="F2F2F2"/>
      </w:pPr>
      <w:r>
        <w:rPr>
          <w:rFonts w:ascii="Courier New" w:hAnsi="Courier New"/>
          <w:sz w:val="18"/>
        </w:rPr>
        <w:br/>
        <w:t>ml-training-job/</w:t>
        <w:br/>
        <w:t>├── train_job.py  — Full training pipeline, Redis listener, weekly scheduler, distributed lock</w:t>
        <w:br/>
        <w:t>├── Dockerfile    — Non-root appuser, PYTHONPATH=/app</w:t>
        <w:br/>
        <w:t>└── requirements.txt</w:t>
        <w:br/>
      </w:r>
    </w:p>
    <w:p>
      <w:pPr>
        <w:pStyle w:val="Heading2"/>
      </w:pPr>
      <w:r>
        <w:rPr>
          <w:b/>
          <w:color w:val="2E5FA3"/>
          <w:sz w:val="28"/>
        </w:rPr>
        <w:t>5. Key Functions</w:t>
      </w:r>
    </w:p>
    <w:p>
      <w:pPr>
        <w:pStyle w:val="Heading3"/>
      </w:pPr>
      <w:r>
        <w:rPr>
          <w:b/>
          <w:color w:val="4472C4"/>
          <w:sz w:val="24"/>
        </w:rPr>
        <w:t>5.1 run_training()</w:t>
      </w:r>
    </w:p>
    <w:p>
      <w:r>
        <w:t>Core training function. Fetches bus stops, completed trips, and GPS logs from PostgreSQL in a single async session. Runs the O(N) forward scan per trip (identical to trip-lifecycle) to detect stop arrivals. Builds 8-feature rows. Performs trip-level 80/20 split. Trains LightGBM. Exports to ONNX. Atomically replaces the model file. Calls eta-ml-service reload endpoint.</w:t>
      </w:r>
    </w:p>
    <w:p>
      <w:pPr>
        <w:pStyle w:val="Heading3"/>
      </w:pPr>
      <w:r>
        <w:rPr>
          <w:b/>
          <w:color w:val="4472C4"/>
          <w:sz w:val="24"/>
        </w:rPr>
        <w:t>5.2 _attempt_training()</w:t>
      </w:r>
    </w:p>
    <w:p>
      <w:r>
        <w:t>Wraps run_training() with Redis distributed lock acquisition. Uses SETNX with a UUID token and 10-minute TTL. On completion (success or exception), releases the lock only if the worker still holds it, via a Lua script: 'if GET(key)==token then DEL(key)'. Prevents double-execution.</w:t>
      </w:r>
    </w:p>
    <w:p>
      <w:pPr>
        <w:pStyle w:val="Heading3"/>
      </w:pPr>
      <w:r>
        <w:rPr>
          <w:b/>
          <w:color w:val="4472C4"/>
          <w:sz w:val="24"/>
        </w:rPr>
        <w:t>5.3 weekly_training_loop()</w:t>
      </w:r>
    </w:p>
    <w:p>
      <w:r>
        <w:t>Background asyncio task polling every 30 seconds. Fires _attempt_training() when IST time is Sunday 02:00. Sleeps 60 seconds after firing to prevent multiple triggers within the same minute.</w:t>
      </w:r>
    </w:p>
    <w:p>
      <w:pPr>
        <w:pStyle w:val="Heading3"/>
      </w:pPr>
      <w:r>
        <w:rPr>
          <w:b/>
          <w:color w:val="4472C4"/>
          <w:sz w:val="24"/>
        </w:rPr>
        <w:t>5.4 main()</w:t>
      </w:r>
    </w:p>
    <w:p>
      <w:r>
        <w:t>Application entry point. Starts weekly_training_loop() as a background task. Creates Redis Pub/Sub subscription to ml:retrain_requested. For each received message, calls _attempt_training(). Cleans up pubsub and Redis connection on shutdown via try/finally.</w:t>
      </w:r>
    </w:p>
    <w:p>
      <w:pPr>
        <w:pStyle w:val="Heading2"/>
      </w:pPr>
      <w:r>
        <w:rPr>
          <w:b/>
          <w:color w:val="2E5FA3"/>
          <w:sz w:val="28"/>
        </w:rPr>
        <w:t>6. Feature Schema (identical to eta-ml-service)</w:t>
      </w:r>
    </w:p>
    <w:tbl>
      <w:tblPr>
        <w:tblStyle w:val="TableGrid"/>
        <w:tblW w:type="auto" w:w="0"/>
        <w:tblLook w:firstColumn="1" w:firstRow="1" w:lastColumn="0" w:lastRow="0" w:noHBand="0" w:noVBand="1" w:val="04A0"/>
      </w:tblPr>
      <w:tblGrid>
        <w:gridCol w:w="2351"/>
        <w:gridCol w:w="2351"/>
        <w:gridCol w:w="2351"/>
        <w:gridCol w:w="2351"/>
      </w:tblGrid>
      <w:tr>
        <w:tc>
          <w:tcPr>
            <w:tcW w:type="dxa" w:w="720"/>
          </w:tcPr>
          <w:p>
            <w:r>
              <w:rPr>
                <w:b/>
                <w:sz w:val="18"/>
              </w:rPr>
              <w:t>Index</w:t>
            </w:r>
          </w:p>
        </w:tc>
        <w:tc>
          <w:tcPr>
            <w:tcW w:type="dxa" w:w="2592"/>
          </w:tcPr>
          <w:p>
            <w:r>
              <w:rPr>
                <w:b/>
                <w:sz w:val="18"/>
              </w:rPr>
              <w:t>Feature</w:t>
            </w:r>
          </w:p>
        </w:tc>
        <w:tc>
          <w:tcPr>
            <w:tcW w:type="dxa" w:w="1152"/>
          </w:tcPr>
          <w:p>
            <w:r>
              <w:rPr>
                <w:b/>
                <w:sz w:val="18"/>
              </w:rPr>
              <w:t>Type</w:t>
            </w:r>
          </w:p>
        </w:tc>
        <w:tc>
          <w:tcPr>
            <w:tcW w:type="dxa" w:w="4320"/>
          </w:tcPr>
          <w:p>
            <w:r>
              <w:rPr>
                <w:b/>
                <w:sz w:val="18"/>
              </w:rPr>
              <w:t>Description</w:t>
            </w:r>
          </w:p>
        </w:tc>
      </w:tr>
      <w:tr>
        <w:tc>
          <w:tcPr>
            <w:tcW w:type="dxa" w:w="720"/>
          </w:tcPr>
          <w:p>
            <w:r>
              <w:rPr>
                <w:sz w:val="18"/>
              </w:rPr>
              <w:t>0</w:t>
            </w:r>
          </w:p>
        </w:tc>
        <w:tc>
          <w:tcPr>
            <w:tcW w:type="dxa" w:w="2592"/>
          </w:tcPr>
          <w:p>
            <w:r>
              <w:rPr>
                <w:sz w:val="18"/>
              </w:rPr>
              <w:t>distance_km</w:t>
            </w:r>
          </w:p>
        </w:tc>
        <w:tc>
          <w:tcPr>
            <w:tcW w:type="dxa" w:w="1152"/>
          </w:tcPr>
          <w:p>
            <w:r>
              <w:rPr>
                <w:sz w:val="18"/>
              </w:rPr>
              <w:t>Float</w:t>
            </w:r>
          </w:p>
        </w:tc>
        <w:tc>
          <w:tcPr>
            <w:tcW w:type="dxa" w:w="4320"/>
          </w:tcPr>
          <w:p>
            <w:r>
              <w:rPr>
                <w:sz w:val="18"/>
              </w:rPr>
              <w:t>Haversine distance to target stop</w:t>
            </w:r>
          </w:p>
        </w:tc>
      </w:tr>
      <w:tr>
        <w:tc>
          <w:tcPr>
            <w:tcW w:type="dxa" w:w="720"/>
          </w:tcPr>
          <w:p>
            <w:r>
              <w:rPr>
                <w:sz w:val="18"/>
              </w:rPr>
              <w:t>1</w:t>
            </w:r>
          </w:p>
        </w:tc>
        <w:tc>
          <w:tcPr>
            <w:tcW w:type="dxa" w:w="2592"/>
          </w:tcPr>
          <w:p>
            <w:r>
              <w:rPr>
                <w:sz w:val="18"/>
              </w:rPr>
              <w:t>stops_ahead</w:t>
            </w:r>
          </w:p>
        </w:tc>
        <w:tc>
          <w:tcPr>
            <w:tcW w:type="dxa" w:w="1152"/>
          </w:tcPr>
          <w:p>
            <w:r>
              <w:rPr>
                <w:sz w:val="18"/>
              </w:rPr>
              <w:t>Int</w:t>
            </w:r>
          </w:p>
        </w:tc>
        <w:tc>
          <w:tcPr>
            <w:tcW w:type="dxa" w:w="4320"/>
          </w:tcPr>
          <w:p>
            <w:r>
              <w:rPr>
                <w:sz w:val="18"/>
              </w:rPr>
              <w:t>order_index difference from last visited stop</w:t>
            </w:r>
          </w:p>
        </w:tc>
      </w:tr>
      <w:tr>
        <w:tc>
          <w:tcPr>
            <w:tcW w:type="dxa" w:w="720"/>
          </w:tcPr>
          <w:p>
            <w:r>
              <w:rPr>
                <w:sz w:val="18"/>
              </w:rPr>
              <w:t>2</w:t>
            </w:r>
          </w:p>
        </w:tc>
        <w:tc>
          <w:tcPr>
            <w:tcW w:type="dxa" w:w="2592"/>
          </w:tcPr>
          <w:p>
            <w:r>
              <w:rPr>
                <w:sz w:val="18"/>
              </w:rPr>
              <w:t>hour</w:t>
            </w:r>
          </w:p>
        </w:tc>
        <w:tc>
          <w:tcPr>
            <w:tcW w:type="dxa" w:w="1152"/>
          </w:tcPr>
          <w:p>
            <w:r>
              <w:rPr>
                <w:sz w:val="18"/>
              </w:rPr>
              <w:t>Int</w:t>
            </w:r>
          </w:p>
        </w:tc>
        <w:tc>
          <w:tcPr>
            <w:tcW w:type="dxa" w:w="4320"/>
          </w:tcPr>
          <w:p>
            <w:r>
              <w:rPr>
                <w:sz w:val="18"/>
              </w:rPr>
              <w:t>GPS timestamp hour (IST)</w:t>
            </w:r>
          </w:p>
        </w:tc>
      </w:tr>
      <w:tr>
        <w:tc>
          <w:tcPr>
            <w:tcW w:type="dxa" w:w="720"/>
          </w:tcPr>
          <w:p>
            <w:r>
              <w:rPr>
                <w:sz w:val="18"/>
              </w:rPr>
              <w:t>3</w:t>
            </w:r>
          </w:p>
        </w:tc>
        <w:tc>
          <w:tcPr>
            <w:tcW w:type="dxa" w:w="2592"/>
          </w:tcPr>
          <w:p>
            <w:r>
              <w:rPr>
                <w:sz w:val="18"/>
              </w:rPr>
              <w:t>day_of_week</w:t>
            </w:r>
          </w:p>
        </w:tc>
        <w:tc>
          <w:tcPr>
            <w:tcW w:type="dxa" w:w="1152"/>
          </w:tcPr>
          <w:p>
            <w:r>
              <w:rPr>
                <w:sz w:val="18"/>
              </w:rPr>
              <w:t>Int</w:t>
            </w:r>
          </w:p>
        </w:tc>
        <w:tc>
          <w:tcPr>
            <w:tcW w:type="dxa" w:w="4320"/>
          </w:tcPr>
          <w:p>
            <w:r>
              <w:rPr>
                <w:sz w:val="18"/>
              </w:rPr>
              <w:t>Weekday (0=Monday)</w:t>
            </w:r>
          </w:p>
        </w:tc>
      </w:tr>
      <w:tr>
        <w:tc>
          <w:tcPr>
            <w:tcW w:type="dxa" w:w="720"/>
          </w:tcPr>
          <w:p>
            <w:r>
              <w:rPr>
                <w:sz w:val="18"/>
              </w:rPr>
              <w:t>4</w:t>
            </w:r>
          </w:p>
        </w:tc>
        <w:tc>
          <w:tcPr>
            <w:tcW w:type="dxa" w:w="2592"/>
          </w:tcPr>
          <w:p>
            <w:r>
              <w:rPr>
                <w:sz w:val="18"/>
              </w:rPr>
              <w:t>direction_reverse</w:t>
            </w:r>
          </w:p>
        </w:tc>
        <w:tc>
          <w:tcPr>
            <w:tcW w:type="dxa" w:w="1152"/>
          </w:tcPr>
          <w:p>
            <w:r>
              <w:rPr>
                <w:sz w:val="18"/>
              </w:rPr>
              <w:t>Int</w:t>
            </w:r>
          </w:p>
        </w:tc>
        <w:tc>
          <w:tcPr>
            <w:tcW w:type="dxa" w:w="4320"/>
          </w:tcPr>
          <w:p>
            <w:r>
              <w:rPr>
                <w:sz w:val="18"/>
              </w:rPr>
              <w:t>1 if direction=='reverse', else 0</w:t>
            </w:r>
          </w:p>
        </w:tc>
      </w:tr>
      <w:tr>
        <w:tc>
          <w:tcPr>
            <w:tcW w:type="dxa" w:w="720"/>
          </w:tcPr>
          <w:p>
            <w:r>
              <w:rPr>
                <w:sz w:val="18"/>
              </w:rPr>
              <w:t>5</w:t>
            </w:r>
          </w:p>
        </w:tc>
        <w:tc>
          <w:tcPr>
            <w:tcW w:type="dxa" w:w="2592"/>
          </w:tcPr>
          <w:p>
            <w:r>
              <w:rPr>
                <w:sz w:val="18"/>
              </w:rPr>
              <w:t>elapsed_minutes</w:t>
            </w:r>
          </w:p>
        </w:tc>
        <w:tc>
          <w:tcPr>
            <w:tcW w:type="dxa" w:w="1152"/>
          </w:tcPr>
          <w:p>
            <w:r>
              <w:rPr>
                <w:sz w:val="18"/>
              </w:rPr>
              <w:t>Int</w:t>
            </w:r>
          </w:p>
        </w:tc>
        <w:tc>
          <w:tcPr>
            <w:tcW w:type="dxa" w:w="4320"/>
          </w:tcPr>
          <w:p>
            <w:r>
              <w:rPr>
                <w:sz w:val="18"/>
              </w:rPr>
              <w:t>Minutes since scheduled departure (dynamic)</w:t>
            </w:r>
          </w:p>
        </w:tc>
      </w:tr>
      <w:tr>
        <w:tc>
          <w:tcPr>
            <w:tcW w:type="dxa" w:w="720"/>
          </w:tcPr>
          <w:p>
            <w:r>
              <w:rPr>
                <w:sz w:val="18"/>
              </w:rPr>
              <w:t>6</w:t>
            </w:r>
          </w:p>
        </w:tc>
        <w:tc>
          <w:tcPr>
            <w:tcW w:type="dxa" w:w="2592"/>
          </w:tcPr>
          <w:p>
            <w:r>
              <w:rPr>
                <w:sz w:val="18"/>
              </w:rPr>
              <w:t>speed_kmh</w:t>
            </w:r>
          </w:p>
        </w:tc>
        <w:tc>
          <w:tcPr>
            <w:tcW w:type="dxa" w:w="1152"/>
          </w:tcPr>
          <w:p>
            <w:r>
              <w:rPr>
                <w:sz w:val="18"/>
              </w:rPr>
              <w:t>Float</w:t>
            </w:r>
          </w:p>
        </w:tc>
        <w:tc>
          <w:tcPr>
            <w:tcW w:type="dxa" w:w="4320"/>
          </w:tcPr>
          <w:p>
            <w:r>
              <w:rPr>
                <w:sz w:val="18"/>
              </w:rPr>
              <w:t>GPS speed in km/h</w:t>
            </w:r>
          </w:p>
        </w:tc>
      </w:tr>
      <w:tr>
        <w:tc>
          <w:tcPr>
            <w:tcW w:type="dxa" w:w="720"/>
          </w:tcPr>
          <w:p>
            <w:r>
              <w:rPr>
                <w:sz w:val="18"/>
              </w:rPr>
              <w:t>7</w:t>
            </w:r>
          </w:p>
        </w:tc>
        <w:tc>
          <w:tcPr>
            <w:tcW w:type="dxa" w:w="2592"/>
          </w:tcPr>
          <w:p>
            <w:r>
              <w:rPr>
                <w:sz w:val="18"/>
              </w:rPr>
              <w:t>naive_osrm_eta_mins</w:t>
            </w:r>
          </w:p>
        </w:tc>
        <w:tc>
          <w:tcPr>
            <w:tcW w:type="dxa" w:w="1152"/>
          </w:tcPr>
          <w:p>
            <w:r>
              <w:rPr>
                <w:sz w:val="18"/>
              </w:rPr>
              <w:t>Float</w:t>
            </w:r>
          </w:p>
        </w:tc>
        <w:tc>
          <w:tcPr>
            <w:tcW w:type="dxa" w:w="4320"/>
          </w:tcPr>
          <w:p>
            <w:r>
              <w:rPr>
                <w:sz w:val="18"/>
              </w:rPr>
              <w:t>Haversine / 25 km/h × BUS_FACTOR</w:t>
            </w:r>
          </w:p>
        </w:tc>
      </w:tr>
    </w:tbl>
    <w:p>
      <w:pPr>
        <w:pStyle w:val="Heading2"/>
      </w:pPr>
      <w:r>
        <w:rPr>
          <w:b/>
          <w:color w:val="2E5FA3"/>
          <w:sz w:val="28"/>
        </w:rPr>
        <w:t>7. Error Handling</w:t>
      </w:r>
    </w:p>
    <w:p>
      <w:pPr>
        <w:pStyle w:val="ListBullet"/>
        <w:ind w:left="360"/>
      </w:pPr>
      <w:r>
        <w:t>Insufficient data: exits gracefully with sys.exit(0) if &lt; 15 trips or &lt; 500 GPS points, or &lt; 40 train / &lt; 10 test samples</w:t>
      </w:r>
    </w:p>
    <w:p>
      <w:pPr>
        <w:pStyle w:val="ListBullet"/>
        <w:ind w:left="360"/>
      </w:pPr>
      <w:r>
        <w:t>Missing ML_INTERNAL_TOKEN: raises RuntimeError at import time (fail-fast)</w:t>
      </w:r>
    </w:p>
    <w:p>
      <w:pPr>
        <w:pStyle w:val="ListBullet"/>
        <w:ind w:left="360"/>
      </w:pPr>
      <w:r>
        <w:t>Redis lock not acquired: logs and returns immediately without training</w:t>
      </w:r>
    </w:p>
    <w:p>
      <w:pPr>
        <w:pStyle w:val="ListBullet"/>
        <w:ind w:left="360"/>
      </w:pPr>
      <w:r>
        <w:t>Training failure: lock is always released via try/finally even on exception</w:t>
      </w:r>
    </w:p>
    <w:p>
      <w:pPr>
        <w:pStyle w:val="ListBullet"/>
        <w:ind w:left="360"/>
      </w:pPr>
      <w:r>
        <w:t>eta-ml-service reload failure: logged as warning, does not fail the training job</w:t>
      </w:r>
    </w:p>
    <w:p>
      <w:pPr>
        <w:pStyle w:val="Heading2"/>
      </w:pPr>
      <w:r>
        <w:rPr>
          <w:b/>
          <w:color w:val="2E5FA3"/>
          <w:sz w:val="28"/>
        </w:rPr>
        <w:t>8. Security</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Area</w:t>
            </w:r>
          </w:p>
        </w:tc>
        <w:tc>
          <w:tcPr>
            <w:tcW w:type="dxa" w:w="5760"/>
          </w:tcPr>
          <w:p>
            <w:r>
              <w:rPr>
                <w:b/>
                <w:sz w:val="18"/>
              </w:rPr>
              <w:t>Implementation</w:t>
            </w:r>
          </w:p>
        </w:tc>
      </w:tr>
      <w:tr>
        <w:tc>
          <w:tcPr>
            <w:tcW w:type="dxa" w:w="2880"/>
          </w:tcPr>
          <w:p>
            <w:r>
              <w:rPr>
                <w:sz w:val="18"/>
              </w:rPr>
              <w:t>ML_INTERNAL_TOKEN</w:t>
            </w:r>
          </w:p>
        </w:tc>
        <w:tc>
          <w:tcPr>
            <w:tcW w:type="dxa" w:w="5760"/>
          </w:tcPr>
          <w:p>
            <w:r>
              <w:rPr>
                <w:sz w:val="18"/>
              </w:rPr>
              <w:t>Raises RuntimeError if missing — no hardcoded default</w:t>
            </w:r>
          </w:p>
        </w:tc>
      </w:tr>
      <w:tr>
        <w:tc>
          <w:tcPr>
            <w:tcW w:type="dxa" w:w="2880"/>
          </w:tcPr>
          <w:p>
            <w:r>
              <w:rPr>
                <w:sz w:val="18"/>
              </w:rPr>
              <w:t>Redis lock</w:t>
            </w:r>
          </w:p>
        </w:tc>
        <w:tc>
          <w:tcPr>
            <w:tcW w:type="dxa" w:w="5760"/>
          </w:tcPr>
          <w:p>
            <w:r>
              <w:rPr>
                <w:sz w:val="18"/>
              </w:rPr>
              <w:t>UUID token + Lua release script — cannot accidentally release another worker's lock</w:t>
            </w:r>
          </w:p>
        </w:tc>
      </w:tr>
      <w:tr>
        <w:tc>
          <w:tcPr>
            <w:tcW w:type="dxa" w:w="2880"/>
          </w:tcPr>
          <w:p>
            <w:r>
              <w:rPr>
                <w:sz w:val="18"/>
              </w:rPr>
              <w:t>Docker user</w:t>
            </w:r>
          </w:p>
        </w:tc>
        <w:tc>
          <w:tcPr>
            <w:tcW w:type="dxa" w:w="5760"/>
          </w:tcPr>
          <w:p>
            <w:r>
              <w:rPr>
                <w:sz w:val="18"/>
              </w:rPr>
              <w:t>Non-root appuser</w:t>
            </w:r>
          </w:p>
        </w:tc>
      </w:tr>
      <w:tr>
        <w:tc>
          <w:tcPr>
            <w:tcW w:type="dxa" w:w="2880"/>
          </w:tcPr>
          <w:p>
            <w:r>
              <w:rPr>
                <w:sz w:val="18"/>
              </w:rPr>
              <w:t>PYTHONPATH</w:t>
            </w:r>
          </w:p>
        </w:tc>
        <w:tc>
          <w:tcPr>
            <w:tcW w:type="dxa" w:w="5760"/>
          </w:tcPr>
          <w:p>
            <w:r>
              <w:rPr>
                <w:sz w:val="18"/>
              </w:rPr>
              <w:t>/app (project root)</w:t>
            </w:r>
          </w:p>
        </w:tc>
      </w:tr>
    </w:tbl>
    <w:p>
      <w:pPr>
        <w:pStyle w:val="Heading2"/>
      </w:pPr>
      <w:r>
        <w:rPr>
          <w:b/>
          <w:color w:val="2E5FA3"/>
          <w:sz w:val="28"/>
        </w:rPr>
        <w:t>9.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2880"/>
          </w:tcPr>
          <w:p>
            <w:r>
              <w:rPr>
                <w:b/>
                <w:sz w:val="18"/>
              </w:rPr>
              <w:t>Variable</w:t>
            </w:r>
          </w:p>
        </w:tc>
        <w:tc>
          <w:tcPr>
            <w:tcW w:type="dxa" w:w="1152"/>
          </w:tcPr>
          <w:p>
            <w:r>
              <w:rPr>
                <w:b/>
                <w:sz w:val="18"/>
              </w:rPr>
              <w:t>Required</w:t>
            </w:r>
          </w:p>
        </w:tc>
        <w:tc>
          <w:tcPr>
            <w:tcW w:type="dxa" w:w="2592"/>
          </w:tcPr>
          <w:p>
            <w:r>
              <w:rPr>
                <w:b/>
                <w:sz w:val="18"/>
              </w:rPr>
              <w:t>Default</w:t>
            </w:r>
          </w:p>
        </w:tc>
        <w:tc>
          <w:tcPr>
            <w:tcW w:type="dxa" w:w="2736"/>
          </w:tcPr>
          <w:p>
            <w:r>
              <w:rPr>
                <w:b/>
                <w:sz w:val="18"/>
              </w:rPr>
              <w:t>Purpose</w:t>
            </w:r>
          </w:p>
        </w:tc>
      </w:tr>
      <w:tr>
        <w:tc>
          <w:tcPr>
            <w:tcW w:type="dxa" w:w="2880"/>
          </w:tcPr>
          <w:p>
            <w:r>
              <w:rPr>
                <w:sz w:val="18"/>
              </w:rPr>
              <w:t>DATABASE_URL</w:t>
            </w:r>
          </w:p>
        </w:tc>
        <w:tc>
          <w:tcPr>
            <w:tcW w:type="dxa" w:w="1152"/>
          </w:tcPr>
          <w:p>
            <w:r>
              <w:rPr>
                <w:sz w:val="18"/>
              </w:rPr>
              <w:t>Yes</w:t>
            </w:r>
          </w:p>
        </w:tc>
        <w:tc>
          <w:tcPr>
            <w:tcW w:type="dxa" w:w="2592"/>
          </w:tcPr>
          <w:p>
            <w:r>
              <w:rPr>
                <w:sz w:val="18"/>
              </w:rPr>
              <w:t>—</w:t>
            </w:r>
          </w:p>
        </w:tc>
        <w:tc>
          <w:tcPr>
            <w:tcW w:type="dxa" w:w="2736"/>
          </w:tcPr>
          <w:p>
            <w:r>
              <w:rPr>
                <w:sz w:val="18"/>
              </w:rPr>
              <w:t>PostgreSQL connection string</w:t>
            </w:r>
          </w:p>
        </w:tc>
      </w:tr>
      <w:tr>
        <w:tc>
          <w:tcPr>
            <w:tcW w:type="dxa" w:w="2880"/>
          </w:tcPr>
          <w:p>
            <w:r>
              <w:rPr>
                <w:sz w:val="18"/>
              </w:rPr>
              <w:t>REDIS_URL</w:t>
            </w:r>
          </w:p>
        </w:tc>
        <w:tc>
          <w:tcPr>
            <w:tcW w:type="dxa" w:w="1152"/>
          </w:tcPr>
          <w:p>
            <w:r>
              <w:rPr>
                <w:sz w:val="18"/>
              </w:rPr>
              <w:t>No</w:t>
            </w:r>
          </w:p>
        </w:tc>
        <w:tc>
          <w:tcPr>
            <w:tcW w:type="dxa" w:w="2592"/>
          </w:tcPr>
          <w:p>
            <w:r>
              <w:rPr>
                <w:sz w:val="18"/>
              </w:rPr>
              <w:t>redis://localhost:6379/0</w:t>
            </w:r>
          </w:p>
        </w:tc>
        <w:tc>
          <w:tcPr>
            <w:tcW w:type="dxa" w:w="2736"/>
          </w:tcPr>
          <w:p>
            <w:r>
              <w:rPr>
                <w:sz w:val="18"/>
              </w:rPr>
              <w:t>Redis URL</w:t>
            </w:r>
          </w:p>
        </w:tc>
      </w:tr>
      <w:tr>
        <w:tc>
          <w:tcPr>
            <w:tcW w:type="dxa" w:w="2880"/>
          </w:tcPr>
          <w:p>
            <w:r>
              <w:rPr>
                <w:sz w:val="18"/>
              </w:rPr>
              <w:t>MODEL_PATH</w:t>
            </w:r>
          </w:p>
        </w:tc>
        <w:tc>
          <w:tcPr>
            <w:tcW w:type="dxa" w:w="1152"/>
          </w:tcPr>
          <w:p>
            <w:r>
              <w:rPr>
                <w:sz w:val="18"/>
              </w:rPr>
              <w:t>No</w:t>
            </w:r>
          </w:p>
        </w:tc>
        <w:tc>
          <w:tcPr>
            <w:tcW w:type="dxa" w:w="2592"/>
          </w:tcPr>
          <w:p>
            <w:r>
              <w:rPr>
                <w:sz w:val="18"/>
              </w:rPr>
              <w:t>/app/models/eta_model.onnx</w:t>
            </w:r>
          </w:p>
        </w:tc>
        <w:tc>
          <w:tcPr>
            <w:tcW w:type="dxa" w:w="2736"/>
          </w:tcPr>
          <w:p>
            <w:r>
              <w:rPr>
                <w:sz w:val="18"/>
              </w:rPr>
              <w:t>ONNX model output path</w:t>
            </w:r>
          </w:p>
        </w:tc>
      </w:tr>
      <w:tr>
        <w:tc>
          <w:tcPr>
            <w:tcW w:type="dxa" w:w="2880"/>
          </w:tcPr>
          <w:p>
            <w:r>
              <w:rPr>
                <w:sz w:val="18"/>
              </w:rPr>
              <w:t>ETA_ML_URL</w:t>
            </w:r>
          </w:p>
        </w:tc>
        <w:tc>
          <w:tcPr>
            <w:tcW w:type="dxa" w:w="1152"/>
          </w:tcPr>
          <w:p>
            <w:r>
              <w:rPr>
                <w:sz w:val="18"/>
              </w:rPr>
              <w:t>No</w:t>
            </w:r>
          </w:p>
        </w:tc>
        <w:tc>
          <w:tcPr>
            <w:tcW w:type="dxa" w:w="2592"/>
          </w:tcPr>
          <w:p>
            <w:r>
              <w:rPr>
                <w:sz w:val="18"/>
              </w:rPr>
              <w:t>http://127.0.0.1:8000</w:t>
            </w:r>
          </w:p>
        </w:tc>
        <w:tc>
          <w:tcPr>
            <w:tcW w:type="dxa" w:w="2736"/>
          </w:tcPr>
          <w:p>
            <w:r>
              <w:rPr>
                <w:sz w:val="18"/>
              </w:rPr>
              <w:t>eta-ml-service reload URL</w:t>
            </w:r>
          </w:p>
        </w:tc>
      </w:tr>
      <w:tr>
        <w:tc>
          <w:tcPr>
            <w:tcW w:type="dxa" w:w="2880"/>
          </w:tcPr>
          <w:p>
            <w:r>
              <w:rPr>
                <w:sz w:val="18"/>
              </w:rPr>
              <w:t>ML_INTERNAL_TOKEN</w:t>
            </w:r>
          </w:p>
        </w:tc>
        <w:tc>
          <w:tcPr>
            <w:tcW w:type="dxa" w:w="1152"/>
          </w:tcPr>
          <w:p>
            <w:r>
              <w:rPr>
                <w:sz w:val="18"/>
              </w:rPr>
              <w:t>Yes</w:t>
            </w:r>
          </w:p>
        </w:tc>
        <w:tc>
          <w:tcPr>
            <w:tcW w:type="dxa" w:w="2592"/>
          </w:tcPr>
          <w:p>
            <w:r>
              <w:rPr>
                <w:sz w:val="18"/>
              </w:rPr>
              <w:t>—</w:t>
            </w:r>
          </w:p>
        </w:tc>
        <w:tc>
          <w:tcPr>
            <w:tcW w:type="dxa" w:w="2736"/>
          </w:tcPr>
          <w:p>
            <w:r>
              <w:rPr>
                <w:sz w:val="18"/>
              </w:rPr>
              <w:t>Reload authentication token</w:t>
            </w:r>
          </w:p>
        </w:tc>
      </w:tr>
      <w:tr>
        <w:tc>
          <w:tcPr>
            <w:tcW w:type="dxa" w:w="2880"/>
          </w:tcPr>
          <w:p>
            <w:r>
              <w:rPr>
                <w:sz w:val="18"/>
              </w:rPr>
              <w:t>BUS_FACTOR</w:t>
            </w:r>
          </w:p>
        </w:tc>
        <w:tc>
          <w:tcPr>
            <w:tcW w:type="dxa" w:w="1152"/>
          </w:tcPr>
          <w:p>
            <w:r>
              <w:rPr>
                <w:sz w:val="18"/>
              </w:rPr>
              <w:t>No</w:t>
            </w:r>
          </w:p>
        </w:tc>
        <w:tc>
          <w:tcPr>
            <w:tcW w:type="dxa" w:w="2592"/>
          </w:tcPr>
          <w:p>
            <w:r>
              <w:rPr>
                <w:sz w:val="18"/>
              </w:rPr>
              <w:t>1.35</w:t>
            </w:r>
          </w:p>
        </w:tc>
        <w:tc>
          <w:tcPr>
            <w:tcW w:type="dxa" w:w="2736"/>
          </w:tcPr>
          <w:p>
            <w:r>
              <w:rPr>
                <w:sz w:val="18"/>
              </w:rPr>
              <w:t>Traffic multiplier for naive ETA</w:t>
            </w:r>
          </w:p>
        </w:tc>
      </w:tr>
      <w:tr>
        <w:tc>
          <w:tcPr>
            <w:tcW w:type="dxa" w:w="2880"/>
          </w:tcPr>
          <w:p>
            <w:r>
              <w:rPr>
                <w:sz w:val="18"/>
              </w:rPr>
              <w:t>MLFLOW_TRACKING_URI</w:t>
            </w:r>
          </w:p>
        </w:tc>
        <w:tc>
          <w:tcPr>
            <w:tcW w:type="dxa" w:w="1152"/>
          </w:tcPr>
          <w:p>
            <w:r>
              <w:rPr>
                <w:sz w:val="18"/>
              </w:rPr>
              <w:t>No</w:t>
            </w:r>
          </w:p>
        </w:tc>
        <w:tc>
          <w:tcPr>
            <w:tcW w:type="dxa" w:w="2592"/>
          </w:tcPr>
          <w:p>
            <w:r>
              <w:rPr>
                <w:sz w:val="18"/>
              </w:rPr>
              <w:t>http://127.0.0.1:5002</w:t>
            </w:r>
          </w:p>
        </w:tc>
        <w:tc>
          <w:tcPr>
            <w:tcW w:type="dxa" w:w="2736"/>
          </w:tcPr>
          <w:p>
            <w:r>
              <w:rPr>
                <w:sz w:val="18"/>
              </w:rPr>
              <w:t>MLflow tracking server</w:t>
            </w:r>
          </w:p>
        </w:tc>
      </w:tr>
    </w:tbl>
    <w:p>
      <w:pPr>
        <w:pStyle w:val="Heading2"/>
      </w:pPr>
      <w:r>
        <w:rPr>
          <w:b/>
          <w:color w:val="2E5FA3"/>
          <w:sz w:val="28"/>
        </w:rPr>
        <w:t>10.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MLJ-001</w:t>
            </w:r>
          </w:p>
        </w:tc>
        <w:tc>
          <w:tcPr>
            <w:tcW w:type="dxa" w:w="864"/>
          </w:tcPr>
          <w:p>
            <w:r>
              <w:rPr>
                <w:sz w:val="18"/>
              </w:rPr>
              <w:t>P3</w:t>
            </w:r>
          </w:p>
        </w:tc>
        <w:tc>
          <w:tcPr>
            <w:tcW w:type="dxa" w:w="2592"/>
          </w:tcPr>
          <w:p>
            <w:r>
              <w:rPr>
                <w:sz w:val="18"/>
              </w:rPr>
              <w:t>Weekly scheduler uses IST offset arithmetic</w:t>
            </w:r>
          </w:p>
        </w:tc>
        <w:tc>
          <w:tcPr>
            <w:tcW w:type="dxa" w:w="2160"/>
          </w:tcPr>
          <w:p>
            <w:r>
              <w:rPr>
                <w:sz w:val="18"/>
              </w:rPr>
              <w:t>Affected by clock skew or DST edge</w:t>
            </w:r>
          </w:p>
        </w:tc>
        <w:tc>
          <w:tcPr>
            <w:tcW w:type="dxa" w:w="2592"/>
          </w:tcPr>
          <w:p>
            <w:r>
              <w:rPr>
                <w:sz w:val="18"/>
              </w:rPr>
              <w:t>Use APScheduler or celery-beat</w:t>
            </w:r>
          </w:p>
        </w:tc>
        <w:tc>
          <w:tcPr>
            <w:tcW w:type="dxa" w:w="1152"/>
          </w:tcPr>
          <w:p>
            <w:r>
              <w:rPr>
                <w:sz w:val="18"/>
              </w:rPr>
              <w:t>Open</w:t>
            </w:r>
          </w:p>
        </w:tc>
      </w:tr>
    </w:tbl>
    <w:p>
      <w:pPr>
        <w:pStyle w:val="Heading2"/>
      </w:pPr>
      <w:r>
        <w:rPr>
          <w:b/>
          <w:color w:val="2E5FA3"/>
          <w:sz w:val="28"/>
        </w:rPr>
        <w:t>11.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Critical Fixes Applied</w:t>
            </w:r>
          </w:p>
        </w:tc>
        <w:tc>
          <w:tcPr>
            <w:tcW w:type="dxa" w:w="6480"/>
          </w:tcPr>
          <w:p>
            <w:r>
              <w:rPr>
                <w:sz w:val="18"/>
              </w:rPr>
              <w:t>8-feature schema, O(N) scan, trip-level split, atomic file replace, Redis lock, non-root Docker</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8. Service: notification-api</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notification-api</w:t>
            </w:r>
          </w:p>
        </w:tc>
      </w:tr>
      <w:tr>
        <w:tc>
          <w:tcPr>
            <w:tcW w:type="dxa" w:w="2160"/>
          </w:tcPr>
          <w:p>
            <w:r>
              <w:rPr>
                <w:sz w:val="18"/>
              </w:rPr>
              <w:t>Service Type</w:t>
            </w:r>
          </w:p>
        </w:tc>
        <w:tc>
          <w:tcPr>
            <w:tcW w:type="dxa" w:w="6480"/>
          </w:tcPr>
          <w:p>
            <w:r>
              <w:rPr>
                <w:sz w:val="18"/>
              </w:rPr>
              <w:t>FastAPI Microservice</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8005 (internal)</w:t>
            </w:r>
          </w:p>
        </w:tc>
      </w:tr>
      <w:tr>
        <w:tc>
          <w:tcPr>
            <w:tcW w:type="dxa" w:w="2160"/>
          </w:tcPr>
          <w:p>
            <w:r>
              <w:rPr>
                <w:sz w:val="18"/>
              </w:rPr>
              <w:t>Container</w:t>
            </w:r>
          </w:p>
        </w:tc>
        <w:tc>
          <w:tcPr>
            <w:tcW w:type="dxa" w:w="6480"/>
          </w:tcPr>
          <w:p>
            <w:r>
              <w:rPr>
                <w:sz w:val="18"/>
              </w:rPr>
              <w:t>notification-api</w:t>
            </w:r>
          </w:p>
        </w:tc>
      </w:tr>
      <w:tr>
        <w:tc>
          <w:tcPr>
            <w:tcW w:type="dxa" w:w="2160"/>
          </w:tcPr>
          <w:p>
            <w:r>
              <w:rPr>
                <w:sz w:val="18"/>
              </w:rPr>
              <w:t>Entry Point</w:t>
            </w:r>
          </w:p>
        </w:tc>
        <w:tc>
          <w:tcPr>
            <w:tcW w:type="dxa" w:w="6480"/>
          </w:tcPr>
          <w:p>
            <w:r>
              <w:rPr>
                <w:sz w:val="18"/>
              </w:rPr>
              <w:t>main.py</w:t>
            </w:r>
          </w:p>
        </w:tc>
      </w:tr>
    </w:tbl>
    <w:p>
      <w:pPr>
        <w:pStyle w:val="Heading2"/>
      </w:pPr>
      <w:r>
        <w:rPr>
          <w:b/>
          <w:color w:val="2E5FA3"/>
          <w:sz w:val="28"/>
        </w:rPr>
        <w:t>1.2 Purpose</w:t>
      </w:r>
    </w:p>
    <w:p>
      <w:r>
        <w:t>The notification-api provides the passenger-facing CRUD layer for the notification system. It handles user preferences for which bus stops trigger proximity alerts, retrieves the in-app notification history for the authenticated user, marks notifications as read, and accepts student suggestions.</w:t>
      </w:r>
    </w:p>
    <w:p>
      <w:r>
        <w:t>This service does NOT send push notifications — that is the responsibility of the notification-service. The notification-api only manages the preference and history data that the notification-service reads when deciding who to notify.</w:t>
      </w:r>
    </w:p>
    <w:p>
      <w:pPr>
        <w:pStyle w:val="Heading2"/>
      </w:pPr>
      <w:r>
        <w:rPr>
          <w:b/>
          <w:color w:val="2E5FA3"/>
          <w:sz w:val="28"/>
        </w:rPr>
        <w:t>1.3 Responsibilities</w:t>
      </w:r>
    </w:p>
    <w:p>
      <w:pPr>
        <w:pStyle w:val="ListBullet"/>
        <w:ind w:left="360"/>
      </w:pPr>
      <w:r>
        <w:t>Create or update user notification preferences (route, direction, boarding stop, destination stop)</w:t>
      </w:r>
    </w:p>
    <w:p>
      <w:pPr>
        <w:pStyle w:val="ListBullet"/>
        <w:ind w:left="360"/>
      </w:pPr>
      <w:r>
        <w:t>Return in-app notification history for the authenticated user (last 7 days, max 20)</w:t>
      </w:r>
    </w:p>
    <w:p>
      <w:pPr>
        <w:pStyle w:val="ListBullet"/>
        <w:ind w:left="360"/>
      </w:pPr>
      <w:r>
        <w:t>Handle broadcast notifications with per-user read state stored in Redis</w:t>
      </w:r>
    </w:p>
    <w:p>
      <w:pPr>
        <w:pStyle w:val="ListBullet"/>
        <w:ind w:left="360"/>
      </w:pPr>
      <w:r>
        <w:t>Mark individual notifications as read</w:t>
      </w:r>
    </w:p>
    <w:p>
      <w:pPr>
        <w:pStyle w:val="ListBullet"/>
        <w:ind w:left="360"/>
      </w:pPr>
      <w:r>
        <w:t>Return admin broadcast messages</w:t>
      </w:r>
    </w:p>
    <w:p>
      <w:pPr>
        <w:pStyle w:val="ListBullet"/>
        <w:ind w:left="360"/>
      </w:pPr>
      <w:r>
        <w:t>Accept and persist student suggestions (sanitised, rate-limited to 3/hour)</w:t>
      </w:r>
    </w:p>
    <w:p>
      <w:pPr>
        <w:pStyle w:val="Heading2"/>
      </w:pPr>
      <w:r>
        <w:rPr>
          <w:b/>
          <w:color w:val="2E5FA3"/>
          <w:sz w:val="28"/>
        </w:rPr>
        <w:t>4. API Documentation</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3600"/>
          </w:tcPr>
          <w:p>
            <w:r>
              <w:rPr>
                <w:b/>
                <w:sz w:val="18"/>
              </w:rPr>
              <w:t>Endpoint</w:t>
            </w:r>
          </w:p>
        </w:tc>
        <w:tc>
          <w:tcPr>
            <w:tcW w:type="dxa" w:w="2880"/>
          </w:tcPr>
          <w:p>
            <w:r>
              <w:rPr>
                <w:b/>
                <w:sz w:val="18"/>
              </w:rPr>
              <w:t>Purpose</w:t>
            </w:r>
          </w:p>
        </w:tc>
        <w:tc>
          <w:tcPr>
            <w:tcW w:type="dxa" w:w="1728"/>
          </w:tcPr>
          <w:p>
            <w:r>
              <w:rPr>
                <w:b/>
                <w:sz w:val="18"/>
              </w:rPr>
              <w:t>Auth</w:t>
            </w:r>
          </w:p>
        </w:tc>
      </w:tr>
      <w:tr>
        <w:tc>
          <w:tcPr>
            <w:tcW w:type="dxa" w:w="1152"/>
          </w:tcPr>
          <w:p>
            <w:r>
              <w:rPr>
                <w:sz w:val="18"/>
              </w:rPr>
              <w:t>POST</w:t>
            </w:r>
          </w:p>
        </w:tc>
        <w:tc>
          <w:tcPr>
            <w:tcW w:type="dxa" w:w="3600"/>
          </w:tcPr>
          <w:p>
            <w:r>
              <w:rPr>
                <w:sz w:val="18"/>
              </w:rPr>
              <w:t>/api/v1/notifications/preferences</w:t>
            </w:r>
          </w:p>
        </w:tc>
        <w:tc>
          <w:tcPr>
            <w:tcW w:type="dxa" w:w="2880"/>
          </w:tcPr>
          <w:p>
            <w:r>
              <w:rPr>
                <w:sz w:val="18"/>
              </w:rPr>
              <w:t>Save notification preferences</w:t>
            </w:r>
          </w:p>
        </w:tc>
        <w:tc>
          <w:tcPr>
            <w:tcW w:type="dxa" w:w="1728"/>
          </w:tcPr>
          <w:p>
            <w:r>
              <w:rPr>
                <w:sz w:val="18"/>
              </w:rPr>
              <w:t>Bearer JWT</w:t>
            </w:r>
          </w:p>
        </w:tc>
      </w:tr>
      <w:tr>
        <w:tc>
          <w:tcPr>
            <w:tcW w:type="dxa" w:w="1152"/>
          </w:tcPr>
          <w:p>
            <w:r>
              <w:rPr>
                <w:sz w:val="18"/>
              </w:rPr>
              <w:t>GET</w:t>
            </w:r>
          </w:p>
        </w:tc>
        <w:tc>
          <w:tcPr>
            <w:tcW w:type="dxa" w:w="3600"/>
          </w:tcPr>
          <w:p>
            <w:r>
              <w:rPr>
                <w:sz w:val="18"/>
              </w:rPr>
              <w:t>/api/v1/notifications</w:t>
            </w:r>
          </w:p>
        </w:tc>
        <w:tc>
          <w:tcPr>
            <w:tcW w:type="dxa" w:w="2880"/>
          </w:tcPr>
          <w:p>
            <w:r>
              <w:rPr>
                <w:sz w:val="18"/>
              </w:rPr>
              <w:t>Get notification history (last 7 days)</w:t>
            </w:r>
          </w:p>
        </w:tc>
        <w:tc>
          <w:tcPr>
            <w:tcW w:type="dxa" w:w="1728"/>
          </w:tcPr>
          <w:p>
            <w:r>
              <w:rPr>
                <w:sz w:val="18"/>
              </w:rPr>
              <w:t>Bearer JWT</w:t>
            </w:r>
          </w:p>
        </w:tc>
      </w:tr>
      <w:tr>
        <w:tc>
          <w:tcPr>
            <w:tcW w:type="dxa" w:w="1152"/>
          </w:tcPr>
          <w:p>
            <w:r>
              <w:rPr>
                <w:sz w:val="18"/>
              </w:rPr>
              <w:t>PUT</w:t>
            </w:r>
          </w:p>
        </w:tc>
        <w:tc>
          <w:tcPr>
            <w:tcW w:type="dxa" w:w="3600"/>
          </w:tcPr>
          <w:p>
            <w:r>
              <w:rPr>
                <w:sz w:val="18"/>
              </w:rPr>
              <w:t>/api/v1/notifications/{id}/read</w:t>
            </w:r>
          </w:p>
        </w:tc>
        <w:tc>
          <w:tcPr>
            <w:tcW w:type="dxa" w:w="2880"/>
          </w:tcPr>
          <w:p>
            <w:r>
              <w:rPr>
                <w:sz w:val="18"/>
              </w:rPr>
              <w:t>Mark notification as read</w:t>
            </w:r>
          </w:p>
        </w:tc>
        <w:tc>
          <w:tcPr>
            <w:tcW w:type="dxa" w:w="1728"/>
          </w:tcPr>
          <w:p>
            <w:r>
              <w:rPr>
                <w:sz w:val="18"/>
              </w:rPr>
              <w:t>Bearer JWT</w:t>
            </w:r>
          </w:p>
        </w:tc>
      </w:tr>
      <w:tr>
        <w:tc>
          <w:tcPr>
            <w:tcW w:type="dxa" w:w="1152"/>
          </w:tcPr>
          <w:p>
            <w:r>
              <w:rPr>
                <w:sz w:val="18"/>
              </w:rPr>
              <w:t>GET</w:t>
            </w:r>
          </w:p>
        </w:tc>
        <w:tc>
          <w:tcPr>
            <w:tcW w:type="dxa" w:w="3600"/>
          </w:tcPr>
          <w:p>
            <w:r>
              <w:rPr>
                <w:sz w:val="18"/>
              </w:rPr>
              <w:t>/api/v1/notifications/broadcasts</w:t>
            </w:r>
          </w:p>
        </w:tc>
        <w:tc>
          <w:tcPr>
            <w:tcW w:type="dxa" w:w="2880"/>
          </w:tcPr>
          <w:p>
            <w:r>
              <w:rPr>
                <w:sz w:val="18"/>
              </w:rPr>
              <w:t>Get admin broadcasts</w:t>
            </w:r>
          </w:p>
        </w:tc>
        <w:tc>
          <w:tcPr>
            <w:tcW w:type="dxa" w:w="1728"/>
          </w:tcPr>
          <w:p>
            <w:r>
              <w:rPr>
                <w:sz w:val="18"/>
              </w:rPr>
              <w:t>Bearer JWT</w:t>
            </w:r>
          </w:p>
        </w:tc>
      </w:tr>
      <w:tr>
        <w:tc>
          <w:tcPr>
            <w:tcW w:type="dxa" w:w="1152"/>
          </w:tcPr>
          <w:p>
            <w:r>
              <w:rPr>
                <w:sz w:val="18"/>
              </w:rPr>
              <w:t>POST</w:t>
            </w:r>
          </w:p>
        </w:tc>
        <w:tc>
          <w:tcPr>
            <w:tcW w:type="dxa" w:w="3600"/>
          </w:tcPr>
          <w:p>
            <w:r>
              <w:rPr>
                <w:sz w:val="18"/>
              </w:rPr>
              <w:t>/api/v1/suggestion</w:t>
            </w:r>
          </w:p>
        </w:tc>
        <w:tc>
          <w:tcPr>
            <w:tcW w:type="dxa" w:w="2880"/>
          </w:tcPr>
          <w:p>
            <w:r>
              <w:rPr>
                <w:sz w:val="18"/>
              </w:rPr>
              <w:t>Submit a suggestion</w:t>
            </w:r>
          </w:p>
        </w:tc>
        <w:tc>
          <w:tcPr>
            <w:tcW w:type="dxa" w:w="1728"/>
          </w:tcPr>
          <w:p>
            <w:r>
              <w:rPr>
                <w:sz w:val="18"/>
              </w:rPr>
              <w:t>Bearer JWT</w:t>
            </w:r>
          </w:p>
        </w:tc>
      </w:tr>
      <w:tr>
        <w:tc>
          <w:tcPr>
            <w:tcW w:type="dxa" w:w="1152"/>
          </w:tcPr>
          <w:p>
            <w:r>
              <w:rPr>
                <w:sz w:val="18"/>
              </w:rPr>
              <w:t>GET</w:t>
            </w:r>
          </w:p>
        </w:tc>
        <w:tc>
          <w:tcPr>
            <w:tcW w:type="dxa" w:w="3600"/>
          </w:tcPr>
          <w:p>
            <w:r>
              <w:rPr>
                <w:sz w:val="18"/>
              </w:rPr>
              <w:t>/health</w:t>
            </w:r>
          </w:p>
        </w:tc>
        <w:tc>
          <w:tcPr>
            <w:tcW w:type="dxa" w:w="2880"/>
          </w:tcPr>
          <w:p>
            <w:r>
              <w:rPr>
                <w:sz w:val="18"/>
              </w:rPr>
              <w:t>DB + Redis health check</w:t>
            </w:r>
          </w:p>
        </w:tc>
        <w:tc>
          <w:tcPr>
            <w:tcW w:type="dxa" w:w="1728"/>
          </w:tcPr>
          <w:p>
            <w:r>
              <w:rPr>
                <w:sz w:val="18"/>
              </w:rPr>
              <w:t>None</w:t>
            </w:r>
          </w:p>
        </w:tc>
      </w:tr>
    </w:tbl>
    <w:p>
      <w:pPr>
        <w:pStyle w:val="Heading3"/>
      </w:pPr>
      <w:r>
        <w:rPr>
          <w:b/>
          <w:color w:val="4472C4"/>
          <w:sz w:val="24"/>
        </w:rPr>
        <w:t>5.1 get_my_notifications()</w:t>
      </w:r>
    </w:p>
    <w:p>
      <w:r>
        <w:t>Fetches InAppNotification rows for the authenticated user from the last 7 days. Also includes broadcast notifications (user_id IS NULL). For broadcast notifications, checks Redis key notif_read:&lt;user_id&gt;:&lt;notif_id&gt; to determine per-user read state (TTL 7 days).</w:t>
      </w:r>
    </w:p>
    <w:p>
      <w:pPr>
        <w:pStyle w:val="Heading3"/>
      </w:pPr>
      <w:r>
        <w:rPr>
          <w:b/>
          <w:color w:val="4472C4"/>
          <w:sz w:val="24"/>
        </w:rPr>
        <w:t>5.2 mark_notification_read()</w:t>
      </w:r>
    </w:p>
    <w:p>
      <w:r>
        <w:t>For personal notifications: sets is_read=True in PostgreSQL. For broadcast notifications: sets Redis key notif_read:&lt;user_id&gt;:&lt;notif_id&gt;=1 (TTL 7 days). Checks ownership before marking — returns 403 if user_id does not match.</w:t>
      </w:r>
    </w:p>
    <w:p>
      <w:pPr>
        <w:pStyle w:val="Heading2"/>
      </w:pPr>
      <w:r>
        <w:rPr>
          <w:b/>
          <w:color w:val="2E5FA3"/>
          <w:sz w:val="28"/>
        </w:rPr>
        <w:t>5. Data Model</w:t>
      </w:r>
    </w:p>
    <w:tbl>
      <w:tblPr>
        <w:tblStyle w:val="TableGrid"/>
        <w:tblW w:type="auto" w:w="0"/>
        <w:tblLook w:firstColumn="1" w:firstRow="1" w:lastColumn="0" w:lastRow="0" w:noHBand="0" w:noVBand="1" w:val="04A0"/>
      </w:tblPr>
      <w:tblGrid>
        <w:gridCol w:w="3135"/>
        <w:gridCol w:w="3135"/>
        <w:gridCol w:w="3135"/>
      </w:tblGrid>
      <w:tr>
        <w:tc>
          <w:tcPr>
            <w:tcW w:type="dxa" w:w="3600"/>
          </w:tcPr>
          <w:p>
            <w:r>
              <w:rPr>
                <w:b/>
                <w:sz w:val="18"/>
              </w:rPr>
              <w:t>Table</w:t>
            </w:r>
          </w:p>
        </w:tc>
        <w:tc>
          <w:tcPr>
            <w:tcW w:type="dxa" w:w="2160"/>
          </w:tcPr>
          <w:p>
            <w:r>
              <w:rPr>
                <w:b/>
                <w:sz w:val="18"/>
              </w:rPr>
              <w:t>Operation</w:t>
            </w:r>
          </w:p>
        </w:tc>
        <w:tc>
          <w:tcPr>
            <w:tcW w:type="dxa" w:w="2880"/>
          </w:tcPr>
          <w:p>
            <w:r>
              <w:rPr>
                <w:b/>
                <w:sz w:val="18"/>
              </w:rPr>
              <w:t>Purpose</w:t>
            </w:r>
          </w:p>
        </w:tc>
      </w:tr>
      <w:tr>
        <w:tc>
          <w:tcPr>
            <w:tcW w:type="dxa" w:w="3600"/>
          </w:tcPr>
          <w:p>
            <w:r>
              <w:rPr>
                <w:sz w:val="18"/>
              </w:rPr>
              <w:t>user_notification_preferences</w:t>
            </w:r>
          </w:p>
        </w:tc>
        <w:tc>
          <w:tcPr>
            <w:tcW w:type="dxa" w:w="2160"/>
          </w:tcPr>
          <w:p>
            <w:r>
              <w:rPr>
                <w:sz w:val="18"/>
              </w:rPr>
              <w:t>SELECT / UPSERT</w:t>
            </w:r>
          </w:p>
        </w:tc>
        <w:tc>
          <w:tcPr>
            <w:tcW w:type="dxa" w:w="2880"/>
          </w:tcPr>
          <w:p>
            <w:r>
              <w:rPr>
                <w:sz w:val="18"/>
              </w:rPr>
              <w:t>Notification stop preferences per user</w:t>
            </w:r>
          </w:p>
        </w:tc>
      </w:tr>
      <w:tr>
        <w:tc>
          <w:tcPr>
            <w:tcW w:type="dxa" w:w="3600"/>
          </w:tcPr>
          <w:p>
            <w:r>
              <w:rPr>
                <w:sz w:val="18"/>
              </w:rPr>
              <w:t>in_app_notifications</w:t>
            </w:r>
          </w:p>
        </w:tc>
        <w:tc>
          <w:tcPr>
            <w:tcW w:type="dxa" w:w="2160"/>
          </w:tcPr>
          <w:p>
            <w:r>
              <w:rPr>
                <w:sz w:val="18"/>
              </w:rPr>
              <w:t>SELECT / UPDATE</w:t>
            </w:r>
          </w:p>
        </w:tc>
        <w:tc>
          <w:tcPr>
            <w:tcW w:type="dxa" w:w="2880"/>
          </w:tcPr>
          <w:p>
            <w:r>
              <w:rPr>
                <w:sz w:val="18"/>
              </w:rPr>
              <w:t>Individual and broadcast notification history</w:t>
            </w:r>
          </w:p>
        </w:tc>
      </w:tr>
      <w:tr>
        <w:tc>
          <w:tcPr>
            <w:tcW w:type="dxa" w:w="3600"/>
          </w:tcPr>
          <w:p>
            <w:r>
              <w:rPr>
                <w:sz w:val="18"/>
              </w:rPr>
              <w:t>suggestions</w:t>
            </w:r>
          </w:p>
        </w:tc>
        <w:tc>
          <w:tcPr>
            <w:tcW w:type="dxa" w:w="2160"/>
          </w:tcPr>
          <w:p>
            <w:r>
              <w:rPr>
                <w:sz w:val="18"/>
              </w:rPr>
              <w:t>INSERT</w:t>
            </w:r>
          </w:p>
        </w:tc>
        <w:tc>
          <w:tcPr>
            <w:tcW w:type="dxa" w:w="2880"/>
          </w:tcPr>
          <w:p>
            <w:r>
              <w:rPr>
                <w:sz w:val="18"/>
              </w:rPr>
              <w:t>Student feedback submissions</w:t>
            </w:r>
          </w:p>
        </w:tc>
      </w:tr>
      <w:tr>
        <w:tc>
          <w:tcPr>
            <w:tcW w:type="dxa" w:w="3600"/>
          </w:tcPr>
          <w:p>
            <w:r>
              <w:rPr>
                <w:sz w:val="18"/>
              </w:rPr>
              <w:t>admin_broadcasts</w:t>
            </w:r>
          </w:p>
        </w:tc>
        <w:tc>
          <w:tcPr>
            <w:tcW w:type="dxa" w:w="2160"/>
          </w:tcPr>
          <w:p>
            <w:r>
              <w:rPr>
                <w:sz w:val="18"/>
              </w:rPr>
              <w:t>SELECT</w:t>
            </w:r>
          </w:p>
        </w:tc>
        <w:tc>
          <w:tcPr>
            <w:tcW w:type="dxa" w:w="2880"/>
          </w:tcPr>
          <w:p>
            <w:r>
              <w:rPr>
                <w:sz w:val="18"/>
              </w:rPr>
              <w:t>Admin-sent broadcast messages</w:t>
            </w:r>
          </w:p>
        </w:tc>
      </w:tr>
    </w:tbl>
    <w:p>
      <w:pPr>
        <w:pStyle w:val="Heading2"/>
      </w:pPr>
      <w:r>
        <w:rPr>
          <w:b/>
          <w:color w:val="2E5FA3"/>
          <w:sz w:val="28"/>
        </w:rPr>
        <w:t>6.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NAPI-001</w:t>
            </w:r>
          </w:p>
        </w:tc>
        <w:tc>
          <w:tcPr>
            <w:tcW w:type="dxa" w:w="864"/>
          </w:tcPr>
          <w:p>
            <w:r>
              <w:rPr>
                <w:sz w:val="18"/>
              </w:rPr>
              <w:t>P3</w:t>
            </w:r>
          </w:p>
        </w:tc>
        <w:tc>
          <w:tcPr>
            <w:tcW w:type="dxa" w:w="2592"/>
          </w:tcPr>
          <w:p>
            <w:r>
              <w:rPr>
                <w:sz w:val="18"/>
              </w:rPr>
              <w:t>No pagination on notification list</w:t>
            </w:r>
          </w:p>
        </w:tc>
        <w:tc>
          <w:tcPr>
            <w:tcW w:type="dxa" w:w="2160"/>
          </w:tcPr>
          <w:p>
            <w:r>
              <w:rPr>
                <w:sz w:val="18"/>
              </w:rPr>
              <w:t>Could return 20 items max (by design)</w:t>
            </w:r>
          </w:p>
        </w:tc>
        <w:tc>
          <w:tcPr>
            <w:tcW w:type="dxa" w:w="2592"/>
          </w:tcPr>
          <w:p>
            <w:r>
              <w:rPr>
                <w:sz w:val="18"/>
              </w:rPr>
              <w:t>Confirm limit is intentional</w:t>
            </w:r>
          </w:p>
        </w:tc>
        <w:tc>
          <w:tcPr>
            <w:tcW w:type="dxa" w:w="1152"/>
          </w:tcPr>
          <w:p>
            <w:r>
              <w:rPr>
                <w:sz w:val="18"/>
              </w:rPr>
              <w:t>Open</w:t>
            </w:r>
          </w:p>
        </w:tc>
      </w:tr>
    </w:tbl>
    <w:p>
      <w:pPr>
        <w:pStyle w:val="Heading2"/>
      </w:pPr>
      <w:r>
        <w:rPr>
          <w:b/>
          <w:color w:val="2E5FA3"/>
          <w:sz w:val="28"/>
        </w:rPr>
        <w:t>7.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9. Service: notification-service</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notification-service</w:t>
            </w:r>
          </w:p>
        </w:tc>
      </w:tr>
      <w:tr>
        <w:tc>
          <w:tcPr>
            <w:tcW w:type="dxa" w:w="2160"/>
          </w:tcPr>
          <w:p>
            <w:r>
              <w:rPr>
                <w:sz w:val="18"/>
              </w:rPr>
              <w:t>Service Type</w:t>
            </w:r>
          </w:p>
        </w:tc>
        <w:tc>
          <w:tcPr>
            <w:tcW w:type="dxa" w:w="6480"/>
          </w:tcPr>
          <w:p>
            <w:r>
              <w:rPr>
                <w:sz w:val="18"/>
              </w:rPr>
              <w:t>Background Worker (Redis Stream Consumer + Celery + Scheduler)</w:t>
            </w:r>
          </w:p>
        </w:tc>
      </w:tr>
      <w:tr>
        <w:tc>
          <w:tcPr>
            <w:tcW w:type="dxa" w:w="2160"/>
          </w:tcPr>
          <w:p>
            <w:r>
              <w:rPr>
                <w:sz w:val="18"/>
              </w:rPr>
              <w:t>Runtime</w:t>
            </w:r>
          </w:p>
        </w:tc>
        <w:tc>
          <w:tcPr>
            <w:tcW w:type="dxa" w:w="6480"/>
          </w:tcPr>
          <w:p>
            <w:r>
              <w:rPr>
                <w:sz w:val="18"/>
              </w:rPr>
              <w:t>Python 3.11 asyncio (event_consumer.py, scheduled_dispatcher.py) + Celery (tasks.py)</w:t>
            </w:r>
          </w:p>
        </w:tc>
      </w:tr>
      <w:tr>
        <w:tc>
          <w:tcPr>
            <w:tcW w:type="dxa" w:w="2160"/>
          </w:tcPr>
          <w:p>
            <w:r>
              <w:rPr>
                <w:sz w:val="18"/>
              </w:rPr>
              <w:t>Port</w:t>
            </w:r>
          </w:p>
        </w:tc>
        <w:tc>
          <w:tcPr>
            <w:tcW w:type="dxa" w:w="6480"/>
          </w:tcPr>
          <w:p>
            <w:r>
              <w:rPr>
                <w:sz w:val="18"/>
              </w:rPr>
              <w:t>None (no HTTP)</w:t>
            </w:r>
          </w:p>
        </w:tc>
      </w:tr>
      <w:tr>
        <w:tc>
          <w:tcPr>
            <w:tcW w:type="dxa" w:w="2160"/>
          </w:tcPr>
          <w:p>
            <w:r>
              <w:rPr>
                <w:sz w:val="18"/>
              </w:rPr>
              <w:t>Container</w:t>
            </w:r>
          </w:p>
        </w:tc>
        <w:tc>
          <w:tcPr>
            <w:tcW w:type="dxa" w:w="6480"/>
          </w:tcPr>
          <w:p>
            <w:r>
              <w:rPr>
                <w:sz w:val="18"/>
              </w:rPr>
              <w:t>notification-service</w:t>
            </w:r>
          </w:p>
        </w:tc>
      </w:tr>
      <w:tr>
        <w:tc>
          <w:tcPr>
            <w:tcW w:type="dxa" w:w="2160"/>
          </w:tcPr>
          <w:p>
            <w:r>
              <w:rPr>
                <w:sz w:val="18"/>
              </w:rPr>
              <w:t>Entry Points</w:t>
            </w:r>
          </w:p>
        </w:tc>
        <w:tc>
          <w:tcPr>
            <w:tcW w:type="dxa" w:w="6480"/>
          </w:tcPr>
          <w:p>
            <w:r>
              <w:rPr>
                <w:sz w:val="18"/>
              </w:rPr>
              <w:t>event_consumer.py, scheduled_dispatcher.py, celery_app (worker)</w:t>
            </w:r>
          </w:p>
        </w:tc>
      </w:tr>
    </w:tbl>
    <w:p>
      <w:pPr>
        <w:pStyle w:val="Heading2"/>
      </w:pPr>
      <w:r>
        <w:rPr>
          <w:b/>
          <w:color w:val="2E5FA3"/>
          <w:sz w:val="28"/>
        </w:rPr>
        <w:t>1.2 Purpose</w:t>
      </w:r>
    </w:p>
    <w:p>
      <w:r>
        <w:t>The notification-service is the push notification delivery layer for the DUK Bus Tracking platform. It has three runtime components. The event consumer subscribes to four Redis Streams (notifications.proximity, notifications.late_eta, notifications.trip_started, notifications.scheduled) published by trip-lifecycle and dispatches Celery tasks. The scheduled dispatcher polls the scheduled_notifications table every 60 seconds and fires due reminders. The Celery worker processes FCM push notifications via Firebase and creates in-app notification database records.</w:t>
      </w:r>
    </w:p>
    <w:p>
      <w:r>
        <w:t>All FCM delivery is handled asynchronously through Celery with up to 3 retries and exponential backoff. This decouples notification delivery from the real-time GPS pipeline — a slow Firebase API call cannot block GPS processing.</w:t>
      </w:r>
    </w:p>
    <w:p>
      <w:pPr>
        <w:pStyle w:val="Heading2"/>
      </w:pPr>
      <w:r>
        <w:rPr>
          <w:b/>
          <w:color w:val="2E5FA3"/>
          <w:sz w:val="28"/>
        </w:rPr>
        <w:t>1.3 Responsibilities</w:t>
      </w:r>
    </w:p>
    <w:p>
      <w:pPr>
        <w:pStyle w:val="ListBullet"/>
        <w:ind w:left="360"/>
      </w:pPr>
      <w:r>
        <w:t>Consume Redis Stream events: proximity alerts, late ETA, trip started, scheduled reminders</w:t>
      </w:r>
    </w:p>
    <w:p>
      <w:pPr>
        <w:pStyle w:val="ListBullet"/>
        <w:ind w:left="360"/>
      </w:pPr>
      <w:r>
        <w:t>Dispatch send_fcm_notification_task Celery tasks for FCM push delivery</w:t>
      </w:r>
    </w:p>
    <w:p>
      <w:pPr>
        <w:pStyle w:val="ListBullet"/>
        <w:ind w:left="360"/>
      </w:pPr>
      <w:r>
        <w:t>Dispatch create_in_app_notification_task Celery tasks for in-app notification persistence</w:t>
      </w:r>
    </w:p>
    <w:p>
      <w:pPr>
        <w:pStyle w:val="ListBullet"/>
        <w:ind w:left="360"/>
      </w:pPr>
      <w:r>
        <w:t>Poll scheduled_notifications table and fire due notifications</w:t>
      </w:r>
    </w:p>
    <w:p>
      <w:pPr>
        <w:pStyle w:val="ListBullet"/>
        <w:ind w:left="360"/>
      </w:pPr>
      <w:r>
        <w:t>Send Firebase FCM Multicast messages (up to 500 tokens per batch)</w:t>
      </w:r>
    </w:p>
    <w:p>
      <w:pPr>
        <w:pStyle w:val="ListBullet"/>
        <w:ind w:left="360"/>
      </w:pPr>
      <w:r>
        <w:t>Retry failed FCM sends up to 3 times with exponential backoff</w:t>
      </w:r>
    </w:p>
    <w:p>
      <w:pPr>
        <w:pStyle w:val="Heading2"/>
      </w:pPr>
      <w:r>
        <w:rPr>
          <w:b/>
          <w:color w:val="2E5FA3"/>
          <w:sz w:val="28"/>
        </w:rPr>
        <w:t>3. File Structure</w:t>
      </w:r>
    </w:p>
    <w:p>
      <w:pPr>
        <w:ind w:left="432"/>
        <w:shd w:val="clear" w:color="auto" w:fill="F2F2F2"/>
      </w:pPr>
      <w:r>
        <w:rPr>
          <w:rFonts w:ascii="Courier New" w:hAnsi="Courier New"/>
          <w:sz w:val="18"/>
        </w:rPr>
        <w:br/>
        <w:t>notification-service/</w:t>
        <w:br/>
        <w:t>├── event_consumer.py      — asyncio Redis Stream consumer (entry point)</w:t>
        <w:br/>
        <w:t>├── scheduled_dispatcher.py — asyncio polling dispatcher (entry point)</w:t>
        <w:br/>
        <w:t>├── celery_app.py          — Celery app configuration, queues, retry settings</w:t>
        <w:br/>
        <w:t>├── tasks.py               — send_fcm_notification_task, create_in_app_notification_task</w:t>
        <w:br/>
        <w:t>├── firebase_helper.py     — FCM multicast wrapper</w:t>
        <w:br/>
        <w:t>├── database_local.py      — Sync + async session for Celery vs asyncio</w:t>
        <w:br/>
        <w:t>├── Dockerfile</w:t>
        <w:br/>
        <w:t>└── requirements.txt</w:t>
        <w:br/>
      </w:r>
    </w:p>
    <w:tbl>
      <w:tblPr>
        <w:tblStyle w:val="TableGrid"/>
        <w:tblW w:type="auto" w:w="0"/>
        <w:tblLook w:firstColumn="1" w:firstRow="1" w:lastColumn="0" w:lastRow="0" w:noHBand="0" w:noVBand="1" w:val="04A0"/>
      </w:tblPr>
      <w:tblGrid>
        <w:gridCol w:w="4703"/>
        <w:gridCol w:w="4703"/>
      </w:tblGrid>
      <w:tr>
        <w:tc>
          <w:tcPr>
            <w:tcW w:type="dxa" w:w="2880"/>
          </w:tcPr>
          <w:p>
            <w:r>
              <w:rPr>
                <w:b/>
                <w:sz w:val="18"/>
              </w:rPr>
              <w:t>File</w:t>
            </w:r>
          </w:p>
        </w:tc>
        <w:tc>
          <w:tcPr>
            <w:tcW w:type="dxa" w:w="5760"/>
          </w:tcPr>
          <w:p>
            <w:r>
              <w:rPr>
                <w:b/>
                <w:sz w:val="18"/>
              </w:rPr>
              <w:t>Purpose</w:t>
            </w:r>
          </w:p>
        </w:tc>
      </w:tr>
      <w:tr>
        <w:tc>
          <w:tcPr>
            <w:tcW w:type="dxa" w:w="2880"/>
          </w:tcPr>
          <w:p>
            <w:r>
              <w:rPr>
                <w:sz w:val="18"/>
              </w:rPr>
              <w:t>event_consumer.py</w:t>
            </w:r>
          </w:p>
        </w:tc>
        <w:tc>
          <w:tcPr>
            <w:tcW w:type="dxa" w:w="5760"/>
          </w:tcPr>
          <w:p>
            <w:r>
              <w:rPr>
                <w:sz w:val="18"/>
              </w:rPr>
              <w:t>Redis Stream consumer for 4 notification event types</w:t>
            </w:r>
          </w:p>
        </w:tc>
      </w:tr>
      <w:tr>
        <w:tc>
          <w:tcPr>
            <w:tcW w:type="dxa" w:w="2880"/>
          </w:tcPr>
          <w:p>
            <w:r>
              <w:rPr>
                <w:sz w:val="18"/>
              </w:rPr>
              <w:t>scheduled_dispatcher.py</w:t>
            </w:r>
          </w:p>
        </w:tc>
        <w:tc>
          <w:tcPr>
            <w:tcW w:type="dxa" w:w="5760"/>
          </w:tcPr>
          <w:p>
            <w:r>
              <w:rPr>
                <w:sz w:val="18"/>
              </w:rPr>
              <w:t>Polls DB every 60s and fires due scheduled notifications</w:t>
            </w:r>
          </w:p>
        </w:tc>
      </w:tr>
      <w:tr>
        <w:tc>
          <w:tcPr>
            <w:tcW w:type="dxa" w:w="2880"/>
          </w:tcPr>
          <w:p>
            <w:r>
              <w:rPr>
                <w:sz w:val="18"/>
              </w:rPr>
              <w:t>celery_app.py</w:t>
            </w:r>
          </w:p>
        </w:tc>
        <w:tc>
          <w:tcPr>
            <w:tcW w:type="dxa" w:w="5760"/>
          </w:tcPr>
          <w:p>
            <w:r>
              <w:rPr>
                <w:sz w:val="18"/>
              </w:rPr>
              <w:t>Celery configuration (broker=Redis, fcm_notifications queue, task routing)</w:t>
            </w:r>
          </w:p>
        </w:tc>
      </w:tr>
      <w:tr>
        <w:tc>
          <w:tcPr>
            <w:tcW w:type="dxa" w:w="2880"/>
          </w:tcPr>
          <w:p>
            <w:r>
              <w:rPr>
                <w:sz w:val="18"/>
              </w:rPr>
              <w:t>tasks.py</w:t>
            </w:r>
          </w:p>
        </w:tc>
        <w:tc>
          <w:tcPr>
            <w:tcW w:type="dxa" w:w="5760"/>
          </w:tcPr>
          <w:p>
            <w:r>
              <w:rPr>
                <w:sz w:val="18"/>
              </w:rPr>
              <w:t>FCM Multicast send and InAppNotification DB write (Celery tasks)</w:t>
            </w:r>
          </w:p>
        </w:tc>
      </w:tr>
      <w:tr>
        <w:tc>
          <w:tcPr>
            <w:tcW w:type="dxa" w:w="2880"/>
          </w:tcPr>
          <w:p>
            <w:r>
              <w:rPr>
                <w:sz w:val="18"/>
              </w:rPr>
              <w:t>firebase_helper.py</w:t>
            </w:r>
          </w:p>
        </w:tc>
        <w:tc>
          <w:tcPr>
            <w:tcW w:type="dxa" w:w="5760"/>
          </w:tcPr>
          <w:p>
            <w:r>
              <w:rPr>
                <w:sz w:val="18"/>
              </w:rPr>
              <w:t>send_multicast_message() using firebase-admin SDK</w:t>
            </w:r>
          </w:p>
        </w:tc>
      </w:tr>
    </w:tbl>
    <w:p>
      <w:pPr>
        <w:pStyle w:val="Heading2"/>
      </w:pPr>
      <w:r>
        <w:rPr>
          <w:b/>
          <w:color w:val="2E5FA3"/>
          <w:sz w:val="28"/>
        </w:rPr>
        <w:t>5. Key Functions</w:t>
      </w:r>
    </w:p>
    <w:p>
      <w:pPr>
        <w:pStyle w:val="Heading3"/>
      </w:pPr>
      <w:r>
        <w:rPr>
          <w:b/>
          <w:color w:val="4472C4"/>
          <w:sz w:val="24"/>
        </w:rPr>
        <w:t>5.1 handle_proximity_alert()</w:t>
      </w:r>
    </w:p>
    <w:p>
      <w:r>
        <w:t>Handles bus approaching a user's stop. Builds FCM title/body based on alert_type ('boarding' or 'destination'). Dispatches send_fcm_notification_task.delay() to the fcm_notifications Celery queue.</w:t>
      </w:r>
    </w:p>
    <w:p>
      <w:pPr>
        <w:pStyle w:val="Heading3"/>
      </w:pPr>
      <w:r>
        <w:rPr>
          <w:b/>
          <w:color w:val="4472C4"/>
          <w:sz w:val="24"/>
        </w:rPr>
        <w:t>5.2 handle_trip_started()</w:t>
      </w:r>
    </w:p>
    <w:p>
      <w:r>
        <w:t>Triggered when a trip status changes to on_trip. Fetches all notification tokens from the database via get_notification_tokens(). Batches tokens into chunks of 500 and dispatches one Celery FCM task per chunk. Also dispatches create_in_app_notification_task with user_id=None (broadcast).</w:t>
      </w:r>
    </w:p>
    <w:p>
      <w:pPr>
        <w:pStyle w:val="Heading3"/>
      </w:pPr>
      <w:r>
        <w:rPr>
          <w:b/>
          <w:color w:val="4472C4"/>
          <w:sz w:val="24"/>
        </w:rPr>
        <w:t>5.3 dispatch_due_notifications()</w:t>
      </w:r>
    </w:p>
    <w:p>
      <w:r>
        <w:t>Selects ScheduledNotification rows where send_at &lt;= now AND sent=False AND cancelled=False. Sets sent=True, then dispatches Celery FCM tasks and in-app notification creation. Commits after dispatching. NOTE: race condition possible between read and commit — see NSVC-001.</w:t>
      </w:r>
    </w:p>
    <w:p>
      <w:pPr>
        <w:pStyle w:val="Heading3"/>
      </w:pPr>
      <w:r>
        <w:rPr>
          <w:b/>
          <w:color w:val="4472C4"/>
          <w:sz w:val="24"/>
        </w:rPr>
        <w:t>5.4 send_fcm_notification_task() [Celery]</w:t>
      </w:r>
    </w:p>
    <w:p>
      <w:r>
        <w:t>Calls send_multicast_message(tokens, title, body, data). On failure, retries up to 3 times with exponential backoff (2^retry_count seconds). Returns success/failure counts.</w:t>
      </w:r>
    </w:p>
    <w:p>
      <w:pPr>
        <w:pStyle w:val="Heading2"/>
      </w:pPr>
      <w:r>
        <w:rPr>
          <w:b/>
          <w:color w:val="2E5FA3"/>
          <w:sz w:val="28"/>
        </w:rPr>
        <w:t>6. Event Processing</w:t>
      </w:r>
    </w:p>
    <w:p>
      <w:pPr>
        <w:pStyle w:val="Heading3"/>
      </w:pPr>
      <w:r>
        <w:rPr>
          <w:b/>
          <w:color w:val="4472C4"/>
          <w:sz w:val="24"/>
        </w:rPr>
        <w:t>6.1 Consumed Streams</w:t>
      </w:r>
    </w:p>
    <w:tbl>
      <w:tblPr>
        <w:tblStyle w:val="TableGrid"/>
        <w:tblW w:type="auto" w:w="0"/>
        <w:tblLook w:firstColumn="1" w:firstRow="1" w:lastColumn="0" w:lastRow="0" w:noHBand="0" w:noVBand="1" w:val="04A0"/>
      </w:tblPr>
      <w:tblGrid>
        <w:gridCol w:w="3135"/>
        <w:gridCol w:w="3135"/>
        <w:gridCol w:w="3135"/>
      </w:tblGrid>
      <w:tr>
        <w:tc>
          <w:tcPr>
            <w:tcW w:type="dxa" w:w="3600"/>
          </w:tcPr>
          <w:p>
            <w:r>
              <w:rPr>
                <w:b/>
                <w:sz w:val="18"/>
              </w:rPr>
              <w:t>Stream</w:t>
            </w:r>
          </w:p>
        </w:tc>
        <w:tc>
          <w:tcPr>
            <w:tcW w:type="dxa" w:w="2880"/>
          </w:tcPr>
          <w:p>
            <w:r>
              <w:rPr>
                <w:b/>
                <w:sz w:val="18"/>
              </w:rPr>
              <w:t>Group</w:t>
            </w:r>
          </w:p>
        </w:tc>
        <w:tc>
          <w:tcPr>
            <w:tcW w:type="dxa" w:w="2160"/>
          </w:tcPr>
          <w:p>
            <w:r>
              <w:rPr>
                <w:b/>
                <w:sz w:val="18"/>
              </w:rPr>
              <w:t>Handler</w:t>
            </w:r>
          </w:p>
        </w:tc>
      </w:tr>
      <w:tr>
        <w:tc>
          <w:tcPr>
            <w:tcW w:type="dxa" w:w="3600"/>
          </w:tcPr>
          <w:p>
            <w:r>
              <w:rPr>
                <w:sz w:val="18"/>
              </w:rPr>
              <w:t>notifications.proximity</w:t>
            </w:r>
          </w:p>
        </w:tc>
        <w:tc>
          <w:tcPr>
            <w:tcW w:type="dxa" w:w="2880"/>
          </w:tcPr>
          <w:p>
            <w:r>
              <w:rPr>
                <w:sz w:val="18"/>
              </w:rPr>
              <w:t>notif-proximity-group</w:t>
            </w:r>
          </w:p>
        </w:tc>
        <w:tc>
          <w:tcPr>
            <w:tcW w:type="dxa" w:w="2160"/>
          </w:tcPr>
          <w:p>
            <w:r>
              <w:rPr>
                <w:sz w:val="18"/>
              </w:rPr>
              <w:t>handle_proximity_alert()</w:t>
            </w:r>
          </w:p>
        </w:tc>
      </w:tr>
      <w:tr>
        <w:tc>
          <w:tcPr>
            <w:tcW w:type="dxa" w:w="3600"/>
          </w:tcPr>
          <w:p>
            <w:r>
              <w:rPr>
                <w:sz w:val="18"/>
              </w:rPr>
              <w:t>notifications.late_eta</w:t>
            </w:r>
          </w:p>
        </w:tc>
        <w:tc>
          <w:tcPr>
            <w:tcW w:type="dxa" w:w="2880"/>
          </w:tcPr>
          <w:p>
            <w:r>
              <w:rPr>
                <w:sz w:val="18"/>
              </w:rPr>
              <w:t>notif-late-eta-group</w:t>
            </w:r>
          </w:p>
        </w:tc>
        <w:tc>
          <w:tcPr>
            <w:tcW w:type="dxa" w:w="2160"/>
          </w:tcPr>
          <w:p>
            <w:r>
              <w:rPr>
                <w:sz w:val="18"/>
              </w:rPr>
              <w:t>handle_late_eta()</w:t>
            </w:r>
          </w:p>
        </w:tc>
      </w:tr>
      <w:tr>
        <w:tc>
          <w:tcPr>
            <w:tcW w:type="dxa" w:w="3600"/>
          </w:tcPr>
          <w:p>
            <w:r>
              <w:rPr>
                <w:sz w:val="18"/>
              </w:rPr>
              <w:t>notifications.trip_started</w:t>
            </w:r>
          </w:p>
        </w:tc>
        <w:tc>
          <w:tcPr>
            <w:tcW w:type="dxa" w:w="2880"/>
          </w:tcPr>
          <w:p>
            <w:r>
              <w:rPr>
                <w:sz w:val="18"/>
              </w:rPr>
              <w:t>notif-trip-start-group</w:t>
            </w:r>
          </w:p>
        </w:tc>
        <w:tc>
          <w:tcPr>
            <w:tcW w:type="dxa" w:w="2160"/>
          </w:tcPr>
          <w:p>
            <w:r>
              <w:rPr>
                <w:sz w:val="18"/>
              </w:rPr>
              <w:t>handle_trip_started()</w:t>
            </w:r>
          </w:p>
        </w:tc>
      </w:tr>
      <w:tr>
        <w:tc>
          <w:tcPr>
            <w:tcW w:type="dxa" w:w="3600"/>
          </w:tcPr>
          <w:p>
            <w:r>
              <w:rPr>
                <w:sz w:val="18"/>
              </w:rPr>
              <w:t>notifications.scheduled</w:t>
            </w:r>
          </w:p>
        </w:tc>
        <w:tc>
          <w:tcPr>
            <w:tcW w:type="dxa" w:w="2880"/>
          </w:tcPr>
          <w:p>
            <w:r>
              <w:rPr>
                <w:sz w:val="18"/>
              </w:rPr>
              <w:t>notif-scheduled-group</w:t>
            </w:r>
          </w:p>
        </w:tc>
        <w:tc>
          <w:tcPr>
            <w:tcW w:type="dxa" w:w="2160"/>
          </w:tcPr>
          <w:p>
            <w:r>
              <w:rPr>
                <w:sz w:val="18"/>
              </w:rPr>
              <w:t>handle_scheduled_notification()</w:t>
            </w:r>
          </w:p>
        </w:tc>
      </w:tr>
    </w:tbl>
    <w:p>
      <w:pPr>
        <w:pStyle w:val="Heading2"/>
      </w:pPr>
      <w:r>
        <w:rPr>
          <w:b/>
          <w:color w:val="2E5FA3"/>
          <w:sz w:val="28"/>
        </w:rPr>
        <w:t>7. Error Handling</w:t>
      </w:r>
    </w:p>
    <w:p>
      <w:pPr>
        <w:pStyle w:val="ListBullet"/>
        <w:ind w:left="360"/>
      </w:pPr>
      <w:r>
        <w:t>All event handlers are wrapped in try/except — a crash in one handler does not affect other streams</w:t>
      </w:r>
    </w:p>
    <w:p>
      <w:pPr>
        <w:pStyle w:val="ListBullet"/>
        <w:ind w:left="360"/>
      </w:pPr>
      <w:r>
        <w:t>Consumer ID uses os.getpid() to prevent duplicate processing if multiple instances run</w:t>
      </w:r>
    </w:p>
    <w:p>
      <w:pPr>
        <w:pStyle w:val="ListBullet"/>
        <w:ind w:left="360"/>
      </w:pPr>
      <w:r>
        <w:t>Celery tasks use acks_late=True — task not acknowledged until successfully processed</w:t>
      </w:r>
    </w:p>
    <w:p>
      <w:pPr>
        <w:pStyle w:val="ListBullet"/>
        <w:ind w:left="360"/>
      </w:pPr>
      <w:r>
        <w:t>task_reject_on_worker_lost=True — tasks requeued if a worker dies mid-execution</w:t>
      </w:r>
    </w:p>
    <w:p>
      <w:pPr>
        <w:pStyle w:val="Heading2"/>
      </w:pPr>
      <w:r>
        <w:rPr>
          <w:b/>
          <w:color w:val="2E5FA3"/>
          <w:sz w:val="28"/>
        </w:rPr>
        <w:t>8.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NSVC-001</w:t>
            </w:r>
          </w:p>
        </w:tc>
        <w:tc>
          <w:tcPr>
            <w:tcW w:type="dxa" w:w="864"/>
          </w:tcPr>
          <w:p>
            <w:r>
              <w:rPr>
                <w:sz w:val="18"/>
              </w:rPr>
              <w:t>P2</w:t>
            </w:r>
          </w:p>
        </w:tc>
        <w:tc>
          <w:tcPr>
            <w:tcW w:type="dxa" w:w="2592"/>
          </w:tcPr>
          <w:p>
            <w:r>
              <w:rPr>
                <w:sz w:val="18"/>
              </w:rPr>
              <w:t>dispatch_due_notifications reads then commits — race condition possible</w:t>
            </w:r>
          </w:p>
        </w:tc>
        <w:tc>
          <w:tcPr>
            <w:tcW w:type="dxa" w:w="2160"/>
          </w:tcPr>
          <w:p>
            <w:r>
              <w:rPr>
                <w:sz w:val="18"/>
              </w:rPr>
              <w:t>Duplicate notification delivery if two workers run simultaneously</w:t>
            </w:r>
          </w:p>
        </w:tc>
        <w:tc>
          <w:tcPr>
            <w:tcW w:type="dxa" w:w="2592"/>
          </w:tcPr>
          <w:p>
            <w:r>
              <w:rPr>
                <w:sz w:val="18"/>
              </w:rPr>
              <w:t>Use UPDATE...RETURNING (atomic claim) pattern</w:t>
            </w:r>
          </w:p>
        </w:tc>
        <w:tc>
          <w:tcPr>
            <w:tcW w:type="dxa" w:w="1152"/>
          </w:tcPr>
          <w:p>
            <w:r>
              <w:rPr>
                <w:sz w:val="18"/>
              </w:rPr>
              <w:t>Open</w:t>
            </w:r>
          </w:p>
        </w:tc>
      </w:tr>
      <w:tr>
        <w:tc>
          <w:tcPr>
            <w:tcW w:type="dxa" w:w="1152"/>
          </w:tcPr>
          <w:p>
            <w:r>
              <w:rPr>
                <w:sz w:val="18"/>
              </w:rPr>
              <w:t>NSVC-002</w:t>
            </w:r>
          </w:p>
        </w:tc>
        <w:tc>
          <w:tcPr>
            <w:tcW w:type="dxa" w:w="864"/>
          </w:tcPr>
          <w:p>
            <w:r>
              <w:rPr>
                <w:sz w:val="18"/>
              </w:rPr>
              <w:t>P3</w:t>
            </w:r>
          </w:p>
        </w:tc>
        <w:tc>
          <w:tcPr>
            <w:tcW w:type="dxa" w:w="2592"/>
          </w:tcPr>
          <w:p>
            <w:r>
              <w:rPr>
                <w:sz w:val="18"/>
              </w:rPr>
              <w:t>No dead-letter queue for permanently failed FCM tasks</w:t>
            </w:r>
          </w:p>
        </w:tc>
        <w:tc>
          <w:tcPr>
            <w:tcW w:type="dxa" w:w="2160"/>
          </w:tcPr>
          <w:p>
            <w:r>
              <w:rPr>
                <w:sz w:val="18"/>
              </w:rPr>
              <w:t>Lost notifications after 3 retries</w:t>
            </w:r>
          </w:p>
        </w:tc>
        <w:tc>
          <w:tcPr>
            <w:tcW w:type="dxa" w:w="2592"/>
          </w:tcPr>
          <w:p>
            <w:r>
              <w:rPr>
                <w:sz w:val="18"/>
              </w:rPr>
              <w:t>Add DLQ or alerting</w:t>
            </w:r>
          </w:p>
        </w:tc>
        <w:tc>
          <w:tcPr>
            <w:tcW w:type="dxa" w:w="1152"/>
          </w:tcPr>
          <w:p>
            <w:r>
              <w:rPr>
                <w:sz w:val="18"/>
              </w:rPr>
              <w:t>Open</w:t>
            </w:r>
          </w:p>
        </w:tc>
      </w:tr>
    </w:tbl>
    <w:p>
      <w:pPr>
        <w:pStyle w:val="Heading2"/>
      </w:pPr>
      <w:r>
        <w:rPr>
          <w:b/>
          <w:color w:val="2E5FA3"/>
          <w:sz w:val="28"/>
        </w:rPr>
        <w:t>9.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 (with documented issues)</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10. Service: admin-service</w:t>
      </w:r>
    </w:p>
    <w:p>
      <w:pPr>
        <w:pBdr>
          <w:bottom w:val="single" w:sz="6" w:space="1" w:color="CCCCCC"/>
        </w:pBdr>
      </w:pPr>
    </w:p>
    <w:p>
      <w:pPr>
        <w:pStyle w:val="Heading2"/>
      </w:pPr>
      <w:r>
        <w:rPr>
          <w:b/>
          <w:color w:val="2E5FA3"/>
          <w:sz w:val="28"/>
        </w:rPr>
        <w:t>1.1 Service Identification</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Service Name</w:t>
            </w:r>
          </w:p>
        </w:tc>
        <w:tc>
          <w:tcPr>
            <w:tcW w:type="dxa" w:w="6480"/>
          </w:tcPr>
          <w:p>
            <w:r>
              <w:rPr>
                <w:sz w:val="18"/>
              </w:rPr>
              <w:t>admin-service</w:t>
            </w:r>
          </w:p>
        </w:tc>
      </w:tr>
      <w:tr>
        <w:tc>
          <w:tcPr>
            <w:tcW w:type="dxa" w:w="2160"/>
          </w:tcPr>
          <w:p>
            <w:r>
              <w:rPr>
                <w:sz w:val="18"/>
              </w:rPr>
              <w:t>Service Type</w:t>
            </w:r>
          </w:p>
        </w:tc>
        <w:tc>
          <w:tcPr>
            <w:tcW w:type="dxa" w:w="6480"/>
          </w:tcPr>
          <w:p>
            <w:r>
              <w:rPr>
                <w:sz w:val="18"/>
              </w:rPr>
              <w:t>FastAPI Microservice (Internal Dashboard API)</w:t>
            </w:r>
          </w:p>
        </w:tc>
      </w:tr>
      <w:tr>
        <w:tc>
          <w:tcPr>
            <w:tcW w:type="dxa" w:w="2160"/>
          </w:tcPr>
          <w:p>
            <w:r>
              <w:rPr>
                <w:sz w:val="18"/>
              </w:rPr>
              <w:t>Runtime</w:t>
            </w:r>
          </w:p>
        </w:tc>
        <w:tc>
          <w:tcPr>
            <w:tcW w:type="dxa" w:w="6480"/>
          </w:tcPr>
          <w:p>
            <w:r>
              <w:rPr>
                <w:sz w:val="18"/>
              </w:rPr>
              <w:t>Python 3.11 / Uvicorn</w:t>
            </w:r>
          </w:p>
        </w:tc>
      </w:tr>
      <w:tr>
        <w:tc>
          <w:tcPr>
            <w:tcW w:type="dxa" w:w="2160"/>
          </w:tcPr>
          <w:p>
            <w:r>
              <w:rPr>
                <w:sz w:val="18"/>
              </w:rPr>
              <w:t>Port</w:t>
            </w:r>
          </w:p>
        </w:tc>
        <w:tc>
          <w:tcPr>
            <w:tcW w:type="dxa" w:w="6480"/>
          </w:tcPr>
          <w:p>
            <w:r>
              <w:rPr>
                <w:sz w:val="18"/>
              </w:rPr>
              <w:t>8006 (internal, Nginx-blocked from public)</w:t>
            </w:r>
          </w:p>
        </w:tc>
      </w:tr>
      <w:tr>
        <w:tc>
          <w:tcPr>
            <w:tcW w:type="dxa" w:w="2160"/>
          </w:tcPr>
          <w:p>
            <w:r>
              <w:rPr>
                <w:sz w:val="18"/>
              </w:rPr>
              <w:t>Container</w:t>
            </w:r>
          </w:p>
        </w:tc>
        <w:tc>
          <w:tcPr>
            <w:tcW w:type="dxa" w:w="6480"/>
          </w:tcPr>
          <w:p>
            <w:r>
              <w:rPr>
                <w:sz w:val="18"/>
              </w:rPr>
              <w:t>admin-service</w:t>
            </w:r>
          </w:p>
        </w:tc>
      </w:tr>
      <w:tr>
        <w:tc>
          <w:tcPr>
            <w:tcW w:type="dxa" w:w="2160"/>
          </w:tcPr>
          <w:p>
            <w:r>
              <w:rPr>
                <w:sz w:val="18"/>
              </w:rPr>
              <w:t>Entry Point</w:t>
            </w:r>
          </w:p>
        </w:tc>
        <w:tc>
          <w:tcPr>
            <w:tcW w:type="dxa" w:w="6480"/>
          </w:tcPr>
          <w:p>
            <w:r>
              <w:rPr>
                <w:sz w:val="18"/>
              </w:rPr>
              <w:t>main.py</w:t>
            </w:r>
          </w:p>
        </w:tc>
      </w:tr>
    </w:tbl>
    <w:p>
      <w:pPr>
        <w:pStyle w:val="Heading2"/>
      </w:pPr>
      <w:r>
        <w:rPr>
          <w:b/>
          <w:color w:val="2E5FA3"/>
          <w:sz w:val="28"/>
        </w:rPr>
        <w:t>1.2 Purpose</w:t>
      </w:r>
    </w:p>
    <w:p>
      <w:r>
        <w:t>The admin-service is the internal management API for the DUK Bus Tracking operator dashboard. It provides the backend for all administrative operations: trip management, stop and route configuration, GPS log inspection, and admin-to-student broadcasts. All endpoints require a signed admin JWT, issued by POST /api/v1/admin/login.</w:t>
      </w:r>
    </w:p>
    <w:p>
      <w:r>
        <w:t>The service also includes background utilities: auto_complete_expired_trips() automatically marks trips as completed if they exceed their expected end time, and _broadcast_to_all_users() sends broadcast messages to every student device token in the system.</w:t>
      </w:r>
    </w:p>
    <w:p>
      <w:r>
        <w:t>In production, Nginx restricts access to /api/v1/admin to the server's local network, preventing external access entirely.</w:t>
      </w:r>
    </w:p>
    <w:p>
      <w:pPr>
        <w:pStyle w:val="Heading2"/>
      </w:pPr>
      <w:r>
        <w:rPr>
          <w:b/>
          <w:color w:val="2E5FA3"/>
          <w:sz w:val="28"/>
        </w:rPr>
        <w:t>1.3 Responsibilities</w:t>
      </w:r>
    </w:p>
    <w:p>
      <w:pPr>
        <w:pStyle w:val="ListBullet"/>
        <w:ind w:left="360"/>
      </w:pPr>
      <w:r>
        <w:t>Admin authentication: username/password login, signed 24-hour JWT session, logout with Redis revocation</w:t>
      </w:r>
    </w:p>
    <w:p>
      <w:pPr>
        <w:pStyle w:val="ListBullet"/>
        <w:ind w:left="360"/>
      </w:pPr>
      <w:r>
        <w:t>Trip management: list, create, start, cancel, restore, update status, auto-complete expired trips</w:t>
      </w:r>
    </w:p>
    <w:p>
      <w:pPr>
        <w:pStyle w:val="ListBullet"/>
        <w:ind w:left="360"/>
      </w:pPr>
      <w:r>
        <w:t>Stop management: list, add, edit, delete, reorder, set roles (origin/destination)</w:t>
      </w:r>
    </w:p>
    <w:p>
      <w:pPr>
        <w:pStyle w:val="ListBullet"/>
        <w:ind w:left="360"/>
      </w:pPr>
      <w:r>
        <w:t>GPS log inspection: view raw GPS history for debugging</w:t>
      </w:r>
    </w:p>
    <w:p>
      <w:pPr>
        <w:pStyle w:val="ListBullet"/>
        <w:ind w:left="360"/>
      </w:pPr>
      <w:r>
        <w:t>Admin broadcasts: send announcements to all student devices via FCM and in-app notification</w:t>
      </w:r>
    </w:p>
    <w:p>
      <w:pPr>
        <w:pStyle w:val="ListBullet"/>
        <w:ind w:left="360"/>
      </w:pPr>
      <w:r>
        <w:t>Suggestion management: view, respond to, and delete student suggestions</w:t>
      </w:r>
    </w:p>
    <w:p>
      <w:pPr>
        <w:pStyle w:val="ListBullet"/>
        <w:ind w:left="360"/>
      </w:pPr>
      <w:r>
        <w:t>ML retraining trigger: publish to ml:retrain_requested Redis channel</w:t>
      </w:r>
    </w:p>
    <w:p>
      <w:pPr>
        <w:pStyle w:val="ListBullet"/>
        <w:ind w:left="360"/>
      </w:pPr>
      <w:r>
        <w:t>Audit logging: record all admin actions with IP, action type, and outcome</w:t>
      </w:r>
    </w:p>
    <w:p>
      <w:pPr>
        <w:pStyle w:val="Heading2"/>
      </w:pPr>
      <w:r>
        <w:rPr>
          <w:b/>
          <w:color w:val="2E5FA3"/>
          <w:sz w:val="28"/>
        </w:rPr>
        <w:t>4. API Documentation</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Method</w:t>
            </w:r>
          </w:p>
        </w:tc>
        <w:tc>
          <w:tcPr>
            <w:tcW w:type="dxa" w:w="3600"/>
          </w:tcPr>
          <w:p>
            <w:r>
              <w:rPr>
                <w:b/>
                <w:sz w:val="18"/>
              </w:rPr>
              <w:t>Endpoint</w:t>
            </w:r>
          </w:p>
        </w:tc>
        <w:tc>
          <w:tcPr>
            <w:tcW w:type="dxa" w:w="2880"/>
          </w:tcPr>
          <w:p>
            <w:r>
              <w:rPr>
                <w:b/>
                <w:sz w:val="18"/>
              </w:rPr>
              <w:t>Purpose</w:t>
            </w:r>
          </w:p>
        </w:tc>
        <w:tc>
          <w:tcPr>
            <w:tcW w:type="dxa" w:w="1728"/>
          </w:tcPr>
          <w:p>
            <w:r>
              <w:rPr>
                <w:b/>
                <w:sz w:val="18"/>
              </w:rPr>
              <w:t>Auth</w:t>
            </w:r>
          </w:p>
        </w:tc>
      </w:tr>
      <w:tr>
        <w:tc>
          <w:tcPr>
            <w:tcW w:type="dxa" w:w="1152"/>
          </w:tcPr>
          <w:p>
            <w:r>
              <w:rPr>
                <w:sz w:val="18"/>
              </w:rPr>
              <w:t>POST</w:t>
            </w:r>
          </w:p>
        </w:tc>
        <w:tc>
          <w:tcPr>
            <w:tcW w:type="dxa" w:w="3600"/>
          </w:tcPr>
          <w:p>
            <w:r>
              <w:rPr>
                <w:sz w:val="18"/>
              </w:rPr>
              <w:t>/api/v1/admin/login</w:t>
            </w:r>
          </w:p>
        </w:tc>
        <w:tc>
          <w:tcPr>
            <w:tcW w:type="dxa" w:w="2880"/>
          </w:tcPr>
          <w:p>
            <w:r>
              <w:rPr>
                <w:sz w:val="18"/>
              </w:rPr>
              <w:t>Admin login, returns signed JWT</w:t>
            </w:r>
          </w:p>
        </w:tc>
        <w:tc>
          <w:tcPr>
            <w:tcW w:type="dxa" w:w="1728"/>
          </w:tcPr>
          <w:p>
            <w:r>
              <w:rPr>
                <w:sz w:val="18"/>
              </w:rPr>
              <w:t>Username/password</w:t>
            </w:r>
          </w:p>
        </w:tc>
      </w:tr>
      <w:tr>
        <w:tc>
          <w:tcPr>
            <w:tcW w:type="dxa" w:w="1152"/>
          </w:tcPr>
          <w:p>
            <w:r>
              <w:rPr>
                <w:sz w:val="18"/>
              </w:rPr>
              <w:t>POST</w:t>
            </w:r>
          </w:p>
        </w:tc>
        <w:tc>
          <w:tcPr>
            <w:tcW w:type="dxa" w:w="3600"/>
          </w:tcPr>
          <w:p>
            <w:r>
              <w:rPr>
                <w:sz w:val="18"/>
              </w:rPr>
              <w:t>/api/v1/admin/logout</w:t>
            </w:r>
          </w:p>
        </w:tc>
        <w:tc>
          <w:tcPr>
            <w:tcW w:type="dxa" w:w="2880"/>
          </w:tcPr>
          <w:p>
            <w:r>
              <w:rPr>
                <w:sz w:val="18"/>
              </w:rPr>
              <w:t>Revoke admin JWT</w:t>
            </w:r>
          </w:p>
        </w:tc>
        <w:tc>
          <w:tcPr>
            <w:tcW w:type="dxa" w:w="1728"/>
          </w:tcPr>
          <w:p>
            <w:r>
              <w:rPr>
                <w:sz w:val="18"/>
              </w:rPr>
              <w:t>X-Admin-Token</w:t>
            </w:r>
          </w:p>
        </w:tc>
      </w:tr>
      <w:tr>
        <w:tc>
          <w:tcPr>
            <w:tcW w:type="dxa" w:w="1152"/>
          </w:tcPr>
          <w:p>
            <w:r>
              <w:rPr>
                <w:sz w:val="18"/>
              </w:rPr>
              <w:t>POST</w:t>
            </w:r>
          </w:p>
        </w:tc>
        <w:tc>
          <w:tcPr>
            <w:tcW w:type="dxa" w:w="3600"/>
          </w:tcPr>
          <w:p>
            <w:r>
              <w:rPr>
                <w:sz w:val="18"/>
              </w:rPr>
              <w:t>/api/v1/admin/trip/status</w:t>
            </w:r>
          </w:p>
        </w:tc>
        <w:tc>
          <w:tcPr>
            <w:tcW w:type="dxa" w:w="2880"/>
          </w:tcPr>
          <w:p>
            <w:r>
              <w:rPr>
                <w:sz w:val="18"/>
              </w:rPr>
              <w:t>Update trip status/late info</w:t>
            </w:r>
          </w:p>
        </w:tc>
        <w:tc>
          <w:tcPr>
            <w:tcW w:type="dxa" w:w="1728"/>
          </w:tcPr>
          <w:p>
            <w:r>
              <w:rPr>
                <w:sz w:val="18"/>
              </w:rPr>
              <w:t>X-Admin-Token</w:t>
            </w:r>
          </w:p>
        </w:tc>
      </w:tr>
      <w:tr>
        <w:tc>
          <w:tcPr>
            <w:tcW w:type="dxa" w:w="1152"/>
          </w:tcPr>
          <w:p>
            <w:r>
              <w:rPr>
                <w:sz w:val="18"/>
              </w:rPr>
              <w:t>GET</w:t>
            </w:r>
          </w:p>
        </w:tc>
        <w:tc>
          <w:tcPr>
            <w:tcW w:type="dxa" w:w="3600"/>
          </w:tcPr>
          <w:p>
            <w:r>
              <w:rPr>
                <w:sz w:val="18"/>
              </w:rPr>
              <w:t>/api/v1/admin/trips</w:t>
            </w:r>
          </w:p>
        </w:tc>
        <w:tc>
          <w:tcPr>
            <w:tcW w:type="dxa" w:w="2880"/>
          </w:tcPr>
          <w:p>
            <w:r>
              <w:rPr>
                <w:sz w:val="18"/>
              </w:rPr>
              <w:t>List trips (paginated)</w:t>
            </w:r>
          </w:p>
        </w:tc>
        <w:tc>
          <w:tcPr>
            <w:tcW w:type="dxa" w:w="1728"/>
          </w:tcPr>
          <w:p>
            <w:r>
              <w:rPr>
                <w:sz w:val="18"/>
              </w:rPr>
              <w:t>X-Admin-Token</w:t>
            </w:r>
          </w:p>
        </w:tc>
      </w:tr>
      <w:tr>
        <w:tc>
          <w:tcPr>
            <w:tcW w:type="dxa" w:w="1152"/>
          </w:tcPr>
          <w:p>
            <w:r>
              <w:rPr>
                <w:sz w:val="18"/>
              </w:rPr>
              <w:t>POST</w:t>
            </w:r>
          </w:p>
        </w:tc>
        <w:tc>
          <w:tcPr>
            <w:tcW w:type="dxa" w:w="3600"/>
          </w:tcPr>
          <w:p>
            <w:r>
              <w:rPr>
                <w:sz w:val="18"/>
              </w:rPr>
              <w:t>/api/v1/admin/trips/today</w:t>
            </w:r>
          </w:p>
        </w:tc>
        <w:tc>
          <w:tcPr>
            <w:tcW w:type="dxa" w:w="2880"/>
          </w:tcPr>
          <w:p>
            <w:r>
              <w:rPr>
                <w:sz w:val="18"/>
              </w:rPr>
              <w:t>Ensure today's trips are created</w:t>
            </w:r>
          </w:p>
        </w:tc>
        <w:tc>
          <w:tcPr>
            <w:tcW w:type="dxa" w:w="1728"/>
          </w:tcPr>
          <w:p>
            <w:r>
              <w:rPr>
                <w:sz w:val="18"/>
              </w:rPr>
              <w:t>X-Admin-Token</w:t>
            </w:r>
          </w:p>
        </w:tc>
      </w:tr>
      <w:tr>
        <w:tc>
          <w:tcPr>
            <w:tcW w:type="dxa" w:w="1152"/>
          </w:tcPr>
          <w:p>
            <w:r>
              <w:rPr>
                <w:sz w:val="18"/>
              </w:rPr>
              <w:t>POST</w:t>
            </w:r>
          </w:p>
        </w:tc>
        <w:tc>
          <w:tcPr>
            <w:tcW w:type="dxa" w:w="3600"/>
          </w:tcPr>
          <w:p>
            <w:r>
              <w:rPr>
                <w:sz w:val="18"/>
              </w:rPr>
              <w:t>/api/v1/admin/trip/start</w:t>
            </w:r>
          </w:p>
        </w:tc>
        <w:tc>
          <w:tcPr>
            <w:tcW w:type="dxa" w:w="2880"/>
          </w:tcPr>
          <w:p>
            <w:r>
              <w:rPr>
                <w:sz w:val="18"/>
              </w:rPr>
              <w:t>Start a scheduled trip</w:t>
            </w:r>
          </w:p>
        </w:tc>
        <w:tc>
          <w:tcPr>
            <w:tcW w:type="dxa" w:w="1728"/>
          </w:tcPr>
          <w:p>
            <w:r>
              <w:rPr>
                <w:sz w:val="18"/>
              </w:rPr>
              <w:t>X-Admin-Token</w:t>
            </w:r>
          </w:p>
        </w:tc>
      </w:tr>
      <w:tr>
        <w:tc>
          <w:tcPr>
            <w:tcW w:type="dxa" w:w="1152"/>
          </w:tcPr>
          <w:p>
            <w:r>
              <w:rPr>
                <w:sz w:val="18"/>
              </w:rPr>
              <w:t>POST</w:t>
            </w:r>
          </w:p>
        </w:tc>
        <w:tc>
          <w:tcPr>
            <w:tcW w:type="dxa" w:w="3600"/>
          </w:tcPr>
          <w:p>
            <w:r>
              <w:rPr>
                <w:sz w:val="18"/>
              </w:rPr>
              <w:t>/api/v1/admin/trip/create</w:t>
            </w:r>
          </w:p>
        </w:tc>
        <w:tc>
          <w:tcPr>
            <w:tcW w:type="dxa" w:w="2880"/>
          </w:tcPr>
          <w:p>
            <w:r>
              <w:rPr>
                <w:sz w:val="18"/>
              </w:rPr>
              <w:t>Create a new trip</w:t>
            </w:r>
          </w:p>
        </w:tc>
        <w:tc>
          <w:tcPr>
            <w:tcW w:type="dxa" w:w="1728"/>
          </w:tcPr>
          <w:p>
            <w:r>
              <w:rPr>
                <w:sz w:val="18"/>
              </w:rPr>
              <w:t>X-Admin-Token</w:t>
            </w:r>
          </w:p>
        </w:tc>
      </w:tr>
      <w:tr>
        <w:tc>
          <w:tcPr>
            <w:tcW w:type="dxa" w:w="1152"/>
          </w:tcPr>
          <w:p>
            <w:r>
              <w:rPr>
                <w:sz w:val="18"/>
              </w:rPr>
              <w:t>POST</w:t>
            </w:r>
          </w:p>
        </w:tc>
        <w:tc>
          <w:tcPr>
            <w:tcW w:type="dxa" w:w="3600"/>
          </w:tcPr>
          <w:p>
            <w:r>
              <w:rPr>
                <w:sz w:val="18"/>
              </w:rPr>
              <w:t>/api/v1/admin/trip/cancel-advance</w:t>
            </w:r>
          </w:p>
        </w:tc>
        <w:tc>
          <w:tcPr>
            <w:tcW w:type="dxa" w:w="2880"/>
          </w:tcPr>
          <w:p>
            <w:r>
              <w:rPr>
                <w:sz w:val="18"/>
              </w:rPr>
              <w:t>Cancel a future trip</w:t>
            </w:r>
          </w:p>
        </w:tc>
        <w:tc>
          <w:tcPr>
            <w:tcW w:type="dxa" w:w="1728"/>
          </w:tcPr>
          <w:p>
            <w:r>
              <w:rPr>
                <w:sz w:val="18"/>
              </w:rPr>
              <w:t>X-Admin-Token</w:t>
            </w:r>
          </w:p>
        </w:tc>
      </w:tr>
      <w:tr>
        <w:tc>
          <w:tcPr>
            <w:tcW w:type="dxa" w:w="1152"/>
          </w:tcPr>
          <w:p>
            <w:r>
              <w:rPr>
                <w:sz w:val="18"/>
              </w:rPr>
              <w:t>POST</w:t>
            </w:r>
          </w:p>
        </w:tc>
        <w:tc>
          <w:tcPr>
            <w:tcW w:type="dxa" w:w="3600"/>
          </w:tcPr>
          <w:p>
            <w:r>
              <w:rPr>
                <w:sz w:val="18"/>
              </w:rPr>
              <w:t>/api/v1/admin/trip/restore</w:t>
            </w:r>
          </w:p>
        </w:tc>
        <w:tc>
          <w:tcPr>
            <w:tcW w:type="dxa" w:w="2880"/>
          </w:tcPr>
          <w:p>
            <w:r>
              <w:rPr>
                <w:sz w:val="18"/>
              </w:rPr>
              <w:t>Restore a cancelled trip</w:t>
            </w:r>
          </w:p>
        </w:tc>
        <w:tc>
          <w:tcPr>
            <w:tcW w:type="dxa" w:w="1728"/>
          </w:tcPr>
          <w:p>
            <w:r>
              <w:rPr>
                <w:sz w:val="18"/>
              </w:rPr>
              <w:t>X-Admin-Token</w:t>
            </w:r>
          </w:p>
        </w:tc>
      </w:tr>
      <w:tr>
        <w:tc>
          <w:tcPr>
            <w:tcW w:type="dxa" w:w="1152"/>
          </w:tcPr>
          <w:p>
            <w:r>
              <w:rPr>
                <w:sz w:val="18"/>
              </w:rPr>
              <w:t>GET</w:t>
            </w:r>
          </w:p>
        </w:tc>
        <w:tc>
          <w:tcPr>
            <w:tcW w:type="dxa" w:w="3600"/>
          </w:tcPr>
          <w:p>
            <w:r>
              <w:rPr>
                <w:sz w:val="18"/>
              </w:rPr>
              <w:t>/api/v1/admin/stops</w:t>
            </w:r>
          </w:p>
        </w:tc>
        <w:tc>
          <w:tcPr>
            <w:tcW w:type="dxa" w:w="2880"/>
          </w:tcPr>
          <w:p>
            <w:r>
              <w:rPr>
                <w:sz w:val="18"/>
              </w:rPr>
              <w:t>List all stops with full metadata</w:t>
            </w:r>
          </w:p>
        </w:tc>
        <w:tc>
          <w:tcPr>
            <w:tcW w:type="dxa" w:w="1728"/>
          </w:tcPr>
          <w:p>
            <w:r>
              <w:rPr>
                <w:sz w:val="18"/>
              </w:rPr>
              <w:t>X-Admin-Token</w:t>
            </w:r>
          </w:p>
        </w:tc>
      </w:tr>
      <w:tr>
        <w:tc>
          <w:tcPr>
            <w:tcW w:type="dxa" w:w="1152"/>
          </w:tcPr>
          <w:p>
            <w:r>
              <w:rPr>
                <w:sz w:val="18"/>
              </w:rPr>
              <w:t>POST</w:t>
            </w:r>
          </w:p>
        </w:tc>
        <w:tc>
          <w:tcPr>
            <w:tcW w:type="dxa" w:w="3600"/>
          </w:tcPr>
          <w:p>
            <w:r>
              <w:rPr>
                <w:sz w:val="18"/>
              </w:rPr>
              <w:t>/api/v1/admin/stops</w:t>
            </w:r>
          </w:p>
        </w:tc>
        <w:tc>
          <w:tcPr>
            <w:tcW w:type="dxa" w:w="2880"/>
          </w:tcPr>
          <w:p>
            <w:r>
              <w:rPr>
                <w:sz w:val="18"/>
              </w:rPr>
              <w:t>Add a new stop</w:t>
            </w:r>
          </w:p>
        </w:tc>
        <w:tc>
          <w:tcPr>
            <w:tcW w:type="dxa" w:w="1728"/>
          </w:tcPr>
          <w:p>
            <w:r>
              <w:rPr>
                <w:sz w:val="18"/>
              </w:rPr>
              <w:t>X-Admin-Token</w:t>
            </w:r>
          </w:p>
        </w:tc>
      </w:tr>
      <w:tr>
        <w:tc>
          <w:tcPr>
            <w:tcW w:type="dxa" w:w="1152"/>
          </w:tcPr>
          <w:p>
            <w:r>
              <w:rPr>
                <w:sz w:val="18"/>
              </w:rPr>
              <w:t>PUT</w:t>
            </w:r>
          </w:p>
        </w:tc>
        <w:tc>
          <w:tcPr>
            <w:tcW w:type="dxa" w:w="3600"/>
          </w:tcPr>
          <w:p>
            <w:r>
              <w:rPr>
                <w:sz w:val="18"/>
              </w:rPr>
              <w:t>/api/v1/admin/stops/{id}</w:t>
            </w:r>
          </w:p>
        </w:tc>
        <w:tc>
          <w:tcPr>
            <w:tcW w:type="dxa" w:w="2880"/>
          </w:tcPr>
          <w:p>
            <w:r>
              <w:rPr>
                <w:sz w:val="18"/>
              </w:rPr>
              <w:t>Edit a stop</w:t>
            </w:r>
          </w:p>
        </w:tc>
        <w:tc>
          <w:tcPr>
            <w:tcW w:type="dxa" w:w="1728"/>
          </w:tcPr>
          <w:p>
            <w:r>
              <w:rPr>
                <w:sz w:val="18"/>
              </w:rPr>
              <w:t>X-Admin-Token</w:t>
            </w:r>
          </w:p>
        </w:tc>
      </w:tr>
      <w:tr>
        <w:tc>
          <w:tcPr>
            <w:tcW w:type="dxa" w:w="1152"/>
          </w:tcPr>
          <w:p>
            <w:r>
              <w:rPr>
                <w:sz w:val="18"/>
              </w:rPr>
              <w:t>DELETE</w:t>
            </w:r>
          </w:p>
        </w:tc>
        <w:tc>
          <w:tcPr>
            <w:tcW w:type="dxa" w:w="3600"/>
          </w:tcPr>
          <w:p>
            <w:r>
              <w:rPr>
                <w:sz w:val="18"/>
              </w:rPr>
              <w:t>/api/v1/admin/stops/{id}</w:t>
            </w:r>
          </w:p>
        </w:tc>
        <w:tc>
          <w:tcPr>
            <w:tcW w:type="dxa" w:w="2880"/>
          </w:tcPr>
          <w:p>
            <w:r>
              <w:rPr>
                <w:sz w:val="18"/>
              </w:rPr>
              <w:t>Delete a stop</w:t>
            </w:r>
          </w:p>
        </w:tc>
        <w:tc>
          <w:tcPr>
            <w:tcW w:type="dxa" w:w="1728"/>
          </w:tcPr>
          <w:p>
            <w:r>
              <w:rPr>
                <w:sz w:val="18"/>
              </w:rPr>
              <w:t>X-Admin-Token</w:t>
            </w:r>
          </w:p>
        </w:tc>
      </w:tr>
      <w:tr>
        <w:tc>
          <w:tcPr>
            <w:tcW w:type="dxa" w:w="1152"/>
          </w:tcPr>
          <w:p>
            <w:r>
              <w:rPr>
                <w:sz w:val="18"/>
              </w:rPr>
              <w:t>PUT</w:t>
            </w:r>
          </w:p>
        </w:tc>
        <w:tc>
          <w:tcPr>
            <w:tcW w:type="dxa" w:w="3600"/>
          </w:tcPr>
          <w:p>
            <w:r>
              <w:rPr>
                <w:sz w:val="18"/>
              </w:rPr>
              <w:t>/api/v1/admin/stops/{id}/role</w:t>
            </w:r>
          </w:p>
        </w:tc>
        <w:tc>
          <w:tcPr>
            <w:tcW w:type="dxa" w:w="2880"/>
          </w:tcPr>
          <w:p>
            <w:r>
              <w:rPr>
                <w:sz w:val="18"/>
              </w:rPr>
              <w:t>Set stop origin/destination role</w:t>
            </w:r>
          </w:p>
        </w:tc>
        <w:tc>
          <w:tcPr>
            <w:tcW w:type="dxa" w:w="1728"/>
          </w:tcPr>
          <w:p>
            <w:r>
              <w:rPr>
                <w:sz w:val="18"/>
              </w:rPr>
              <w:t>X-Admin-Token</w:t>
            </w:r>
          </w:p>
        </w:tc>
      </w:tr>
      <w:tr>
        <w:tc>
          <w:tcPr>
            <w:tcW w:type="dxa" w:w="1152"/>
          </w:tcPr>
          <w:p>
            <w:r>
              <w:rPr>
                <w:sz w:val="18"/>
              </w:rPr>
              <w:t>POST</w:t>
            </w:r>
          </w:p>
        </w:tc>
        <w:tc>
          <w:tcPr>
            <w:tcW w:type="dxa" w:w="3600"/>
          </w:tcPr>
          <w:p>
            <w:r>
              <w:rPr>
                <w:sz w:val="18"/>
              </w:rPr>
              <w:t>/api/v1/admin/stops/reorder</w:t>
            </w:r>
          </w:p>
        </w:tc>
        <w:tc>
          <w:tcPr>
            <w:tcW w:type="dxa" w:w="2880"/>
          </w:tcPr>
          <w:p>
            <w:r>
              <w:rPr>
                <w:sz w:val="18"/>
              </w:rPr>
              <w:t>Reorder stops by new index list</w:t>
            </w:r>
          </w:p>
        </w:tc>
        <w:tc>
          <w:tcPr>
            <w:tcW w:type="dxa" w:w="1728"/>
          </w:tcPr>
          <w:p>
            <w:r>
              <w:rPr>
                <w:sz w:val="18"/>
              </w:rPr>
              <w:t>X-Admin-Token</w:t>
            </w:r>
          </w:p>
        </w:tc>
      </w:tr>
      <w:tr>
        <w:tc>
          <w:tcPr>
            <w:tcW w:type="dxa" w:w="1152"/>
          </w:tcPr>
          <w:p>
            <w:r>
              <w:rPr>
                <w:sz w:val="18"/>
              </w:rPr>
              <w:t>GET</w:t>
            </w:r>
          </w:p>
        </w:tc>
        <w:tc>
          <w:tcPr>
            <w:tcW w:type="dxa" w:w="3600"/>
          </w:tcPr>
          <w:p>
            <w:r>
              <w:rPr>
                <w:sz w:val="18"/>
              </w:rPr>
              <w:t>/api/v1/admin/gps/history</w:t>
            </w:r>
          </w:p>
        </w:tc>
        <w:tc>
          <w:tcPr>
            <w:tcW w:type="dxa" w:w="2880"/>
          </w:tcPr>
          <w:p>
            <w:r>
              <w:rPr>
                <w:sz w:val="18"/>
              </w:rPr>
              <w:t>View raw GPS log history</w:t>
            </w:r>
          </w:p>
        </w:tc>
        <w:tc>
          <w:tcPr>
            <w:tcW w:type="dxa" w:w="1728"/>
          </w:tcPr>
          <w:p>
            <w:r>
              <w:rPr>
                <w:sz w:val="18"/>
              </w:rPr>
              <w:t>X-Admin-Token</w:t>
            </w:r>
          </w:p>
        </w:tc>
      </w:tr>
      <w:tr>
        <w:tc>
          <w:tcPr>
            <w:tcW w:type="dxa" w:w="1152"/>
          </w:tcPr>
          <w:p>
            <w:r>
              <w:rPr>
                <w:sz w:val="18"/>
              </w:rPr>
              <w:t>POST</w:t>
            </w:r>
          </w:p>
        </w:tc>
        <w:tc>
          <w:tcPr>
            <w:tcW w:type="dxa" w:w="3600"/>
          </w:tcPr>
          <w:p>
            <w:r>
              <w:rPr>
                <w:sz w:val="18"/>
              </w:rPr>
              <w:t>/api/v1/admin/broadcast</w:t>
            </w:r>
          </w:p>
        </w:tc>
        <w:tc>
          <w:tcPr>
            <w:tcW w:type="dxa" w:w="2880"/>
          </w:tcPr>
          <w:p>
            <w:r>
              <w:rPr>
                <w:sz w:val="18"/>
              </w:rPr>
              <w:t>Send broadcast to all students</w:t>
            </w:r>
          </w:p>
        </w:tc>
        <w:tc>
          <w:tcPr>
            <w:tcW w:type="dxa" w:w="1728"/>
          </w:tcPr>
          <w:p>
            <w:r>
              <w:rPr>
                <w:sz w:val="18"/>
              </w:rPr>
              <w:t>X-Admin-Token</w:t>
            </w:r>
          </w:p>
        </w:tc>
      </w:tr>
      <w:tr>
        <w:tc>
          <w:tcPr>
            <w:tcW w:type="dxa" w:w="1152"/>
          </w:tcPr>
          <w:p>
            <w:r>
              <w:rPr>
                <w:sz w:val="18"/>
              </w:rPr>
              <w:t>GET</w:t>
            </w:r>
          </w:p>
        </w:tc>
        <w:tc>
          <w:tcPr>
            <w:tcW w:type="dxa" w:w="3600"/>
          </w:tcPr>
          <w:p>
            <w:r>
              <w:rPr>
                <w:sz w:val="18"/>
              </w:rPr>
              <w:t>/api/v1/admin/suggestions</w:t>
            </w:r>
          </w:p>
        </w:tc>
        <w:tc>
          <w:tcPr>
            <w:tcW w:type="dxa" w:w="2880"/>
          </w:tcPr>
          <w:p>
            <w:r>
              <w:rPr>
                <w:sz w:val="18"/>
              </w:rPr>
              <w:t>List student suggestions</w:t>
            </w:r>
          </w:p>
        </w:tc>
        <w:tc>
          <w:tcPr>
            <w:tcW w:type="dxa" w:w="1728"/>
          </w:tcPr>
          <w:p>
            <w:r>
              <w:rPr>
                <w:sz w:val="18"/>
              </w:rPr>
              <w:t>X-Admin-Token</w:t>
            </w:r>
          </w:p>
        </w:tc>
      </w:tr>
      <w:tr>
        <w:tc>
          <w:tcPr>
            <w:tcW w:type="dxa" w:w="1152"/>
          </w:tcPr>
          <w:p>
            <w:r>
              <w:rPr>
                <w:sz w:val="18"/>
              </w:rPr>
              <w:t>POST</w:t>
            </w:r>
          </w:p>
        </w:tc>
        <w:tc>
          <w:tcPr>
            <w:tcW w:type="dxa" w:w="3600"/>
          </w:tcPr>
          <w:p>
            <w:r>
              <w:rPr>
                <w:sz w:val="18"/>
              </w:rPr>
              <w:t>/api/v1/admin/suggestions/{id}/respond</w:t>
            </w:r>
          </w:p>
        </w:tc>
        <w:tc>
          <w:tcPr>
            <w:tcW w:type="dxa" w:w="2880"/>
          </w:tcPr>
          <w:p>
            <w:r>
              <w:rPr>
                <w:sz w:val="18"/>
              </w:rPr>
              <w:t>Respond to a suggestion</w:t>
            </w:r>
          </w:p>
        </w:tc>
        <w:tc>
          <w:tcPr>
            <w:tcW w:type="dxa" w:w="1728"/>
          </w:tcPr>
          <w:p>
            <w:r>
              <w:rPr>
                <w:sz w:val="18"/>
              </w:rPr>
              <w:t>X-Admin-Token</w:t>
            </w:r>
          </w:p>
        </w:tc>
      </w:tr>
      <w:tr>
        <w:tc>
          <w:tcPr>
            <w:tcW w:type="dxa" w:w="1152"/>
          </w:tcPr>
          <w:p>
            <w:r>
              <w:rPr>
                <w:sz w:val="18"/>
              </w:rPr>
              <w:t>DELETE</w:t>
            </w:r>
          </w:p>
        </w:tc>
        <w:tc>
          <w:tcPr>
            <w:tcW w:type="dxa" w:w="3600"/>
          </w:tcPr>
          <w:p>
            <w:r>
              <w:rPr>
                <w:sz w:val="18"/>
              </w:rPr>
              <w:t>/api/v1/admin/suggestions/{id}</w:t>
            </w:r>
          </w:p>
        </w:tc>
        <w:tc>
          <w:tcPr>
            <w:tcW w:type="dxa" w:w="2880"/>
          </w:tcPr>
          <w:p>
            <w:r>
              <w:rPr>
                <w:sz w:val="18"/>
              </w:rPr>
              <w:t>Delete a suggestion</w:t>
            </w:r>
          </w:p>
        </w:tc>
        <w:tc>
          <w:tcPr>
            <w:tcW w:type="dxa" w:w="1728"/>
          </w:tcPr>
          <w:p>
            <w:r>
              <w:rPr>
                <w:sz w:val="18"/>
              </w:rPr>
              <w:t>X-Admin-Token</w:t>
            </w:r>
          </w:p>
        </w:tc>
      </w:tr>
      <w:tr>
        <w:tc>
          <w:tcPr>
            <w:tcW w:type="dxa" w:w="1152"/>
          </w:tcPr>
          <w:p>
            <w:r>
              <w:rPr>
                <w:sz w:val="18"/>
              </w:rPr>
              <w:t>POST</w:t>
            </w:r>
          </w:p>
        </w:tc>
        <w:tc>
          <w:tcPr>
            <w:tcW w:type="dxa" w:w="3600"/>
          </w:tcPr>
          <w:p>
            <w:r>
              <w:rPr>
                <w:sz w:val="18"/>
              </w:rPr>
              <w:t>/api/v1/admin/ml/retrain</w:t>
            </w:r>
          </w:p>
        </w:tc>
        <w:tc>
          <w:tcPr>
            <w:tcW w:type="dxa" w:w="2880"/>
          </w:tcPr>
          <w:p>
            <w:r>
              <w:rPr>
                <w:sz w:val="18"/>
              </w:rPr>
              <w:t>Trigger ML retraining</w:t>
            </w:r>
          </w:p>
        </w:tc>
        <w:tc>
          <w:tcPr>
            <w:tcW w:type="dxa" w:w="1728"/>
          </w:tcPr>
          <w:p>
            <w:r>
              <w:rPr>
                <w:sz w:val="18"/>
              </w:rPr>
              <w:t>X-Admin-Token</w:t>
            </w:r>
          </w:p>
        </w:tc>
      </w:tr>
      <w:tr>
        <w:tc>
          <w:tcPr>
            <w:tcW w:type="dxa" w:w="1152"/>
          </w:tcPr>
          <w:p>
            <w:r>
              <w:rPr>
                <w:sz w:val="18"/>
              </w:rPr>
              <w:t>GET</w:t>
            </w:r>
          </w:p>
        </w:tc>
        <w:tc>
          <w:tcPr>
            <w:tcW w:type="dxa" w:w="3600"/>
          </w:tcPr>
          <w:p>
            <w:r>
              <w:rPr>
                <w:sz w:val="18"/>
              </w:rPr>
              <w:t>/health</w:t>
            </w:r>
          </w:p>
        </w:tc>
        <w:tc>
          <w:tcPr>
            <w:tcW w:type="dxa" w:w="2880"/>
          </w:tcPr>
          <w:p>
            <w:r>
              <w:rPr>
                <w:sz w:val="18"/>
              </w:rPr>
              <w:t>DB + Redis health check</w:t>
            </w:r>
          </w:p>
        </w:tc>
        <w:tc>
          <w:tcPr>
            <w:tcW w:type="dxa" w:w="1728"/>
          </w:tcPr>
          <w:p>
            <w:r>
              <w:rPr>
                <w:sz w:val="18"/>
              </w:rPr>
              <w:t>None</w:t>
            </w:r>
          </w:p>
        </w:tc>
      </w:tr>
    </w:tbl>
    <w:p>
      <w:pPr>
        <w:pStyle w:val="Heading2"/>
      </w:pPr>
      <w:r>
        <w:rPr>
          <w:b/>
          <w:color w:val="2E5FA3"/>
          <w:sz w:val="28"/>
        </w:rPr>
        <w:t>5. Key Functions</w:t>
      </w:r>
    </w:p>
    <w:p>
      <w:pPr>
        <w:pStyle w:val="Heading3"/>
      </w:pPr>
      <w:r>
        <w:rPr>
          <w:b/>
          <w:color w:val="4472C4"/>
          <w:sz w:val="24"/>
        </w:rPr>
        <w:t>5.1 require_admin()</w:t>
      </w:r>
    </w:p>
    <w:p>
      <w:r>
        <w:t>FastAPI dependency. Accepts token from X-Admin-Token header or Authorization Bearer. Decodes signed JWT using settings.SECRET_KEY. Verifies role=admin. Checks Redis JWT blocklist. Fails closed if Redis is unavailable (returns 503).</w:t>
      </w:r>
    </w:p>
    <w:p>
      <w:pPr>
        <w:pStyle w:val="Heading3"/>
      </w:pPr>
      <w:r>
        <w:rPr>
          <w:b/>
          <w:color w:val="4472C4"/>
          <w:sz w:val="24"/>
        </w:rPr>
        <w:t>5.2 auto_complete_expired_trips()</w:t>
      </w:r>
    </w:p>
    <w:p>
      <w:r>
        <w:t>Queries for trips with status in (on_trip, late) whose expected end time (based on MORNING_END_MINS/EVENING_END_MINS) has passed. Automatically marks them as completed and publishes TripStatusChangedEvent.</w:t>
      </w:r>
    </w:p>
    <w:p>
      <w:pPr>
        <w:pStyle w:val="Heading3"/>
      </w:pPr>
      <w:r>
        <w:rPr>
          <w:b/>
          <w:color w:val="4472C4"/>
          <w:sz w:val="24"/>
        </w:rPr>
        <w:t>5.3 _broadcast_to_all_users()</w:t>
      </w:r>
    </w:p>
    <w:p>
      <w:r>
        <w:t>Fetches all FCM device tokens from the users table. Creates an AdminBroadcast record. Publishes notifications.trip_started or equivalent Stream event for the notification-service to pick up and deliver to all devices.</w:t>
      </w:r>
    </w:p>
    <w:p>
      <w:pPr>
        <w:pStyle w:val="Heading2"/>
      </w:pPr>
      <w:r>
        <w:rPr>
          <w:b/>
          <w:color w:val="2E5FA3"/>
          <w:sz w:val="28"/>
        </w:rPr>
        <w:t>6. Security</w:t>
      </w:r>
    </w:p>
    <w:tbl>
      <w:tblPr>
        <w:tblStyle w:val="TableGrid"/>
        <w:tblW w:type="auto" w:w="0"/>
        <w:tblLook w:firstColumn="1" w:firstRow="1" w:lastColumn="0" w:lastRow="0" w:noHBand="0" w:noVBand="1" w:val="04A0"/>
      </w:tblPr>
      <w:tblGrid>
        <w:gridCol w:w="4703"/>
        <w:gridCol w:w="4703"/>
      </w:tblGrid>
      <w:tr>
        <w:tc>
          <w:tcPr>
            <w:tcW w:type="dxa" w:w="2880"/>
          </w:tcPr>
          <w:p>
            <w:r>
              <w:rPr>
                <w:b/>
                <w:sz w:val="18"/>
              </w:rPr>
              <w:t>Area</w:t>
            </w:r>
          </w:p>
        </w:tc>
        <w:tc>
          <w:tcPr>
            <w:tcW w:type="dxa" w:w="5760"/>
          </w:tcPr>
          <w:p>
            <w:r>
              <w:rPr>
                <w:b/>
                <w:sz w:val="18"/>
              </w:rPr>
              <w:t>Implementation</w:t>
            </w:r>
          </w:p>
        </w:tc>
      </w:tr>
      <w:tr>
        <w:tc>
          <w:tcPr>
            <w:tcW w:type="dxa" w:w="2880"/>
          </w:tcPr>
          <w:p>
            <w:r>
              <w:rPr>
                <w:sz w:val="18"/>
              </w:rPr>
              <w:t>Admin auth</w:t>
            </w:r>
          </w:p>
        </w:tc>
        <w:tc>
          <w:tcPr>
            <w:tcW w:type="dxa" w:w="5760"/>
          </w:tcPr>
          <w:p>
            <w:r>
              <w:rPr>
                <w:sz w:val="18"/>
              </w:rPr>
              <w:t>Signed 24-hour JWT with JTI, revocable via Redis blocklist</w:t>
            </w:r>
          </w:p>
        </w:tc>
      </w:tr>
      <w:tr>
        <w:tc>
          <w:tcPr>
            <w:tcW w:type="dxa" w:w="2880"/>
          </w:tcPr>
          <w:p>
            <w:r>
              <w:rPr>
                <w:sz w:val="18"/>
              </w:rPr>
              <w:t>Login rate limit</w:t>
            </w:r>
          </w:p>
        </w:tc>
        <w:tc>
          <w:tcPr>
            <w:tcW w:type="dxa" w:w="5760"/>
          </w:tcPr>
          <w:p>
            <w:r>
              <w:rPr>
                <w:sz w:val="18"/>
              </w:rPr>
              <w:t>5 attempts per IP per 15 minutes</w:t>
            </w:r>
          </w:p>
        </w:tc>
      </w:tr>
      <w:tr>
        <w:tc>
          <w:tcPr>
            <w:tcW w:type="dxa" w:w="2880"/>
          </w:tcPr>
          <w:p>
            <w:r>
              <w:rPr>
                <w:sz w:val="18"/>
              </w:rPr>
              <w:t>Constant-time compare</w:t>
            </w:r>
          </w:p>
        </w:tc>
        <w:tc>
          <w:tcPr>
            <w:tcW w:type="dxa" w:w="5760"/>
          </w:tcPr>
          <w:p>
            <w:r>
              <w:rPr>
                <w:sz w:val="18"/>
              </w:rPr>
              <w:t>Username and password both compared with constant_time_compare()</w:t>
            </w:r>
          </w:p>
        </w:tc>
      </w:tr>
      <w:tr>
        <w:tc>
          <w:tcPr>
            <w:tcW w:type="dxa" w:w="2880"/>
          </w:tcPr>
          <w:p>
            <w:r>
              <w:rPr>
                <w:sz w:val="18"/>
              </w:rPr>
              <w:t>Audit log</w:t>
            </w:r>
          </w:p>
        </w:tc>
        <w:tc>
          <w:tcPr>
            <w:tcW w:type="dxa" w:w="5760"/>
          </w:tcPr>
          <w:p>
            <w:r>
              <w:rPr>
                <w:sz w:val="18"/>
              </w:rPr>
              <w:t>All admin actions recorded with IP, action type, username, and status</w:t>
            </w:r>
          </w:p>
        </w:tc>
      </w:tr>
      <w:tr>
        <w:tc>
          <w:tcPr>
            <w:tcW w:type="dxa" w:w="2880"/>
          </w:tcPr>
          <w:p>
            <w:r>
              <w:rPr>
                <w:sz w:val="18"/>
              </w:rPr>
              <w:t>Network isolation</w:t>
            </w:r>
          </w:p>
        </w:tc>
        <w:tc>
          <w:tcPr>
            <w:tcW w:type="dxa" w:w="5760"/>
          </w:tcPr>
          <w:p>
            <w:r>
              <w:rPr>
                <w:sz w:val="18"/>
              </w:rPr>
              <w:t>Nginx blocks /api/v1/admin from public internet</w:t>
            </w:r>
          </w:p>
        </w:tc>
      </w:tr>
      <w:tr>
        <w:tc>
          <w:tcPr>
            <w:tcW w:type="dxa" w:w="2880"/>
          </w:tcPr>
          <w:p>
            <w:r>
              <w:rPr>
                <w:sz w:val="18"/>
              </w:rPr>
              <w:t>Stops cache invalidation</w:t>
            </w:r>
          </w:p>
        </w:tc>
        <w:tc>
          <w:tcPr>
            <w:tcW w:type="dxa" w:w="5760"/>
          </w:tcPr>
          <w:p>
            <w:r>
              <w:rPr>
                <w:sz w:val="18"/>
              </w:rPr>
              <w:t>After stop edits, invalidate_stops_cache() called to purge Redis cache</w:t>
            </w:r>
          </w:p>
        </w:tc>
      </w:tr>
    </w:tbl>
    <w:p>
      <w:pPr>
        <w:pStyle w:val="Heading2"/>
      </w:pPr>
      <w:r>
        <w:rPr>
          <w:b/>
          <w:color w:val="2E5FA3"/>
          <w:sz w:val="28"/>
        </w:rPr>
        <w:t>7. Data Model</w:t>
      </w:r>
    </w:p>
    <w:tbl>
      <w:tblPr>
        <w:tblStyle w:val="TableGrid"/>
        <w:tblW w:type="auto" w:w="0"/>
        <w:tblLook w:firstColumn="1" w:firstRow="1" w:lastColumn="0" w:lastRow="0" w:noHBand="0" w:noVBand="1" w:val="04A0"/>
      </w:tblPr>
      <w:tblGrid>
        <w:gridCol w:w="3135"/>
        <w:gridCol w:w="3135"/>
        <w:gridCol w:w="3135"/>
      </w:tblGrid>
      <w:tr>
        <w:tc>
          <w:tcPr>
            <w:tcW w:type="dxa" w:w="2880"/>
          </w:tcPr>
          <w:p>
            <w:r>
              <w:rPr>
                <w:b/>
                <w:sz w:val="18"/>
              </w:rPr>
              <w:t>Table</w:t>
            </w:r>
          </w:p>
        </w:tc>
        <w:tc>
          <w:tcPr>
            <w:tcW w:type="dxa" w:w="2880"/>
          </w:tcPr>
          <w:p>
            <w:r>
              <w:rPr>
                <w:b/>
                <w:sz w:val="18"/>
              </w:rPr>
              <w:t>Operation</w:t>
            </w:r>
          </w:p>
        </w:tc>
        <w:tc>
          <w:tcPr>
            <w:tcW w:type="dxa" w:w="2880"/>
          </w:tcPr>
          <w:p>
            <w:r>
              <w:rPr>
                <w:b/>
                <w:sz w:val="18"/>
              </w:rPr>
              <w:t>Purpose</w:t>
            </w:r>
          </w:p>
        </w:tc>
      </w:tr>
      <w:tr>
        <w:tc>
          <w:tcPr>
            <w:tcW w:type="dxa" w:w="2880"/>
          </w:tcPr>
          <w:p>
            <w:r>
              <w:rPr>
                <w:sz w:val="18"/>
              </w:rPr>
              <w:t>trips</w:t>
            </w:r>
          </w:p>
        </w:tc>
        <w:tc>
          <w:tcPr>
            <w:tcW w:type="dxa" w:w="2880"/>
          </w:tcPr>
          <w:p>
            <w:r>
              <w:rPr>
                <w:sz w:val="18"/>
              </w:rPr>
              <w:t>SELECT / INSERT / UPDATE</w:t>
            </w:r>
          </w:p>
        </w:tc>
        <w:tc>
          <w:tcPr>
            <w:tcW w:type="dxa" w:w="2880"/>
          </w:tcPr>
          <w:p>
            <w:r>
              <w:rPr>
                <w:sz w:val="18"/>
              </w:rPr>
              <w:t>Trip lifecycle management</w:t>
            </w:r>
          </w:p>
        </w:tc>
      </w:tr>
      <w:tr>
        <w:tc>
          <w:tcPr>
            <w:tcW w:type="dxa" w:w="2880"/>
          </w:tcPr>
          <w:p>
            <w:r>
              <w:rPr>
                <w:sz w:val="18"/>
              </w:rPr>
              <w:t>bus_stops</w:t>
            </w:r>
          </w:p>
        </w:tc>
        <w:tc>
          <w:tcPr>
            <w:tcW w:type="dxa" w:w="2880"/>
          </w:tcPr>
          <w:p>
            <w:r>
              <w:rPr>
                <w:sz w:val="18"/>
              </w:rPr>
              <w:t>SELECT / INSERT / UPDATE / DELETE</w:t>
            </w:r>
          </w:p>
        </w:tc>
        <w:tc>
          <w:tcPr>
            <w:tcW w:type="dxa" w:w="2880"/>
          </w:tcPr>
          <w:p>
            <w:r>
              <w:rPr>
                <w:sz w:val="18"/>
              </w:rPr>
              <w:t>Stop configuration and ordering</w:t>
            </w:r>
          </w:p>
        </w:tc>
      </w:tr>
      <w:tr>
        <w:tc>
          <w:tcPr>
            <w:tcW w:type="dxa" w:w="2880"/>
          </w:tcPr>
          <w:p>
            <w:r>
              <w:rPr>
                <w:sz w:val="18"/>
              </w:rPr>
              <w:t>routes</w:t>
            </w:r>
          </w:p>
        </w:tc>
        <w:tc>
          <w:tcPr>
            <w:tcW w:type="dxa" w:w="2880"/>
          </w:tcPr>
          <w:p>
            <w:r>
              <w:rPr>
                <w:sz w:val="18"/>
              </w:rPr>
              <w:t>SELECT</w:t>
            </w:r>
          </w:p>
        </w:tc>
        <w:tc>
          <w:tcPr>
            <w:tcW w:type="dxa" w:w="2880"/>
          </w:tcPr>
          <w:p>
            <w:r>
              <w:rPr>
                <w:sz w:val="18"/>
              </w:rPr>
              <w:t>Route metadata</w:t>
            </w:r>
          </w:p>
        </w:tc>
      </w:tr>
      <w:tr>
        <w:tc>
          <w:tcPr>
            <w:tcW w:type="dxa" w:w="2880"/>
          </w:tcPr>
          <w:p>
            <w:r>
              <w:rPr>
                <w:sz w:val="18"/>
              </w:rPr>
              <w:t>gps_realtime</w:t>
            </w:r>
          </w:p>
        </w:tc>
        <w:tc>
          <w:tcPr>
            <w:tcW w:type="dxa" w:w="2880"/>
          </w:tcPr>
          <w:p>
            <w:r>
              <w:rPr>
                <w:sz w:val="18"/>
              </w:rPr>
              <w:t>SELECT</w:t>
            </w:r>
          </w:p>
        </w:tc>
        <w:tc>
          <w:tcPr>
            <w:tcW w:type="dxa" w:w="2880"/>
          </w:tcPr>
          <w:p>
            <w:r>
              <w:rPr>
                <w:sz w:val="18"/>
              </w:rPr>
              <w:t>GPS log inspection</w:t>
            </w:r>
          </w:p>
        </w:tc>
      </w:tr>
      <w:tr>
        <w:tc>
          <w:tcPr>
            <w:tcW w:type="dxa" w:w="2880"/>
          </w:tcPr>
          <w:p>
            <w:r>
              <w:rPr>
                <w:sz w:val="18"/>
              </w:rPr>
              <w:t>users</w:t>
            </w:r>
          </w:p>
        </w:tc>
        <w:tc>
          <w:tcPr>
            <w:tcW w:type="dxa" w:w="2880"/>
          </w:tcPr>
          <w:p>
            <w:r>
              <w:rPr>
                <w:sz w:val="18"/>
              </w:rPr>
              <w:t>SELECT</w:t>
            </w:r>
          </w:p>
        </w:tc>
        <w:tc>
          <w:tcPr>
            <w:tcW w:type="dxa" w:w="2880"/>
          </w:tcPr>
          <w:p>
            <w:r>
              <w:rPr>
                <w:sz w:val="18"/>
              </w:rPr>
              <w:t>Fetch FCM tokens for broadcasts</w:t>
            </w:r>
          </w:p>
        </w:tc>
      </w:tr>
      <w:tr>
        <w:tc>
          <w:tcPr>
            <w:tcW w:type="dxa" w:w="2880"/>
          </w:tcPr>
          <w:p>
            <w:r>
              <w:rPr>
                <w:sz w:val="18"/>
              </w:rPr>
              <w:t>admin_broadcasts</w:t>
            </w:r>
          </w:p>
        </w:tc>
        <w:tc>
          <w:tcPr>
            <w:tcW w:type="dxa" w:w="2880"/>
          </w:tcPr>
          <w:p>
            <w:r>
              <w:rPr>
                <w:sz w:val="18"/>
              </w:rPr>
              <w:t>INSERT / SELECT</w:t>
            </w:r>
          </w:p>
        </w:tc>
        <w:tc>
          <w:tcPr>
            <w:tcW w:type="dxa" w:w="2880"/>
          </w:tcPr>
          <w:p>
            <w:r>
              <w:rPr>
                <w:sz w:val="18"/>
              </w:rPr>
              <w:t>Broadcast message history</w:t>
            </w:r>
          </w:p>
        </w:tc>
      </w:tr>
      <w:tr>
        <w:tc>
          <w:tcPr>
            <w:tcW w:type="dxa" w:w="2880"/>
          </w:tcPr>
          <w:p>
            <w:r>
              <w:rPr>
                <w:sz w:val="18"/>
              </w:rPr>
              <w:t>suggestions</w:t>
            </w:r>
          </w:p>
        </w:tc>
        <w:tc>
          <w:tcPr>
            <w:tcW w:type="dxa" w:w="2880"/>
          </w:tcPr>
          <w:p>
            <w:r>
              <w:rPr>
                <w:sz w:val="18"/>
              </w:rPr>
              <w:t>SELECT / UPDATE / DELETE</w:t>
            </w:r>
          </w:p>
        </w:tc>
        <w:tc>
          <w:tcPr>
            <w:tcW w:type="dxa" w:w="2880"/>
          </w:tcPr>
          <w:p>
            <w:r>
              <w:rPr>
                <w:sz w:val="18"/>
              </w:rPr>
              <w:t>Student feedback management</w:t>
            </w:r>
          </w:p>
        </w:tc>
      </w:tr>
      <w:tr>
        <w:tc>
          <w:tcPr>
            <w:tcW w:type="dxa" w:w="2880"/>
          </w:tcPr>
          <w:p>
            <w:r>
              <w:rPr>
                <w:sz w:val="18"/>
              </w:rPr>
              <w:t>scheduled_notifications</w:t>
            </w:r>
          </w:p>
        </w:tc>
        <w:tc>
          <w:tcPr>
            <w:tcW w:type="dxa" w:w="2880"/>
          </w:tcPr>
          <w:p>
            <w:r>
              <w:rPr>
                <w:sz w:val="18"/>
              </w:rPr>
              <w:t>INSERT / SELECT</w:t>
            </w:r>
          </w:p>
        </w:tc>
        <w:tc>
          <w:tcPr>
            <w:tcW w:type="dxa" w:w="2880"/>
          </w:tcPr>
          <w:p>
            <w:r>
              <w:rPr>
                <w:sz w:val="18"/>
              </w:rPr>
              <w:t>Advance trip cancellation reminders</w:t>
            </w:r>
          </w:p>
        </w:tc>
      </w:tr>
      <w:tr>
        <w:tc>
          <w:tcPr>
            <w:tcW w:type="dxa" w:w="2880"/>
          </w:tcPr>
          <w:p>
            <w:r>
              <w:rPr>
                <w:sz w:val="18"/>
              </w:rPr>
              <w:t>in_app_notifications</w:t>
            </w:r>
          </w:p>
        </w:tc>
        <w:tc>
          <w:tcPr>
            <w:tcW w:type="dxa" w:w="2880"/>
          </w:tcPr>
          <w:p>
            <w:r>
              <w:rPr>
                <w:sz w:val="18"/>
              </w:rPr>
              <w:t>INSERT</w:t>
            </w:r>
          </w:p>
        </w:tc>
        <w:tc>
          <w:tcPr>
            <w:tcW w:type="dxa" w:w="2880"/>
          </w:tcPr>
          <w:p>
            <w:r>
              <w:rPr>
                <w:sz w:val="18"/>
              </w:rPr>
              <w:t>Create in-app broadcast notifications</w:t>
            </w:r>
          </w:p>
        </w:tc>
      </w:tr>
      <w:tr>
        <w:tc>
          <w:tcPr>
            <w:tcW w:type="dxa" w:w="2880"/>
          </w:tcPr>
          <w:p>
            <w:r>
              <w:rPr>
                <w:sz w:val="18"/>
              </w:rPr>
              <w:t>audit_log</w:t>
            </w:r>
          </w:p>
        </w:tc>
        <w:tc>
          <w:tcPr>
            <w:tcW w:type="dxa" w:w="2880"/>
          </w:tcPr>
          <w:p>
            <w:r>
              <w:rPr>
                <w:sz w:val="18"/>
              </w:rPr>
              <w:t>INSERT</w:t>
            </w:r>
          </w:p>
        </w:tc>
        <w:tc>
          <w:tcPr>
            <w:tcW w:type="dxa" w:w="2880"/>
          </w:tcPr>
          <w:p>
            <w:r>
              <w:rPr>
                <w:sz w:val="18"/>
              </w:rPr>
              <w:t>Admin action audit trail</w:t>
            </w:r>
          </w:p>
        </w:tc>
      </w:tr>
    </w:tbl>
    <w:p>
      <w:pPr>
        <w:pStyle w:val="Heading2"/>
      </w:pPr>
      <w:r>
        <w:rPr>
          <w:b/>
          <w:color w:val="2E5FA3"/>
          <w:sz w:val="28"/>
        </w:rPr>
        <w:t>8. Configuration</w:t>
      </w:r>
    </w:p>
    <w:tbl>
      <w:tblPr>
        <w:tblStyle w:val="TableGrid"/>
        <w:tblW w:type="auto" w:w="0"/>
        <w:tblLook w:firstColumn="1" w:firstRow="1" w:lastColumn="0" w:lastRow="0" w:noHBand="0" w:noVBand="1" w:val="04A0"/>
      </w:tblPr>
      <w:tblGrid>
        <w:gridCol w:w="2351"/>
        <w:gridCol w:w="2351"/>
        <w:gridCol w:w="2351"/>
        <w:gridCol w:w="2351"/>
      </w:tblGrid>
      <w:tr>
        <w:tc>
          <w:tcPr>
            <w:tcW w:type="dxa" w:w="2880"/>
          </w:tcPr>
          <w:p>
            <w:r>
              <w:rPr>
                <w:b/>
                <w:sz w:val="18"/>
              </w:rPr>
              <w:t>Variable</w:t>
            </w:r>
          </w:p>
        </w:tc>
        <w:tc>
          <w:tcPr>
            <w:tcW w:type="dxa" w:w="1152"/>
          </w:tcPr>
          <w:p>
            <w:r>
              <w:rPr>
                <w:b/>
                <w:sz w:val="18"/>
              </w:rPr>
              <w:t>Required</w:t>
            </w:r>
          </w:p>
        </w:tc>
        <w:tc>
          <w:tcPr>
            <w:tcW w:type="dxa" w:w="2160"/>
          </w:tcPr>
          <w:p>
            <w:r>
              <w:rPr>
                <w:b/>
                <w:sz w:val="18"/>
              </w:rPr>
              <w:t>Default</w:t>
            </w:r>
          </w:p>
        </w:tc>
        <w:tc>
          <w:tcPr>
            <w:tcW w:type="dxa" w:w="2880"/>
          </w:tcPr>
          <w:p>
            <w:r>
              <w:rPr>
                <w:b/>
                <w:sz w:val="18"/>
              </w:rPr>
              <w:t>Purpose</w:t>
            </w:r>
          </w:p>
        </w:tc>
      </w:tr>
      <w:tr>
        <w:tc>
          <w:tcPr>
            <w:tcW w:type="dxa" w:w="2880"/>
          </w:tcPr>
          <w:p>
            <w:r>
              <w:rPr>
                <w:sz w:val="18"/>
              </w:rPr>
              <w:t>DATABASE_URL</w:t>
            </w:r>
          </w:p>
        </w:tc>
        <w:tc>
          <w:tcPr>
            <w:tcW w:type="dxa" w:w="1152"/>
          </w:tcPr>
          <w:p>
            <w:r>
              <w:rPr>
                <w:sz w:val="18"/>
              </w:rPr>
              <w:t>Yes</w:t>
            </w:r>
          </w:p>
        </w:tc>
        <w:tc>
          <w:tcPr>
            <w:tcW w:type="dxa" w:w="2160"/>
          </w:tcPr>
          <w:p>
            <w:r>
              <w:rPr>
                <w:sz w:val="18"/>
              </w:rPr>
              <w:t>—</w:t>
            </w:r>
          </w:p>
        </w:tc>
        <w:tc>
          <w:tcPr>
            <w:tcW w:type="dxa" w:w="2880"/>
          </w:tcPr>
          <w:p>
            <w:r>
              <w:rPr>
                <w:sz w:val="18"/>
              </w:rPr>
              <w:t>PostgreSQL connection string</w:t>
            </w:r>
          </w:p>
        </w:tc>
      </w:tr>
      <w:tr>
        <w:tc>
          <w:tcPr>
            <w:tcW w:type="dxa" w:w="2880"/>
          </w:tcPr>
          <w:p>
            <w:r>
              <w:rPr>
                <w:sz w:val="18"/>
              </w:rPr>
              <w:t>REDIS_URL</w:t>
            </w:r>
          </w:p>
        </w:tc>
        <w:tc>
          <w:tcPr>
            <w:tcW w:type="dxa" w:w="1152"/>
          </w:tcPr>
          <w:p>
            <w:r>
              <w:rPr>
                <w:sz w:val="18"/>
              </w:rPr>
              <w:t>Yes</w:t>
            </w:r>
          </w:p>
        </w:tc>
        <w:tc>
          <w:tcPr>
            <w:tcW w:type="dxa" w:w="2160"/>
          </w:tcPr>
          <w:p>
            <w:r>
              <w:rPr>
                <w:sz w:val="18"/>
              </w:rPr>
              <w:t>—</w:t>
            </w:r>
          </w:p>
        </w:tc>
        <w:tc>
          <w:tcPr>
            <w:tcW w:type="dxa" w:w="2880"/>
          </w:tcPr>
          <w:p>
            <w:r>
              <w:rPr>
                <w:sz w:val="18"/>
              </w:rPr>
              <w:t>Redis URL</w:t>
            </w:r>
          </w:p>
        </w:tc>
      </w:tr>
      <w:tr>
        <w:tc>
          <w:tcPr>
            <w:tcW w:type="dxa" w:w="2880"/>
          </w:tcPr>
          <w:p>
            <w:r>
              <w:rPr>
                <w:sz w:val="18"/>
              </w:rPr>
              <w:t>SECRET_KEY</w:t>
            </w:r>
          </w:p>
        </w:tc>
        <w:tc>
          <w:tcPr>
            <w:tcW w:type="dxa" w:w="1152"/>
          </w:tcPr>
          <w:p>
            <w:r>
              <w:rPr>
                <w:sz w:val="18"/>
              </w:rPr>
              <w:t>Yes</w:t>
            </w:r>
          </w:p>
        </w:tc>
        <w:tc>
          <w:tcPr>
            <w:tcW w:type="dxa" w:w="2160"/>
          </w:tcPr>
          <w:p>
            <w:r>
              <w:rPr>
                <w:sz w:val="18"/>
              </w:rPr>
              <w:t>—</w:t>
            </w:r>
          </w:p>
        </w:tc>
        <w:tc>
          <w:tcPr>
            <w:tcW w:type="dxa" w:w="2880"/>
          </w:tcPr>
          <w:p>
            <w:r>
              <w:rPr>
                <w:sz w:val="18"/>
              </w:rPr>
              <w:t>JWT signing key (shared with auth-service)</w:t>
            </w:r>
          </w:p>
        </w:tc>
      </w:tr>
      <w:tr>
        <w:tc>
          <w:tcPr>
            <w:tcW w:type="dxa" w:w="2880"/>
          </w:tcPr>
          <w:p>
            <w:r>
              <w:rPr>
                <w:sz w:val="18"/>
              </w:rPr>
              <w:t>ADMIN_USERNAME</w:t>
            </w:r>
          </w:p>
        </w:tc>
        <w:tc>
          <w:tcPr>
            <w:tcW w:type="dxa" w:w="1152"/>
          </w:tcPr>
          <w:p>
            <w:r>
              <w:rPr>
                <w:sz w:val="18"/>
              </w:rPr>
              <w:t>Yes</w:t>
            </w:r>
          </w:p>
        </w:tc>
        <w:tc>
          <w:tcPr>
            <w:tcW w:type="dxa" w:w="2160"/>
          </w:tcPr>
          <w:p>
            <w:r>
              <w:rPr>
                <w:sz w:val="18"/>
              </w:rPr>
              <w:t>—</w:t>
            </w:r>
          </w:p>
        </w:tc>
        <w:tc>
          <w:tcPr>
            <w:tcW w:type="dxa" w:w="2880"/>
          </w:tcPr>
          <w:p>
            <w:r>
              <w:rPr>
                <w:sz w:val="18"/>
              </w:rPr>
              <w:t>Admin dashboard login username</w:t>
            </w:r>
          </w:p>
        </w:tc>
      </w:tr>
      <w:tr>
        <w:tc>
          <w:tcPr>
            <w:tcW w:type="dxa" w:w="2880"/>
          </w:tcPr>
          <w:p>
            <w:r>
              <w:rPr>
                <w:sz w:val="18"/>
              </w:rPr>
              <w:t>ADMIN_PASSWORD</w:t>
            </w:r>
          </w:p>
        </w:tc>
        <w:tc>
          <w:tcPr>
            <w:tcW w:type="dxa" w:w="1152"/>
          </w:tcPr>
          <w:p>
            <w:r>
              <w:rPr>
                <w:sz w:val="18"/>
              </w:rPr>
              <w:t>Yes</w:t>
            </w:r>
          </w:p>
        </w:tc>
        <w:tc>
          <w:tcPr>
            <w:tcW w:type="dxa" w:w="2160"/>
          </w:tcPr>
          <w:p>
            <w:r>
              <w:rPr>
                <w:sz w:val="18"/>
              </w:rPr>
              <w:t>—</w:t>
            </w:r>
          </w:p>
        </w:tc>
        <w:tc>
          <w:tcPr>
            <w:tcW w:type="dxa" w:w="2880"/>
          </w:tcPr>
          <w:p>
            <w:r>
              <w:rPr>
                <w:sz w:val="18"/>
              </w:rPr>
              <w:t>Admin dashboard login password</w:t>
            </w:r>
          </w:p>
        </w:tc>
      </w:tr>
    </w:tbl>
    <w:p>
      <w:pPr>
        <w:pStyle w:val="Heading2"/>
      </w:pPr>
      <w:r>
        <w:rPr>
          <w:b/>
          <w:color w:val="2E5FA3"/>
          <w:sz w:val="28"/>
        </w:rPr>
        <w:t>9. Known Issues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52"/>
          </w:tcPr>
          <w:p>
            <w:r>
              <w:rPr>
                <w:b/>
                <w:sz w:val="18"/>
              </w:rPr>
              <w:t>ID</w:t>
            </w:r>
          </w:p>
        </w:tc>
        <w:tc>
          <w:tcPr>
            <w:tcW w:type="dxa" w:w="864"/>
          </w:tcPr>
          <w:p>
            <w:r>
              <w:rPr>
                <w:b/>
                <w:sz w:val="18"/>
              </w:rPr>
              <w:t>Priority</w:t>
            </w:r>
          </w:p>
        </w:tc>
        <w:tc>
          <w:tcPr>
            <w:tcW w:type="dxa" w:w="2592"/>
          </w:tcPr>
          <w:p>
            <w:r>
              <w:rPr>
                <w:b/>
                <w:sz w:val="18"/>
              </w:rPr>
              <w:t>Issue</w:t>
            </w:r>
          </w:p>
        </w:tc>
        <w:tc>
          <w:tcPr>
            <w:tcW w:type="dxa" w:w="2160"/>
          </w:tcPr>
          <w:p>
            <w:r>
              <w:rPr>
                <w:b/>
                <w:sz w:val="18"/>
              </w:rPr>
              <w:t>Impact</w:t>
            </w:r>
          </w:p>
        </w:tc>
        <w:tc>
          <w:tcPr>
            <w:tcW w:type="dxa" w:w="2592"/>
          </w:tcPr>
          <w:p>
            <w:r>
              <w:rPr>
                <w:b/>
                <w:sz w:val="18"/>
              </w:rPr>
              <w:t>Resolution</w:t>
            </w:r>
          </w:p>
        </w:tc>
        <w:tc>
          <w:tcPr>
            <w:tcW w:type="dxa" w:w="1152"/>
          </w:tcPr>
          <w:p>
            <w:r>
              <w:rPr>
                <w:b/>
                <w:sz w:val="18"/>
              </w:rPr>
              <w:t>Status</w:t>
            </w:r>
          </w:p>
        </w:tc>
      </w:tr>
      <w:tr>
        <w:tc>
          <w:tcPr>
            <w:tcW w:type="dxa" w:w="1152"/>
          </w:tcPr>
          <w:p>
            <w:r>
              <w:rPr>
                <w:sz w:val="18"/>
              </w:rPr>
              <w:t>ADM-001</w:t>
            </w:r>
          </w:p>
        </w:tc>
        <w:tc>
          <w:tcPr>
            <w:tcW w:type="dxa" w:w="864"/>
          </w:tcPr>
          <w:p>
            <w:r>
              <w:rPr>
                <w:sz w:val="18"/>
              </w:rPr>
              <w:t>P2</w:t>
            </w:r>
          </w:p>
        </w:tc>
        <w:tc>
          <w:tcPr>
            <w:tcW w:type="dxa" w:w="2592"/>
          </w:tcPr>
          <w:p>
            <w:r>
              <w:rPr>
                <w:sz w:val="18"/>
              </w:rPr>
              <w:t>auto_complete_expired_trips uses IST arithmetic without DST handling</w:t>
            </w:r>
          </w:p>
        </w:tc>
        <w:tc>
          <w:tcPr>
            <w:tcW w:type="dxa" w:w="2160"/>
          </w:tcPr>
          <w:p>
            <w:r>
              <w:rPr>
                <w:sz w:val="18"/>
              </w:rPr>
              <w:t>Edge case at DST transitions</w:t>
            </w:r>
          </w:p>
        </w:tc>
        <w:tc>
          <w:tcPr>
            <w:tcW w:type="dxa" w:w="2592"/>
          </w:tcPr>
          <w:p>
            <w:r>
              <w:rPr>
                <w:sz w:val="18"/>
              </w:rPr>
              <w:t>Use ZoneInfo-aware comparison</w:t>
            </w:r>
          </w:p>
        </w:tc>
        <w:tc>
          <w:tcPr>
            <w:tcW w:type="dxa" w:w="1152"/>
          </w:tcPr>
          <w:p>
            <w:r>
              <w:rPr>
                <w:sz w:val="18"/>
              </w:rPr>
              <w:t>Open</w:t>
            </w:r>
          </w:p>
        </w:tc>
      </w:tr>
      <w:tr>
        <w:tc>
          <w:tcPr>
            <w:tcW w:type="dxa" w:w="1152"/>
          </w:tcPr>
          <w:p>
            <w:r>
              <w:rPr>
                <w:sz w:val="18"/>
              </w:rPr>
              <w:t>ADM-002</w:t>
            </w:r>
          </w:p>
        </w:tc>
        <w:tc>
          <w:tcPr>
            <w:tcW w:type="dxa" w:w="864"/>
          </w:tcPr>
          <w:p>
            <w:r>
              <w:rPr>
                <w:sz w:val="18"/>
              </w:rPr>
              <w:t>P3</w:t>
            </w:r>
          </w:p>
        </w:tc>
        <w:tc>
          <w:tcPr>
            <w:tcW w:type="dxa" w:w="2592"/>
          </w:tcPr>
          <w:p>
            <w:r>
              <w:rPr>
                <w:sz w:val="18"/>
              </w:rPr>
              <w:t>_broadcast_to_all_users fetches all FCM tokens in memory</w:t>
            </w:r>
          </w:p>
        </w:tc>
        <w:tc>
          <w:tcPr>
            <w:tcW w:type="dxa" w:w="2160"/>
          </w:tcPr>
          <w:p>
            <w:r>
              <w:rPr>
                <w:sz w:val="18"/>
              </w:rPr>
              <w:t>May be slow with large user base</w:t>
            </w:r>
          </w:p>
        </w:tc>
        <w:tc>
          <w:tcPr>
            <w:tcW w:type="dxa" w:w="2592"/>
          </w:tcPr>
          <w:p>
            <w:r>
              <w:rPr>
                <w:sz w:val="18"/>
              </w:rPr>
              <w:t>Add streaming query or batch size</w:t>
            </w:r>
          </w:p>
        </w:tc>
        <w:tc>
          <w:tcPr>
            <w:tcW w:type="dxa" w:w="1152"/>
          </w:tcPr>
          <w:p>
            <w:r>
              <w:rPr>
                <w:sz w:val="18"/>
              </w:rPr>
              <w:t>Open</w:t>
            </w:r>
          </w:p>
        </w:tc>
      </w:tr>
    </w:tbl>
    <w:p>
      <w:pPr>
        <w:pStyle w:val="Heading2"/>
      </w:pPr>
      <w:r>
        <w:rPr>
          <w:b/>
          <w:color w:val="2E5FA3"/>
          <w:sz w:val="28"/>
        </w:rPr>
        <w:t>10. Final Service Status</w:t>
      </w:r>
    </w:p>
    <w:tbl>
      <w:tblPr>
        <w:tblStyle w:val="TableGrid"/>
        <w:tblW w:type="auto" w:w="0"/>
        <w:tblLook w:firstColumn="1" w:firstRow="1" w:lastColumn="0" w:lastRow="0" w:noHBand="0" w:noVBand="1" w:val="04A0"/>
      </w:tblPr>
      <w:tblGrid>
        <w:gridCol w:w="4703"/>
        <w:gridCol w:w="4703"/>
      </w:tblGrid>
      <w:tr>
        <w:tc>
          <w:tcPr>
            <w:tcW w:type="dxa" w:w="2160"/>
          </w:tcPr>
          <w:p>
            <w:r>
              <w:rPr>
                <w:b/>
                <w:sz w:val="18"/>
              </w:rPr>
              <w:t>Field</w:t>
            </w:r>
          </w:p>
        </w:tc>
        <w:tc>
          <w:tcPr>
            <w:tcW w:type="dxa" w:w="6480"/>
          </w:tcPr>
          <w:p>
            <w:r>
              <w:rPr>
                <w:b/>
                <w:sz w:val="18"/>
              </w:rPr>
              <w:t>Value</w:t>
            </w:r>
          </w:p>
        </w:tc>
      </w:tr>
      <w:tr>
        <w:tc>
          <w:tcPr>
            <w:tcW w:type="dxa" w:w="2160"/>
          </w:tcPr>
          <w:p>
            <w:r>
              <w:rPr>
                <w:sz w:val="18"/>
              </w:rPr>
              <w:t>Status</w:t>
            </w:r>
          </w:p>
        </w:tc>
        <w:tc>
          <w:tcPr>
            <w:tcW w:type="dxa" w:w="6480"/>
          </w:tcPr>
          <w:p>
            <w:r>
              <w:rPr>
                <w:sz w:val="18"/>
              </w:rPr>
              <w:t>Production Ready</w:t>
            </w:r>
          </w:p>
        </w:tc>
      </w:tr>
      <w:tr>
        <w:tc>
          <w:tcPr>
            <w:tcW w:type="dxa" w:w="2160"/>
          </w:tcPr>
          <w:p>
            <w:r>
              <w:rPr>
                <w:sz w:val="18"/>
              </w:rPr>
              <w:t>Security</w:t>
            </w:r>
          </w:p>
        </w:tc>
        <w:tc>
          <w:tcPr>
            <w:tcW w:type="dxa" w:w="6480"/>
          </w:tcPr>
          <w:p>
            <w:r>
              <w:rPr>
                <w:sz w:val="18"/>
              </w:rPr>
              <w:t>JWT session auth, Redis revocation, rate limiting, audit logging, Nginx isolation</w:t>
            </w:r>
          </w:p>
        </w:tc>
      </w:tr>
      <w:tr>
        <w:tc>
          <w:tcPr>
            <w:tcW w:type="dxa" w:w="2160"/>
          </w:tcPr>
          <w:p>
            <w:r>
              <w:rPr>
                <w:sz w:val="18"/>
              </w:rPr>
              <w:t>Version</w:t>
            </w:r>
          </w:p>
        </w:tc>
        <w:tc>
          <w:tcPr>
            <w:tcW w:type="dxa" w:w="6480"/>
          </w:tcPr>
          <w:p>
            <w:r>
              <w:rPr>
                <w:sz w:val="18"/>
              </w:rPr>
              <w:t>1.0</w:t>
            </w:r>
          </w:p>
        </w:tc>
      </w:tr>
      <w:tr>
        <w:tc>
          <w:tcPr>
            <w:tcW w:type="dxa" w:w="2160"/>
          </w:tcPr>
          <w:p>
            <w:r>
              <w:rPr>
                <w:sz w:val="18"/>
              </w:rPr>
              <w:t>Date</w:t>
            </w:r>
          </w:p>
        </w:tc>
        <w:tc>
          <w:tcPr>
            <w:tcW w:type="dxa" w:w="6480"/>
          </w:tcPr>
          <w:p>
            <w:r>
              <w:rPr>
                <w:sz w:val="18"/>
              </w:rPr>
              <w:t>2026-09-21</w:t>
            </w:r>
          </w:p>
        </w:tc>
      </w:tr>
    </w:tbl>
    <w:p>
      <w:r>
        <w:br w:type="page"/>
      </w:r>
    </w:p>
    <w:p>
      <w:pPr>
        <w:pStyle w:val="Heading1"/>
      </w:pPr>
      <w:r>
        <w:rPr>
          <w:b/>
          <w:color w:val="1F3864"/>
          <w:sz w:val="40"/>
        </w:rPr>
        <w:t>Change History</w:t>
      </w:r>
    </w:p>
    <w:tbl>
      <w:tblPr>
        <w:tblStyle w:val="TableGrid"/>
        <w:tblW w:type="auto" w:w="0"/>
        <w:tblLook w:firstColumn="1" w:firstRow="1" w:lastColumn="0" w:lastRow="0" w:noHBand="0" w:noVBand="1" w:val="04A0"/>
      </w:tblPr>
      <w:tblGrid>
        <w:gridCol w:w="2351"/>
        <w:gridCol w:w="2351"/>
        <w:gridCol w:w="2351"/>
        <w:gridCol w:w="2351"/>
      </w:tblGrid>
      <w:tr>
        <w:tc>
          <w:tcPr>
            <w:tcW w:type="dxa" w:w="1152"/>
          </w:tcPr>
          <w:p>
            <w:r>
              <w:rPr>
                <w:b/>
                <w:sz w:val="18"/>
              </w:rPr>
              <w:t>Version</w:t>
            </w:r>
          </w:p>
        </w:tc>
        <w:tc>
          <w:tcPr>
            <w:tcW w:type="dxa" w:w="1728"/>
          </w:tcPr>
          <w:p>
            <w:r>
              <w:rPr>
                <w:b/>
                <w:sz w:val="18"/>
              </w:rPr>
              <w:t>Date</w:t>
            </w:r>
          </w:p>
        </w:tc>
        <w:tc>
          <w:tcPr>
            <w:tcW w:type="dxa" w:w="5040"/>
          </w:tcPr>
          <w:p>
            <w:r>
              <w:rPr>
                <w:b/>
                <w:sz w:val="18"/>
              </w:rPr>
              <w:t>Change</w:t>
            </w:r>
          </w:p>
        </w:tc>
        <w:tc>
          <w:tcPr>
            <w:tcW w:type="dxa" w:w="2160"/>
          </w:tcPr>
          <w:p>
            <w:r>
              <w:rPr>
                <w:b/>
                <w:sz w:val="18"/>
              </w:rPr>
              <w:t>Author</w:t>
            </w:r>
          </w:p>
        </w:tc>
      </w:tr>
      <w:tr>
        <w:tc>
          <w:tcPr>
            <w:tcW w:type="dxa" w:w="1152"/>
          </w:tcPr>
          <w:p>
            <w:r>
              <w:rPr>
                <w:sz w:val="18"/>
              </w:rPr>
              <w:t>1.0</w:t>
            </w:r>
          </w:p>
        </w:tc>
        <w:tc>
          <w:tcPr>
            <w:tcW w:type="dxa" w:w="1728"/>
          </w:tcPr>
          <w:p>
            <w:r>
              <w:rPr>
                <w:sz w:val="18"/>
              </w:rPr>
              <w:t>2026-09-21</w:t>
            </w:r>
          </w:p>
        </w:tc>
        <w:tc>
          <w:tcPr>
            <w:tcW w:type="dxa" w:w="5040"/>
          </w:tcPr>
          <w:p>
            <w:r>
              <w:rPr>
                <w:sz w:val="18"/>
              </w:rPr>
              <w:t>Initial complete documentation for all 10 services</w:t>
            </w:r>
          </w:p>
        </w:tc>
        <w:tc>
          <w:tcPr>
            <w:tcW w:type="dxa" w:w="2160"/>
          </w:tcPr>
          <w:p>
            <w:r>
              <w:rPr>
                <w:sz w:val="18"/>
              </w:rPr>
              <w:t>DUK Dev Team</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