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9B7" w:rsidRDefault="006469B7" w:rsidP="00DC7E46"/>
    <w:p w:rsidR="006469B7" w:rsidRDefault="006469B7" w:rsidP="00DC7E46"/>
    <w:p w:rsidR="006469B7" w:rsidRDefault="006469B7" w:rsidP="00DC7E46"/>
    <w:p w:rsidR="006469B7" w:rsidRDefault="006469B7" w:rsidP="00DC7E46"/>
    <w:p w:rsidR="006469B7" w:rsidRDefault="006469B7" w:rsidP="00DC7E46"/>
    <w:p w:rsidR="006469B7" w:rsidRDefault="006469B7" w:rsidP="00DC7E46"/>
    <w:p w:rsidR="00D95793" w:rsidRDefault="00D95793" w:rsidP="00DC7E46"/>
    <w:p w:rsidR="00D95793" w:rsidRDefault="00D95793" w:rsidP="00DC7E46"/>
    <w:p w:rsidR="00D95793" w:rsidRDefault="00D95793" w:rsidP="00DC7E46"/>
    <w:p w:rsidR="00D95793" w:rsidRPr="00A912F4" w:rsidRDefault="00A97CA1" w:rsidP="00A912F4">
      <w:pPr>
        <w:jc w:val="center"/>
        <w:rPr>
          <w:rFonts w:ascii="Arial" w:hAnsi="Arial" w:cs="Arial"/>
          <w:b/>
          <w:sz w:val="48"/>
          <w:szCs w:val="48"/>
        </w:rPr>
      </w:pPr>
      <w:r w:rsidRPr="00A912F4">
        <w:rPr>
          <w:rFonts w:ascii="Arial" w:hAnsi="Arial" w:cs="Arial"/>
          <w:b/>
          <w:sz w:val="48"/>
          <w:szCs w:val="48"/>
        </w:rPr>
        <w:t>4stones</w:t>
      </w:r>
    </w:p>
    <w:p w:rsidR="00D95793" w:rsidRPr="00A912F4" w:rsidRDefault="00D95793" w:rsidP="00A912F4">
      <w:pPr>
        <w:jc w:val="center"/>
        <w:rPr>
          <w:rFonts w:ascii="Arial" w:hAnsi="Arial" w:cs="Arial"/>
          <w:sz w:val="32"/>
          <w:szCs w:val="48"/>
        </w:rPr>
      </w:pPr>
    </w:p>
    <w:p w:rsidR="00D95793" w:rsidRPr="00A912F4" w:rsidRDefault="00D95793" w:rsidP="00A912F4">
      <w:pPr>
        <w:jc w:val="center"/>
        <w:rPr>
          <w:rFonts w:ascii="Arial" w:hAnsi="Arial" w:cs="Arial"/>
          <w:b/>
          <w:sz w:val="36"/>
          <w:szCs w:val="48"/>
        </w:rPr>
      </w:pPr>
      <w:r w:rsidRPr="00A912F4">
        <w:rPr>
          <w:rFonts w:ascii="Arial" w:hAnsi="Arial" w:cs="Arial"/>
          <w:b/>
          <w:sz w:val="36"/>
          <w:szCs w:val="48"/>
        </w:rPr>
        <w:t>Software Quality Assurance Plan</w:t>
      </w:r>
    </w:p>
    <w:p w:rsidR="005A29E7" w:rsidRDefault="005A29E7" w:rsidP="00DC7E46">
      <w:r>
        <w:br w:type="page"/>
      </w:r>
    </w:p>
    <w:p w:rsidR="00A73021" w:rsidRDefault="00A73021" w:rsidP="00DC7E46"/>
    <w:p w:rsidR="006469B7" w:rsidRDefault="006469B7" w:rsidP="00DC7E46">
      <w:pPr>
        <w:sectPr w:rsidR="006469B7" w:rsidSect="00B46059">
          <w:footerReference w:type="default" r:id="rId9"/>
          <w:footnotePr>
            <w:numRestart w:val="eachSect"/>
          </w:footnotePr>
          <w:endnotePr>
            <w:numFmt w:val="decimal"/>
          </w:endnotePr>
          <w:pgSz w:w="12240" w:h="15840"/>
          <w:pgMar w:top="1440" w:right="1440" w:bottom="1440" w:left="1440" w:header="720" w:footer="1200" w:gutter="0"/>
          <w:cols w:space="720"/>
          <w:titlePg/>
          <w:docGrid w:linePitch="360"/>
        </w:sectPr>
      </w:pPr>
    </w:p>
    <w:p w:rsidR="006469B7" w:rsidRPr="00A912F4" w:rsidRDefault="006469B7" w:rsidP="00A912F4">
      <w:pPr>
        <w:jc w:val="center"/>
        <w:rPr>
          <w:b/>
          <w:u w:val="single"/>
        </w:rPr>
      </w:pPr>
      <w:r w:rsidRPr="00A912F4">
        <w:rPr>
          <w:b/>
          <w:u w:val="single"/>
        </w:rPr>
        <w:lastRenderedPageBreak/>
        <w:t>Document History and Distribution</w:t>
      </w:r>
    </w:p>
    <w:p w:rsidR="006469B7" w:rsidRDefault="006469B7" w:rsidP="00DC7E46">
      <w:pPr>
        <w:pStyle w:val="Subtitle"/>
      </w:pPr>
    </w:p>
    <w:p w:rsidR="006469B7" w:rsidRDefault="006469B7" w:rsidP="00DC7E46">
      <w:pPr>
        <w:pStyle w:val="Subtitle"/>
        <w:numPr>
          <w:ilvl w:val="0"/>
          <w:numId w:val="1"/>
        </w:numPr>
      </w:pPr>
      <w:r>
        <w:t>Revision History</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rsidRPr="00A912F4">
        <w:tc>
          <w:tcPr>
            <w:tcW w:w="1440" w:type="dxa"/>
            <w:tcBorders>
              <w:top w:val="single" w:sz="4" w:space="0" w:color="auto"/>
              <w:left w:val="single" w:sz="4" w:space="0" w:color="auto"/>
              <w:bottom w:val="single" w:sz="4" w:space="0" w:color="auto"/>
              <w:right w:val="single" w:sz="4" w:space="0" w:color="auto"/>
            </w:tcBorders>
          </w:tcPr>
          <w:p w:rsidR="006469B7" w:rsidRPr="00A912F4" w:rsidRDefault="006469B7" w:rsidP="00DC7E46">
            <w:pPr>
              <w:pStyle w:val="TableHeading"/>
              <w:rPr>
                <w:u w:val="single"/>
              </w:rPr>
            </w:pPr>
            <w:r w:rsidRPr="00A912F4">
              <w:t>Revision #</w:t>
            </w:r>
          </w:p>
        </w:tc>
        <w:tc>
          <w:tcPr>
            <w:tcW w:w="1620" w:type="dxa"/>
            <w:tcBorders>
              <w:top w:val="single" w:sz="4" w:space="0" w:color="auto"/>
              <w:left w:val="single" w:sz="4" w:space="0" w:color="auto"/>
              <w:bottom w:val="single" w:sz="4" w:space="0" w:color="auto"/>
              <w:right w:val="single" w:sz="4" w:space="0" w:color="auto"/>
            </w:tcBorders>
          </w:tcPr>
          <w:p w:rsidR="006469B7" w:rsidRPr="00A912F4" w:rsidRDefault="006469B7" w:rsidP="00DC7E46">
            <w:pPr>
              <w:pStyle w:val="TableHeading"/>
            </w:pPr>
            <w:r w:rsidRPr="00A912F4">
              <w:t>Revision Date</w:t>
            </w:r>
          </w:p>
        </w:tc>
        <w:tc>
          <w:tcPr>
            <w:tcW w:w="3790" w:type="dxa"/>
            <w:tcBorders>
              <w:top w:val="single" w:sz="4" w:space="0" w:color="auto"/>
              <w:left w:val="single" w:sz="4" w:space="0" w:color="auto"/>
              <w:bottom w:val="single" w:sz="4" w:space="0" w:color="auto"/>
              <w:right w:val="single" w:sz="4" w:space="0" w:color="auto"/>
            </w:tcBorders>
          </w:tcPr>
          <w:p w:rsidR="006469B7" w:rsidRPr="00A912F4" w:rsidRDefault="006469B7" w:rsidP="00DC7E46">
            <w:pPr>
              <w:pStyle w:val="BodyText1"/>
              <w:rPr>
                <w:rFonts w:ascii="Arial Narrow" w:hAnsi="Arial Narrow"/>
                <w:b/>
              </w:rPr>
            </w:pPr>
            <w:r w:rsidRPr="00A912F4">
              <w:rPr>
                <w:rFonts w:ascii="Arial Narrow" w:hAnsi="Arial Narrow"/>
                <w:b/>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Pr="00A912F4" w:rsidRDefault="006469B7" w:rsidP="00DC7E46">
            <w:pPr>
              <w:pStyle w:val="BodyText1"/>
              <w:rPr>
                <w:rFonts w:ascii="Arial Narrow" w:hAnsi="Arial Narrow"/>
                <w:b/>
              </w:rPr>
            </w:pPr>
            <w:r w:rsidRPr="00A912F4">
              <w:rPr>
                <w:rFonts w:ascii="Arial Narrow" w:hAnsi="Arial Narrow"/>
                <w:b/>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793719" w:rsidP="00DC7E46">
            <w:pPr>
              <w:pStyle w:val="BodyText1"/>
            </w:pPr>
            <w:r>
              <w:t>1</w:t>
            </w:r>
          </w:p>
        </w:tc>
        <w:tc>
          <w:tcPr>
            <w:tcW w:w="1620" w:type="dxa"/>
            <w:tcBorders>
              <w:top w:val="single" w:sz="4" w:space="0" w:color="auto"/>
              <w:left w:val="single" w:sz="4" w:space="0" w:color="auto"/>
              <w:bottom w:val="single" w:sz="4" w:space="0" w:color="auto"/>
              <w:right w:val="single" w:sz="4" w:space="0" w:color="auto"/>
            </w:tcBorders>
          </w:tcPr>
          <w:p w:rsidR="006469B7" w:rsidRDefault="00793719" w:rsidP="00DC7E46">
            <w:pPr>
              <w:pStyle w:val="BodyText1"/>
            </w:pPr>
            <w:r>
              <w:t>10/21/2014</w:t>
            </w:r>
          </w:p>
        </w:tc>
        <w:tc>
          <w:tcPr>
            <w:tcW w:w="379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Initial draft</w:t>
            </w:r>
          </w:p>
        </w:tc>
        <w:tc>
          <w:tcPr>
            <w:tcW w:w="1790" w:type="dxa"/>
            <w:tcBorders>
              <w:top w:val="single" w:sz="4" w:space="0" w:color="auto"/>
              <w:left w:val="single" w:sz="4" w:space="0" w:color="auto"/>
              <w:bottom w:val="single" w:sz="4" w:space="0" w:color="auto"/>
              <w:right w:val="single" w:sz="4" w:space="0" w:color="auto"/>
            </w:tcBorders>
          </w:tcPr>
          <w:p w:rsidR="006469B7" w:rsidRDefault="000B7EAB" w:rsidP="00DC7E46">
            <w:pPr>
              <w:pStyle w:val="BodyText1"/>
            </w:pPr>
            <w:r>
              <w:t>Dancer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5A29E7" w:rsidP="00DC7E46">
            <w:pPr>
              <w:pStyle w:val="BodyText1"/>
            </w:pPr>
            <w:r>
              <w:t>2</w:t>
            </w:r>
          </w:p>
        </w:tc>
        <w:tc>
          <w:tcPr>
            <w:tcW w:w="1620" w:type="dxa"/>
            <w:tcBorders>
              <w:top w:val="single" w:sz="4" w:space="0" w:color="auto"/>
              <w:left w:val="single" w:sz="4" w:space="0" w:color="auto"/>
              <w:bottom w:val="single" w:sz="4" w:space="0" w:color="auto"/>
              <w:right w:val="single" w:sz="4" w:space="0" w:color="auto"/>
            </w:tcBorders>
          </w:tcPr>
          <w:p w:rsidR="006469B7" w:rsidRDefault="005A29E7" w:rsidP="00DC7E46">
            <w:pPr>
              <w:pStyle w:val="BodyText1"/>
            </w:pPr>
            <w:r>
              <w:t>11/7/2014</w:t>
            </w:r>
          </w:p>
        </w:tc>
        <w:tc>
          <w:tcPr>
            <w:tcW w:w="3790" w:type="dxa"/>
            <w:tcBorders>
              <w:top w:val="single" w:sz="4" w:space="0" w:color="auto"/>
              <w:left w:val="single" w:sz="4" w:space="0" w:color="auto"/>
              <w:bottom w:val="single" w:sz="4" w:space="0" w:color="auto"/>
              <w:right w:val="single" w:sz="4" w:space="0" w:color="auto"/>
            </w:tcBorders>
          </w:tcPr>
          <w:p w:rsidR="006469B7" w:rsidRDefault="000B7EAB" w:rsidP="00DC7E46">
            <w:pPr>
              <w:pStyle w:val="BodyText1"/>
            </w:pPr>
            <w:r>
              <w:t>Minor updates to §1</w:t>
            </w:r>
          </w:p>
        </w:tc>
        <w:tc>
          <w:tcPr>
            <w:tcW w:w="1790" w:type="dxa"/>
            <w:tcBorders>
              <w:top w:val="single" w:sz="4" w:space="0" w:color="auto"/>
              <w:left w:val="single" w:sz="4" w:space="0" w:color="auto"/>
              <w:bottom w:val="single" w:sz="4" w:space="0" w:color="auto"/>
              <w:right w:val="single" w:sz="4" w:space="0" w:color="auto"/>
            </w:tcBorders>
          </w:tcPr>
          <w:p w:rsidR="006469B7" w:rsidRDefault="000B7EAB" w:rsidP="00DC7E46">
            <w:pPr>
              <w:pStyle w:val="BodyText1"/>
            </w:pPr>
            <w:r>
              <w:t>Pallares</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3</w:t>
            </w:r>
          </w:p>
        </w:tc>
        <w:tc>
          <w:tcPr>
            <w:tcW w:w="1620" w:type="dxa"/>
            <w:tcBorders>
              <w:top w:val="single" w:sz="4" w:space="0" w:color="auto"/>
              <w:left w:val="single" w:sz="4" w:space="0" w:color="auto"/>
              <w:bottom w:val="single" w:sz="4" w:space="0" w:color="auto"/>
              <w:right w:val="single" w:sz="4" w:space="0" w:color="auto"/>
            </w:tcBorders>
          </w:tcPr>
          <w:p w:rsidR="006469B7" w:rsidRDefault="007B2DE8" w:rsidP="007B2DE8">
            <w:pPr>
              <w:pStyle w:val="BodyText1"/>
            </w:pPr>
            <w:r>
              <w:t>11/11/2014</w:t>
            </w:r>
          </w:p>
        </w:tc>
        <w:tc>
          <w:tcPr>
            <w:tcW w:w="379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 xml:space="preserve">Added items </w:t>
            </w:r>
            <w:r>
              <w:t>§</w:t>
            </w:r>
            <w:r>
              <w:t>2</w:t>
            </w:r>
          </w:p>
        </w:tc>
        <w:tc>
          <w:tcPr>
            <w:tcW w:w="179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Pallares</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4</w:t>
            </w:r>
          </w:p>
        </w:tc>
        <w:tc>
          <w:tcPr>
            <w:tcW w:w="162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11/21/2014</w:t>
            </w:r>
          </w:p>
        </w:tc>
        <w:tc>
          <w:tcPr>
            <w:tcW w:w="379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Added items §3–5</w:t>
            </w:r>
          </w:p>
        </w:tc>
        <w:tc>
          <w:tcPr>
            <w:tcW w:w="179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Pallares</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5</w:t>
            </w:r>
          </w:p>
        </w:tc>
        <w:tc>
          <w:tcPr>
            <w:tcW w:w="162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12/4/2014</w:t>
            </w:r>
          </w:p>
        </w:tc>
        <w:tc>
          <w:tcPr>
            <w:tcW w:w="379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Completed all sections</w:t>
            </w:r>
          </w:p>
        </w:tc>
        <w:tc>
          <w:tcPr>
            <w:tcW w:w="1790" w:type="dxa"/>
            <w:tcBorders>
              <w:top w:val="single" w:sz="4" w:space="0" w:color="auto"/>
              <w:left w:val="single" w:sz="4" w:space="0" w:color="auto"/>
              <w:bottom w:val="single" w:sz="4" w:space="0" w:color="auto"/>
              <w:right w:val="single" w:sz="4" w:space="0" w:color="auto"/>
            </w:tcBorders>
          </w:tcPr>
          <w:p w:rsidR="006469B7" w:rsidRDefault="007B2DE8" w:rsidP="00DC7E46">
            <w:pPr>
              <w:pStyle w:val="BodyText1"/>
            </w:pPr>
            <w:r>
              <w:t>Pallares</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r>
    </w:tbl>
    <w:p w:rsidR="006469B7" w:rsidRDefault="006469B7" w:rsidP="00DC7E46">
      <w:pPr>
        <w:pStyle w:val="Subtitle"/>
      </w:pPr>
    </w:p>
    <w:p w:rsidR="006469B7" w:rsidRDefault="006469B7" w:rsidP="00DC7E46">
      <w:pPr>
        <w:pStyle w:val="Subtitle"/>
        <w:numPr>
          <w:ilvl w:val="0"/>
          <w:numId w:val="1"/>
        </w:numPr>
      </w:pPr>
      <w:r>
        <w:t>Distribution</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gridCol w:w="3150"/>
        <w:gridCol w:w="2160"/>
      </w:tblGrid>
      <w:tr w:rsidR="006469B7" w:rsidRPr="00A912F4" w:rsidTr="00A912F4">
        <w:tc>
          <w:tcPr>
            <w:tcW w:w="3330" w:type="dxa"/>
            <w:tcBorders>
              <w:top w:val="single" w:sz="4" w:space="0" w:color="auto"/>
              <w:left w:val="single" w:sz="4" w:space="0" w:color="auto"/>
              <w:bottom w:val="single" w:sz="4" w:space="0" w:color="auto"/>
              <w:right w:val="single" w:sz="4" w:space="0" w:color="auto"/>
            </w:tcBorders>
          </w:tcPr>
          <w:p w:rsidR="006469B7" w:rsidRPr="00A912F4" w:rsidRDefault="006469B7" w:rsidP="00A912F4">
            <w:pPr>
              <w:rPr>
                <w:rFonts w:ascii="Arial Narrow" w:hAnsi="Arial Narrow" w:cs="Arial"/>
                <w:b/>
                <w:u w:val="single"/>
              </w:rPr>
            </w:pPr>
            <w:r w:rsidRPr="00A912F4">
              <w:rPr>
                <w:rFonts w:ascii="Arial Narrow" w:hAnsi="Arial Narrow" w:cs="Arial"/>
                <w:b/>
              </w:rPr>
              <w:t>Recipient Name</w:t>
            </w:r>
          </w:p>
        </w:tc>
        <w:tc>
          <w:tcPr>
            <w:tcW w:w="3150" w:type="dxa"/>
            <w:tcBorders>
              <w:top w:val="single" w:sz="4" w:space="0" w:color="auto"/>
              <w:left w:val="single" w:sz="4" w:space="0" w:color="auto"/>
              <w:bottom w:val="single" w:sz="4" w:space="0" w:color="auto"/>
              <w:right w:val="single" w:sz="4" w:space="0" w:color="auto"/>
            </w:tcBorders>
          </w:tcPr>
          <w:p w:rsidR="006469B7" w:rsidRPr="00A912F4" w:rsidRDefault="006469B7" w:rsidP="00A912F4">
            <w:pPr>
              <w:rPr>
                <w:rFonts w:ascii="Arial Narrow" w:hAnsi="Arial Narrow" w:cs="Arial"/>
                <w:b/>
              </w:rPr>
            </w:pPr>
            <w:r w:rsidRPr="00A912F4">
              <w:rPr>
                <w:rFonts w:ascii="Arial Narrow" w:hAnsi="Arial Narrow" w:cs="Arial"/>
                <w:b/>
              </w:rPr>
              <w:t>Recipient Organization</w:t>
            </w:r>
          </w:p>
        </w:tc>
        <w:tc>
          <w:tcPr>
            <w:tcW w:w="2160" w:type="dxa"/>
            <w:tcBorders>
              <w:top w:val="single" w:sz="4" w:space="0" w:color="auto"/>
              <w:left w:val="single" w:sz="4" w:space="0" w:color="auto"/>
              <w:bottom w:val="single" w:sz="4" w:space="0" w:color="auto"/>
              <w:right w:val="single" w:sz="4" w:space="0" w:color="auto"/>
            </w:tcBorders>
          </w:tcPr>
          <w:p w:rsidR="006469B7" w:rsidRPr="00A912F4" w:rsidRDefault="006469B7" w:rsidP="00A912F4">
            <w:pPr>
              <w:rPr>
                <w:rFonts w:ascii="Arial Narrow" w:hAnsi="Arial Narrow" w:cs="Arial"/>
                <w:b/>
              </w:rPr>
            </w:pPr>
            <w:r w:rsidRPr="00A912F4">
              <w:rPr>
                <w:rFonts w:ascii="Arial Narrow" w:hAnsi="Arial Narrow" w:cs="Arial"/>
                <w:b/>
              </w:rPr>
              <w:t>Distribution Method</w:t>
            </w:r>
          </w:p>
        </w:tc>
      </w:tr>
      <w:tr w:rsidR="006469B7" w:rsidTr="00A912F4">
        <w:tc>
          <w:tcPr>
            <w:tcW w:w="333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315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r>
      <w:tr w:rsidR="006469B7" w:rsidTr="00A912F4">
        <w:tc>
          <w:tcPr>
            <w:tcW w:w="333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315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r>
      <w:tr w:rsidR="006469B7" w:rsidTr="00A912F4">
        <w:tc>
          <w:tcPr>
            <w:tcW w:w="333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315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r>
      <w:tr w:rsidR="006469B7" w:rsidTr="00A912F4">
        <w:tc>
          <w:tcPr>
            <w:tcW w:w="333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315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r>
      <w:tr w:rsidR="006469B7" w:rsidTr="00A912F4">
        <w:tc>
          <w:tcPr>
            <w:tcW w:w="333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315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r>
      <w:tr w:rsidR="006469B7" w:rsidTr="00A912F4">
        <w:tc>
          <w:tcPr>
            <w:tcW w:w="333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315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Default="006469B7" w:rsidP="00DC7E46">
            <w:pPr>
              <w:pStyle w:val="BodyText1"/>
            </w:pPr>
          </w:p>
        </w:tc>
      </w:tr>
    </w:tbl>
    <w:p w:rsidR="006469B7" w:rsidRDefault="006469B7" w:rsidP="00DC7E46">
      <w:pPr>
        <w:sectPr w:rsidR="006469B7" w:rsidSect="00B46059">
          <w:headerReference w:type="default" r:id="rId10"/>
          <w:footerReference w:type="default" r:id="rId11"/>
          <w:headerReference w:type="first" r:id="rId12"/>
          <w:footerReference w:type="first" r:id="rId13"/>
          <w:footnotePr>
            <w:numRestart w:val="eachSect"/>
          </w:footnotePr>
          <w:endnotePr>
            <w:numFmt w:val="decimal"/>
          </w:endnotePr>
          <w:pgSz w:w="12240" w:h="15840"/>
          <w:pgMar w:top="1440" w:right="1440" w:bottom="1440" w:left="1440" w:header="720" w:footer="720" w:gutter="0"/>
          <w:cols w:space="720"/>
          <w:titlePg/>
        </w:sectPr>
      </w:pPr>
    </w:p>
    <w:p w:rsidR="000D13DD" w:rsidRDefault="000D13DD" w:rsidP="00DC7E46">
      <w:pPr>
        <w:sectPr w:rsidR="000D13DD" w:rsidSect="00B46059">
          <w:headerReference w:type="default" r:id="rId14"/>
          <w:footerReference w:type="default" r:id="rId15"/>
          <w:footnotePr>
            <w:numRestart w:val="eachSect"/>
          </w:footnotePr>
          <w:endnotePr>
            <w:numFmt w:val="decimal"/>
          </w:endnotePr>
          <w:type w:val="continuous"/>
          <w:pgSz w:w="12240" w:h="15840"/>
          <w:pgMar w:top="1440" w:right="1440" w:bottom="1440" w:left="1440" w:header="720" w:footer="1200" w:gutter="0"/>
          <w:pgNumType w:start="1"/>
          <w:cols w:space="720"/>
        </w:sectPr>
      </w:pPr>
    </w:p>
    <w:sdt>
      <w:sdtPr>
        <w:rPr>
          <w:rFonts w:ascii="Arial" w:hAnsi="Arial" w:cs="Arial"/>
          <w:color w:val="auto"/>
          <w:sz w:val="34"/>
        </w:rPr>
        <w:id w:val="-2136170205"/>
        <w:docPartObj>
          <w:docPartGallery w:val="Table of Contents"/>
          <w:docPartUnique/>
        </w:docPartObj>
      </w:sdtPr>
      <w:sdtEndPr>
        <w:rPr>
          <w:rFonts w:eastAsia="Times New Roman"/>
          <w:noProof/>
          <w:sz w:val="24"/>
          <w:szCs w:val="20"/>
          <w:lang w:eastAsia="en-US"/>
        </w:rPr>
      </w:sdtEndPr>
      <w:sdtContent>
        <w:p w:rsidR="007B2DE8" w:rsidRDefault="007B2DE8" w:rsidP="007B2DE8">
          <w:pPr>
            <w:pStyle w:val="TOCHeading"/>
            <w:numPr>
              <w:ilvl w:val="0"/>
              <w:numId w:val="0"/>
            </w:numPr>
            <w:ind w:left="432" w:hanging="432"/>
            <w:rPr>
              <w:rFonts w:ascii="Arial" w:hAnsi="Arial" w:cs="Arial"/>
              <w:color w:val="auto"/>
              <w:sz w:val="34"/>
            </w:rPr>
          </w:pPr>
          <w:r w:rsidRPr="007B2DE8">
            <w:rPr>
              <w:rFonts w:ascii="Arial" w:hAnsi="Arial" w:cs="Arial"/>
              <w:color w:val="auto"/>
              <w:sz w:val="34"/>
            </w:rPr>
            <w:t>TABLE OF CONTENTS</w:t>
          </w:r>
        </w:p>
        <w:p w:rsidR="007B2DE8" w:rsidRPr="007B2DE8" w:rsidRDefault="007B2DE8" w:rsidP="007B2DE8">
          <w:pPr>
            <w:rPr>
              <w:lang w:eastAsia="ja-JP"/>
            </w:rPr>
          </w:pPr>
        </w:p>
        <w:p w:rsidR="007B2DE8" w:rsidRPr="007B2DE8" w:rsidRDefault="007B2DE8">
          <w:pPr>
            <w:pStyle w:val="TOC1"/>
            <w:tabs>
              <w:tab w:val="left" w:pos="400"/>
              <w:tab w:val="right" w:leader="dot" w:pos="9350"/>
            </w:tabs>
            <w:rPr>
              <w:rFonts w:ascii="Arial" w:eastAsiaTheme="minorEastAsia" w:hAnsi="Arial" w:cs="Arial"/>
              <w:b w:val="0"/>
              <w:bCs w:val="0"/>
              <w:caps w:val="0"/>
              <w:noProof/>
              <w:sz w:val="22"/>
              <w:szCs w:val="22"/>
            </w:rPr>
          </w:pPr>
          <w:r w:rsidRPr="007B2DE8">
            <w:rPr>
              <w:rFonts w:ascii="Arial" w:hAnsi="Arial" w:cs="Arial"/>
              <w:b w:val="0"/>
              <w:bCs w:val="0"/>
              <w:caps w:val="0"/>
            </w:rPr>
            <w:fldChar w:fldCharType="begin"/>
          </w:r>
          <w:r w:rsidRPr="007B2DE8">
            <w:rPr>
              <w:rFonts w:ascii="Arial" w:hAnsi="Arial" w:cs="Arial"/>
              <w:b w:val="0"/>
              <w:bCs w:val="0"/>
              <w:caps w:val="0"/>
            </w:rPr>
            <w:instrText xml:space="preserve"> TOC \o "1-1" \h \z \u </w:instrText>
          </w:r>
          <w:r w:rsidRPr="007B2DE8">
            <w:rPr>
              <w:rFonts w:ascii="Arial" w:hAnsi="Arial" w:cs="Arial"/>
              <w:b w:val="0"/>
              <w:bCs w:val="0"/>
              <w:caps w:val="0"/>
            </w:rPr>
            <w:fldChar w:fldCharType="separate"/>
          </w:r>
          <w:hyperlink w:anchor="_Toc405505782" w:history="1">
            <w:r w:rsidRPr="007B2DE8">
              <w:rPr>
                <w:rStyle w:val="Hyperlink"/>
                <w:rFonts w:ascii="Arial" w:hAnsi="Arial" w:cs="Arial"/>
                <w:noProof/>
              </w:rPr>
              <w:t>1</w:t>
            </w:r>
            <w:r w:rsidRPr="007B2DE8">
              <w:rPr>
                <w:rFonts w:ascii="Arial" w:eastAsiaTheme="minorEastAsia" w:hAnsi="Arial" w:cs="Arial"/>
                <w:b w:val="0"/>
                <w:bCs w:val="0"/>
                <w:caps w:val="0"/>
                <w:noProof/>
                <w:sz w:val="22"/>
                <w:szCs w:val="22"/>
              </w:rPr>
              <w:tab/>
            </w:r>
            <w:r w:rsidRPr="007B2DE8">
              <w:rPr>
                <w:rStyle w:val="Hyperlink"/>
                <w:rFonts w:ascii="Arial" w:hAnsi="Arial" w:cs="Arial"/>
                <w:noProof/>
              </w:rPr>
              <w:t>INTRODUCTION</w:t>
            </w:r>
            <w:r w:rsidRPr="007B2DE8">
              <w:rPr>
                <w:rFonts w:ascii="Arial" w:hAnsi="Arial" w:cs="Arial"/>
                <w:noProof/>
                <w:webHidden/>
              </w:rPr>
              <w:tab/>
            </w:r>
            <w:r w:rsidRPr="007B2DE8">
              <w:rPr>
                <w:rFonts w:ascii="Arial" w:hAnsi="Arial" w:cs="Arial"/>
                <w:noProof/>
                <w:webHidden/>
              </w:rPr>
              <w:fldChar w:fldCharType="begin"/>
            </w:r>
            <w:r w:rsidRPr="007B2DE8">
              <w:rPr>
                <w:rFonts w:ascii="Arial" w:hAnsi="Arial" w:cs="Arial"/>
                <w:noProof/>
                <w:webHidden/>
              </w:rPr>
              <w:instrText xml:space="preserve"> PAGEREF _Toc405505782 \h </w:instrText>
            </w:r>
            <w:r w:rsidRPr="007B2DE8">
              <w:rPr>
                <w:rFonts w:ascii="Arial" w:hAnsi="Arial" w:cs="Arial"/>
                <w:noProof/>
                <w:webHidden/>
              </w:rPr>
            </w:r>
            <w:r w:rsidRPr="007B2DE8">
              <w:rPr>
                <w:rFonts w:ascii="Arial" w:hAnsi="Arial" w:cs="Arial"/>
                <w:noProof/>
                <w:webHidden/>
              </w:rPr>
              <w:fldChar w:fldCharType="separate"/>
            </w:r>
            <w:r w:rsidR="00A97A54">
              <w:rPr>
                <w:rFonts w:ascii="Arial" w:hAnsi="Arial" w:cs="Arial"/>
                <w:noProof/>
                <w:webHidden/>
              </w:rPr>
              <w:t>1</w:t>
            </w:r>
            <w:r w:rsidRPr="007B2DE8">
              <w:rPr>
                <w:rFonts w:ascii="Arial" w:hAnsi="Arial" w:cs="Arial"/>
                <w:noProof/>
                <w:webHidden/>
              </w:rPr>
              <w:fldChar w:fldCharType="end"/>
            </w:r>
          </w:hyperlink>
        </w:p>
        <w:p w:rsidR="007B2DE8" w:rsidRPr="007B2DE8" w:rsidRDefault="007B2DE8">
          <w:pPr>
            <w:pStyle w:val="TOC1"/>
            <w:tabs>
              <w:tab w:val="left" w:pos="400"/>
              <w:tab w:val="right" w:leader="dot" w:pos="9350"/>
            </w:tabs>
            <w:rPr>
              <w:rFonts w:ascii="Arial" w:eastAsiaTheme="minorEastAsia" w:hAnsi="Arial" w:cs="Arial"/>
              <w:b w:val="0"/>
              <w:bCs w:val="0"/>
              <w:caps w:val="0"/>
              <w:noProof/>
              <w:sz w:val="22"/>
              <w:szCs w:val="22"/>
            </w:rPr>
          </w:pPr>
          <w:hyperlink w:anchor="_Toc405505783" w:history="1">
            <w:r w:rsidRPr="007B2DE8">
              <w:rPr>
                <w:rStyle w:val="Hyperlink"/>
                <w:rFonts w:ascii="Arial" w:hAnsi="Arial" w:cs="Arial"/>
                <w:noProof/>
              </w:rPr>
              <w:t>2</w:t>
            </w:r>
            <w:r w:rsidRPr="007B2DE8">
              <w:rPr>
                <w:rFonts w:ascii="Arial" w:eastAsiaTheme="minorEastAsia" w:hAnsi="Arial" w:cs="Arial"/>
                <w:b w:val="0"/>
                <w:bCs w:val="0"/>
                <w:caps w:val="0"/>
                <w:noProof/>
                <w:sz w:val="22"/>
                <w:szCs w:val="22"/>
              </w:rPr>
              <w:tab/>
            </w:r>
            <w:r w:rsidRPr="007B2DE8">
              <w:rPr>
                <w:rStyle w:val="Hyperlink"/>
                <w:rFonts w:ascii="Arial" w:hAnsi="Arial" w:cs="Arial"/>
                <w:noProof/>
              </w:rPr>
              <w:t>TEST ITEMS</w:t>
            </w:r>
            <w:r w:rsidRPr="007B2DE8">
              <w:rPr>
                <w:rFonts w:ascii="Arial" w:hAnsi="Arial" w:cs="Arial"/>
                <w:noProof/>
                <w:webHidden/>
              </w:rPr>
              <w:tab/>
            </w:r>
            <w:r w:rsidRPr="007B2DE8">
              <w:rPr>
                <w:rFonts w:ascii="Arial" w:hAnsi="Arial" w:cs="Arial"/>
                <w:noProof/>
                <w:webHidden/>
              </w:rPr>
              <w:fldChar w:fldCharType="begin"/>
            </w:r>
            <w:r w:rsidRPr="007B2DE8">
              <w:rPr>
                <w:rFonts w:ascii="Arial" w:hAnsi="Arial" w:cs="Arial"/>
                <w:noProof/>
                <w:webHidden/>
              </w:rPr>
              <w:instrText xml:space="preserve"> PAGEREF _Toc405505783 \h </w:instrText>
            </w:r>
            <w:r w:rsidRPr="007B2DE8">
              <w:rPr>
                <w:rFonts w:ascii="Arial" w:hAnsi="Arial" w:cs="Arial"/>
                <w:noProof/>
                <w:webHidden/>
              </w:rPr>
            </w:r>
            <w:r w:rsidRPr="007B2DE8">
              <w:rPr>
                <w:rFonts w:ascii="Arial" w:hAnsi="Arial" w:cs="Arial"/>
                <w:noProof/>
                <w:webHidden/>
              </w:rPr>
              <w:fldChar w:fldCharType="separate"/>
            </w:r>
            <w:r w:rsidR="00A97A54">
              <w:rPr>
                <w:rFonts w:ascii="Arial" w:hAnsi="Arial" w:cs="Arial"/>
                <w:noProof/>
                <w:webHidden/>
              </w:rPr>
              <w:t>2</w:t>
            </w:r>
            <w:r w:rsidRPr="007B2DE8">
              <w:rPr>
                <w:rFonts w:ascii="Arial" w:hAnsi="Arial" w:cs="Arial"/>
                <w:noProof/>
                <w:webHidden/>
              </w:rPr>
              <w:fldChar w:fldCharType="end"/>
            </w:r>
          </w:hyperlink>
        </w:p>
        <w:p w:rsidR="007B2DE8" w:rsidRPr="007B2DE8" w:rsidRDefault="007B2DE8">
          <w:pPr>
            <w:pStyle w:val="TOC1"/>
            <w:tabs>
              <w:tab w:val="left" w:pos="400"/>
              <w:tab w:val="right" w:leader="dot" w:pos="9350"/>
            </w:tabs>
            <w:rPr>
              <w:rFonts w:ascii="Arial" w:eastAsiaTheme="minorEastAsia" w:hAnsi="Arial" w:cs="Arial"/>
              <w:b w:val="0"/>
              <w:bCs w:val="0"/>
              <w:caps w:val="0"/>
              <w:noProof/>
              <w:sz w:val="22"/>
              <w:szCs w:val="22"/>
            </w:rPr>
          </w:pPr>
          <w:hyperlink w:anchor="_Toc405505784" w:history="1">
            <w:r w:rsidRPr="007B2DE8">
              <w:rPr>
                <w:rStyle w:val="Hyperlink"/>
                <w:rFonts w:ascii="Arial" w:hAnsi="Arial" w:cs="Arial"/>
                <w:noProof/>
              </w:rPr>
              <w:t>3</w:t>
            </w:r>
            <w:r w:rsidRPr="007B2DE8">
              <w:rPr>
                <w:rFonts w:ascii="Arial" w:eastAsiaTheme="minorEastAsia" w:hAnsi="Arial" w:cs="Arial"/>
                <w:b w:val="0"/>
                <w:bCs w:val="0"/>
                <w:caps w:val="0"/>
                <w:noProof/>
                <w:sz w:val="22"/>
                <w:szCs w:val="22"/>
              </w:rPr>
              <w:tab/>
            </w:r>
            <w:r w:rsidRPr="007B2DE8">
              <w:rPr>
                <w:rStyle w:val="Hyperlink"/>
                <w:rFonts w:ascii="Arial" w:hAnsi="Arial" w:cs="Arial"/>
                <w:noProof/>
              </w:rPr>
              <w:t>FEATURES TO BE TESTED</w:t>
            </w:r>
            <w:r w:rsidRPr="007B2DE8">
              <w:rPr>
                <w:rFonts w:ascii="Arial" w:hAnsi="Arial" w:cs="Arial"/>
                <w:noProof/>
                <w:webHidden/>
              </w:rPr>
              <w:tab/>
            </w:r>
            <w:r w:rsidRPr="007B2DE8">
              <w:rPr>
                <w:rFonts w:ascii="Arial" w:hAnsi="Arial" w:cs="Arial"/>
                <w:noProof/>
                <w:webHidden/>
              </w:rPr>
              <w:fldChar w:fldCharType="begin"/>
            </w:r>
            <w:r w:rsidRPr="007B2DE8">
              <w:rPr>
                <w:rFonts w:ascii="Arial" w:hAnsi="Arial" w:cs="Arial"/>
                <w:noProof/>
                <w:webHidden/>
              </w:rPr>
              <w:instrText xml:space="preserve"> PAGEREF _Toc405505784 \h </w:instrText>
            </w:r>
            <w:r w:rsidRPr="007B2DE8">
              <w:rPr>
                <w:rFonts w:ascii="Arial" w:hAnsi="Arial" w:cs="Arial"/>
                <w:noProof/>
                <w:webHidden/>
              </w:rPr>
            </w:r>
            <w:r w:rsidRPr="007B2DE8">
              <w:rPr>
                <w:rFonts w:ascii="Arial" w:hAnsi="Arial" w:cs="Arial"/>
                <w:noProof/>
                <w:webHidden/>
              </w:rPr>
              <w:fldChar w:fldCharType="separate"/>
            </w:r>
            <w:r w:rsidR="00A97A54">
              <w:rPr>
                <w:rFonts w:ascii="Arial" w:hAnsi="Arial" w:cs="Arial"/>
                <w:noProof/>
                <w:webHidden/>
              </w:rPr>
              <w:t>2</w:t>
            </w:r>
            <w:r w:rsidRPr="007B2DE8">
              <w:rPr>
                <w:rFonts w:ascii="Arial" w:hAnsi="Arial" w:cs="Arial"/>
                <w:noProof/>
                <w:webHidden/>
              </w:rPr>
              <w:fldChar w:fldCharType="end"/>
            </w:r>
          </w:hyperlink>
        </w:p>
        <w:p w:rsidR="007B2DE8" w:rsidRPr="007B2DE8" w:rsidRDefault="007B2DE8">
          <w:pPr>
            <w:pStyle w:val="TOC1"/>
            <w:tabs>
              <w:tab w:val="left" w:pos="400"/>
              <w:tab w:val="right" w:leader="dot" w:pos="9350"/>
            </w:tabs>
            <w:rPr>
              <w:rFonts w:ascii="Arial" w:eastAsiaTheme="minorEastAsia" w:hAnsi="Arial" w:cs="Arial"/>
              <w:b w:val="0"/>
              <w:bCs w:val="0"/>
              <w:caps w:val="0"/>
              <w:noProof/>
              <w:sz w:val="22"/>
              <w:szCs w:val="22"/>
            </w:rPr>
          </w:pPr>
          <w:hyperlink w:anchor="_Toc405505785" w:history="1">
            <w:r w:rsidRPr="007B2DE8">
              <w:rPr>
                <w:rStyle w:val="Hyperlink"/>
                <w:rFonts w:ascii="Arial" w:hAnsi="Arial" w:cs="Arial"/>
                <w:noProof/>
              </w:rPr>
              <w:t>4</w:t>
            </w:r>
            <w:r w:rsidRPr="007B2DE8">
              <w:rPr>
                <w:rFonts w:ascii="Arial" w:eastAsiaTheme="minorEastAsia" w:hAnsi="Arial" w:cs="Arial"/>
                <w:b w:val="0"/>
                <w:bCs w:val="0"/>
                <w:caps w:val="0"/>
                <w:noProof/>
                <w:sz w:val="22"/>
                <w:szCs w:val="22"/>
              </w:rPr>
              <w:tab/>
            </w:r>
            <w:r w:rsidRPr="007B2DE8">
              <w:rPr>
                <w:rStyle w:val="Hyperlink"/>
                <w:rFonts w:ascii="Arial" w:hAnsi="Arial" w:cs="Arial"/>
                <w:noProof/>
              </w:rPr>
              <w:t>FEATURES NOT TO BE TESTED</w:t>
            </w:r>
            <w:r w:rsidRPr="007B2DE8">
              <w:rPr>
                <w:rFonts w:ascii="Arial" w:hAnsi="Arial" w:cs="Arial"/>
                <w:noProof/>
                <w:webHidden/>
              </w:rPr>
              <w:tab/>
            </w:r>
            <w:r w:rsidRPr="007B2DE8">
              <w:rPr>
                <w:rFonts w:ascii="Arial" w:hAnsi="Arial" w:cs="Arial"/>
                <w:noProof/>
                <w:webHidden/>
              </w:rPr>
              <w:fldChar w:fldCharType="begin"/>
            </w:r>
            <w:r w:rsidRPr="007B2DE8">
              <w:rPr>
                <w:rFonts w:ascii="Arial" w:hAnsi="Arial" w:cs="Arial"/>
                <w:noProof/>
                <w:webHidden/>
              </w:rPr>
              <w:instrText xml:space="preserve"> PAGEREF _Toc405505785 \h </w:instrText>
            </w:r>
            <w:r w:rsidRPr="007B2DE8">
              <w:rPr>
                <w:rFonts w:ascii="Arial" w:hAnsi="Arial" w:cs="Arial"/>
                <w:noProof/>
                <w:webHidden/>
              </w:rPr>
            </w:r>
            <w:r w:rsidRPr="007B2DE8">
              <w:rPr>
                <w:rFonts w:ascii="Arial" w:hAnsi="Arial" w:cs="Arial"/>
                <w:noProof/>
                <w:webHidden/>
              </w:rPr>
              <w:fldChar w:fldCharType="separate"/>
            </w:r>
            <w:r w:rsidR="00A97A54">
              <w:rPr>
                <w:rFonts w:ascii="Arial" w:hAnsi="Arial" w:cs="Arial"/>
                <w:noProof/>
                <w:webHidden/>
              </w:rPr>
              <w:t>3</w:t>
            </w:r>
            <w:r w:rsidRPr="007B2DE8">
              <w:rPr>
                <w:rFonts w:ascii="Arial" w:hAnsi="Arial" w:cs="Arial"/>
                <w:noProof/>
                <w:webHidden/>
              </w:rPr>
              <w:fldChar w:fldCharType="end"/>
            </w:r>
          </w:hyperlink>
        </w:p>
        <w:p w:rsidR="007B2DE8" w:rsidRPr="007B2DE8" w:rsidRDefault="007B2DE8">
          <w:pPr>
            <w:pStyle w:val="TOC1"/>
            <w:tabs>
              <w:tab w:val="left" w:pos="400"/>
              <w:tab w:val="right" w:leader="dot" w:pos="9350"/>
            </w:tabs>
            <w:rPr>
              <w:rFonts w:ascii="Arial" w:eastAsiaTheme="minorEastAsia" w:hAnsi="Arial" w:cs="Arial"/>
              <w:b w:val="0"/>
              <w:bCs w:val="0"/>
              <w:caps w:val="0"/>
              <w:noProof/>
              <w:sz w:val="22"/>
              <w:szCs w:val="22"/>
            </w:rPr>
          </w:pPr>
          <w:hyperlink w:anchor="_Toc405505786" w:history="1">
            <w:r w:rsidRPr="007B2DE8">
              <w:rPr>
                <w:rStyle w:val="Hyperlink"/>
                <w:rFonts w:ascii="Arial" w:hAnsi="Arial" w:cs="Arial"/>
                <w:noProof/>
              </w:rPr>
              <w:t>5</w:t>
            </w:r>
            <w:r w:rsidRPr="007B2DE8">
              <w:rPr>
                <w:rFonts w:ascii="Arial" w:eastAsiaTheme="minorEastAsia" w:hAnsi="Arial" w:cs="Arial"/>
                <w:b w:val="0"/>
                <w:bCs w:val="0"/>
                <w:caps w:val="0"/>
                <w:noProof/>
                <w:sz w:val="22"/>
                <w:szCs w:val="22"/>
              </w:rPr>
              <w:tab/>
            </w:r>
            <w:r w:rsidRPr="007B2DE8">
              <w:rPr>
                <w:rStyle w:val="Hyperlink"/>
                <w:rFonts w:ascii="Arial" w:hAnsi="Arial" w:cs="Arial"/>
                <w:noProof/>
              </w:rPr>
              <w:t>APPROACH</w:t>
            </w:r>
            <w:r w:rsidRPr="007B2DE8">
              <w:rPr>
                <w:rFonts w:ascii="Arial" w:hAnsi="Arial" w:cs="Arial"/>
                <w:noProof/>
                <w:webHidden/>
              </w:rPr>
              <w:tab/>
            </w:r>
            <w:r w:rsidRPr="007B2DE8">
              <w:rPr>
                <w:rFonts w:ascii="Arial" w:hAnsi="Arial" w:cs="Arial"/>
                <w:noProof/>
                <w:webHidden/>
              </w:rPr>
              <w:fldChar w:fldCharType="begin"/>
            </w:r>
            <w:r w:rsidRPr="007B2DE8">
              <w:rPr>
                <w:rFonts w:ascii="Arial" w:hAnsi="Arial" w:cs="Arial"/>
                <w:noProof/>
                <w:webHidden/>
              </w:rPr>
              <w:instrText xml:space="preserve"> PAGEREF _Toc405505786 \h </w:instrText>
            </w:r>
            <w:r w:rsidRPr="007B2DE8">
              <w:rPr>
                <w:rFonts w:ascii="Arial" w:hAnsi="Arial" w:cs="Arial"/>
                <w:noProof/>
                <w:webHidden/>
              </w:rPr>
            </w:r>
            <w:r w:rsidRPr="007B2DE8">
              <w:rPr>
                <w:rFonts w:ascii="Arial" w:hAnsi="Arial" w:cs="Arial"/>
                <w:noProof/>
                <w:webHidden/>
              </w:rPr>
              <w:fldChar w:fldCharType="separate"/>
            </w:r>
            <w:r w:rsidR="00A97A54">
              <w:rPr>
                <w:rFonts w:ascii="Arial" w:hAnsi="Arial" w:cs="Arial"/>
                <w:noProof/>
                <w:webHidden/>
              </w:rPr>
              <w:t>3</w:t>
            </w:r>
            <w:r w:rsidRPr="007B2DE8">
              <w:rPr>
                <w:rFonts w:ascii="Arial" w:hAnsi="Arial" w:cs="Arial"/>
                <w:noProof/>
                <w:webHidden/>
              </w:rPr>
              <w:fldChar w:fldCharType="end"/>
            </w:r>
          </w:hyperlink>
        </w:p>
        <w:p w:rsidR="007B2DE8" w:rsidRPr="007B2DE8" w:rsidRDefault="007B2DE8">
          <w:pPr>
            <w:pStyle w:val="TOC1"/>
            <w:tabs>
              <w:tab w:val="left" w:pos="400"/>
              <w:tab w:val="right" w:leader="dot" w:pos="9350"/>
            </w:tabs>
            <w:rPr>
              <w:rFonts w:ascii="Arial" w:eastAsiaTheme="minorEastAsia" w:hAnsi="Arial" w:cs="Arial"/>
              <w:b w:val="0"/>
              <w:bCs w:val="0"/>
              <w:caps w:val="0"/>
              <w:noProof/>
              <w:sz w:val="22"/>
              <w:szCs w:val="22"/>
            </w:rPr>
          </w:pPr>
          <w:hyperlink w:anchor="_Toc405505787" w:history="1">
            <w:r w:rsidRPr="007B2DE8">
              <w:rPr>
                <w:rStyle w:val="Hyperlink"/>
                <w:rFonts w:ascii="Arial" w:hAnsi="Arial" w:cs="Arial"/>
                <w:noProof/>
              </w:rPr>
              <w:t>6</w:t>
            </w:r>
            <w:r w:rsidRPr="007B2DE8">
              <w:rPr>
                <w:rFonts w:ascii="Arial" w:eastAsiaTheme="minorEastAsia" w:hAnsi="Arial" w:cs="Arial"/>
                <w:b w:val="0"/>
                <w:bCs w:val="0"/>
                <w:caps w:val="0"/>
                <w:noProof/>
                <w:sz w:val="22"/>
                <w:szCs w:val="22"/>
              </w:rPr>
              <w:tab/>
            </w:r>
            <w:r w:rsidRPr="007B2DE8">
              <w:rPr>
                <w:rStyle w:val="Hyperlink"/>
                <w:rFonts w:ascii="Arial" w:hAnsi="Arial" w:cs="Arial"/>
                <w:noProof/>
              </w:rPr>
              <w:t>PASS / FAIL CRITERIA</w:t>
            </w:r>
            <w:r w:rsidRPr="007B2DE8">
              <w:rPr>
                <w:rFonts w:ascii="Arial" w:hAnsi="Arial" w:cs="Arial"/>
                <w:noProof/>
                <w:webHidden/>
              </w:rPr>
              <w:tab/>
            </w:r>
            <w:r w:rsidRPr="007B2DE8">
              <w:rPr>
                <w:rFonts w:ascii="Arial" w:hAnsi="Arial" w:cs="Arial"/>
                <w:noProof/>
                <w:webHidden/>
              </w:rPr>
              <w:fldChar w:fldCharType="begin"/>
            </w:r>
            <w:r w:rsidRPr="007B2DE8">
              <w:rPr>
                <w:rFonts w:ascii="Arial" w:hAnsi="Arial" w:cs="Arial"/>
                <w:noProof/>
                <w:webHidden/>
              </w:rPr>
              <w:instrText xml:space="preserve"> PAGEREF _Toc405505787 \h </w:instrText>
            </w:r>
            <w:r w:rsidRPr="007B2DE8">
              <w:rPr>
                <w:rFonts w:ascii="Arial" w:hAnsi="Arial" w:cs="Arial"/>
                <w:noProof/>
                <w:webHidden/>
              </w:rPr>
            </w:r>
            <w:r w:rsidRPr="007B2DE8">
              <w:rPr>
                <w:rFonts w:ascii="Arial" w:hAnsi="Arial" w:cs="Arial"/>
                <w:noProof/>
                <w:webHidden/>
              </w:rPr>
              <w:fldChar w:fldCharType="separate"/>
            </w:r>
            <w:r w:rsidR="00A97A54">
              <w:rPr>
                <w:rFonts w:ascii="Arial" w:hAnsi="Arial" w:cs="Arial"/>
                <w:noProof/>
                <w:webHidden/>
              </w:rPr>
              <w:t>5</w:t>
            </w:r>
            <w:r w:rsidRPr="007B2DE8">
              <w:rPr>
                <w:rFonts w:ascii="Arial" w:hAnsi="Arial" w:cs="Arial"/>
                <w:noProof/>
                <w:webHidden/>
              </w:rPr>
              <w:fldChar w:fldCharType="end"/>
            </w:r>
          </w:hyperlink>
        </w:p>
        <w:p w:rsidR="007B2DE8" w:rsidRPr="007B2DE8" w:rsidRDefault="007B2DE8">
          <w:pPr>
            <w:pStyle w:val="TOC1"/>
            <w:tabs>
              <w:tab w:val="left" w:pos="400"/>
              <w:tab w:val="right" w:leader="dot" w:pos="9350"/>
            </w:tabs>
            <w:rPr>
              <w:rFonts w:ascii="Arial" w:eastAsiaTheme="minorEastAsia" w:hAnsi="Arial" w:cs="Arial"/>
              <w:b w:val="0"/>
              <w:bCs w:val="0"/>
              <w:caps w:val="0"/>
              <w:noProof/>
              <w:sz w:val="22"/>
              <w:szCs w:val="22"/>
            </w:rPr>
          </w:pPr>
          <w:hyperlink w:anchor="_Toc405505788" w:history="1">
            <w:r w:rsidRPr="007B2DE8">
              <w:rPr>
                <w:rStyle w:val="Hyperlink"/>
                <w:rFonts w:ascii="Arial" w:hAnsi="Arial" w:cs="Arial"/>
                <w:noProof/>
              </w:rPr>
              <w:t>7</w:t>
            </w:r>
            <w:r w:rsidRPr="007B2DE8">
              <w:rPr>
                <w:rFonts w:ascii="Arial" w:eastAsiaTheme="minorEastAsia" w:hAnsi="Arial" w:cs="Arial"/>
                <w:b w:val="0"/>
                <w:bCs w:val="0"/>
                <w:caps w:val="0"/>
                <w:noProof/>
                <w:sz w:val="22"/>
                <w:szCs w:val="22"/>
              </w:rPr>
              <w:tab/>
            </w:r>
            <w:r w:rsidRPr="007B2DE8">
              <w:rPr>
                <w:rStyle w:val="Hyperlink"/>
                <w:rFonts w:ascii="Arial" w:hAnsi="Arial" w:cs="Arial"/>
                <w:noProof/>
              </w:rPr>
              <w:t>TESTING PROCESS</w:t>
            </w:r>
            <w:r w:rsidRPr="007B2DE8">
              <w:rPr>
                <w:rFonts w:ascii="Arial" w:hAnsi="Arial" w:cs="Arial"/>
                <w:noProof/>
                <w:webHidden/>
              </w:rPr>
              <w:tab/>
            </w:r>
            <w:r w:rsidRPr="007B2DE8">
              <w:rPr>
                <w:rFonts w:ascii="Arial" w:hAnsi="Arial" w:cs="Arial"/>
                <w:noProof/>
                <w:webHidden/>
              </w:rPr>
              <w:fldChar w:fldCharType="begin"/>
            </w:r>
            <w:r w:rsidRPr="007B2DE8">
              <w:rPr>
                <w:rFonts w:ascii="Arial" w:hAnsi="Arial" w:cs="Arial"/>
                <w:noProof/>
                <w:webHidden/>
              </w:rPr>
              <w:instrText xml:space="preserve"> PAGEREF _Toc405505788 \h </w:instrText>
            </w:r>
            <w:r w:rsidRPr="007B2DE8">
              <w:rPr>
                <w:rFonts w:ascii="Arial" w:hAnsi="Arial" w:cs="Arial"/>
                <w:noProof/>
                <w:webHidden/>
              </w:rPr>
            </w:r>
            <w:r w:rsidRPr="007B2DE8">
              <w:rPr>
                <w:rFonts w:ascii="Arial" w:hAnsi="Arial" w:cs="Arial"/>
                <w:noProof/>
                <w:webHidden/>
              </w:rPr>
              <w:fldChar w:fldCharType="separate"/>
            </w:r>
            <w:r w:rsidR="00A97A54">
              <w:rPr>
                <w:rFonts w:ascii="Arial" w:hAnsi="Arial" w:cs="Arial"/>
                <w:noProof/>
                <w:webHidden/>
              </w:rPr>
              <w:t>5</w:t>
            </w:r>
            <w:r w:rsidRPr="007B2DE8">
              <w:rPr>
                <w:rFonts w:ascii="Arial" w:hAnsi="Arial" w:cs="Arial"/>
                <w:noProof/>
                <w:webHidden/>
              </w:rPr>
              <w:fldChar w:fldCharType="end"/>
            </w:r>
          </w:hyperlink>
        </w:p>
        <w:p w:rsidR="007B2DE8" w:rsidRPr="007B2DE8" w:rsidRDefault="007B2DE8">
          <w:pPr>
            <w:pStyle w:val="TOC1"/>
            <w:tabs>
              <w:tab w:val="left" w:pos="400"/>
              <w:tab w:val="right" w:leader="dot" w:pos="9350"/>
            </w:tabs>
            <w:rPr>
              <w:rFonts w:ascii="Arial" w:eastAsiaTheme="minorEastAsia" w:hAnsi="Arial" w:cs="Arial"/>
              <w:b w:val="0"/>
              <w:bCs w:val="0"/>
              <w:caps w:val="0"/>
              <w:noProof/>
              <w:sz w:val="22"/>
              <w:szCs w:val="22"/>
            </w:rPr>
          </w:pPr>
          <w:hyperlink w:anchor="_Toc405505789" w:history="1">
            <w:r w:rsidRPr="007B2DE8">
              <w:rPr>
                <w:rStyle w:val="Hyperlink"/>
                <w:rFonts w:ascii="Arial" w:hAnsi="Arial" w:cs="Arial"/>
                <w:noProof/>
              </w:rPr>
              <w:t>8</w:t>
            </w:r>
            <w:r w:rsidRPr="007B2DE8">
              <w:rPr>
                <w:rFonts w:ascii="Arial" w:eastAsiaTheme="minorEastAsia" w:hAnsi="Arial" w:cs="Arial"/>
                <w:b w:val="0"/>
                <w:bCs w:val="0"/>
                <w:caps w:val="0"/>
                <w:noProof/>
                <w:sz w:val="22"/>
                <w:szCs w:val="22"/>
              </w:rPr>
              <w:tab/>
            </w:r>
            <w:r w:rsidRPr="007B2DE8">
              <w:rPr>
                <w:rStyle w:val="Hyperlink"/>
                <w:rFonts w:ascii="Arial" w:hAnsi="Arial" w:cs="Arial"/>
                <w:noProof/>
              </w:rPr>
              <w:t>ENVIRONMENTAL REQUIREMENTS</w:t>
            </w:r>
            <w:r w:rsidRPr="007B2DE8">
              <w:rPr>
                <w:rFonts w:ascii="Arial" w:hAnsi="Arial" w:cs="Arial"/>
                <w:noProof/>
                <w:webHidden/>
              </w:rPr>
              <w:tab/>
            </w:r>
            <w:r w:rsidRPr="007B2DE8">
              <w:rPr>
                <w:rFonts w:ascii="Arial" w:hAnsi="Arial" w:cs="Arial"/>
                <w:noProof/>
                <w:webHidden/>
              </w:rPr>
              <w:fldChar w:fldCharType="begin"/>
            </w:r>
            <w:r w:rsidRPr="007B2DE8">
              <w:rPr>
                <w:rFonts w:ascii="Arial" w:hAnsi="Arial" w:cs="Arial"/>
                <w:noProof/>
                <w:webHidden/>
              </w:rPr>
              <w:instrText xml:space="preserve"> PAGEREF _Toc405505789 \h </w:instrText>
            </w:r>
            <w:r w:rsidRPr="007B2DE8">
              <w:rPr>
                <w:rFonts w:ascii="Arial" w:hAnsi="Arial" w:cs="Arial"/>
                <w:noProof/>
                <w:webHidden/>
              </w:rPr>
            </w:r>
            <w:r w:rsidRPr="007B2DE8">
              <w:rPr>
                <w:rFonts w:ascii="Arial" w:hAnsi="Arial" w:cs="Arial"/>
                <w:noProof/>
                <w:webHidden/>
              </w:rPr>
              <w:fldChar w:fldCharType="separate"/>
            </w:r>
            <w:r w:rsidR="00A97A54">
              <w:rPr>
                <w:rFonts w:ascii="Arial" w:hAnsi="Arial" w:cs="Arial"/>
                <w:noProof/>
                <w:webHidden/>
              </w:rPr>
              <w:t>6</w:t>
            </w:r>
            <w:r w:rsidRPr="007B2DE8">
              <w:rPr>
                <w:rFonts w:ascii="Arial" w:hAnsi="Arial" w:cs="Arial"/>
                <w:noProof/>
                <w:webHidden/>
              </w:rPr>
              <w:fldChar w:fldCharType="end"/>
            </w:r>
          </w:hyperlink>
        </w:p>
        <w:p w:rsidR="007B2DE8" w:rsidRPr="007B2DE8" w:rsidRDefault="007B2DE8">
          <w:pPr>
            <w:pStyle w:val="TOC1"/>
            <w:tabs>
              <w:tab w:val="left" w:pos="400"/>
              <w:tab w:val="right" w:leader="dot" w:pos="9350"/>
            </w:tabs>
            <w:rPr>
              <w:rFonts w:ascii="Arial" w:eastAsiaTheme="minorEastAsia" w:hAnsi="Arial" w:cs="Arial"/>
              <w:b w:val="0"/>
              <w:bCs w:val="0"/>
              <w:caps w:val="0"/>
              <w:noProof/>
              <w:sz w:val="22"/>
              <w:szCs w:val="22"/>
            </w:rPr>
          </w:pPr>
          <w:hyperlink w:anchor="_Toc405505790" w:history="1">
            <w:r w:rsidRPr="007B2DE8">
              <w:rPr>
                <w:rStyle w:val="Hyperlink"/>
                <w:rFonts w:ascii="Arial" w:hAnsi="Arial" w:cs="Arial"/>
                <w:noProof/>
              </w:rPr>
              <w:t>9</w:t>
            </w:r>
            <w:r w:rsidRPr="007B2DE8">
              <w:rPr>
                <w:rFonts w:ascii="Arial" w:eastAsiaTheme="minorEastAsia" w:hAnsi="Arial" w:cs="Arial"/>
                <w:b w:val="0"/>
                <w:bCs w:val="0"/>
                <w:caps w:val="0"/>
                <w:noProof/>
                <w:sz w:val="22"/>
                <w:szCs w:val="22"/>
              </w:rPr>
              <w:tab/>
            </w:r>
            <w:r w:rsidRPr="007B2DE8">
              <w:rPr>
                <w:rStyle w:val="Hyperlink"/>
                <w:rFonts w:ascii="Arial" w:hAnsi="Arial" w:cs="Arial"/>
                <w:noProof/>
              </w:rPr>
              <w:t>CHANGE MANAGEMENT PROCEDURES</w:t>
            </w:r>
            <w:r w:rsidRPr="007B2DE8">
              <w:rPr>
                <w:rFonts w:ascii="Arial" w:hAnsi="Arial" w:cs="Arial"/>
                <w:noProof/>
                <w:webHidden/>
              </w:rPr>
              <w:tab/>
            </w:r>
            <w:r w:rsidRPr="007B2DE8">
              <w:rPr>
                <w:rFonts w:ascii="Arial" w:hAnsi="Arial" w:cs="Arial"/>
                <w:noProof/>
                <w:webHidden/>
              </w:rPr>
              <w:fldChar w:fldCharType="begin"/>
            </w:r>
            <w:r w:rsidRPr="007B2DE8">
              <w:rPr>
                <w:rFonts w:ascii="Arial" w:hAnsi="Arial" w:cs="Arial"/>
                <w:noProof/>
                <w:webHidden/>
              </w:rPr>
              <w:instrText xml:space="preserve"> PAGEREF _Toc405505790 \h </w:instrText>
            </w:r>
            <w:r w:rsidRPr="007B2DE8">
              <w:rPr>
                <w:rFonts w:ascii="Arial" w:hAnsi="Arial" w:cs="Arial"/>
                <w:noProof/>
                <w:webHidden/>
              </w:rPr>
            </w:r>
            <w:r w:rsidRPr="007B2DE8">
              <w:rPr>
                <w:rFonts w:ascii="Arial" w:hAnsi="Arial" w:cs="Arial"/>
                <w:noProof/>
                <w:webHidden/>
              </w:rPr>
              <w:fldChar w:fldCharType="separate"/>
            </w:r>
            <w:r w:rsidR="00A97A54">
              <w:rPr>
                <w:rFonts w:ascii="Arial" w:hAnsi="Arial" w:cs="Arial"/>
                <w:noProof/>
                <w:webHidden/>
              </w:rPr>
              <w:t>7</w:t>
            </w:r>
            <w:r w:rsidRPr="007B2DE8">
              <w:rPr>
                <w:rFonts w:ascii="Arial" w:hAnsi="Arial" w:cs="Arial"/>
                <w:noProof/>
                <w:webHidden/>
              </w:rPr>
              <w:fldChar w:fldCharType="end"/>
            </w:r>
          </w:hyperlink>
        </w:p>
        <w:p w:rsidR="007B2DE8" w:rsidRPr="007B2DE8" w:rsidRDefault="007B2DE8">
          <w:pPr>
            <w:pStyle w:val="TOC1"/>
            <w:tabs>
              <w:tab w:val="left" w:pos="600"/>
              <w:tab w:val="right" w:leader="dot" w:pos="9350"/>
            </w:tabs>
            <w:rPr>
              <w:rFonts w:ascii="Arial" w:eastAsiaTheme="minorEastAsia" w:hAnsi="Arial" w:cs="Arial"/>
              <w:b w:val="0"/>
              <w:bCs w:val="0"/>
              <w:caps w:val="0"/>
              <w:noProof/>
              <w:sz w:val="22"/>
              <w:szCs w:val="22"/>
            </w:rPr>
          </w:pPr>
          <w:hyperlink w:anchor="_Toc405505791" w:history="1">
            <w:r w:rsidRPr="007B2DE8">
              <w:rPr>
                <w:rStyle w:val="Hyperlink"/>
                <w:rFonts w:ascii="Arial" w:hAnsi="Arial" w:cs="Arial"/>
                <w:noProof/>
              </w:rPr>
              <w:t>10</w:t>
            </w:r>
            <w:r w:rsidRPr="007B2DE8">
              <w:rPr>
                <w:rFonts w:ascii="Arial" w:eastAsiaTheme="minorEastAsia" w:hAnsi="Arial" w:cs="Arial"/>
                <w:b w:val="0"/>
                <w:bCs w:val="0"/>
                <w:caps w:val="0"/>
                <w:noProof/>
                <w:sz w:val="22"/>
                <w:szCs w:val="22"/>
              </w:rPr>
              <w:tab/>
            </w:r>
            <w:r w:rsidRPr="007B2DE8">
              <w:rPr>
                <w:rStyle w:val="Hyperlink"/>
                <w:rFonts w:ascii="Arial" w:hAnsi="Arial" w:cs="Arial"/>
                <w:noProof/>
              </w:rPr>
              <w:t>PLAN APPROVALS</w:t>
            </w:r>
            <w:r w:rsidRPr="007B2DE8">
              <w:rPr>
                <w:rFonts w:ascii="Arial" w:hAnsi="Arial" w:cs="Arial"/>
                <w:noProof/>
                <w:webHidden/>
              </w:rPr>
              <w:tab/>
            </w:r>
            <w:r w:rsidRPr="007B2DE8">
              <w:rPr>
                <w:rFonts w:ascii="Arial" w:hAnsi="Arial" w:cs="Arial"/>
                <w:noProof/>
                <w:webHidden/>
              </w:rPr>
              <w:fldChar w:fldCharType="begin"/>
            </w:r>
            <w:r w:rsidRPr="007B2DE8">
              <w:rPr>
                <w:rFonts w:ascii="Arial" w:hAnsi="Arial" w:cs="Arial"/>
                <w:noProof/>
                <w:webHidden/>
              </w:rPr>
              <w:instrText xml:space="preserve"> PAGEREF _Toc405505791 \h </w:instrText>
            </w:r>
            <w:r w:rsidRPr="007B2DE8">
              <w:rPr>
                <w:rFonts w:ascii="Arial" w:hAnsi="Arial" w:cs="Arial"/>
                <w:noProof/>
                <w:webHidden/>
              </w:rPr>
            </w:r>
            <w:r w:rsidRPr="007B2DE8">
              <w:rPr>
                <w:rFonts w:ascii="Arial" w:hAnsi="Arial" w:cs="Arial"/>
                <w:noProof/>
                <w:webHidden/>
              </w:rPr>
              <w:fldChar w:fldCharType="separate"/>
            </w:r>
            <w:r w:rsidR="00A97A54">
              <w:rPr>
                <w:rFonts w:ascii="Arial" w:hAnsi="Arial" w:cs="Arial"/>
                <w:noProof/>
                <w:webHidden/>
              </w:rPr>
              <w:t>8</w:t>
            </w:r>
            <w:r w:rsidRPr="007B2DE8">
              <w:rPr>
                <w:rFonts w:ascii="Arial" w:hAnsi="Arial" w:cs="Arial"/>
                <w:noProof/>
                <w:webHidden/>
              </w:rPr>
              <w:fldChar w:fldCharType="end"/>
            </w:r>
          </w:hyperlink>
        </w:p>
        <w:p w:rsidR="007B2DE8" w:rsidRDefault="007B2DE8">
          <w:r w:rsidRPr="007B2DE8">
            <w:rPr>
              <w:rFonts w:ascii="Arial" w:hAnsi="Arial" w:cs="Arial"/>
              <w:b/>
              <w:bCs/>
              <w:caps/>
            </w:rPr>
            <w:fldChar w:fldCharType="end"/>
          </w:r>
        </w:p>
      </w:sdtContent>
    </w:sdt>
    <w:p w:rsidR="006A7A82" w:rsidRDefault="006A7A82" w:rsidP="00DC7E46">
      <w:pPr>
        <w:sectPr w:rsidR="006A7A82" w:rsidSect="00B46059">
          <w:footnotePr>
            <w:numRestart w:val="eachSect"/>
          </w:footnotePr>
          <w:endnotePr>
            <w:numFmt w:val="decimal"/>
          </w:endnotePr>
          <w:pgSz w:w="12240" w:h="15840"/>
          <w:pgMar w:top="1440" w:right="1440" w:bottom="1440" w:left="1440" w:header="720" w:footer="1200" w:gutter="0"/>
          <w:pgNumType w:fmt="lowerRoman" w:start="1"/>
          <w:cols w:space="720"/>
        </w:sectPr>
      </w:pPr>
    </w:p>
    <w:p w:rsidR="00DC7E46" w:rsidRDefault="00DC7E46" w:rsidP="007B2DE8">
      <w:pPr>
        <w:pStyle w:val="Heading1"/>
      </w:pPr>
      <w:bookmarkStart w:id="0" w:name="_Toc215043831"/>
      <w:bookmarkStart w:id="1" w:name="_Toc215044270"/>
      <w:bookmarkStart w:id="2" w:name="_Toc215044366"/>
      <w:bookmarkStart w:id="3" w:name="_Toc215044573"/>
      <w:bookmarkStart w:id="4" w:name="_Toc405504819"/>
      <w:bookmarkStart w:id="5" w:name="_Toc405505644"/>
      <w:bookmarkStart w:id="6" w:name="_Toc405505782"/>
      <w:bookmarkEnd w:id="0"/>
      <w:bookmarkEnd w:id="1"/>
      <w:bookmarkEnd w:id="2"/>
      <w:bookmarkEnd w:id="3"/>
      <w:r w:rsidRPr="00DC7E46">
        <w:lastRenderedPageBreak/>
        <w:t>INTRODUCTION</w:t>
      </w:r>
      <w:bookmarkEnd w:id="4"/>
      <w:bookmarkEnd w:id="5"/>
      <w:bookmarkEnd w:id="6"/>
    </w:p>
    <w:p w:rsidR="00DC7E46" w:rsidRPr="00DC7E46" w:rsidRDefault="00DC7E46" w:rsidP="007B2DE8">
      <w:pPr>
        <w:ind w:left="576"/>
      </w:pPr>
      <w:r w:rsidRPr="00DC7E46">
        <w:t>The purpose of this Software Test Plan (STP) is to produce a working tic-tac-toe game.  The product test strategy.</w:t>
      </w:r>
    </w:p>
    <w:p w:rsidR="00DC7E46" w:rsidRPr="00DC7E46" w:rsidRDefault="00DC7E46" w:rsidP="007B2DE8">
      <w:pPr>
        <w:pStyle w:val="Heading2"/>
      </w:pPr>
      <w:bookmarkStart w:id="7" w:name="_Toc405505645"/>
      <w:r w:rsidRPr="00DC7E46">
        <w:t>Objectives</w:t>
      </w:r>
      <w:bookmarkEnd w:id="7"/>
    </w:p>
    <w:p w:rsidR="00DC7E46" w:rsidRPr="00DC7E46" w:rsidRDefault="00DC7E46" w:rsidP="003D5C6E">
      <w:pPr>
        <w:ind w:left="576"/>
      </w:pPr>
      <w:r w:rsidRPr="00DC7E46">
        <w:t>The objective of this test plan is to ensure project artifacts are delivered on-time, satisfy user requirements, and are reliable.</w:t>
      </w:r>
    </w:p>
    <w:p w:rsidR="00DC7E46" w:rsidRPr="00DC7E46" w:rsidRDefault="00DC7E46" w:rsidP="007B2DE8">
      <w:pPr>
        <w:pStyle w:val="Heading2"/>
      </w:pPr>
      <w:bookmarkStart w:id="8" w:name="_Toc405505646"/>
      <w:r w:rsidRPr="00DC7E46">
        <w:t>Testing Strategy</w:t>
      </w:r>
      <w:bookmarkEnd w:id="8"/>
    </w:p>
    <w:p w:rsidR="00DC7E46" w:rsidRPr="00DC7E46" w:rsidRDefault="00DC7E46" w:rsidP="003D5C6E">
      <w:pPr>
        <w:ind w:left="576"/>
      </w:pPr>
      <w:r w:rsidRPr="00DC7E46">
        <w:t>Testing is the process of analyzing a software item to detect the differences between existing and required conditions and to evaluate the features of the software item.  The application will be tested using white-box tests by the module developers.  Black-box testing will be used to validate the output(s) of use-case scenarios.  UI components will be tested manually by, both, developers and SQA team.</w:t>
      </w:r>
    </w:p>
    <w:p w:rsidR="00DC7E46" w:rsidRPr="00DC7E46" w:rsidRDefault="00DC7E46" w:rsidP="007B2DE8">
      <w:pPr>
        <w:pStyle w:val="Heading2"/>
      </w:pPr>
      <w:bookmarkStart w:id="9" w:name="_Toc405505647"/>
      <w:r w:rsidRPr="00DC7E46">
        <w:t>Scope</w:t>
      </w:r>
      <w:bookmarkEnd w:id="9"/>
    </w:p>
    <w:p w:rsidR="00DC7E46" w:rsidRPr="00DC7E46" w:rsidRDefault="00DC7E46" w:rsidP="003D5C6E">
      <w:pPr>
        <w:ind w:left="576"/>
      </w:pPr>
      <w:r w:rsidRPr="00DC7E46">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DC7E46" w:rsidRPr="00DC7E46" w:rsidRDefault="00DC7E46" w:rsidP="003D5C6E">
      <w:pPr>
        <w:ind w:left="576"/>
      </w:pPr>
      <w:proofErr w:type="spellStart"/>
      <w:r w:rsidRPr="00DC7E46">
        <w:t>Trello</w:t>
      </w:r>
      <w:proofErr w:type="spellEnd"/>
      <w:r w:rsidRPr="00DC7E46">
        <w:t xml:space="preserve"> will be used to collect, organize, and communicate proposed changes to the test plan.  From </w:t>
      </w:r>
      <w:proofErr w:type="spellStart"/>
      <w:r w:rsidRPr="00DC7E46">
        <w:t>Trello</w:t>
      </w:r>
      <w:proofErr w:type="spellEnd"/>
      <w:r w:rsidRPr="00DC7E46">
        <w:t xml:space="preserve">, updates will be scheduled.  Any necessary, unscheduled changes identified during the project’s life-cycle will be submitted to </w:t>
      </w:r>
      <w:proofErr w:type="spellStart"/>
      <w:r w:rsidRPr="00DC7E46">
        <w:t>Trello</w:t>
      </w:r>
      <w:proofErr w:type="spellEnd"/>
      <w:r w:rsidRPr="00DC7E46">
        <w:t xml:space="preserve"> to be reviewed and approved by the team.</w:t>
      </w:r>
    </w:p>
    <w:p w:rsidR="003D5C6E" w:rsidRPr="00DC7E46" w:rsidRDefault="00DC7E46" w:rsidP="003D5C6E">
      <w:pPr>
        <w:ind w:left="576"/>
      </w:pPr>
      <w:r w:rsidRPr="00DC7E46">
        <w:t xml:space="preserve">Version control will be handled with </w:t>
      </w:r>
      <w:proofErr w:type="spellStart"/>
      <w:r w:rsidRPr="00DC7E46">
        <w:t>Git</w:t>
      </w:r>
      <w:proofErr w:type="spellEnd"/>
      <w:r w:rsidRPr="00DC7E46">
        <w:t xml:space="preserve"> using GitHub as the repository service.</w:t>
      </w:r>
    </w:p>
    <w:p w:rsidR="00DC7E46" w:rsidRPr="00DC7E46" w:rsidRDefault="00DC7E46" w:rsidP="007B2DE8">
      <w:pPr>
        <w:pStyle w:val="Heading2"/>
      </w:pPr>
      <w:bookmarkStart w:id="10" w:name="_Toc405505648"/>
      <w:r w:rsidRPr="00DC7E46">
        <w:t>Reference Material</w:t>
      </w:r>
      <w:bookmarkEnd w:id="10"/>
    </w:p>
    <w:p w:rsidR="00DC7E46" w:rsidRPr="00DC7E46" w:rsidRDefault="00DC7E46" w:rsidP="003D5C6E">
      <w:pPr>
        <w:pStyle w:val="ListParagraph"/>
      </w:pPr>
      <w:r w:rsidRPr="00DC7E46">
        <w:t>Requirements document</w:t>
      </w:r>
    </w:p>
    <w:p w:rsidR="00DC7E46" w:rsidRPr="003D5C6E" w:rsidRDefault="00DC7E46" w:rsidP="003D5C6E">
      <w:pPr>
        <w:pStyle w:val="ListParagraph"/>
      </w:pPr>
      <w:r w:rsidRPr="003D5C6E">
        <w:t>Specifications document</w:t>
      </w:r>
    </w:p>
    <w:p w:rsidR="00DC7E46" w:rsidRPr="00DC7E46" w:rsidRDefault="00DC7E46" w:rsidP="003D5C6E">
      <w:pPr>
        <w:pStyle w:val="ListParagraph"/>
      </w:pPr>
      <w:r w:rsidRPr="00DC7E46">
        <w:t>Software Detail Design document</w:t>
      </w:r>
    </w:p>
    <w:p w:rsidR="00DC7E46" w:rsidRPr="00DC7E46" w:rsidRDefault="00DC7E46" w:rsidP="007B2DE8">
      <w:pPr>
        <w:pStyle w:val="Heading2"/>
      </w:pPr>
      <w:bookmarkStart w:id="11" w:name="_Toc405505649"/>
      <w:r w:rsidRPr="00DC7E46">
        <w:lastRenderedPageBreak/>
        <w:t>Definitions and Acronyms</w:t>
      </w:r>
      <w:bookmarkEnd w:id="11"/>
    </w:p>
    <w:p w:rsidR="00DC7E46" w:rsidRDefault="00DC7E46" w:rsidP="007B2DE8">
      <w:pPr>
        <w:ind w:left="576"/>
      </w:pPr>
      <w:r w:rsidRPr="00DC7E46">
        <w:t>Refer to “Specifications.docx” for Glossary of Terms.</w:t>
      </w:r>
    </w:p>
    <w:p w:rsidR="00DC7E46" w:rsidRPr="00DC7E46" w:rsidRDefault="00DC7E46" w:rsidP="007B2DE8">
      <w:pPr>
        <w:pStyle w:val="Heading1"/>
      </w:pPr>
      <w:bookmarkStart w:id="12" w:name="_Toc405504820"/>
      <w:bookmarkStart w:id="13" w:name="_Toc405505650"/>
      <w:bookmarkStart w:id="14" w:name="_Toc405505783"/>
      <w:r w:rsidRPr="00DC7E46">
        <w:t>TEST ITEMS</w:t>
      </w:r>
      <w:bookmarkEnd w:id="12"/>
      <w:bookmarkEnd w:id="13"/>
      <w:bookmarkEnd w:id="14"/>
    </w:p>
    <w:p w:rsidR="00DC7E46" w:rsidRPr="003D5C6E" w:rsidRDefault="00DC7E46" w:rsidP="003D5C6E">
      <w:pPr>
        <w:pStyle w:val="ListParagraph"/>
      </w:pPr>
      <w:r w:rsidRPr="003D5C6E">
        <w:t>Requirements specification: Specifications.docx</w:t>
      </w:r>
    </w:p>
    <w:p w:rsidR="00DC7E46" w:rsidRPr="003D5C6E" w:rsidRDefault="00DC7E46" w:rsidP="003D5C6E">
      <w:pPr>
        <w:pStyle w:val="ListParagraph"/>
      </w:pPr>
      <w:r w:rsidRPr="003D5C6E">
        <w:t>Design specifications: SoftwareDetailDesign.docx</w:t>
      </w:r>
    </w:p>
    <w:p w:rsidR="00DC7E46" w:rsidRPr="003D5C6E" w:rsidRDefault="00DC7E46" w:rsidP="003D5C6E">
      <w:pPr>
        <w:pStyle w:val="ListParagraph"/>
      </w:pPr>
      <w:r w:rsidRPr="003D5C6E">
        <w:t>Features:</w:t>
      </w:r>
    </w:p>
    <w:p w:rsidR="00DC7E46" w:rsidRPr="00DC7E46" w:rsidRDefault="00DC7E46" w:rsidP="007B2DE8">
      <w:pPr>
        <w:pStyle w:val="Heading2"/>
      </w:pPr>
      <w:bookmarkStart w:id="15" w:name="_Toc405505651"/>
      <w:r w:rsidRPr="00DC7E46">
        <w:t>Program Modules</w:t>
      </w:r>
      <w:bookmarkEnd w:id="15"/>
    </w:p>
    <w:p w:rsidR="003D5C6E" w:rsidRDefault="00DC7E46" w:rsidP="003D5C6E">
      <w:pPr>
        <w:pStyle w:val="ListParagraph"/>
      </w:pPr>
      <w:r w:rsidRPr="00DC7E46">
        <w:t>Application components:</w:t>
      </w:r>
    </w:p>
    <w:p w:rsidR="003D5C6E" w:rsidRDefault="00DC7E46" w:rsidP="003D5C6E">
      <w:pPr>
        <w:pStyle w:val="ListParagraph"/>
        <w:numPr>
          <w:ilvl w:val="1"/>
          <w:numId w:val="38"/>
        </w:numPr>
      </w:pPr>
      <w:r w:rsidRPr="00DC7E46">
        <w:t>White-box unit tests will be performed for every component (i.e.: classes, methods, and helper functions).</w:t>
      </w:r>
    </w:p>
    <w:p w:rsidR="003D5C6E" w:rsidRDefault="00DC7E46" w:rsidP="003D5C6E">
      <w:pPr>
        <w:pStyle w:val="ListParagraph"/>
      </w:pPr>
      <w:r w:rsidRPr="00DC7E46">
        <w:t>User Interface:</w:t>
      </w:r>
    </w:p>
    <w:p w:rsidR="00DC7E46" w:rsidRPr="00DC7E46" w:rsidRDefault="00DC7E46" w:rsidP="003D5C6E">
      <w:pPr>
        <w:pStyle w:val="ListParagraph"/>
        <w:numPr>
          <w:ilvl w:val="1"/>
          <w:numId w:val="38"/>
        </w:numPr>
      </w:pPr>
      <w:r w:rsidRPr="00DC7E46">
        <w:t>Every feature of the UI will be manually tested to ensure the application operates as expected.</w:t>
      </w:r>
    </w:p>
    <w:p w:rsidR="00DC7E46" w:rsidRPr="00DC7E46" w:rsidRDefault="00DC7E46" w:rsidP="003D5C6E">
      <w:pPr>
        <w:pStyle w:val="ListParagraph"/>
      </w:pPr>
      <w:r w:rsidRPr="00DC7E46">
        <w:t>Database:</w:t>
      </w:r>
    </w:p>
    <w:p w:rsidR="00DC7E46" w:rsidRDefault="00DC7E46" w:rsidP="003D5C6E">
      <w:pPr>
        <w:pStyle w:val="ListParagraph"/>
        <w:numPr>
          <w:ilvl w:val="1"/>
          <w:numId w:val="38"/>
        </w:numPr>
      </w:pPr>
      <w:r w:rsidRPr="00DC7E46">
        <w:t>Create/read/update/delete operations will be executed against the database via a REST API to confirm they function as expected.</w:t>
      </w:r>
    </w:p>
    <w:p w:rsidR="00DC7E46" w:rsidRPr="00DC7E46" w:rsidRDefault="00DC7E46" w:rsidP="007B2DE8">
      <w:pPr>
        <w:pStyle w:val="Heading2"/>
      </w:pPr>
      <w:bookmarkStart w:id="16" w:name="_Toc405505652"/>
      <w:r w:rsidRPr="00DC7E46">
        <w:t>Job Control Procedures</w:t>
      </w:r>
      <w:bookmarkEnd w:id="16"/>
    </w:p>
    <w:p w:rsidR="00DC7E46" w:rsidRDefault="00DC7E46" w:rsidP="003D5C6E">
      <w:pPr>
        <w:ind w:left="576"/>
      </w:pPr>
      <w:r w:rsidRPr="00DC7E46">
        <w:t>Job control procedures are beyond the scope of this test plan.</w:t>
      </w:r>
    </w:p>
    <w:p w:rsidR="00DC7E46" w:rsidRPr="00DC7E46" w:rsidRDefault="00DC7E46" w:rsidP="007B2DE8">
      <w:pPr>
        <w:pStyle w:val="Heading2"/>
      </w:pPr>
      <w:bookmarkStart w:id="17" w:name="_Toc405505653"/>
      <w:r w:rsidRPr="00DC7E46">
        <w:t>User Procedures</w:t>
      </w:r>
      <w:bookmarkEnd w:id="17"/>
    </w:p>
    <w:p w:rsidR="00DC7E46" w:rsidRDefault="00DC7E46" w:rsidP="003D5C6E">
      <w:pPr>
        <w:ind w:left="576"/>
      </w:pPr>
      <w:r w:rsidRPr="00DC7E46">
        <w:t>User documentation is beyond the scope of this test plan.</w:t>
      </w:r>
    </w:p>
    <w:p w:rsidR="00DC7E46" w:rsidRPr="00DC7E46" w:rsidRDefault="00DC7E46" w:rsidP="007B2DE8">
      <w:pPr>
        <w:pStyle w:val="Heading2"/>
      </w:pPr>
      <w:bookmarkStart w:id="18" w:name="_Toc405505654"/>
      <w:r w:rsidRPr="00DC7E46">
        <w:t>Operator Procedures</w:t>
      </w:r>
      <w:bookmarkEnd w:id="18"/>
    </w:p>
    <w:p w:rsidR="00DC7E46" w:rsidRDefault="00DC7E46" w:rsidP="007B2DE8">
      <w:pPr>
        <w:ind w:left="576"/>
      </w:pPr>
      <w:r w:rsidRPr="00DC7E46">
        <w:t>To ensure the application can be run and supported in a production environment, a series of black-box tests will be performed on the final product.</w:t>
      </w:r>
    </w:p>
    <w:p w:rsidR="00DC7E46" w:rsidRPr="00DC7E46" w:rsidRDefault="00DC7E46" w:rsidP="007B2DE8">
      <w:pPr>
        <w:pStyle w:val="Heading1"/>
      </w:pPr>
      <w:bookmarkStart w:id="19" w:name="_Toc405504821"/>
      <w:bookmarkStart w:id="20" w:name="_Toc405505655"/>
      <w:bookmarkStart w:id="21" w:name="_Toc405505784"/>
      <w:r w:rsidRPr="00DC7E46">
        <w:t>FEATURES TO BE TESTED</w:t>
      </w:r>
      <w:bookmarkEnd w:id="19"/>
      <w:bookmarkEnd w:id="20"/>
      <w:bookmarkEnd w:id="21"/>
    </w:p>
    <w:p w:rsidR="00DC7E46" w:rsidRPr="003D5C6E" w:rsidRDefault="00DC7E46" w:rsidP="003D5C6E">
      <w:pPr>
        <w:pStyle w:val="ListParagraph"/>
      </w:pPr>
      <w:r w:rsidRPr="003D5C6E">
        <w:t>Register player</w:t>
      </w:r>
    </w:p>
    <w:p w:rsidR="00DC7E46" w:rsidRPr="003D5C6E" w:rsidRDefault="00DC7E46" w:rsidP="003D5C6E">
      <w:pPr>
        <w:pStyle w:val="ListParagraph"/>
      </w:pPr>
      <w:r w:rsidRPr="003D5C6E">
        <w:lastRenderedPageBreak/>
        <w:t>Login as registered player</w:t>
      </w:r>
    </w:p>
    <w:p w:rsidR="00DC7E46" w:rsidRPr="003D5C6E" w:rsidRDefault="00DC7E46" w:rsidP="003D5C6E">
      <w:pPr>
        <w:pStyle w:val="ListParagraph"/>
      </w:pPr>
      <w:r w:rsidRPr="003D5C6E">
        <w:t>Play as guest</w:t>
      </w:r>
    </w:p>
    <w:p w:rsidR="00DC7E46" w:rsidRPr="003D5C6E" w:rsidRDefault="00DC7E46" w:rsidP="003D5C6E">
      <w:pPr>
        <w:pStyle w:val="ListParagraph"/>
      </w:pPr>
      <w:r w:rsidRPr="003D5C6E">
        <w:t>Play vs another guest</w:t>
      </w:r>
    </w:p>
    <w:p w:rsidR="00DC7E46" w:rsidRPr="003D5C6E" w:rsidRDefault="00DC7E46" w:rsidP="003D5C6E">
      <w:pPr>
        <w:pStyle w:val="ListParagraph"/>
      </w:pPr>
      <w:r w:rsidRPr="003D5C6E">
        <w:t>Play vs computer (three difficulties)</w:t>
      </w:r>
    </w:p>
    <w:p w:rsidR="00DC7E46" w:rsidRPr="003D5C6E" w:rsidRDefault="00DC7E46" w:rsidP="003D5C6E">
      <w:pPr>
        <w:pStyle w:val="ListParagraph"/>
      </w:pPr>
      <w:r w:rsidRPr="003D5C6E">
        <w:t>Chose first player</w:t>
      </w:r>
    </w:p>
    <w:p w:rsidR="00DC7E46" w:rsidRPr="003D5C6E" w:rsidRDefault="00DC7E46" w:rsidP="003D5C6E">
      <w:pPr>
        <w:pStyle w:val="ListParagraph"/>
      </w:pPr>
      <w:r w:rsidRPr="003D5C6E">
        <w:t>Open menu screen</w:t>
      </w:r>
    </w:p>
    <w:p w:rsidR="00DC7E46" w:rsidRPr="003D5C6E" w:rsidRDefault="00DC7E46" w:rsidP="003D5C6E">
      <w:pPr>
        <w:pStyle w:val="ListParagraph"/>
      </w:pPr>
      <w:r w:rsidRPr="003D5C6E">
        <w:t>Menu: Navigate back</w:t>
      </w:r>
    </w:p>
    <w:p w:rsidR="00DC7E46" w:rsidRPr="003D5C6E" w:rsidRDefault="00DC7E46" w:rsidP="003D5C6E">
      <w:pPr>
        <w:pStyle w:val="ListParagraph"/>
      </w:pPr>
      <w:r w:rsidRPr="003D5C6E">
        <w:t>Menu: View player history</w:t>
      </w:r>
    </w:p>
    <w:p w:rsidR="00DC7E46" w:rsidRPr="003D5C6E" w:rsidRDefault="00DC7E46" w:rsidP="003D5C6E">
      <w:pPr>
        <w:pStyle w:val="ListParagraph"/>
      </w:pPr>
      <w:r w:rsidRPr="003D5C6E">
        <w:t>Menu: Start new game</w:t>
      </w:r>
    </w:p>
    <w:p w:rsidR="00DC7E46" w:rsidRPr="003D5C6E" w:rsidRDefault="00DC7E46" w:rsidP="003D5C6E">
      <w:pPr>
        <w:pStyle w:val="ListParagraph"/>
      </w:pPr>
      <w:r w:rsidRPr="003D5C6E">
        <w:t>Menu: Restart game</w:t>
      </w:r>
    </w:p>
    <w:p w:rsidR="00DC7E46" w:rsidRPr="003D5C6E" w:rsidRDefault="00DC7E46" w:rsidP="003D5C6E">
      <w:pPr>
        <w:pStyle w:val="ListParagraph"/>
      </w:pPr>
      <w:r w:rsidRPr="003D5C6E">
        <w:t>Menu: Settings (change background)</w:t>
      </w:r>
    </w:p>
    <w:p w:rsidR="00DC7E46" w:rsidRPr="003D5C6E" w:rsidRDefault="00DC7E46" w:rsidP="003D5C6E">
      <w:pPr>
        <w:pStyle w:val="ListParagraph"/>
      </w:pPr>
      <w:r w:rsidRPr="003D5C6E">
        <w:t>Menu: Logout (if playing as registered player)</w:t>
      </w:r>
    </w:p>
    <w:p w:rsidR="00DC7E46" w:rsidRPr="003D5C6E" w:rsidRDefault="00DC7E46" w:rsidP="003D5C6E">
      <w:pPr>
        <w:pStyle w:val="ListParagraph"/>
      </w:pPr>
      <w:r w:rsidRPr="003D5C6E">
        <w:t>Menu: Login (if playing as guest)</w:t>
      </w:r>
    </w:p>
    <w:p w:rsidR="00DC7E46" w:rsidRPr="003D5C6E" w:rsidRDefault="00DC7E46" w:rsidP="003D5C6E">
      <w:pPr>
        <w:pStyle w:val="ListParagraph"/>
      </w:pPr>
      <w:r w:rsidRPr="003D5C6E">
        <w:t>Delete registered player</w:t>
      </w:r>
    </w:p>
    <w:p w:rsidR="00DC7E46" w:rsidRPr="00DC7E46" w:rsidRDefault="00DC7E46" w:rsidP="007B2DE8">
      <w:pPr>
        <w:pStyle w:val="Heading1"/>
      </w:pPr>
      <w:bookmarkStart w:id="22" w:name="_Toc405504822"/>
      <w:bookmarkStart w:id="23" w:name="_Toc405505656"/>
      <w:bookmarkStart w:id="24" w:name="_Toc405505785"/>
      <w:r w:rsidRPr="00DC7E46">
        <w:t>FEATURES NOT TO BE TESTED</w:t>
      </w:r>
      <w:bookmarkEnd w:id="22"/>
      <w:bookmarkEnd w:id="23"/>
      <w:bookmarkEnd w:id="24"/>
    </w:p>
    <w:p w:rsidR="00DC7E46" w:rsidRPr="00DC7E46" w:rsidRDefault="00DC7E46" w:rsidP="00A97A54">
      <w:pPr>
        <w:ind w:left="576"/>
      </w:pPr>
      <w:r w:rsidRPr="00DC7E46">
        <w:t>(Identify all features and specific combinations of features that will not be tested along with the reasons.)</w:t>
      </w:r>
    </w:p>
    <w:p w:rsidR="00DC7E46" w:rsidRDefault="00DC7E46" w:rsidP="00A97A54">
      <w:pPr>
        <w:ind w:left="576"/>
      </w:pPr>
      <w:r w:rsidRPr="00DC7E46">
        <w:t>Not all end-game states will be tested, as there are too many permutations of moves that will result in win, loss, or draw.</w:t>
      </w:r>
    </w:p>
    <w:p w:rsidR="00DC7E46" w:rsidRDefault="00DC7E46" w:rsidP="007B2DE8">
      <w:pPr>
        <w:pStyle w:val="Heading1"/>
      </w:pPr>
      <w:bookmarkStart w:id="25" w:name="_Toc405504823"/>
      <w:bookmarkStart w:id="26" w:name="_Toc405505657"/>
      <w:bookmarkStart w:id="27" w:name="_Toc405505786"/>
      <w:r w:rsidRPr="00DC7E46">
        <w:t>APPROACH</w:t>
      </w:r>
      <w:bookmarkEnd w:id="25"/>
      <w:bookmarkEnd w:id="26"/>
      <w:bookmarkEnd w:id="27"/>
    </w:p>
    <w:p w:rsidR="00DC7E46" w:rsidRPr="00DC7E46" w:rsidRDefault="00DC7E46" w:rsidP="007B2DE8">
      <w:pPr>
        <w:pStyle w:val="Heading2"/>
      </w:pPr>
      <w:bookmarkStart w:id="28" w:name="_Toc405505658"/>
      <w:r w:rsidRPr="00DC7E46">
        <w:t>Component Testing</w:t>
      </w:r>
      <w:bookmarkEnd w:id="28"/>
    </w:p>
    <w:p w:rsidR="00DC7E46" w:rsidRDefault="00DC7E46" w:rsidP="00A97A54">
      <w:pPr>
        <w:ind w:left="576"/>
      </w:pPr>
      <w:r w:rsidRPr="00DC7E46">
        <w:t>Developers will test the components on which they work whenever possible.  Some components are tightly coupled to higher-level components making them difficult to unit test; these will have to be tested when performing system tests.</w:t>
      </w:r>
    </w:p>
    <w:p w:rsidR="00DC7E46" w:rsidRPr="00DC7E46" w:rsidRDefault="00DC7E46" w:rsidP="007B2DE8">
      <w:pPr>
        <w:pStyle w:val="Heading2"/>
      </w:pPr>
      <w:bookmarkStart w:id="29" w:name="_Toc405505659"/>
      <w:r w:rsidRPr="00DC7E46">
        <w:t>Integration Testing</w:t>
      </w:r>
      <w:bookmarkEnd w:id="29"/>
    </w:p>
    <w:p w:rsidR="00DC7E46" w:rsidRPr="00DC7E46" w:rsidRDefault="00DC7E46" w:rsidP="003D5C6E">
      <w:pPr>
        <w:ind w:left="576"/>
      </w:pPr>
      <w:r w:rsidRPr="00DC7E46">
        <w:t>A set of test cases will be created to address the requirements and use cases identified during the requirements gathering and analysis.  These tests will be performed manually via the user interface on a fully-integrated and complete system.</w:t>
      </w:r>
    </w:p>
    <w:p w:rsidR="00DC7E46" w:rsidRPr="00DC7E46" w:rsidRDefault="00DC7E46" w:rsidP="007B2DE8">
      <w:pPr>
        <w:pStyle w:val="Heading2"/>
      </w:pPr>
      <w:bookmarkStart w:id="30" w:name="_Toc405505660"/>
      <w:r w:rsidRPr="00DC7E46">
        <w:lastRenderedPageBreak/>
        <w:t>Conversion Testing</w:t>
      </w:r>
      <w:bookmarkEnd w:id="30"/>
    </w:p>
    <w:p w:rsidR="00DC7E46" w:rsidRPr="00DC7E46" w:rsidRDefault="00DC7E46" w:rsidP="003D5C6E">
      <w:pPr>
        <w:ind w:left="576"/>
      </w:pPr>
      <w:r w:rsidRPr="00DC7E46">
        <w:t>Conversion testing is beyond the scope of this test plan.</w:t>
      </w:r>
    </w:p>
    <w:p w:rsidR="00DC7E46" w:rsidRPr="00DC7E46" w:rsidRDefault="00DC7E46" w:rsidP="007B2DE8">
      <w:pPr>
        <w:pStyle w:val="Heading2"/>
      </w:pPr>
      <w:bookmarkStart w:id="31" w:name="_Toc405505661"/>
      <w:r w:rsidRPr="00DC7E46">
        <w:t>Job Stream Testing</w:t>
      </w:r>
      <w:bookmarkEnd w:id="31"/>
    </w:p>
    <w:p w:rsidR="00DC7E46" w:rsidRPr="00DC7E46" w:rsidRDefault="00DC7E46" w:rsidP="003D5C6E">
      <w:pPr>
        <w:ind w:left="576"/>
      </w:pPr>
      <w:r w:rsidRPr="00DC7E46">
        <w:t>The application will be tested on various platforms (e.g.: Windows, OSX, iOS, Android, etc.).</w:t>
      </w:r>
    </w:p>
    <w:p w:rsidR="00DC7E46" w:rsidRPr="00DC7E46" w:rsidRDefault="00DC7E46" w:rsidP="007B2DE8">
      <w:pPr>
        <w:pStyle w:val="Heading2"/>
      </w:pPr>
      <w:bookmarkStart w:id="32" w:name="_Toc405505662"/>
      <w:r w:rsidRPr="00DC7E46">
        <w:t>Interface Testing</w:t>
      </w:r>
      <w:bookmarkEnd w:id="32"/>
    </w:p>
    <w:p w:rsidR="00DC7E46" w:rsidRDefault="00DC7E46" w:rsidP="003D5C6E">
      <w:pPr>
        <w:ind w:left="576"/>
      </w:pPr>
      <w:r w:rsidRPr="00DC7E46">
        <w:t>The set of test cases used for integration testing are also used for interface testing.  Performing each test case will cause the user interface change the display.  The software development team will use these test cases to ensure the display renders correctly.</w:t>
      </w:r>
    </w:p>
    <w:p w:rsidR="00DC7E46" w:rsidRPr="00DC7E46" w:rsidRDefault="00DC7E46" w:rsidP="007B2DE8">
      <w:pPr>
        <w:pStyle w:val="Heading2"/>
      </w:pPr>
      <w:bookmarkStart w:id="33" w:name="_Toc405505663"/>
      <w:r w:rsidRPr="00DC7E46">
        <w:t>Security Testing</w:t>
      </w:r>
      <w:bookmarkEnd w:id="33"/>
    </w:p>
    <w:p w:rsidR="00DC7E46" w:rsidRDefault="00DC7E46" w:rsidP="003D5C6E">
      <w:pPr>
        <w:ind w:left="576"/>
      </w:pPr>
      <w:r w:rsidRPr="00DC7E46">
        <w:t>Security testing is beyond the scope of this test plan.</w:t>
      </w:r>
    </w:p>
    <w:p w:rsidR="00DC7E46" w:rsidRPr="00DC7E46" w:rsidRDefault="00DC7E46" w:rsidP="007B2DE8">
      <w:pPr>
        <w:pStyle w:val="Heading2"/>
      </w:pPr>
      <w:bookmarkStart w:id="34" w:name="_Toc405505664"/>
      <w:r w:rsidRPr="00DC7E46">
        <w:t>Recovery Testing</w:t>
      </w:r>
      <w:bookmarkEnd w:id="34"/>
    </w:p>
    <w:p w:rsidR="00DC7E46" w:rsidRDefault="00DC7E46" w:rsidP="003D5C6E">
      <w:pPr>
        <w:ind w:left="576"/>
      </w:pPr>
      <w:r w:rsidRPr="00DC7E46">
        <w:t>Recover testing will not be performed, as data will be stored in an online database system that is maintained and supported by the service provider.</w:t>
      </w:r>
    </w:p>
    <w:p w:rsidR="00DC7E46" w:rsidRPr="00DC7E46" w:rsidRDefault="00DC7E46" w:rsidP="007B2DE8">
      <w:pPr>
        <w:pStyle w:val="Heading2"/>
      </w:pPr>
      <w:bookmarkStart w:id="35" w:name="_Toc405505665"/>
      <w:r w:rsidRPr="00DC7E46">
        <w:t>Performance Testing</w:t>
      </w:r>
      <w:bookmarkEnd w:id="35"/>
    </w:p>
    <w:p w:rsidR="00DC7E46" w:rsidRDefault="00DC7E46" w:rsidP="003D5C6E">
      <w:pPr>
        <w:ind w:left="576"/>
      </w:pPr>
      <w:r w:rsidRPr="00DC7E46">
        <w:t>Performance testing will be done manually and without the use of profiling or analysis tools.  Instead, developers and testers will navigate all aspects of the application.  If any action is perceived as “taking too long” (generally more than a few seconds), the performance test will be considered a failure for the application.</w:t>
      </w:r>
    </w:p>
    <w:p w:rsidR="00DC7E46" w:rsidRPr="00DC7E46" w:rsidRDefault="00DC7E46" w:rsidP="007B2DE8">
      <w:pPr>
        <w:pStyle w:val="Heading2"/>
      </w:pPr>
      <w:bookmarkStart w:id="36" w:name="_Toc405505666"/>
      <w:r w:rsidRPr="00DC7E46">
        <w:t>Regression Testing</w:t>
      </w:r>
      <w:bookmarkEnd w:id="36"/>
    </w:p>
    <w:p w:rsidR="00DC7E46" w:rsidRDefault="00DC7E46" w:rsidP="003D5C6E">
      <w:pPr>
        <w:ind w:left="576"/>
      </w:pPr>
      <w:r w:rsidRPr="00DC7E46">
        <w:t>To ensure changes to the system do not cause faults in other components, thorough regression testing will be conducted after every “major” change. Similarly, regression testing will be conducted when implementing and/or debugging modules.</w:t>
      </w:r>
    </w:p>
    <w:p w:rsidR="00DC7E46" w:rsidRPr="00DC7E46" w:rsidRDefault="00DC7E46" w:rsidP="007B2DE8">
      <w:pPr>
        <w:pStyle w:val="Heading2"/>
      </w:pPr>
      <w:bookmarkStart w:id="37" w:name="_Toc405505667"/>
      <w:r w:rsidRPr="00DC7E46">
        <w:lastRenderedPageBreak/>
        <w:t>Acceptance Testing</w:t>
      </w:r>
      <w:bookmarkEnd w:id="37"/>
    </w:p>
    <w:p w:rsidR="00DC7E46" w:rsidRDefault="00DC7E46" w:rsidP="003D5C6E">
      <w:pPr>
        <w:ind w:left="576"/>
      </w:pPr>
      <w:r w:rsidRPr="00DC7E46">
        <w:t>In lieu of customer acceptance testing, volunteers will assume the role of a user (i.e.: player) of the system.  These volunteers will be presented with the customer’s requirements.  Using this information and their own opinions and observations, they will be asked if they feel the application satisfies the customer’s requirements.  Additionally, they will be asked to provide any additional feedback that can be used to improve the system.</w:t>
      </w:r>
    </w:p>
    <w:p w:rsidR="00DC7E46" w:rsidRPr="00DC7E46" w:rsidRDefault="00DC7E46" w:rsidP="007B2DE8">
      <w:pPr>
        <w:pStyle w:val="Heading2"/>
      </w:pPr>
      <w:bookmarkStart w:id="38" w:name="_Toc405505668"/>
      <w:r w:rsidRPr="00DC7E46">
        <w:t>Beta Testing</w:t>
      </w:r>
      <w:bookmarkEnd w:id="38"/>
    </w:p>
    <w:p w:rsidR="00DC7E46" w:rsidRDefault="00DC7E46" w:rsidP="00A97A54">
      <w:pPr>
        <w:ind w:left="576"/>
      </w:pPr>
      <w:r w:rsidRPr="00DC7E46">
        <w:t xml:space="preserve">Beta versions will be released to the select consumers and individuals via </w:t>
      </w:r>
      <w:proofErr w:type="spellStart"/>
      <w:r w:rsidRPr="00DC7E46">
        <w:t>TestFlight</w:t>
      </w:r>
      <w:proofErr w:type="spellEnd"/>
      <w:r w:rsidRPr="00DC7E46">
        <w:t xml:space="preserve"> for iOS, Google Play and direct download for Android, and download via website for Windows and OS X.</w:t>
      </w:r>
    </w:p>
    <w:p w:rsidR="00DC7E46" w:rsidRPr="00DC7E46" w:rsidRDefault="00DC7E46" w:rsidP="007B2DE8">
      <w:pPr>
        <w:pStyle w:val="Heading1"/>
      </w:pPr>
      <w:bookmarkStart w:id="39" w:name="_Toc405504824"/>
      <w:bookmarkStart w:id="40" w:name="_Toc405505669"/>
      <w:bookmarkStart w:id="41" w:name="_Toc405505787"/>
      <w:r w:rsidRPr="00DC7E46">
        <w:t>PASS / FAIL CRITERIA</w:t>
      </w:r>
      <w:bookmarkEnd w:id="39"/>
      <w:bookmarkEnd w:id="40"/>
      <w:bookmarkEnd w:id="41"/>
    </w:p>
    <w:p w:rsidR="00DC7E46" w:rsidRPr="00DC7E46" w:rsidRDefault="00DC7E46" w:rsidP="007B2DE8">
      <w:pPr>
        <w:pStyle w:val="Heading2"/>
      </w:pPr>
      <w:bookmarkStart w:id="42" w:name="_Toc405505670"/>
      <w:r w:rsidRPr="00DC7E46">
        <w:t>Suspension Criteria</w:t>
      </w:r>
      <w:bookmarkEnd w:id="42"/>
    </w:p>
    <w:p w:rsidR="00DC7E46" w:rsidRDefault="00DC7E46" w:rsidP="003D5C6E">
      <w:pPr>
        <w:ind w:left="576"/>
      </w:pPr>
      <w:r w:rsidRPr="00DC7E46">
        <w:t>If a fault is encountered that prevents further testing of a given test item, the test case executing will be suspended.</w:t>
      </w:r>
    </w:p>
    <w:p w:rsidR="00DC7E46" w:rsidRPr="00DC7E46" w:rsidRDefault="00DC7E46" w:rsidP="007B2DE8">
      <w:pPr>
        <w:pStyle w:val="Heading2"/>
      </w:pPr>
      <w:bookmarkStart w:id="43" w:name="_Toc405505671"/>
      <w:r w:rsidRPr="00DC7E46">
        <w:t>Resumption Criteria</w:t>
      </w:r>
      <w:bookmarkEnd w:id="43"/>
    </w:p>
    <w:p w:rsidR="00DC7E46" w:rsidRDefault="00DC7E46" w:rsidP="003D5C6E">
      <w:pPr>
        <w:ind w:left="576"/>
      </w:pPr>
      <w:r w:rsidRPr="00DC7E46">
        <w:t>After the cause of the test suspension has been addressed, the test case execution will resume.  If necessary, test cases related to the component(s) that caused the fault will be repeated.</w:t>
      </w:r>
    </w:p>
    <w:p w:rsidR="00DC7E46" w:rsidRPr="00DC7E46" w:rsidRDefault="00DC7E46" w:rsidP="007B2DE8">
      <w:pPr>
        <w:pStyle w:val="Heading2"/>
      </w:pPr>
      <w:bookmarkStart w:id="44" w:name="_Toc405505672"/>
      <w:r w:rsidRPr="00DC7E46">
        <w:t>Approval Criteria</w:t>
      </w:r>
      <w:bookmarkEnd w:id="44"/>
    </w:p>
    <w:p w:rsidR="00DC7E46" w:rsidRDefault="00DC7E46" w:rsidP="00A97A54">
      <w:pPr>
        <w:ind w:left="576"/>
      </w:pPr>
      <w:r w:rsidRPr="00DC7E46">
        <w:t>Test results must match the expected results defined in the test case for results to be approved.</w:t>
      </w:r>
    </w:p>
    <w:p w:rsidR="00DC7E46" w:rsidRPr="00DC7E46" w:rsidRDefault="00DC7E46" w:rsidP="007B2DE8">
      <w:pPr>
        <w:pStyle w:val="Heading1"/>
      </w:pPr>
      <w:bookmarkStart w:id="45" w:name="_Toc405504825"/>
      <w:bookmarkStart w:id="46" w:name="_Toc405505673"/>
      <w:bookmarkStart w:id="47" w:name="_Toc405505788"/>
      <w:r w:rsidRPr="00DC7E46">
        <w:t>TESTING PROCESS</w:t>
      </w:r>
      <w:bookmarkEnd w:id="45"/>
      <w:bookmarkEnd w:id="46"/>
      <w:bookmarkEnd w:id="47"/>
    </w:p>
    <w:p w:rsidR="00DC7E46" w:rsidRPr="00DC7E46" w:rsidRDefault="00DC7E46" w:rsidP="007B2DE8">
      <w:pPr>
        <w:pStyle w:val="Heading2"/>
      </w:pPr>
      <w:bookmarkStart w:id="48" w:name="_Toc405505674"/>
      <w:r w:rsidRPr="00DC7E46">
        <w:t>Test Deliverables</w:t>
      </w:r>
      <w:bookmarkEnd w:id="48"/>
    </w:p>
    <w:p w:rsidR="00DC7E46" w:rsidRDefault="00DC7E46" w:rsidP="003D5C6E">
      <w:pPr>
        <w:ind w:left="576"/>
      </w:pPr>
      <w:r w:rsidRPr="00DC7E46">
        <w:t xml:space="preserve">A test report detailing the test cases and pass/fail results will be included in the project </w:t>
      </w:r>
      <w:r w:rsidRPr="00DC7E46">
        <w:lastRenderedPageBreak/>
        <w:t>deliverables.</w:t>
      </w:r>
    </w:p>
    <w:p w:rsidR="00DC7E46" w:rsidRPr="00DC7E46" w:rsidRDefault="00DC7E46" w:rsidP="007B2DE8">
      <w:pPr>
        <w:pStyle w:val="Heading2"/>
      </w:pPr>
      <w:bookmarkStart w:id="49" w:name="_Toc405505675"/>
      <w:r w:rsidRPr="00DC7E46">
        <w:t>Testing Tasks</w:t>
      </w:r>
      <w:bookmarkEnd w:id="49"/>
    </w:p>
    <w:p w:rsidR="00DC7E46" w:rsidRPr="003D5C6E" w:rsidRDefault="00DC7E46" w:rsidP="003D5C6E">
      <w:pPr>
        <w:pStyle w:val="ListParagraph"/>
      </w:pPr>
      <w:r w:rsidRPr="003D5C6E">
        <w:t>Develop test cases</w:t>
      </w:r>
    </w:p>
    <w:p w:rsidR="00DC7E46" w:rsidRPr="003D5C6E" w:rsidRDefault="00DC7E46" w:rsidP="003D5C6E">
      <w:pPr>
        <w:pStyle w:val="ListParagraph"/>
      </w:pPr>
      <w:r w:rsidRPr="003D5C6E">
        <w:t>Develop scripts are steps for each test case</w:t>
      </w:r>
    </w:p>
    <w:p w:rsidR="00DC7E46" w:rsidRPr="003D5C6E" w:rsidRDefault="00DC7E46" w:rsidP="003D5C6E">
      <w:pPr>
        <w:pStyle w:val="ListParagraph"/>
      </w:pPr>
      <w:r w:rsidRPr="003D5C6E">
        <w:t>Execute test scripts</w:t>
      </w:r>
    </w:p>
    <w:p w:rsidR="00DC7E46" w:rsidRPr="003D5C6E" w:rsidRDefault="00DC7E46" w:rsidP="003D5C6E">
      <w:pPr>
        <w:pStyle w:val="ListParagraph"/>
      </w:pPr>
      <w:r w:rsidRPr="003D5C6E">
        <w:t>Record pass/fail results</w:t>
      </w:r>
    </w:p>
    <w:p w:rsidR="00DC7E46" w:rsidRPr="00DC7E46" w:rsidRDefault="00DC7E46" w:rsidP="007B2DE8">
      <w:pPr>
        <w:pStyle w:val="Heading2"/>
      </w:pPr>
      <w:bookmarkStart w:id="50" w:name="_Toc405505676"/>
      <w:r w:rsidRPr="00DC7E46">
        <w:t>Responsibilities</w:t>
      </w:r>
      <w:bookmarkEnd w:id="50"/>
    </w:p>
    <w:p w:rsidR="00DC7E46" w:rsidRDefault="00DC7E46" w:rsidP="003D5C6E">
      <w:pPr>
        <w:ind w:left="576"/>
      </w:pPr>
      <w:r w:rsidRPr="00DC7E46">
        <w:t>E. Pallares is responsible for managing, designing, and preparing test activities.  Every member of the software development team is responsible for executing tests.</w:t>
      </w:r>
    </w:p>
    <w:p w:rsidR="00DC7E46" w:rsidRPr="00DC7E46" w:rsidRDefault="00DC7E46" w:rsidP="007B2DE8">
      <w:pPr>
        <w:pStyle w:val="Heading2"/>
      </w:pPr>
      <w:bookmarkStart w:id="51" w:name="_Toc405505677"/>
      <w:r w:rsidRPr="00DC7E46">
        <w:t>Resources</w:t>
      </w:r>
      <w:bookmarkEnd w:id="51"/>
    </w:p>
    <w:p w:rsidR="00DC7E46" w:rsidRDefault="00DC7E46" w:rsidP="003D5C6E">
      <w:pPr>
        <w:ind w:left="576"/>
      </w:pPr>
      <w:r w:rsidRPr="00DC7E46">
        <w:t>Each developer’s personal computer will be used to perform testing activities.  Developers are responsible for performing component tests.  E. Pallares is responsible for performing regression tests and integration tests.  Every member of the software development team is responsible for submitting issues into the issue-tracking system.</w:t>
      </w:r>
    </w:p>
    <w:p w:rsidR="00DC7E46" w:rsidRPr="00DC7E46" w:rsidRDefault="00DC7E46" w:rsidP="007B2DE8">
      <w:pPr>
        <w:pStyle w:val="Heading2"/>
      </w:pPr>
      <w:bookmarkStart w:id="52" w:name="_Toc405505678"/>
      <w:r w:rsidRPr="00DC7E46">
        <w:t>Schedule</w:t>
      </w:r>
      <w:bookmarkEnd w:id="52"/>
    </w:p>
    <w:p w:rsidR="00DC7E46" w:rsidRPr="003D5C6E" w:rsidRDefault="00DC7E46" w:rsidP="003D5C6E">
      <w:pPr>
        <w:pStyle w:val="ListParagraph"/>
      </w:pPr>
      <w:r w:rsidRPr="003D5C6E">
        <w:t>Week 9:</w:t>
      </w:r>
    </w:p>
    <w:p w:rsidR="00DC7E46" w:rsidRPr="003D5C6E" w:rsidRDefault="00DC7E46" w:rsidP="003D5C6E">
      <w:pPr>
        <w:pStyle w:val="ListParagraph"/>
        <w:numPr>
          <w:ilvl w:val="1"/>
          <w:numId w:val="38"/>
        </w:numPr>
      </w:pPr>
      <w:r w:rsidRPr="003D5C6E">
        <w:t>Develop test cases</w:t>
      </w:r>
    </w:p>
    <w:p w:rsidR="00DC7E46" w:rsidRPr="003D5C6E" w:rsidRDefault="00DC7E46" w:rsidP="003D5C6E">
      <w:pPr>
        <w:pStyle w:val="ListParagraph"/>
        <w:numPr>
          <w:ilvl w:val="1"/>
          <w:numId w:val="38"/>
        </w:numPr>
      </w:pPr>
      <w:r w:rsidRPr="003D5C6E">
        <w:t>Develop test scripts/steps</w:t>
      </w:r>
    </w:p>
    <w:p w:rsidR="00DC7E46" w:rsidRPr="003D5C6E" w:rsidRDefault="00DC7E46" w:rsidP="003D5C6E">
      <w:pPr>
        <w:pStyle w:val="ListParagraph"/>
      </w:pPr>
      <w:r w:rsidRPr="003D5C6E">
        <w:t>Week 10 – 16:</w:t>
      </w:r>
    </w:p>
    <w:p w:rsidR="00DC7E46" w:rsidRPr="003D5C6E" w:rsidRDefault="00DC7E46" w:rsidP="003D5C6E">
      <w:pPr>
        <w:pStyle w:val="ListParagraph"/>
        <w:numPr>
          <w:ilvl w:val="1"/>
          <w:numId w:val="38"/>
        </w:numPr>
      </w:pPr>
      <w:r w:rsidRPr="003D5C6E">
        <w:t>Execute tests</w:t>
      </w:r>
    </w:p>
    <w:p w:rsidR="00DC7E46" w:rsidRPr="003D5C6E" w:rsidRDefault="00DC7E46" w:rsidP="003D5C6E">
      <w:pPr>
        <w:pStyle w:val="ListParagraph"/>
        <w:numPr>
          <w:ilvl w:val="1"/>
          <w:numId w:val="38"/>
        </w:numPr>
      </w:pPr>
      <w:r w:rsidRPr="003D5C6E">
        <w:t xml:space="preserve">Report </w:t>
      </w:r>
      <w:r w:rsidR="00A912F4" w:rsidRPr="003D5C6E">
        <w:tab/>
      </w:r>
      <w:r w:rsidRPr="003D5C6E">
        <w:t>issues</w:t>
      </w:r>
    </w:p>
    <w:p w:rsidR="00DC7E46" w:rsidRPr="003D5C6E" w:rsidRDefault="00DC7E46" w:rsidP="003D5C6E">
      <w:pPr>
        <w:pStyle w:val="ListParagraph"/>
      </w:pPr>
      <w:r w:rsidRPr="003D5C6E">
        <w:t>Week 16:</w:t>
      </w:r>
    </w:p>
    <w:p w:rsidR="00DC7E46" w:rsidRPr="003D5C6E" w:rsidRDefault="00DC7E46" w:rsidP="003D5C6E">
      <w:pPr>
        <w:pStyle w:val="ListParagraph"/>
        <w:numPr>
          <w:ilvl w:val="1"/>
          <w:numId w:val="38"/>
        </w:numPr>
      </w:pPr>
      <w:r w:rsidRPr="003D5C6E">
        <w:t>Complete test report</w:t>
      </w:r>
    </w:p>
    <w:p w:rsidR="00DC7E46" w:rsidRPr="00DC7E46" w:rsidRDefault="00DC7E46" w:rsidP="007B2DE8">
      <w:pPr>
        <w:pStyle w:val="Heading1"/>
      </w:pPr>
      <w:bookmarkStart w:id="53" w:name="_Toc405504826"/>
      <w:bookmarkStart w:id="54" w:name="_Toc405505679"/>
      <w:bookmarkStart w:id="55" w:name="_Toc405505789"/>
      <w:r w:rsidRPr="007B2DE8">
        <w:t>ENVIRONMENTAL</w:t>
      </w:r>
      <w:r w:rsidRPr="00DC7E46">
        <w:t xml:space="preserve"> REQUIREMENTS</w:t>
      </w:r>
      <w:bookmarkEnd w:id="53"/>
      <w:bookmarkEnd w:id="54"/>
      <w:bookmarkEnd w:id="55"/>
    </w:p>
    <w:p w:rsidR="00DC7E46" w:rsidRPr="00DC7E46" w:rsidRDefault="00DC7E46" w:rsidP="007B2DE8">
      <w:pPr>
        <w:pStyle w:val="Heading2"/>
      </w:pPr>
      <w:bookmarkStart w:id="56" w:name="_Toc405505680"/>
      <w:r w:rsidRPr="00DC7E46">
        <w:t>Hardware</w:t>
      </w:r>
      <w:bookmarkEnd w:id="56"/>
    </w:p>
    <w:p w:rsidR="00DC7E46" w:rsidRPr="003D5C6E" w:rsidRDefault="00DC7E46" w:rsidP="003D5C6E">
      <w:pPr>
        <w:pStyle w:val="ListParagraph"/>
      </w:pPr>
      <w:r w:rsidRPr="003D5C6E">
        <w:t xml:space="preserve">1 computer running Windows 7 (or higher) with </w:t>
      </w:r>
      <w:proofErr w:type="spellStart"/>
      <w:r w:rsidRPr="003D5C6E">
        <w:t>WiFi</w:t>
      </w:r>
      <w:proofErr w:type="spellEnd"/>
      <w:r w:rsidRPr="003D5C6E">
        <w:t xml:space="preserve"> capabilities</w:t>
      </w:r>
    </w:p>
    <w:p w:rsidR="00DC7E46" w:rsidRPr="003D5C6E" w:rsidRDefault="00DC7E46" w:rsidP="003D5C6E">
      <w:pPr>
        <w:pStyle w:val="ListParagraph"/>
      </w:pPr>
      <w:r w:rsidRPr="003D5C6E">
        <w:t xml:space="preserve">1 computer running Mac OSX with </w:t>
      </w:r>
      <w:proofErr w:type="spellStart"/>
      <w:r w:rsidRPr="003D5C6E">
        <w:t>WiFi</w:t>
      </w:r>
      <w:proofErr w:type="spellEnd"/>
      <w:r w:rsidRPr="003D5C6E">
        <w:t xml:space="preserve"> capabilities</w:t>
      </w:r>
    </w:p>
    <w:p w:rsidR="00DC7E46" w:rsidRPr="003D5C6E" w:rsidRDefault="00DC7E46" w:rsidP="003D5C6E">
      <w:pPr>
        <w:pStyle w:val="ListParagraph"/>
      </w:pPr>
      <w:r w:rsidRPr="003D5C6E">
        <w:lastRenderedPageBreak/>
        <w:t>1 mobile device running iOS</w:t>
      </w:r>
    </w:p>
    <w:p w:rsidR="00DC7E46" w:rsidRPr="003D5C6E" w:rsidRDefault="00DC7E46" w:rsidP="003D5C6E">
      <w:pPr>
        <w:pStyle w:val="ListParagraph"/>
      </w:pPr>
      <w:r w:rsidRPr="003D5C6E">
        <w:t>1 mobile device running Android</w:t>
      </w:r>
    </w:p>
    <w:p w:rsidR="00DC7E46" w:rsidRPr="003D5C6E" w:rsidRDefault="00DC7E46" w:rsidP="003D5C6E">
      <w:pPr>
        <w:pStyle w:val="ListParagraph"/>
      </w:pPr>
      <w:r w:rsidRPr="003D5C6E">
        <w:t>1 mobile device running Windows Phone 7 (or higher)</w:t>
      </w:r>
    </w:p>
    <w:p w:rsidR="00DC7E46" w:rsidRPr="00DC7E46" w:rsidRDefault="00DC7E46" w:rsidP="007B2DE8">
      <w:pPr>
        <w:pStyle w:val="Heading2"/>
      </w:pPr>
      <w:bookmarkStart w:id="57" w:name="_Toc405505681"/>
      <w:r w:rsidRPr="00DC7E46">
        <w:t>8.2 Software</w:t>
      </w:r>
      <w:bookmarkEnd w:id="57"/>
    </w:p>
    <w:p w:rsidR="00DC7E46" w:rsidRPr="003D5C6E" w:rsidRDefault="00DC7E46" w:rsidP="003D5C6E">
      <w:pPr>
        <w:pStyle w:val="ListParagraph"/>
      </w:pPr>
      <w:proofErr w:type="spellStart"/>
      <w:r w:rsidRPr="003D5C6E">
        <w:t>Qt</w:t>
      </w:r>
      <w:proofErr w:type="spellEnd"/>
      <w:r w:rsidRPr="003D5C6E">
        <w:t xml:space="preserve"> Creator</w:t>
      </w:r>
    </w:p>
    <w:p w:rsidR="00DC7E46" w:rsidRPr="003D5C6E" w:rsidRDefault="00DC7E46" w:rsidP="003D5C6E">
      <w:pPr>
        <w:pStyle w:val="ListParagraph"/>
      </w:pPr>
      <w:r w:rsidRPr="003D5C6E">
        <w:t>GitHub for Windows</w:t>
      </w:r>
    </w:p>
    <w:p w:rsidR="00DC7E46" w:rsidRPr="003D5C6E" w:rsidRDefault="00DC7E46" w:rsidP="003D5C6E">
      <w:pPr>
        <w:pStyle w:val="ListParagraph"/>
      </w:pPr>
      <w:r w:rsidRPr="003D5C6E">
        <w:t>GitHub for Mac</w:t>
      </w:r>
    </w:p>
    <w:p w:rsidR="00DC7E46" w:rsidRPr="003D5C6E" w:rsidRDefault="00DC7E46" w:rsidP="003D5C6E">
      <w:pPr>
        <w:pStyle w:val="ListParagraph"/>
      </w:pPr>
      <w:r w:rsidRPr="003D5C6E">
        <w:t>Parse</w:t>
      </w:r>
    </w:p>
    <w:p w:rsidR="00DC7E46" w:rsidRPr="00DC7E46" w:rsidRDefault="00DC7E46" w:rsidP="007B2DE8">
      <w:pPr>
        <w:pStyle w:val="Heading2"/>
      </w:pPr>
      <w:bookmarkStart w:id="58" w:name="_Toc405505682"/>
      <w:r w:rsidRPr="00DC7E46">
        <w:t>Security</w:t>
      </w:r>
      <w:bookmarkEnd w:id="58"/>
    </w:p>
    <w:p w:rsidR="00DC7E46" w:rsidRDefault="00DC7E46" w:rsidP="003D5C6E">
      <w:pPr>
        <w:ind w:left="576"/>
      </w:pPr>
      <w:r w:rsidRPr="00DC7E46">
        <w:t>The testing environment does not have security and asset protection requirements.</w:t>
      </w:r>
    </w:p>
    <w:p w:rsidR="00DC7E46" w:rsidRPr="00DC7E46" w:rsidRDefault="00DC7E46" w:rsidP="007B2DE8">
      <w:pPr>
        <w:pStyle w:val="Heading2"/>
      </w:pPr>
      <w:bookmarkStart w:id="59" w:name="_Toc405505683"/>
      <w:r w:rsidRPr="007B2DE8">
        <w:t>Tools</w:t>
      </w:r>
      <w:bookmarkEnd w:id="59"/>
    </w:p>
    <w:p w:rsidR="00DC7E46" w:rsidRDefault="00DC7E46" w:rsidP="003D5C6E">
      <w:pPr>
        <w:ind w:left="576"/>
      </w:pPr>
      <w:proofErr w:type="spellStart"/>
      <w:r w:rsidRPr="00DC7E46">
        <w:t>Qt</w:t>
      </w:r>
      <w:proofErr w:type="spellEnd"/>
      <w:r w:rsidRPr="00DC7E46">
        <w:t xml:space="preserve"> Creator will be used to capture debug statements.  Also, </w:t>
      </w:r>
      <w:proofErr w:type="spellStart"/>
      <w:r w:rsidRPr="00DC7E46">
        <w:t>Qt</w:t>
      </w:r>
      <w:proofErr w:type="spellEnd"/>
      <w:r w:rsidRPr="00DC7E46">
        <w:t xml:space="preserve"> Creator will stop at specified “break points” to allow developers to “step-through” the code.</w:t>
      </w:r>
    </w:p>
    <w:p w:rsidR="00DC7E46" w:rsidRPr="00DC7E46" w:rsidRDefault="00DC7E46" w:rsidP="007B2DE8">
      <w:pPr>
        <w:pStyle w:val="Heading2"/>
      </w:pPr>
      <w:bookmarkStart w:id="60" w:name="_Toc405505684"/>
      <w:r w:rsidRPr="00DC7E46">
        <w:t>Publications</w:t>
      </w:r>
      <w:bookmarkEnd w:id="60"/>
    </w:p>
    <w:p w:rsidR="00DC7E46" w:rsidRDefault="00DC7E46" w:rsidP="00A97A54">
      <w:pPr>
        <w:pStyle w:val="ListParagraph"/>
      </w:pPr>
      <w:r w:rsidRPr="00DC7E46">
        <w:t>• Test Scripts.docx – lists all the test cases, entry/exit criteria, and test results.</w:t>
      </w:r>
    </w:p>
    <w:p w:rsidR="00DC7E46" w:rsidRPr="00DC7E46" w:rsidRDefault="00DC7E46" w:rsidP="007B2DE8">
      <w:pPr>
        <w:pStyle w:val="Heading2"/>
      </w:pPr>
      <w:bookmarkStart w:id="61" w:name="_Toc405505685"/>
      <w:r w:rsidRPr="00DC7E46">
        <w:t>Risks and Assumptions</w:t>
      </w:r>
      <w:bookmarkEnd w:id="61"/>
    </w:p>
    <w:p w:rsidR="00DC7E46" w:rsidRDefault="00DC7E46" w:rsidP="003D5C6E">
      <w:pPr>
        <w:ind w:left="576"/>
      </w:pPr>
      <w:r w:rsidRPr="00DC7E46">
        <w:t>Some components are tightly coupled making it difficult to autonomously test them.  These will be tested as a set of components.</w:t>
      </w:r>
    </w:p>
    <w:p w:rsidR="00DC7E46" w:rsidRDefault="00DC7E46" w:rsidP="003D5C6E">
      <w:pPr>
        <w:ind w:left="576"/>
      </w:pPr>
      <w:r w:rsidRPr="00DC7E46">
        <w:t>Components designed to be executed via the user interface may not be able to be tested until the corresponding user interface components have been implemented.  As a contingency, a dummy interface that simply executes user interface-dependent modules will be designed and implemented.</w:t>
      </w:r>
    </w:p>
    <w:p w:rsidR="00DC7E46" w:rsidRDefault="00DC7E46" w:rsidP="007B2DE8">
      <w:pPr>
        <w:pStyle w:val="Heading1"/>
      </w:pPr>
      <w:bookmarkStart w:id="62" w:name="_Toc405504827"/>
      <w:bookmarkStart w:id="63" w:name="_Toc405505686"/>
      <w:bookmarkStart w:id="64" w:name="_Toc405505790"/>
      <w:r w:rsidRPr="00DC7E46">
        <w:t>CHANGE MANAGEMENT PROCEDURES</w:t>
      </w:r>
      <w:bookmarkEnd w:id="62"/>
      <w:bookmarkEnd w:id="63"/>
      <w:bookmarkEnd w:id="64"/>
    </w:p>
    <w:p w:rsidR="00DC7E46" w:rsidRPr="00DC7E46" w:rsidRDefault="00DC7E46" w:rsidP="00A97A54">
      <w:pPr>
        <w:ind w:left="576"/>
      </w:pPr>
      <w:r w:rsidRPr="00DC7E46">
        <w:t>To amend the software test plan, the following change management process must be followed:</w:t>
      </w:r>
    </w:p>
    <w:p w:rsidR="00DC7E46" w:rsidRPr="007B2DE8" w:rsidRDefault="00DC7E46" w:rsidP="007B2DE8">
      <w:pPr>
        <w:pStyle w:val="ListParagraph"/>
        <w:numPr>
          <w:ilvl w:val="0"/>
          <w:numId w:val="43"/>
        </w:numPr>
      </w:pPr>
      <w:r w:rsidRPr="007B2DE8">
        <w:lastRenderedPageBreak/>
        <w:t>Propose a change to the development team.</w:t>
      </w:r>
    </w:p>
    <w:p w:rsidR="00DC7E46" w:rsidRPr="007B2DE8" w:rsidRDefault="00DC7E46" w:rsidP="007B2DE8">
      <w:pPr>
        <w:pStyle w:val="ListParagraph"/>
        <w:numPr>
          <w:ilvl w:val="0"/>
          <w:numId w:val="43"/>
        </w:numPr>
      </w:pPr>
      <w:r w:rsidRPr="007B2DE8">
        <w:t>The development team will discuss the proposal and reject it, accept it, or accept it with amendments.</w:t>
      </w:r>
    </w:p>
    <w:p w:rsidR="00DC7E46" w:rsidRDefault="00DC7E46" w:rsidP="007B2DE8">
      <w:pPr>
        <w:pStyle w:val="ListParagraph"/>
        <w:numPr>
          <w:ilvl w:val="0"/>
          <w:numId w:val="43"/>
        </w:numPr>
      </w:pPr>
      <w:r w:rsidRPr="007B2DE8">
        <w:t>If the proposal is accepted, it will be implemented</w:t>
      </w:r>
      <w:r w:rsidRPr="00DC7E46">
        <w:t>.</w:t>
      </w:r>
    </w:p>
    <w:p w:rsidR="00DC7E46" w:rsidRDefault="00DC7E46" w:rsidP="007B2DE8">
      <w:pPr>
        <w:pStyle w:val="Heading1"/>
      </w:pPr>
      <w:bookmarkStart w:id="65" w:name="_Toc405504828"/>
      <w:bookmarkStart w:id="66" w:name="_Toc405505687"/>
      <w:bookmarkStart w:id="67" w:name="_Toc405505791"/>
      <w:r w:rsidRPr="00DC7E46">
        <w:t>PLAN APPROVALS</w:t>
      </w:r>
      <w:bookmarkEnd w:id="65"/>
      <w:bookmarkEnd w:id="66"/>
      <w:bookmarkEnd w:id="67"/>
    </w:p>
    <w:tbl>
      <w:tblPr>
        <w:tblStyle w:val="TableGrid"/>
        <w:tblW w:w="9000" w:type="dxa"/>
        <w:tblInd w:w="558" w:type="dxa"/>
        <w:tblLook w:val="04A0" w:firstRow="1" w:lastRow="0" w:firstColumn="1" w:lastColumn="0" w:noHBand="0" w:noVBand="1"/>
      </w:tblPr>
      <w:tblGrid>
        <w:gridCol w:w="3192"/>
        <w:gridCol w:w="3192"/>
        <w:gridCol w:w="2616"/>
      </w:tblGrid>
      <w:tr w:rsidR="00A912F4" w:rsidRPr="00A97A54" w:rsidTr="00A97A54">
        <w:tc>
          <w:tcPr>
            <w:tcW w:w="3192" w:type="dxa"/>
          </w:tcPr>
          <w:p w:rsidR="00A912F4" w:rsidRPr="00A97A54" w:rsidRDefault="00A912F4" w:rsidP="00A912F4">
            <w:pPr>
              <w:rPr>
                <w:b/>
              </w:rPr>
            </w:pPr>
            <w:r w:rsidRPr="00A97A54">
              <w:rPr>
                <w:b/>
              </w:rPr>
              <w:t>Name</w:t>
            </w:r>
          </w:p>
        </w:tc>
        <w:tc>
          <w:tcPr>
            <w:tcW w:w="3192" w:type="dxa"/>
          </w:tcPr>
          <w:p w:rsidR="00A912F4" w:rsidRPr="00A97A54" w:rsidRDefault="00A912F4" w:rsidP="00A912F4">
            <w:pPr>
              <w:rPr>
                <w:b/>
              </w:rPr>
            </w:pPr>
            <w:r w:rsidRPr="00A97A54">
              <w:rPr>
                <w:b/>
              </w:rPr>
              <w:t>Signature</w:t>
            </w:r>
          </w:p>
        </w:tc>
        <w:tc>
          <w:tcPr>
            <w:tcW w:w="2616" w:type="dxa"/>
          </w:tcPr>
          <w:p w:rsidR="00A912F4" w:rsidRPr="00A97A54" w:rsidRDefault="00A912F4" w:rsidP="00A912F4">
            <w:pPr>
              <w:rPr>
                <w:b/>
              </w:rPr>
            </w:pPr>
            <w:r w:rsidRPr="00A97A54">
              <w:rPr>
                <w:b/>
              </w:rPr>
              <w:t>Date</w:t>
            </w:r>
          </w:p>
        </w:tc>
      </w:tr>
      <w:tr w:rsidR="00A912F4" w:rsidRPr="00A912F4" w:rsidTr="00A97A54">
        <w:tc>
          <w:tcPr>
            <w:tcW w:w="3192" w:type="dxa"/>
          </w:tcPr>
          <w:p w:rsidR="00A912F4" w:rsidRPr="00A912F4" w:rsidRDefault="00A912F4" w:rsidP="00A912F4">
            <w:r w:rsidRPr="00A912F4">
              <w:t>Aaron Dancer</w:t>
            </w:r>
          </w:p>
        </w:tc>
        <w:tc>
          <w:tcPr>
            <w:tcW w:w="3192" w:type="dxa"/>
          </w:tcPr>
          <w:p w:rsidR="00A912F4" w:rsidRPr="00A912F4" w:rsidRDefault="00A912F4" w:rsidP="00A912F4"/>
        </w:tc>
        <w:tc>
          <w:tcPr>
            <w:tcW w:w="2616" w:type="dxa"/>
          </w:tcPr>
          <w:p w:rsidR="00A912F4" w:rsidRPr="00A912F4" w:rsidRDefault="00A912F4" w:rsidP="00A912F4"/>
        </w:tc>
      </w:tr>
      <w:tr w:rsidR="00A912F4" w:rsidRPr="00A912F4" w:rsidTr="00A97A54">
        <w:tc>
          <w:tcPr>
            <w:tcW w:w="3192" w:type="dxa"/>
          </w:tcPr>
          <w:p w:rsidR="00A912F4" w:rsidRPr="00A912F4" w:rsidRDefault="00A912F4" w:rsidP="00A912F4">
            <w:r w:rsidRPr="00A912F4">
              <w:t>Ernest Pallares</w:t>
            </w:r>
            <w:bookmarkStart w:id="68" w:name="_GoBack"/>
            <w:bookmarkEnd w:id="68"/>
          </w:p>
        </w:tc>
        <w:tc>
          <w:tcPr>
            <w:tcW w:w="3192" w:type="dxa"/>
          </w:tcPr>
          <w:p w:rsidR="00A912F4" w:rsidRPr="00A912F4" w:rsidRDefault="00A912F4" w:rsidP="00A912F4"/>
        </w:tc>
        <w:tc>
          <w:tcPr>
            <w:tcW w:w="2616" w:type="dxa"/>
          </w:tcPr>
          <w:p w:rsidR="00A912F4" w:rsidRPr="00A912F4" w:rsidRDefault="00A912F4" w:rsidP="00A912F4"/>
        </w:tc>
      </w:tr>
      <w:tr w:rsidR="00A912F4" w:rsidRPr="00A912F4" w:rsidTr="00A97A54">
        <w:tc>
          <w:tcPr>
            <w:tcW w:w="3192" w:type="dxa"/>
          </w:tcPr>
          <w:p w:rsidR="00A912F4" w:rsidRPr="00A912F4" w:rsidRDefault="00A912F4" w:rsidP="00A912F4">
            <w:r w:rsidRPr="00A912F4">
              <w:t>John Molina</w:t>
            </w:r>
          </w:p>
        </w:tc>
        <w:tc>
          <w:tcPr>
            <w:tcW w:w="3192" w:type="dxa"/>
          </w:tcPr>
          <w:p w:rsidR="00A912F4" w:rsidRPr="00A912F4" w:rsidRDefault="00A912F4" w:rsidP="00A912F4"/>
        </w:tc>
        <w:tc>
          <w:tcPr>
            <w:tcW w:w="2616" w:type="dxa"/>
          </w:tcPr>
          <w:p w:rsidR="00A912F4" w:rsidRPr="00A912F4" w:rsidRDefault="00A912F4" w:rsidP="00A912F4"/>
        </w:tc>
      </w:tr>
      <w:tr w:rsidR="00A912F4" w:rsidRPr="00A912F4" w:rsidTr="00A97A54">
        <w:tc>
          <w:tcPr>
            <w:tcW w:w="3192" w:type="dxa"/>
          </w:tcPr>
          <w:p w:rsidR="00A912F4" w:rsidRPr="00A912F4" w:rsidRDefault="00A912F4" w:rsidP="00A912F4">
            <w:proofErr w:type="spellStart"/>
            <w:r w:rsidRPr="00A912F4">
              <w:t>Thanh</w:t>
            </w:r>
            <w:proofErr w:type="spellEnd"/>
            <w:r w:rsidRPr="00A912F4">
              <w:t xml:space="preserve"> Dang</w:t>
            </w:r>
          </w:p>
        </w:tc>
        <w:tc>
          <w:tcPr>
            <w:tcW w:w="3192" w:type="dxa"/>
          </w:tcPr>
          <w:p w:rsidR="00A912F4" w:rsidRPr="00A912F4" w:rsidRDefault="00A912F4" w:rsidP="00A912F4"/>
        </w:tc>
        <w:tc>
          <w:tcPr>
            <w:tcW w:w="2616" w:type="dxa"/>
          </w:tcPr>
          <w:p w:rsidR="00A912F4" w:rsidRPr="00A912F4" w:rsidRDefault="00A912F4" w:rsidP="00A912F4"/>
        </w:tc>
      </w:tr>
      <w:tr w:rsidR="00A912F4" w:rsidRPr="00A912F4" w:rsidTr="00A97A54">
        <w:tc>
          <w:tcPr>
            <w:tcW w:w="3192" w:type="dxa"/>
          </w:tcPr>
          <w:p w:rsidR="00A912F4" w:rsidRPr="00A912F4" w:rsidRDefault="00A912F4" w:rsidP="00A912F4">
            <w:proofErr w:type="spellStart"/>
            <w:r w:rsidRPr="00A912F4">
              <w:t>Hieu</w:t>
            </w:r>
            <w:proofErr w:type="spellEnd"/>
            <w:r w:rsidRPr="00A912F4">
              <w:t xml:space="preserve"> </w:t>
            </w:r>
            <w:proofErr w:type="spellStart"/>
            <w:r w:rsidRPr="00A912F4">
              <w:t>Vy</w:t>
            </w:r>
            <w:proofErr w:type="spellEnd"/>
          </w:p>
        </w:tc>
        <w:tc>
          <w:tcPr>
            <w:tcW w:w="3192" w:type="dxa"/>
          </w:tcPr>
          <w:p w:rsidR="00A912F4" w:rsidRPr="00A912F4" w:rsidRDefault="00A912F4" w:rsidP="00A912F4"/>
        </w:tc>
        <w:tc>
          <w:tcPr>
            <w:tcW w:w="2616" w:type="dxa"/>
          </w:tcPr>
          <w:p w:rsidR="00A912F4" w:rsidRPr="00A912F4" w:rsidRDefault="00A912F4" w:rsidP="00A912F4"/>
        </w:tc>
      </w:tr>
    </w:tbl>
    <w:p w:rsidR="00DC7E46" w:rsidRPr="00DC7E46" w:rsidRDefault="00DC7E46" w:rsidP="00A912F4"/>
    <w:sectPr w:rsidR="00DC7E46" w:rsidRPr="00DC7E46" w:rsidSect="00B46059">
      <w:footnotePr>
        <w:numRestart w:val="eachSect"/>
      </w:footnotePr>
      <w:endnotePr>
        <w:numFmt w:val="decimal"/>
      </w:endnotePr>
      <w:pgSz w:w="12240" w:h="15840"/>
      <w:pgMar w:top="1440" w:right="1440" w:bottom="1440" w:left="1440" w:header="72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C6E" w:rsidRDefault="00851C6E" w:rsidP="00DC7E46">
      <w:r>
        <w:separator/>
      </w:r>
    </w:p>
  </w:endnote>
  <w:endnote w:type="continuationSeparator" w:id="0">
    <w:p w:rsidR="00851C6E" w:rsidRDefault="00851C6E" w:rsidP="00DC7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F4" w:rsidRDefault="00A912F4" w:rsidP="00DC7E46">
    <w:r>
      <w:t>Version: 1</w:t>
    </w:r>
    <w:r>
      <w:tab/>
      <w:t>Date: (11/02/2014)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F4" w:rsidRDefault="00A912F4" w:rsidP="00DC7E46">
    <w:pPr>
      <w:pStyle w:val="Header"/>
      <w:rPr>
        <w:rStyle w:val="PageNumber"/>
        <w:b/>
        <w:bCs/>
        <w:sz w:val="16"/>
      </w:rPr>
    </w:pPr>
    <w:r>
      <w:rPr>
        <w:rStyle w:val="PageNumber"/>
        <w:sz w:val="16"/>
      </w:rPr>
      <w:fldChar w:fldCharType="begin"/>
    </w:r>
    <w:r>
      <w:rPr>
        <w:rStyle w:val="PageNumber"/>
        <w:sz w:val="16"/>
      </w:rPr>
      <w:instrText xml:space="preserve"> FILENAME \p </w:instrText>
    </w:r>
    <w:r>
      <w:rPr>
        <w:rStyle w:val="PageNumber"/>
        <w:sz w:val="16"/>
      </w:rPr>
      <w:fldChar w:fldCharType="separate"/>
    </w:r>
    <w:r w:rsidR="00A97A54">
      <w:rPr>
        <w:rStyle w:val="PageNumber"/>
        <w:noProof/>
        <w:sz w:val="16"/>
      </w:rPr>
      <w:t>C:\Users\EPALLARE\GitHub\4Stones\Documents\TestPlan.docx</w:t>
    </w:r>
    <w:r>
      <w:rPr>
        <w:rStyle w:val="PageNumber"/>
        <w:sz w:val="16"/>
      </w:rPr>
      <w:fldChar w:fldCharType="end"/>
    </w:r>
    <w:r>
      <w:rPr>
        <w:rStyle w:val="PageNumber"/>
        <w:sz w:val="16"/>
      </w:rPr>
      <w:t xml:space="preserve">                                  Page</w:t>
    </w:r>
    <w:r>
      <w:rPr>
        <w:rStyle w:val="PageNumber"/>
        <w:b/>
        <w:bCs/>
        <w:sz w:val="16"/>
      </w:rPr>
      <w:t xml:space="preserve"> </w:t>
    </w:r>
    <w:r>
      <w:rPr>
        <w:rStyle w:val="PageNumber"/>
        <w:bCs/>
        <w:sz w:val="16"/>
      </w:rPr>
      <w:fldChar w:fldCharType="begin"/>
    </w:r>
    <w:r>
      <w:rPr>
        <w:rStyle w:val="PageNumber"/>
        <w:bCs/>
        <w:sz w:val="16"/>
      </w:rPr>
      <w:instrText xml:space="preserve"> PAGE </w:instrText>
    </w:r>
    <w:r>
      <w:rPr>
        <w:rStyle w:val="PageNumber"/>
        <w:bCs/>
        <w:sz w:val="16"/>
      </w:rPr>
      <w:fldChar w:fldCharType="separate"/>
    </w:r>
    <w:r>
      <w:rPr>
        <w:rStyle w:val="PageNumber"/>
        <w:bCs/>
        <w:noProof/>
        <w:sz w:val="16"/>
      </w:rPr>
      <w:t>4</w:t>
    </w:r>
    <w:r>
      <w:rPr>
        <w:rStyle w:val="PageNumber"/>
        <w:bCs/>
        <w:sz w:val="16"/>
      </w:rPr>
      <w:fldChar w:fldCharType="end"/>
    </w:r>
    <w:r>
      <w:rPr>
        <w:rStyle w:val="PageNumber"/>
        <w:bCs/>
        <w:sz w:val="16"/>
      </w:rPr>
      <w:t xml:space="preserve"> of </w:t>
    </w:r>
    <w:r>
      <w:rPr>
        <w:rStyle w:val="PageNumber"/>
        <w:bCs/>
        <w:sz w:val="16"/>
      </w:rPr>
      <w:fldChar w:fldCharType="begin"/>
    </w:r>
    <w:r>
      <w:rPr>
        <w:rStyle w:val="PageNumber"/>
        <w:bCs/>
        <w:sz w:val="16"/>
      </w:rPr>
      <w:instrText xml:space="preserve"> NUMPAGES </w:instrText>
    </w:r>
    <w:r>
      <w:rPr>
        <w:rStyle w:val="PageNumber"/>
        <w:bCs/>
        <w:sz w:val="16"/>
      </w:rPr>
      <w:fldChar w:fldCharType="separate"/>
    </w:r>
    <w:r w:rsidR="00A97A54">
      <w:rPr>
        <w:rStyle w:val="PageNumber"/>
        <w:bCs/>
        <w:noProof/>
        <w:sz w:val="16"/>
      </w:rPr>
      <w:t>12</w:t>
    </w:r>
    <w:r>
      <w:rPr>
        <w:rStyle w:val="PageNumber"/>
        <w:bCs/>
        <w:sz w:val="16"/>
      </w:rPr>
      <w:fldChar w:fldCharType="end"/>
    </w:r>
    <w:r>
      <w:rPr>
        <w:rStyle w:val="PageNumber"/>
        <w:bCs/>
        <w:sz w:val="16"/>
      </w:rPr>
      <w:tab/>
      <w:t xml:space="preserve">                                    </w:t>
    </w:r>
    <w:r>
      <w:rPr>
        <w:rStyle w:val="PageNumber"/>
        <w:bCs/>
        <w:sz w:val="16"/>
      </w:rPr>
      <w:fldChar w:fldCharType="begin"/>
    </w:r>
    <w:r>
      <w:rPr>
        <w:rStyle w:val="PageNumber"/>
        <w:bCs/>
        <w:sz w:val="16"/>
      </w:rPr>
      <w:instrText xml:space="preserve"> DATE \@ "M/d/yyyy" </w:instrText>
    </w:r>
    <w:r>
      <w:rPr>
        <w:rStyle w:val="PageNumber"/>
        <w:bCs/>
        <w:sz w:val="16"/>
      </w:rPr>
      <w:fldChar w:fldCharType="separate"/>
    </w:r>
    <w:r w:rsidR="00A97A54">
      <w:rPr>
        <w:rStyle w:val="PageNumber"/>
        <w:bCs/>
        <w:noProof/>
        <w:sz w:val="16"/>
      </w:rPr>
      <w:t>12/5/2014</w:t>
    </w:r>
    <w:r>
      <w:rPr>
        <w:rStyle w:val="PageNumber"/>
        <w:bCs/>
        <w:sz w:val="16"/>
      </w:rPr>
      <w:fldChar w:fldCharType="end"/>
    </w:r>
    <w:r>
      <w:rPr>
        <w:rStyle w:val="PageNumber"/>
        <w:bCs/>
        <w:sz w:val="16"/>
      </w:rPr>
      <w:t xml:space="preserve">  </w:t>
    </w:r>
    <w:r>
      <w:rPr>
        <w:rStyle w:val="PageNumber"/>
        <w:bCs/>
        <w:sz w:val="16"/>
      </w:rPr>
      <w:fldChar w:fldCharType="begin"/>
    </w:r>
    <w:r>
      <w:rPr>
        <w:rStyle w:val="PageNumber"/>
        <w:bCs/>
        <w:sz w:val="16"/>
      </w:rPr>
      <w:instrText xml:space="preserve"> TIME \@ "h:mm AM/PM" </w:instrText>
    </w:r>
    <w:r>
      <w:rPr>
        <w:rStyle w:val="PageNumber"/>
        <w:bCs/>
        <w:sz w:val="16"/>
      </w:rPr>
      <w:fldChar w:fldCharType="separate"/>
    </w:r>
    <w:r w:rsidR="00A97A54">
      <w:rPr>
        <w:rStyle w:val="PageNumber"/>
        <w:bCs/>
        <w:noProof/>
        <w:sz w:val="16"/>
      </w:rPr>
      <w:t>1:28 AM</w:t>
    </w:r>
    <w:r>
      <w:rPr>
        <w:rStyle w:val="PageNumber"/>
        <w:bCs/>
        <w:sz w:val="16"/>
      </w:rPr>
      <w:fldChar w:fldCharType="end"/>
    </w:r>
  </w:p>
  <w:p w:rsidR="00A912F4" w:rsidRDefault="00A912F4" w:rsidP="00DC7E46">
    <w:pPr>
      <w:pStyle w:val="Header"/>
    </w:pPr>
    <w:r>
      <w:rPr>
        <w:noProof/>
      </w:rPr>
      <mc:AlternateContent>
        <mc:Choice Requires="wps">
          <w:drawing>
            <wp:anchor distT="0" distB="0" distL="114300" distR="114300" simplePos="0" relativeHeight="251656192" behindDoc="0" locked="0" layoutInCell="1" allowOverlap="1" wp14:anchorId="2C7297BA" wp14:editId="43338FB0">
              <wp:simplePos x="0" y="0"/>
              <wp:positionH relativeFrom="column">
                <wp:posOffset>0</wp:posOffset>
              </wp:positionH>
              <wp:positionV relativeFrom="paragraph">
                <wp:posOffset>127000</wp:posOffset>
              </wp:positionV>
              <wp:extent cx="6286500" cy="0"/>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3o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" strokeweight="1.5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F4" w:rsidRPr="007B2DE8" w:rsidRDefault="00A912F4" w:rsidP="007B2DE8">
    <w:pPr>
      <w:pStyle w:val="Footer"/>
      <w:rPr>
        <w:rStyle w:val="PageNumbe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F4" w:rsidRDefault="00A912F4" w:rsidP="00DC7E46">
    <w:pPr>
      <w:rPr>
        <w:snapToGrid w:val="0"/>
      </w:rPr>
    </w:pPr>
    <w:r>
      <w:rPr>
        <w:noProof/>
      </w:rPr>
      <mc:AlternateContent>
        <mc:Choice Requires="wps">
          <w:drawing>
            <wp:anchor distT="0" distB="0" distL="114300" distR="114300" simplePos="0" relativeHeight="251659264" behindDoc="0" locked="0" layoutInCell="1" allowOverlap="1" wp14:anchorId="60E46CE0" wp14:editId="3631B72D">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"/>
          </w:pict>
        </mc:Fallback>
      </mc:AlternateContent>
    </w:r>
  </w:p>
  <w:p w:rsidR="00A912F4" w:rsidRPr="003D5C6E" w:rsidRDefault="00A912F4" w:rsidP="003D5C6E">
    <w:pPr>
      <w:tabs>
        <w:tab w:val="right" w:pos="9360"/>
      </w:tabs>
      <w:rPr>
        <w:sz w:val="16"/>
        <w:szCs w:val="16"/>
      </w:rPr>
    </w:pPr>
    <w:r w:rsidRPr="003D5C6E">
      <w:rPr>
        <w:snapToGrid w:val="0"/>
        <w:sz w:val="16"/>
        <w:szCs w:val="16"/>
      </w:rPr>
      <w:t xml:space="preserve"> </w:t>
    </w:r>
    <w:r w:rsidRPr="003D5C6E">
      <w:rPr>
        <w:snapToGrid w:val="0"/>
        <w:sz w:val="16"/>
        <w:szCs w:val="16"/>
      </w:rPr>
      <w:fldChar w:fldCharType="begin"/>
    </w:r>
    <w:r w:rsidRPr="003D5C6E">
      <w:rPr>
        <w:snapToGrid w:val="0"/>
        <w:sz w:val="16"/>
        <w:szCs w:val="16"/>
      </w:rPr>
      <w:instrText xml:space="preserve"> DATE \@ "M/d/yyyy" </w:instrText>
    </w:r>
    <w:r w:rsidRPr="003D5C6E">
      <w:rPr>
        <w:snapToGrid w:val="0"/>
        <w:sz w:val="16"/>
        <w:szCs w:val="16"/>
      </w:rPr>
      <w:fldChar w:fldCharType="separate"/>
    </w:r>
    <w:r w:rsidR="00A97A54">
      <w:rPr>
        <w:noProof/>
        <w:snapToGrid w:val="0"/>
        <w:sz w:val="16"/>
        <w:szCs w:val="16"/>
      </w:rPr>
      <w:t>12/5/2014</w:t>
    </w:r>
    <w:r w:rsidRPr="003D5C6E">
      <w:rPr>
        <w:snapToGrid w:val="0"/>
        <w:sz w:val="16"/>
        <w:szCs w:val="16"/>
      </w:rPr>
      <w:fldChar w:fldCharType="end"/>
    </w:r>
    <w:r w:rsidR="003D5C6E" w:rsidRPr="003D5C6E">
      <w:rPr>
        <w:snapToGrid w:val="0"/>
        <w:sz w:val="16"/>
        <w:szCs w:val="16"/>
      </w:rPr>
      <w:tab/>
    </w:r>
    <w:r w:rsidRPr="003D5C6E">
      <w:rPr>
        <w:rStyle w:val="PageNumber"/>
        <w:sz w:val="16"/>
        <w:szCs w:val="16"/>
      </w:rPr>
      <w:fldChar w:fldCharType="begin"/>
    </w:r>
    <w:r w:rsidRPr="003D5C6E">
      <w:rPr>
        <w:rStyle w:val="PageNumber"/>
        <w:sz w:val="16"/>
        <w:szCs w:val="16"/>
      </w:rPr>
      <w:instrText xml:space="preserve"> PAGE </w:instrText>
    </w:r>
    <w:r w:rsidRPr="003D5C6E">
      <w:rPr>
        <w:rStyle w:val="PageNumber"/>
        <w:sz w:val="16"/>
        <w:szCs w:val="16"/>
      </w:rPr>
      <w:fldChar w:fldCharType="separate"/>
    </w:r>
    <w:r w:rsidR="00A97A54">
      <w:rPr>
        <w:rStyle w:val="PageNumber"/>
        <w:noProof/>
        <w:sz w:val="16"/>
        <w:szCs w:val="16"/>
      </w:rPr>
      <w:t>8</w:t>
    </w:r>
    <w:r w:rsidRPr="003D5C6E">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C6E" w:rsidRDefault="00851C6E" w:rsidP="00DC7E46">
      <w:r>
        <w:separator/>
      </w:r>
    </w:p>
  </w:footnote>
  <w:footnote w:type="continuationSeparator" w:id="0">
    <w:p w:rsidR="00851C6E" w:rsidRDefault="00851C6E" w:rsidP="00DC7E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F4" w:rsidRDefault="00A912F4" w:rsidP="00DC7E46">
    <w:pPr>
      <w:pStyle w:val="Header"/>
    </w:pPr>
    <w:r>
      <w:t>(Agency Name)</w:t>
    </w:r>
  </w:p>
  <w:p w:rsidR="00A912F4" w:rsidRDefault="00A912F4" w:rsidP="00DC7E46">
    <w:pPr>
      <w:pStyle w:val="Header"/>
    </w:pPr>
  </w:p>
  <w:p w:rsidR="00A912F4" w:rsidRDefault="00A912F4" w:rsidP="00DC7E46">
    <w:pPr>
      <w:pStyle w:val="Header"/>
    </w:pPr>
    <w:r>
      <w:t>Deliverable Review Process and Acceptance Criteria</w:t>
    </w:r>
  </w:p>
  <w:p w:rsidR="00A912F4" w:rsidRDefault="00A912F4" w:rsidP="00DC7E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2F4" w:rsidRPr="007B2DE8" w:rsidRDefault="00A912F4" w:rsidP="007B2D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DE8" w:rsidRPr="007B2DE8" w:rsidRDefault="003D5C6E" w:rsidP="007B2DE8">
    <w:pPr>
      <w:pBdr>
        <w:bottom w:val="single" w:sz="6" w:space="1" w:color="auto"/>
      </w:pBdr>
      <w:rPr>
        <w:rFonts w:ascii="Arial" w:hAnsi="Arial" w:cs="Arial"/>
        <w:b/>
      </w:rPr>
    </w:pPr>
    <w:r w:rsidRPr="003D5C6E">
      <w:rPr>
        <w:rFonts w:ascii="Arial" w:hAnsi="Arial" w:cs="Arial"/>
        <w:b/>
        <w:noProof/>
      </w:rPr>
      <mc:AlternateContent>
        <mc:Choice Requires="wps">
          <w:drawing>
            <wp:anchor distT="0" distB="0" distL="114300" distR="114300" simplePos="0" relativeHeight="251661312" behindDoc="0" locked="0" layoutInCell="1" allowOverlap="1" wp14:anchorId="4E072DD8" wp14:editId="04769309">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"/>
          </w:pict>
        </mc:Fallback>
      </mc:AlternateContent>
    </w:r>
    <w:r w:rsidRPr="003D5C6E">
      <w:rPr>
        <w:rFonts w:ascii="Arial" w:hAnsi="Arial" w:cs="Arial"/>
        <w:b/>
      </w:rPr>
      <w:t>Software 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709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4AF6003"/>
    <w:multiLevelType w:val="hybridMultilevel"/>
    <w:tmpl w:val="B18C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74F245D"/>
    <w:multiLevelType w:val="hybridMultilevel"/>
    <w:tmpl w:val="7090D29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B13B56"/>
    <w:multiLevelType w:val="hybridMultilevel"/>
    <w:tmpl w:val="030AE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F02A6F"/>
    <w:multiLevelType w:val="hybridMultilevel"/>
    <w:tmpl w:val="5DAE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804D85"/>
    <w:multiLevelType w:val="multilevel"/>
    <w:tmpl w:val="04090025"/>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2">
    <w:nsid w:val="0E800074"/>
    <w:multiLevelType w:val="singleLevel"/>
    <w:tmpl w:val="05EC7B70"/>
    <w:lvl w:ilvl="0">
      <w:start w:val="1"/>
      <w:numFmt w:val="decimal"/>
      <w:lvlText w:val="%1."/>
      <w:legacy w:legacy="1" w:legacySpace="0" w:legacyIndent="360"/>
      <w:lvlJc w:val="left"/>
      <w:pPr>
        <w:ind w:left="864" w:hanging="360"/>
      </w:pPr>
    </w:lvl>
  </w:abstractNum>
  <w:abstractNum w:abstractNumId="13">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14">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64909F5"/>
    <w:multiLevelType w:val="hybridMultilevel"/>
    <w:tmpl w:val="413E46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267C1CF2"/>
    <w:multiLevelType w:val="hybridMultilevel"/>
    <w:tmpl w:val="71960006"/>
    <w:lvl w:ilvl="0" w:tplc="BA58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5C1B9D"/>
    <w:multiLevelType w:val="hybridMultilevel"/>
    <w:tmpl w:val="06A2D328"/>
    <w:lvl w:ilvl="0" w:tplc="BA5837DE">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2AE72CF1"/>
    <w:multiLevelType w:val="hybridMultilevel"/>
    <w:tmpl w:val="661C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36260D"/>
    <w:multiLevelType w:val="hybridMultilevel"/>
    <w:tmpl w:val="FFB0AB8A"/>
    <w:lvl w:ilvl="0" w:tplc="BA58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244A91"/>
    <w:multiLevelType w:val="hybridMultilevel"/>
    <w:tmpl w:val="B58C488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nsid w:val="2F9523B5"/>
    <w:multiLevelType w:val="hybridMultilevel"/>
    <w:tmpl w:val="FDEAA744"/>
    <w:lvl w:ilvl="0" w:tplc="BA58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43891D50"/>
    <w:multiLevelType w:val="hybridMultilevel"/>
    <w:tmpl w:val="88AA6554"/>
    <w:lvl w:ilvl="0" w:tplc="BA5837D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4E16618E"/>
    <w:multiLevelType w:val="hybridMultilevel"/>
    <w:tmpl w:val="B5A4DCE6"/>
    <w:lvl w:ilvl="0" w:tplc="BA58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50F5FEF"/>
    <w:multiLevelType w:val="hybridMultilevel"/>
    <w:tmpl w:val="22F0D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6BD6917"/>
    <w:multiLevelType w:val="multilevel"/>
    <w:tmpl w:val="FBEE91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D23CE"/>
    <w:multiLevelType w:val="hybridMultilevel"/>
    <w:tmpl w:val="8D44FC1A"/>
    <w:lvl w:ilvl="0" w:tplc="BA5837DE">
      <w:numFmt w:val="bullet"/>
      <w:lvlText w:val="•"/>
      <w:lvlJc w:val="left"/>
      <w:pPr>
        <w:ind w:left="936" w:hanging="360"/>
      </w:pPr>
      <w:rPr>
        <w:rFonts w:ascii="Times New Roman" w:eastAsia="Times New Roman"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2">
    <w:nsid w:val="600B5A38"/>
    <w:multiLevelType w:val="hybridMultilevel"/>
    <w:tmpl w:val="E494ACE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nsid w:val="66C8490C"/>
    <w:multiLevelType w:val="hybridMultilevel"/>
    <w:tmpl w:val="2E98CB0E"/>
    <w:lvl w:ilvl="0" w:tplc="BA58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915FA9"/>
    <w:multiLevelType w:val="hybridMultilevel"/>
    <w:tmpl w:val="AB962882"/>
    <w:lvl w:ilvl="0" w:tplc="569C06C0">
      <w:start w:val="1"/>
      <w:numFmt w:val="bullet"/>
      <w:pStyle w:val="ListParagraph"/>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D1A513A"/>
    <w:multiLevelType w:val="hybridMultilevel"/>
    <w:tmpl w:val="D50E0F4C"/>
    <w:lvl w:ilvl="0" w:tplc="BA58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177A80"/>
    <w:multiLevelType w:val="hybridMultilevel"/>
    <w:tmpl w:val="A2EA771C"/>
    <w:lvl w:ilvl="0" w:tplc="BA58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39">
    <w:nsid w:val="72904C62"/>
    <w:multiLevelType w:val="hybridMultilevel"/>
    <w:tmpl w:val="16B449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7"/>
  </w:num>
  <w:num w:numId="5">
    <w:abstractNumId w:val="35"/>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12"/>
    <w:lvlOverride w:ilvl="0">
      <w:startOverride w:val="1"/>
    </w:lvlOverride>
  </w:num>
  <w:num w:numId="8">
    <w:abstractNumId w:val="13"/>
    <w:lvlOverride w:ilvl="0">
      <w:startOverride w:val="1"/>
    </w:lvlOverride>
  </w:num>
  <w:num w:numId="9">
    <w:abstractNumId w:val="8"/>
  </w:num>
  <w:num w:numId="10">
    <w:abstractNumId w:val="38"/>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23"/>
  </w:num>
  <w:num w:numId="13">
    <w:abstractNumId w:val="29"/>
  </w:num>
  <w:num w:numId="14">
    <w:abstractNumId w:val="5"/>
  </w:num>
  <w:num w:numId="15">
    <w:abstractNumId w:val="41"/>
  </w:num>
  <w:num w:numId="16">
    <w:abstractNumId w:val="15"/>
  </w:num>
  <w:num w:numId="17">
    <w:abstractNumId w:val="7"/>
  </w:num>
  <w:num w:numId="18">
    <w:abstractNumId w:val="14"/>
  </w:num>
  <w:num w:numId="19">
    <w:abstractNumId w:val="40"/>
  </w:num>
  <w:num w:numId="20">
    <w:abstractNumId w:val="0"/>
  </w:num>
  <w:num w:numId="21">
    <w:abstractNumId w:val="19"/>
  </w:num>
  <w:num w:numId="22">
    <w:abstractNumId w:val="10"/>
  </w:num>
  <w:num w:numId="23">
    <w:abstractNumId w:val="31"/>
  </w:num>
  <w:num w:numId="24">
    <w:abstractNumId w:val="26"/>
  </w:num>
  <w:num w:numId="25">
    <w:abstractNumId w:val="37"/>
  </w:num>
  <w:num w:numId="26">
    <w:abstractNumId w:val="36"/>
  </w:num>
  <w:num w:numId="27">
    <w:abstractNumId w:val="22"/>
  </w:num>
  <w:num w:numId="28">
    <w:abstractNumId w:val="33"/>
  </w:num>
  <w:num w:numId="29">
    <w:abstractNumId w:val="20"/>
  </w:num>
  <w:num w:numId="30">
    <w:abstractNumId w:val="17"/>
  </w:num>
  <w:num w:numId="31">
    <w:abstractNumId w:val="9"/>
  </w:num>
  <w:num w:numId="32">
    <w:abstractNumId w:val="2"/>
  </w:num>
  <w:num w:numId="33">
    <w:abstractNumId w:val="30"/>
  </w:num>
  <w:num w:numId="34">
    <w:abstractNumId w:val="18"/>
  </w:num>
  <w:num w:numId="35">
    <w:abstractNumId w:val="24"/>
  </w:num>
  <w:num w:numId="36">
    <w:abstractNumId w:val="21"/>
  </w:num>
  <w:num w:numId="37">
    <w:abstractNumId w:val="28"/>
  </w:num>
  <w:num w:numId="38">
    <w:abstractNumId w:val="34"/>
  </w:num>
  <w:num w:numId="39">
    <w:abstractNumId w:val="32"/>
  </w:num>
  <w:num w:numId="40">
    <w:abstractNumId w:val="6"/>
  </w:num>
  <w:num w:numId="41">
    <w:abstractNumId w:val="16"/>
  </w:num>
  <w:num w:numId="42">
    <w:abstractNumId w:val="39"/>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B7"/>
    <w:rsid w:val="00015BF0"/>
    <w:rsid w:val="0002192D"/>
    <w:rsid w:val="000370E8"/>
    <w:rsid w:val="0004444A"/>
    <w:rsid w:val="00053CD9"/>
    <w:rsid w:val="00072DCE"/>
    <w:rsid w:val="000B7EAB"/>
    <w:rsid w:val="000C7492"/>
    <w:rsid w:val="000D13DD"/>
    <w:rsid w:val="001236DE"/>
    <w:rsid w:val="00161461"/>
    <w:rsid w:val="00164D2B"/>
    <w:rsid w:val="001D24B4"/>
    <w:rsid w:val="001E5F29"/>
    <w:rsid w:val="00206E85"/>
    <w:rsid w:val="00207BAB"/>
    <w:rsid w:val="002172FF"/>
    <w:rsid w:val="0022478C"/>
    <w:rsid w:val="00235554"/>
    <w:rsid w:val="002761E0"/>
    <w:rsid w:val="002A2645"/>
    <w:rsid w:val="002A46FC"/>
    <w:rsid w:val="002B2793"/>
    <w:rsid w:val="002C3162"/>
    <w:rsid w:val="00305407"/>
    <w:rsid w:val="00312DA8"/>
    <w:rsid w:val="00321EFF"/>
    <w:rsid w:val="003D5C6E"/>
    <w:rsid w:val="00411FD3"/>
    <w:rsid w:val="00470EA2"/>
    <w:rsid w:val="00473694"/>
    <w:rsid w:val="004A5550"/>
    <w:rsid w:val="004C56E1"/>
    <w:rsid w:val="00555BF2"/>
    <w:rsid w:val="00571A19"/>
    <w:rsid w:val="0058259F"/>
    <w:rsid w:val="005A1A79"/>
    <w:rsid w:val="005A29E7"/>
    <w:rsid w:val="005E233B"/>
    <w:rsid w:val="005F571B"/>
    <w:rsid w:val="00605508"/>
    <w:rsid w:val="0063789F"/>
    <w:rsid w:val="006469B7"/>
    <w:rsid w:val="00646B20"/>
    <w:rsid w:val="00676A22"/>
    <w:rsid w:val="00681EDA"/>
    <w:rsid w:val="006A7A82"/>
    <w:rsid w:val="006D1135"/>
    <w:rsid w:val="006E2DE4"/>
    <w:rsid w:val="006E370D"/>
    <w:rsid w:val="00706328"/>
    <w:rsid w:val="00726294"/>
    <w:rsid w:val="00732932"/>
    <w:rsid w:val="0074323F"/>
    <w:rsid w:val="00793719"/>
    <w:rsid w:val="007B2DE8"/>
    <w:rsid w:val="007E223D"/>
    <w:rsid w:val="00820BA1"/>
    <w:rsid w:val="00832840"/>
    <w:rsid w:val="00843252"/>
    <w:rsid w:val="00851C6E"/>
    <w:rsid w:val="0085597F"/>
    <w:rsid w:val="0086134A"/>
    <w:rsid w:val="0086551C"/>
    <w:rsid w:val="008763E7"/>
    <w:rsid w:val="008820D6"/>
    <w:rsid w:val="00892FF3"/>
    <w:rsid w:val="008B7B63"/>
    <w:rsid w:val="008D2105"/>
    <w:rsid w:val="008E60A2"/>
    <w:rsid w:val="00964271"/>
    <w:rsid w:val="00980C71"/>
    <w:rsid w:val="00996285"/>
    <w:rsid w:val="009A12A6"/>
    <w:rsid w:val="009B0B97"/>
    <w:rsid w:val="009C41D4"/>
    <w:rsid w:val="009C7086"/>
    <w:rsid w:val="00A11372"/>
    <w:rsid w:val="00A311F7"/>
    <w:rsid w:val="00A47F48"/>
    <w:rsid w:val="00A51DE9"/>
    <w:rsid w:val="00A73021"/>
    <w:rsid w:val="00A75832"/>
    <w:rsid w:val="00A82675"/>
    <w:rsid w:val="00A912F4"/>
    <w:rsid w:val="00A974CB"/>
    <w:rsid w:val="00A97A54"/>
    <w:rsid w:val="00A97CA1"/>
    <w:rsid w:val="00AA0D37"/>
    <w:rsid w:val="00AD06E9"/>
    <w:rsid w:val="00AF30F6"/>
    <w:rsid w:val="00B02040"/>
    <w:rsid w:val="00B128B5"/>
    <w:rsid w:val="00B13CE3"/>
    <w:rsid w:val="00B17307"/>
    <w:rsid w:val="00B22DCB"/>
    <w:rsid w:val="00B45152"/>
    <w:rsid w:val="00B46059"/>
    <w:rsid w:val="00B62CD0"/>
    <w:rsid w:val="00B7199F"/>
    <w:rsid w:val="00BB4EEC"/>
    <w:rsid w:val="00C11E93"/>
    <w:rsid w:val="00C15AB6"/>
    <w:rsid w:val="00C26C1C"/>
    <w:rsid w:val="00C316FD"/>
    <w:rsid w:val="00C65562"/>
    <w:rsid w:val="00C970D5"/>
    <w:rsid w:val="00CC314B"/>
    <w:rsid w:val="00D1721A"/>
    <w:rsid w:val="00D27AFC"/>
    <w:rsid w:val="00D95793"/>
    <w:rsid w:val="00DC7E46"/>
    <w:rsid w:val="00DD5063"/>
    <w:rsid w:val="00E16E57"/>
    <w:rsid w:val="00E61EC6"/>
    <w:rsid w:val="00E64EB0"/>
    <w:rsid w:val="00E652A2"/>
    <w:rsid w:val="00E6752C"/>
    <w:rsid w:val="00E745B8"/>
    <w:rsid w:val="00E76408"/>
    <w:rsid w:val="00EB22D8"/>
    <w:rsid w:val="00EC6B53"/>
    <w:rsid w:val="00ED30C9"/>
    <w:rsid w:val="00ED6EF4"/>
    <w:rsid w:val="00EE5608"/>
    <w:rsid w:val="00F2709C"/>
    <w:rsid w:val="00F36321"/>
    <w:rsid w:val="00F42273"/>
    <w:rsid w:val="00F44829"/>
    <w:rsid w:val="00F766BD"/>
    <w:rsid w:val="00FA57ED"/>
    <w:rsid w:val="00FC1BFF"/>
    <w:rsid w:val="00FC1C54"/>
    <w:rsid w:val="00FD1156"/>
    <w:rsid w:val="00FD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7E46"/>
    <w:pPr>
      <w:widowControl w:val="0"/>
      <w:spacing w:after="240"/>
    </w:pPr>
    <w:rPr>
      <w:sz w:val="24"/>
    </w:rPr>
  </w:style>
  <w:style w:type="paragraph" w:styleId="Heading1">
    <w:name w:val="heading 1"/>
    <w:basedOn w:val="Normal"/>
    <w:next w:val="Normal"/>
    <w:qFormat/>
    <w:rsid w:val="007B2DE8"/>
    <w:pPr>
      <w:keepNext/>
      <w:widowControl/>
      <w:numPr>
        <w:numId w:val="33"/>
      </w:numPr>
      <w:spacing w:before="480"/>
      <w:outlineLvl w:val="0"/>
    </w:pPr>
    <w:rPr>
      <w:rFonts w:ascii="Arial" w:hAnsi="Arial"/>
      <w:b/>
      <w:sz w:val="32"/>
      <w:u w:val="single"/>
    </w:rPr>
  </w:style>
  <w:style w:type="paragraph" w:styleId="Heading2">
    <w:name w:val="heading 2"/>
    <w:basedOn w:val="Normal"/>
    <w:next w:val="Normal"/>
    <w:qFormat/>
    <w:rsid w:val="007B2DE8"/>
    <w:pPr>
      <w:keepNext/>
      <w:widowControl/>
      <w:numPr>
        <w:ilvl w:val="1"/>
        <w:numId w:val="33"/>
      </w:numPr>
      <w:spacing w:before="480"/>
      <w:outlineLvl w:val="1"/>
    </w:pPr>
    <w:rPr>
      <w:rFonts w:ascii="Arial" w:hAnsi="Arial"/>
      <w:b/>
      <w:i/>
      <w:sz w:val="28"/>
    </w:rPr>
  </w:style>
  <w:style w:type="paragraph" w:styleId="Heading3">
    <w:name w:val="heading 3"/>
    <w:basedOn w:val="Normal"/>
    <w:next w:val="Normal"/>
    <w:qFormat/>
    <w:pPr>
      <w:keepNext/>
      <w:widowControl/>
      <w:numPr>
        <w:ilvl w:val="2"/>
        <w:numId w:val="33"/>
      </w:numPr>
      <w:spacing w:before="60"/>
      <w:jc w:val="center"/>
      <w:outlineLvl w:val="2"/>
    </w:pPr>
    <w:rPr>
      <w:rFonts w:ascii="Arial" w:hAnsi="Arial"/>
      <w:b/>
      <w:color w:val="FFFFFF"/>
      <w:sz w:val="32"/>
    </w:rPr>
  </w:style>
  <w:style w:type="paragraph" w:styleId="Heading4">
    <w:name w:val="heading 4"/>
    <w:basedOn w:val="Normal"/>
    <w:next w:val="Normal"/>
    <w:qFormat/>
    <w:pPr>
      <w:keepNext/>
      <w:widowControl/>
      <w:numPr>
        <w:ilvl w:val="3"/>
        <w:numId w:val="33"/>
      </w:numPr>
      <w:outlineLvl w:val="3"/>
    </w:pPr>
    <w:rPr>
      <w:b/>
      <w:i/>
      <w:u w:val="single"/>
    </w:rPr>
  </w:style>
  <w:style w:type="paragraph" w:styleId="Heading5">
    <w:name w:val="heading 5"/>
    <w:basedOn w:val="Normal"/>
    <w:next w:val="Normal"/>
    <w:qFormat/>
    <w:pPr>
      <w:keepNext/>
      <w:widowControl/>
      <w:numPr>
        <w:ilvl w:val="4"/>
        <w:numId w:val="33"/>
      </w:numPr>
      <w:jc w:val="right"/>
      <w:outlineLvl w:val="4"/>
    </w:pPr>
    <w:rPr>
      <w:b/>
    </w:rPr>
  </w:style>
  <w:style w:type="paragraph" w:styleId="Heading6">
    <w:name w:val="heading 6"/>
    <w:basedOn w:val="Normal"/>
    <w:next w:val="Normal"/>
    <w:qFormat/>
    <w:pPr>
      <w:keepNext/>
      <w:widowControl/>
      <w:numPr>
        <w:ilvl w:val="5"/>
        <w:numId w:val="33"/>
      </w:numPr>
      <w:jc w:val="center"/>
      <w:outlineLvl w:val="5"/>
    </w:pPr>
    <w:rPr>
      <w:rFonts w:ascii="Arial" w:hAnsi="Arial"/>
      <w:b/>
      <w:sz w:val="22"/>
    </w:rPr>
  </w:style>
  <w:style w:type="paragraph" w:styleId="Heading7">
    <w:name w:val="heading 7"/>
    <w:basedOn w:val="Normal"/>
    <w:next w:val="Normal"/>
    <w:qFormat/>
    <w:pPr>
      <w:keepNext/>
      <w:widowControl/>
      <w:numPr>
        <w:ilvl w:val="6"/>
        <w:numId w:val="33"/>
      </w:numPr>
      <w:outlineLvl w:val="6"/>
    </w:pPr>
    <w:rPr>
      <w:b/>
      <w:bCs/>
      <w:sz w:val="28"/>
      <w:szCs w:val="24"/>
      <w:u w:val="single"/>
    </w:rPr>
  </w:style>
  <w:style w:type="paragraph" w:styleId="Heading8">
    <w:name w:val="heading 8"/>
    <w:basedOn w:val="Normal"/>
    <w:next w:val="Normal"/>
    <w:qFormat/>
    <w:pPr>
      <w:keepNext/>
      <w:widowControl/>
      <w:numPr>
        <w:ilvl w:val="7"/>
        <w:numId w:val="33"/>
      </w:numPr>
      <w:outlineLvl w:val="7"/>
    </w:pPr>
    <w:rPr>
      <w:b/>
      <w:bCs/>
      <w:i/>
      <w:iCs/>
      <w:szCs w:val="24"/>
    </w:rPr>
  </w:style>
  <w:style w:type="paragraph" w:styleId="Heading9">
    <w:name w:val="heading 9"/>
    <w:basedOn w:val="Normal"/>
    <w:next w:val="Normal"/>
    <w:qFormat/>
    <w:pPr>
      <w:keepNext/>
      <w:widowControl/>
      <w:numPr>
        <w:ilvl w:val="8"/>
        <w:numId w:val="33"/>
      </w:numPr>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rPr>
  </w:style>
  <w:style w:type="paragraph" w:styleId="BodyText">
    <w:name w:val="Body Text"/>
    <w:basedOn w:val="Normal"/>
    <w:pPr>
      <w:spacing w:after="120"/>
    </w:p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 w:type="paragraph" w:styleId="ListParagraph">
    <w:name w:val="List Paragraph"/>
    <w:basedOn w:val="Normal"/>
    <w:uiPriority w:val="34"/>
    <w:qFormat/>
    <w:rsid w:val="003D5C6E"/>
    <w:pPr>
      <w:numPr>
        <w:numId w:val="38"/>
      </w:numPr>
      <w:contextualSpacing/>
    </w:pPr>
  </w:style>
  <w:style w:type="table" w:styleId="TableGrid">
    <w:name w:val="Table Grid"/>
    <w:basedOn w:val="TableNormal"/>
    <w:rsid w:val="00E65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12F4"/>
    <w:pPr>
      <w:keepLines/>
      <w:spacing w:after="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NormalIndent">
    <w:name w:val="Normal Indent"/>
    <w:basedOn w:val="Normal"/>
    <w:rsid w:val="003D5C6E"/>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7E46"/>
    <w:pPr>
      <w:widowControl w:val="0"/>
      <w:spacing w:after="240"/>
    </w:pPr>
    <w:rPr>
      <w:sz w:val="24"/>
    </w:rPr>
  </w:style>
  <w:style w:type="paragraph" w:styleId="Heading1">
    <w:name w:val="heading 1"/>
    <w:basedOn w:val="Normal"/>
    <w:next w:val="Normal"/>
    <w:qFormat/>
    <w:rsid w:val="007B2DE8"/>
    <w:pPr>
      <w:keepNext/>
      <w:widowControl/>
      <w:numPr>
        <w:numId w:val="33"/>
      </w:numPr>
      <w:spacing w:before="480"/>
      <w:outlineLvl w:val="0"/>
    </w:pPr>
    <w:rPr>
      <w:rFonts w:ascii="Arial" w:hAnsi="Arial"/>
      <w:b/>
      <w:sz w:val="32"/>
      <w:u w:val="single"/>
    </w:rPr>
  </w:style>
  <w:style w:type="paragraph" w:styleId="Heading2">
    <w:name w:val="heading 2"/>
    <w:basedOn w:val="Normal"/>
    <w:next w:val="Normal"/>
    <w:qFormat/>
    <w:rsid w:val="007B2DE8"/>
    <w:pPr>
      <w:keepNext/>
      <w:widowControl/>
      <w:numPr>
        <w:ilvl w:val="1"/>
        <w:numId w:val="33"/>
      </w:numPr>
      <w:spacing w:before="480"/>
      <w:outlineLvl w:val="1"/>
    </w:pPr>
    <w:rPr>
      <w:rFonts w:ascii="Arial" w:hAnsi="Arial"/>
      <w:b/>
      <w:i/>
      <w:sz w:val="28"/>
    </w:rPr>
  </w:style>
  <w:style w:type="paragraph" w:styleId="Heading3">
    <w:name w:val="heading 3"/>
    <w:basedOn w:val="Normal"/>
    <w:next w:val="Normal"/>
    <w:qFormat/>
    <w:pPr>
      <w:keepNext/>
      <w:widowControl/>
      <w:numPr>
        <w:ilvl w:val="2"/>
        <w:numId w:val="33"/>
      </w:numPr>
      <w:spacing w:before="60"/>
      <w:jc w:val="center"/>
      <w:outlineLvl w:val="2"/>
    </w:pPr>
    <w:rPr>
      <w:rFonts w:ascii="Arial" w:hAnsi="Arial"/>
      <w:b/>
      <w:color w:val="FFFFFF"/>
      <w:sz w:val="32"/>
    </w:rPr>
  </w:style>
  <w:style w:type="paragraph" w:styleId="Heading4">
    <w:name w:val="heading 4"/>
    <w:basedOn w:val="Normal"/>
    <w:next w:val="Normal"/>
    <w:qFormat/>
    <w:pPr>
      <w:keepNext/>
      <w:widowControl/>
      <w:numPr>
        <w:ilvl w:val="3"/>
        <w:numId w:val="33"/>
      </w:numPr>
      <w:outlineLvl w:val="3"/>
    </w:pPr>
    <w:rPr>
      <w:b/>
      <w:i/>
      <w:u w:val="single"/>
    </w:rPr>
  </w:style>
  <w:style w:type="paragraph" w:styleId="Heading5">
    <w:name w:val="heading 5"/>
    <w:basedOn w:val="Normal"/>
    <w:next w:val="Normal"/>
    <w:qFormat/>
    <w:pPr>
      <w:keepNext/>
      <w:widowControl/>
      <w:numPr>
        <w:ilvl w:val="4"/>
        <w:numId w:val="33"/>
      </w:numPr>
      <w:jc w:val="right"/>
      <w:outlineLvl w:val="4"/>
    </w:pPr>
    <w:rPr>
      <w:b/>
    </w:rPr>
  </w:style>
  <w:style w:type="paragraph" w:styleId="Heading6">
    <w:name w:val="heading 6"/>
    <w:basedOn w:val="Normal"/>
    <w:next w:val="Normal"/>
    <w:qFormat/>
    <w:pPr>
      <w:keepNext/>
      <w:widowControl/>
      <w:numPr>
        <w:ilvl w:val="5"/>
        <w:numId w:val="33"/>
      </w:numPr>
      <w:jc w:val="center"/>
      <w:outlineLvl w:val="5"/>
    </w:pPr>
    <w:rPr>
      <w:rFonts w:ascii="Arial" w:hAnsi="Arial"/>
      <w:b/>
      <w:sz w:val="22"/>
    </w:rPr>
  </w:style>
  <w:style w:type="paragraph" w:styleId="Heading7">
    <w:name w:val="heading 7"/>
    <w:basedOn w:val="Normal"/>
    <w:next w:val="Normal"/>
    <w:qFormat/>
    <w:pPr>
      <w:keepNext/>
      <w:widowControl/>
      <w:numPr>
        <w:ilvl w:val="6"/>
        <w:numId w:val="33"/>
      </w:numPr>
      <w:outlineLvl w:val="6"/>
    </w:pPr>
    <w:rPr>
      <w:b/>
      <w:bCs/>
      <w:sz w:val="28"/>
      <w:szCs w:val="24"/>
      <w:u w:val="single"/>
    </w:rPr>
  </w:style>
  <w:style w:type="paragraph" w:styleId="Heading8">
    <w:name w:val="heading 8"/>
    <w:basedOn w:val="Normal"/>
    <w:next w:val="Normal"/>
    <w:qFormat/>
    <w:pPr>
      <w:keepNext/>
      <w:widowControl/>
      <w:numPr>
        <w:ilvl w:val="7"/>
        <w:numId w:val="33"/>
      </w:numPr>
      <w:outlineLvl w:val="7"/>
    </w:pPr>
    <w:rPr>
      <w:b/>
      <w:bCs/>
      <w:i/>
      <w:iCs/>
      <w:szCs w:val="24"/>
    </w:rPr>
  </w:style>
  <w:style w:type="paragraph" w:styleId="Heading9">
    <w:name w:val="heading 9"/>
    <w:basedOn w:val="Normal"/>
    <w:next w:val="Normal"/>
    <w:qFormat/>
    <w:pPr>
      <w:keepNext/>
      <w:widowControl/>
      <w:numPr>
        <w:ilvl w:val="8"/>
        <w:numId w:val="33"/>
      </w:numPr>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rPr>
  </w:style>
  <w:style w:type="paragraph" w:styleId="BodyText">
    <w:name w:val="Body Text"/>
    <w:basedOn w:val="Normal"/>
    <w:pPr>
      <w:spacing w:after="120"/>
    </w:p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 w:type="paragraph" w:styleId="ListParagraph">
    <w:name w:val="List Paragraph"/>
    <w:basedOn w:val="Normal"/>
    <w:uiPriority w:val="34"/>
    <w:qFormat/>
    <w:rsid w:val="003D5C6E"/>
    <w:pPr>
      <w:numPr>
        <w:numId w:val="38"/>
      </w:numPr>
      <w:contextualSpacing/>
    </w:pPr>
  </w:style>
  <w:style w:type="table" w:styleId="TableGrid">
    <w:name w:val="Table Grid"/>
    <w:basedOn w:val="TableNormal"/>
    <w:rsid w:val="00E65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12F4"/>
    <w:pPr>
      <w:keepLines/>
      <w:spacing w:after="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NormalIndent">
    <w:name w:val="Normal Indent"/>
    <w:basedOn w:val="Normal"/>
    <w:rsid w:val="003D5C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7C4FEE2-E6C2-44F6-83DA-3F245F32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12</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9881</CharactersWithSpaces>
  <SharedDoc>false</SharedDoc>
  <HLinks>
    <vt:vector size="60" baseType="variant">
      <vt:variant>
        <vt:i4>1703941</vt:i4>
      </vt:variant>
      <vt:variant>
        <vt:i4>56</vt:i4>
      </vt:variant>
      <vt:variant>
        <vt:i4>0</vt:i4>
      </vt:variant>
      <vt:variant>
        <vt:i4>5</vt:i4>
      </vt:variant>
      <vt:variant>
        <vt:lpwstr/>
      </vt:variant>
      <vt:variant>
        <vt:lpwstr>_Toc215044583</vt:lpwstr>
      </vt:variant>
      <vt:variant>
        <vt:i4>1703940</vt:i4>
      </vt:variant>
      <vt:variant>
        <vt:i4>50</vt:i4>
      </vt:variant>
      <vt:variant>
        <vt:i4>0</vt:i4>
      </vt:variant>
      <vt:variant>
        <vt:i4>5</vt:i4>
      </vt:variant>
      <vt:variant>
        <vt:lpwstr/>
      </vt:variant>
      <vt:variant>
        <vt:lpwstr>_Toc215044582</vt:lpwstr>
      </vt:variant>
      <vt:variant>
        <vt:i4>1703943</vt:i4>
      </vt:variant>
      <vt:variant>
        <vt:i4>44</vt:i4>
      </vt:variant>
      <vt:variant>
        <vt:i4>0</vt:i4>
      </vt:variant>
      <vt:variant>
        <vt:i4>5</vt:i4>
      </vt:variant>
      <vt:variant>
        <vt:lpwstr/>
      </vt:variant>
      <vt:variant>
        <vt:lpwstr>_Toc215044581</vt:lpwstr>
      </vt:variant>
      <vt:variant>
        <vt:i4>1703942</vt:i4>
      </vt:variant>
      <vt:variant>
        <vt:i4>38</vt:i4>
      </vt:variant>
      <vt:variant>
        <vt:i4>0</vt:i4>
      </vt:variant>
      <vt:variant>
        <vt:i4>5</vt:i4>
      </vt:variant>
      <vt:variant>
        <vt:lpwstr/>
      </vt:variant>
      <vt:variant>
        <vt:lpwstr>_Toc215044580</vt:lpwstr>
      </vt:variant>
      <vt:variant>
        <vt:i4>1376271</vt:i4>
      </vt:variant>
      <vt:variant>
        <vt:i4>32</vt:i4>
      </vt:variant>
      <vt:variant>
        <vt:i4>0</vt:i4>
      </vt:variant>
      <vt:variant>
        <vt:i4>5</vt:i4>
      </vt:variant>
      <vt:variant>
        <vt:lpwstr/>
      </vt:variant>
      <vt:variant>
        <vt:lpwstr>_Toc215044579</vt:lpwstr>
      </vt:variant>
      <vt:variant>
        <vt:i4>1376270</vt:i4>
      </vt:variant>
      <vt:variant>
        <vt:i4>26</vt:i4>
      </vt:variant>
      <vt:variant>
        <vt:i4>0</vt:i4>
      </vt:variant>
      <vt:variant>
        <vt:i4>5</vt:i4>
      </vt:variant>
      <vt:variant>
        <vt:lpwstr/>
      </vt:variant>
      <vt:variant>
        <vt:lpwstr>_Toc215044578</vt:lpwstr>
      </vt:variant>
      <vt:variant>
        <vt:i4>1376257</vt:i4>
      </vt:variant>
      <vt:variant>
        <vt:i4>20</vt:i4>
      </vt:variant>
      <vt:variant>
        <vt:i4>0</vt:i4>
      </vt:variant>
      <vt:variant>
        <vt:i4>5</vt:i4>
      </vt:variant>
      <vt:variant>
        <vt:lpwstr/>
      </vt:variant>
      <vt:variant>
        <vt:lpwstr>_Toc215044577</vt:lpwstr>
      </vt:variant>
      <vt:variant>
        <vt:i4>1376256</vt:i4>
      </vt:variant>
      <vt:variant>
        <vt:i4>14</vt:i4>
      </vt:variant>
      <vt:variant>
        <vt:i4>0</vt:i4>
      </vt:variant>
      <vt:variant>
        <vt:i4>5</vt:i4>
      </vt:variant>
      <vt:variant>
        <vt:lpwstr/>
      </vt:variant>
      <vt:variant>
        <vt:lpwstr>_Toc215044576</vt:lpwstr>
      </vt:variant>
      <vt:variant>
        <vt:i4>1376259</vt:i4>
      </vt:variant>
      <vt:variant>
        <vt:i4>8</vt:i4>
      </vt:variant>
      <vt:variant>
        <vt:i4>0</vt:i4>
      </vt:variant>
      <vt:variant>
        <vt:i4>5</vt:i4>
      </vt:variant>
      <vt:variant>
        <vt:lpwstr/>
      </vt:variant>
      <vt:variant>
        <vt:lpwstr>_Toc215044575</vt:lpwstr>
      </vt:variant>
      <vt:variant>
        <vt:i4>1376258</vt:i4>
      </vt:variant>
      <vt:variant>
        <vt:i4>2</vt:i4>
      </vt:variant>
      <vt:variant>
        <vt:i4>0</vt:i4>
      </vt:variant>
      <vt:variant>
        <vt:i4>5</vt:i4>
      </vt:variant>
      <vt:variant>
        <vt:lpwstr/>
      </vt:variant>
      <vt:variant>
        <vt:lpwstr>_Toc215044574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lastModifiedBy>Administrator</cp:lastModifiedBy>
  <cp:revision>11</cp:revision>
  <cp:lastPrinted>2008-11-21T21:18:00Z</cp:lastPrinted>
  <dcterms:created xsi:type="dcterms:W3CDTF">2014-10-28T22:46:00Z</dcterms:created>
  <dcterms:modified xsi:type="dcterms:W3CDTF">2014-12-05T07:30:00Z</dcterms:modified>
  <cp:category>Template</cp:category>
</cp:coreProperties>
</file>