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E0A" w:rsidRDefault="00626E0A"/>
    <w:p w:rsidR="007C4944" w:rsidRDefault="007C4944" w:rsidP="0023448E">
      <w:pPr>
        <w:pStyle w:val="Title"/>
      </w:pPr>
      <w:r>
        <w:t>Sorting Detective</w:t>
      </w:r>
    </w:p>
    <w:p w:rsidR="00072DF6" w:rsidRDefault="00072DF6" w:rsidP="00B14F9B"/>
    <w:p w:rsidR="00B14F9B" w:rsidRDefault="00B14F9B" w:rsidP="00B14F9B">
      <w:r>
        <w:t xml:space="preserve">Your goal is to identify which sorting algorithm is being used in which case. The </w:t>
      </w:r>
      <w:r>
        <w:t>fi</w:t>
      </w:r>
      <w:r>
        <w:t>rst column</w:t>
      </w:r>
      <w:r w:rsidR="0065460E">
        <w:t xml:space="preserve"> </w:t>
      </w:r>
      <w:r>
        <w:t>in the table below contains an unsorted list of names. The last column contains a sorted list</w:t>
      </w:r>
      <w:r w:rsidR="0065460E">
        <w:t xml:space="preserve"> </w:t>
      </w:r>
      <w:r>
        <w:t>of names. Each intermediate column contains a partially sorted list of names.</w:t>
      </w:r>
    </w:p>
    <w:p w:rsidR="00B14F9B" w:rsidRDefault="00B14F9B" w:rsidP="00B14F9B">
      <w:r>
        <w:t>Each intermediate column was constructed by beginning with the unsorted list and running one of the sorting algorithms that we learned about i</w:t>
      </w:r>
      <w:r w:rsidR="00C55A11">
        <w:t xml:space="preserve">n class, stopping at some point </w:t>
      </w:r>
      <w:r>
        <w:t xml:space="preserve">before it </w:t>
      </w:r>
      <w:r>
        <w:t>fi</w:t>
      </w:r>
      <w:r>
        <w:t>nishes. Identify, below, which column was (partially) sorted with which algorithm.</w:t>
      </w:r>
    </w:p>
    <w:p w:rsidR="007C4944" w:rsidRDefault="00B14F9B" w:rsidP="00B14F9B">
      <w:r w:rsidRPr="00882FF4">
        <w:rPr>
          <w:i/>
        </w:rPr>
        <w:t>Hint: Do not just execute each sorting algorithm, step-by-step, until it matches one of</w:t>
      </w:r>
      <w:r w:rsidR="0065460E" w:rsidRPr="00882FF4">
        <w:rPr>
          <w:i/>
        </w:rPr>
        <w:t xml:space="preserve"> </w:t>
      </w:r>
      <w:r w:rsidRPr="00882FF4">
        <w:rPr>
          <w:i/>
        </w:rPr>
        <w:t>the columns. Instead, think about the invariants that are true at every st</w:t>
      </w:r>
      <w:r w:rsidR="00C55A11" w:rsidRPr="00882FF4">
        <w:rPr>
          <w:i/>
        </w:rPr>
        <w:t xml:space="preserve">ep of the sorting </w:t>
      </w:r>
      <w:r w:rsidRPr="00882FF4">
        <w:rPr>
          <w:i/>
        </w:rPr>
        <w:t>algorithm</w:t>
      </w:r>
      <w:r>
        <w:t>.</w:t>
      </w:r>
    </w:p>
    <w:p w:rsidR="00D44DC6" w:rsidRDefault="00D44DC6" w:rsidP="00B14F9B"/>
    <w:tbl>
      <w:tblPr>
        <w:tblpPr w:leftFromText="180" w:rightFromText="180" w:vertAnchor="page" w:horzAnchor="margin" w:tblpXSpec="center" w:tblpY="6286"/>
        <w:tblW w:w="8774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224"/>
        <w:gridCol w:w="1224"/>
        <w:gridCol w:w="1224"/>
        <w:gridCol w:w="1224"/>
        <w:gridCol w:w="1224"/>
        <w:gridCol w:w="1224"/>
      </w:tblGrid>
      <w:tr w:rsidR="000734AE" w:rsidRPr="007C4944" w:rsidTr="009C198C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C4944">
              <w:rPr>
                <w:rFonts w:ascii="Calibri" w:eastAsia="Times New Roman" w:hAnsi="Calibri" w:cs="Calibri"/>
                <w:b/>
                <w:color w:val="000000"/>
              </w:rPr>
              <w:t>Unsorted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C4944">
              <w:rPr>
                <w:rFonts w:ascii="Calibri" w:eastAsia="Times New Roman" w:hAnsi="Calibri" w:cs="Calibri"/>
                <w:b/>
                <w:color w:val="000000"/>
              </w:rPr>
              <w:t>A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C4944">
              <w:rPr>
                <w:rFonts w:ascii="Calibri" w:eastAsia="Times New Roman" w:hAnsi="Calibri" w:cs="Calibri"/>
                <w:b/>
                <w:color w:val="000000"/>
              </w:rPr>
              <w:t>B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C4944">
              <w:rPr>
                <w:rFonts w:ascii="Calibri" w:eastAsia="Times New Roman" w:hAnsi="Calibri" w:cs="Calibri"/>
                <w:b/>
                <w:color w:val="000000"/>
              </w:rPr>
              <w:t>C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C4944">
              <w:rPr>
                <w:rFonts w:ascii="Calibri" w:eastAsia="Times New Roman" w:hAnsi="Calibri" w:cs="Calibri"/>
                <w:b/>
                <w:color w:val="000000"/>
              </w:rPr>
              <w:t>D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C4944">
              <w:rPr>
                <w:rFonts w:ascii="Calibri" w:eastAsia="Times New Roman" w:hAnsi="Calibri" w:cs="Calibri"/>
                <w:b/>
                <w:color w:val="000000"/>
              </w:rPr>
              <w:t>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C4944">
              <w:rPr>
                <w:rFonts w:ascii="Calibri" w:eastAsia="Times New Roman" w:hAnsi="Calibri" w:cs="Calibri"/>
                <w:b/>
                <w:color w:val="000000"/>
              </w:rPr>
              <w:t>Sorted</w:t>
            </w:r>
          </w:p>
        </w:tc>
      </w:tr>
      <w:tr w:rsidR="000734AE" w:rsidRPr="007C4944" w:rsidTr="009C198C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Carol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Alice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Alice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Alice</w:t>
            </w:r>
          </w:p>
        </w:tc>
      </w:tr>
      <w:tr w:rsidR="000734AE" w:rsidRPr="007C4944" w:rsidTr="009C198C">
        <w:trPr>
          <w:trHeight w:val="300"/>
        </w:trPr>
        <w:tc>
          <w:tcPr>
            <w:tcW w:w="143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Linda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Carol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Carol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Carol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</w:tr>
      <w:tr w:rsidR="000734AE" w:rsidRPr="007C4944" w:rsidTr="009C198C">
        <w:trPr>
          <w:trHeight w:val="300"/>
        </w:trPr>
        <w:tc>
          <w:tcPr>
            <w:tcW w:w="143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Patty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Eddie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Carol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Eddie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Eddie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Carol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Carol</w:t>
            </w:r>
          </w:p>
        </w:tc>
      </w:tr>
      <w:tr w:rsidR="000734AE" w:rsidRPr="007C4944" w:rsidTr="009C198C">
        <w:trPr>
          <w:trHeight w:val="300"/>
        </w:trPr>
        <w:tc>
          <w:tcPr>
            <w:tcW w:w="143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Kelly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Dave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Alice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John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Gina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Dave</w:t>
            </w:r>
          </w:p>
        </w:tc>
      </w:tr>
      <w:tr w:rsidR="000734AE" w:rsidRPr="007C4944" w:rsidTr="009C198C">
        <w:trPr>
          <w:trHeight w:val="300"/>
        </w:trPr>
        <w:tc>
          <w:tcPr>
            <w:tcW w:w="143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Eddie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Linda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Eddie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John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Kelly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Eddie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Eddie</w:t>
            </w:r>
          </w:p>
        </w:tc>
      </w:tr>
      <w:tr w:rsidR="000734AE" w:rsidRPr="007C4944" w:rsidTr="009C198C">
        <w:trPr>
          <w:trHeight w:val="300"/>
        </w:trPr>
        <w:tc>
          <w:tcPr>
            <w:tcW w:w="143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Noah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Noah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Noah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Gina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Linda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Fred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Fred</w:t>
            </w:r>
          </w:p>
        </w:tc>
      </w:tr>
      <w:tr w:rsidR="000734AE" w:rsidRPr="007C4944" w:rsidTr="009C198C">
        <w:trPr>
          <w:trHeight w:val="300"/>
        </w:trPr>
        <w:tc>
          <w:tcPr>
            <w:tcW w:w="143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Kelly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Patty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Kelly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Dave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Noah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Harry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Gina</w:t>
            </w:r>
          </w:p>
        </w:tc>
      </w:tr>
      <w:tr w:rsidR="000734AE" w:rsidRPr="007C4944" w:rsidTr="009C198C">
        <w:trPr>
          <w:trHeight w:val="300"/>
        </w:trPr>
        <w:tc>
          <w:tcPr>
            <w:tcW w:w="143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John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John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John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Harry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Patty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Dave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Harry</w:t>
            </w:r>
          </w:p>
        </w:tc>
      </w:tr>
      <w:tr w:rsidR="000734AE" w:rsidRPr="007C4944" w:rsidTr="009C198C">
        <w:trPr>
          <w:trHeight w:val="300"/>
        </w:trPr>
        <w:tc>
          <w:tcPr>
            <w:tcW w:w="143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Alice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Alice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Patty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Fred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Alice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Ina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Ina</w:t>
            </w:r>
          </w:p>
        </w:tc>
      </w:tr>
      <w:tr w:rsidR="000734AE" w:rsidRPr="007C4944" w:rsidTr="009C198C">
        <w:trPr>
          <w:trHeight w:val="300"/>
        </w:trPr>
        <w:tc>
          <w:tcPr>
            <w:tcW w:w="143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Mary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Mary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Mary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Kelly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Dave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Mary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John</w:t>
            </w:r>
          </w:p>
        </w:tc>
      </w:tr>
      <w:tr w:rsidR="000734AE" w:rsidRPr="007C4944" w:rsidTr="009C198C">
        <w:trPr>
          <w:trHeight w:val="300"/>
        </w:trPr>
        <w:tc>
          <w:tcPr>
            <w:tcW w:w="143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Gina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Gina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Gina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Ina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Gina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Linda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Kelly</w:t>
            </w:r>
          </w:p>
        </w:tc>
      </w:tr>
      <w:tr w:rsidR="000734AE" w:rsidRPr="007C4944" w:rsidTr="009C198C">
        <w:trPr>
          <w:trHeight w:val="300"/>
        </w:trPr>
        <w:tc>
          <w:tcPr>
            <w:tcW w:w="143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Dave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Dave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Linda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Linda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Mary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John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Linda</w:t>
            </w:r>
          </w:p>
        </w:tc>
      </w:tr>
      <w:tr w:rsidR="000734AE" w:rsidRPr="007C4944" w:rsidTr="009C198C">
        <w:trPr>
          <w:trHeight w:val="300"/>
        </w:trPr>
        <w:tc>
          <w:tcPr>
            <w:tcW w:w="143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Harry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Harry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Harry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Mary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Harry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Kelly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Mary</w:t>
            </w:r>
          </w:p>
        </w:tc>
      </w:tr>
      <w:tr w:rsidR="000734AE" w:rsidRPr="007C4944" w:rsidTr="009C198C">
        <w:trPr>
          <w:trHeight w:val="300"/>
        </w:trPr>
        <w:tc>
          <w:tcPr>
            <w:tcW w:w="143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Fred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Fred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Fred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Noah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Fred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Noah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Noah</w:t>
            </w:r>
          </w:p>
        </w:tc>
      </w:tr>
      <w:tr w:rsidR="000734AE" w:rsidRPr="007C4944" w:rsidTr="009C198C">
        <w:trPr>
          <w:trHeight w:val="300"/>
        </w:trPr>
        <w:tc>
          <w:tcPr>
            <w:tcW w:w="143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Ophelia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Ophelia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Ophelia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Ophelia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Ophelia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Ophelia</w:t>
            </w:r>
          </w:p>
        </w:tc>
        <w:tc>
          <w:tcPr>
            <w:tcW w:w="12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Ophelia</w:t>
            </w:r>
          </w:p>
        </w:tc>
      </w:tr>
      <w:tr w:rsidR="000734AE" w:rsidRPr="007C4944" w:rsidTr="009C198C">
        <w:trPr>
          <w:trHeight w:val="300"/>
        </w:trPr>
        <w:tc>
          <w:tcPr>
            <w:tcW w:w="1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Ina</w:t>
            </w:r>
          </w:p>
        </w:tc>
        <w:tc>
          <w:tcPr>
            <w:tcW w:w="12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Ina</w:t>
            </w:r>
          </w:p>
        </w:tc>
        <w:tc>
          <w:tcPr>
            <w:tcW w:w="12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Ina</w:t>
            </w:r>
          </w:p>
        </w:tc>
        <w:tc>
          <w:tcPr>
            <w:tcW w:w="12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Patty</w:t>
            </w:r>
          </w:p>
        </w:tc>
        <w:tc>
          <w:tcPr>
            <w:tcW w:w="12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Ina</w:t>
            </w:r>
          </w:p>
        </w:tc>
        <w:tc>
          <w:tcPr>
            <w:tcW w:w="12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Patty</w:t>
            </w:r>
          </w:p>
        </w:tc>
        <w:tc>
          <w:tcPr>
            <w:tcW w:w="12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AE" w:rsidRPr="007C4944" w:rsidRDefault="000734AE" w:rsidP="009C1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4">
              <w:rPr>
                <w:rFonts w:ascii="Calibri" w:eastAsia="Times New Roman" w:hAnsi="Calibri" w:cs="Calibri"/>
                <w:color w:val="000000"/>
              </w:rPr>
              <w:t>Patty</w:t>
            </w:r>
          </w:p>
        </w:tc>
      </w:tr>
    </w:tbl>
    <w:p w:rsidR="007C4944" w:rsidRDefault="007C4944"/>
    <w:p w:rsidR="0072159D" w:rsidRDefault="0072159D">
      <w:bookmarkStart w:id="0" w:name="_GoBack"/>
      <w:bookmarkEnd w:id="0"/>
      <w:r>
        <w:t xml:space="preserve">                         _____  : </w:t>
      </w:r>
      <w:proofErr w:type="spellStart"/>
      <w:r>
        <w:t>BubbleSort</w:t>
      </w:r>
      <w:proofErr w:type="spellEnd"/>
    </w:p>
    <w:p w:rsidR="0072159D" w:rsidRDefault="0072159D" w:rsidP="0072159D">
      <w:r>
        <w:t xml:space="preserve">                         ____</w:t>
      </w:r>
      <w:proofErr w:type="gramStart"/>
      <w:r>
        <w:t>_  :</w:t>
      </w:r>
      <w:proofErr w:type="gramEnd"/>
      <w:r>
        <w:t xml:space="preserve"> </w:t>
      </w:r>
      <w:proofErr w:type="spellStart"/>
      <w:r>
        <w:t>SelectionSort</w:t>
      </w:r>
      <w:proofErr w:type="spellEnd"/>
    </w:p>
    <w:p w:rsidR="0072159D" w:rsidRDefault="0072159D" w:rsidP="0072159D">
      <w:r>
        <w:t xml:space="preserve">                         ____</w:t>
      </w:r>
      <w:proofErr w:type="gramStart"/>
      <w:r>
        <w:t>_  :</w:t>
      </w:r>
      <w:proofErr w:type="gramEnd"/>
      <w:r>
        <w:t xml:space="preserve"> </w:t>
      </w:r>
      <w:proofErr w:type="spellStart"/>
      <w:r>
        <w:t>InsertionSort</w:t>
      </w:r>
      <w:proofErr w:type="spellEnd"/>
    </w:p>
    <w:p w:rsidR="0072159D" w:rsidRDefault="0072159D" w:rsidP="0072159D">
      <w:r>
        <w:t xml:space="preserve">                         ____</w:t>
      </w:r>
      <w:proofErr w:type="gramStart"/>
      <w:r>
        <w:t>_  :</w:t>
      </w:r>
      <w:proofErr w:type="gramEnd"/>
      <w:r>
        <w:t xml:space="preserve"> </w:t>
      </w:r>
      <w:proofErr w:type="spellStart"/>
      <w:r>
        <w:t>MergeSort</w:t>
      </w:r>
      <w:proofErr w:type="spellEnd"/>
    </w:p>
    <w:p w:rsidR="0072159D" w:rsidRDefault="0072159D" w:rsidP="0072159D">
      <w:r>
        <w:t xml:space="preserve">                         ____</w:t>
      </w:r>
      <w:proofErr w:type="gramStart"/>
      <w:r>
        <w:t>_  :</w:t>
      </w:r>
      <w:proofErr w:type="gramEnd"/>
      <w:r>
        <w:t xml:space="preserve"> </w:t>
      </w:r>
      <w:proofErr w:type="spellStart"/>
      <w:r>
        <w:t>QuickSort</w:t>
      </w:r>
      <w:proofErr w:type="spellEnd"/>
      <w:r>
        <w:t xml:space="preserve"> (with first element pivot)</w:t>
      </w:r>
    </w:p>
    <w:p w:rsidR="0072159D" w:rsidRDefault="0072159D"/>
    <w:sectPr w:rsidR="00721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D10"/>
    <w:rsid w:val="00072DF6"/>
    <w:rsid w:val="000734AE"/>
    <w:rsid w:val="0023448E"/>
    <w:rsid w:val="00411D10"/>
    <w:rsid w:val="00626E0A"/>
    <w:rsid w:val="0065460E"/>
    <w:rsid w:val="0072159D"/>
    <w:rsid w:val="007C4944"/>
    <w:rsid w:val="007F2F46"/>
    <w:rsid w:val="00882FF4"/>
    <w:rsid w:val="009C198C"/>
    <w:rsid w:val="00B14F9B"/>
    <w:rsid w:val="00BF7AEA"/>
    <w:rsid w:val="00C55A11"/>
    <w:rsid w:val="00D4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D6D25"/>
  <w15:chartTrackingRefBased/>
  <w15:docId w15:val="{0238EE93-38F8-4824-8100-B7028137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44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48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2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Holun</dc:creator>
  <cp:keywords/>
  <dc:description/>
  <cp:lastModifiedBy>Cheng Holun</cp:lastModifiedBy>
  <cp:revision>14</cp:revision>
  <dcterms:created xsi:type="dcterms:W3CDTF">2020-02-13T07:54:00Z</dcterms:created>
  <dcterms:modified xsi:type="dcterms:W3CDTF">2020-02-13T08:02:00Z</dcterms:modified>
</cp:coreProperties>
</file>