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1174" w14:textId="5D6CA694" w:rsidR="00E951BA" w:rsidRDefault="003E1053" w:rsidP="003E1053">
      <w:pPr>
        <w:jc w:val="center"/>
        <w:rPr>
          <w:rFonts w:ascii="思源黑体 CN Bold" w:eastAsia="思源黑体 CN Bold" w:hAnsi="思源黑体 CN Bold"/>
          <w:sz w:val="44"/>
          <w:szCs w:val="44"/>
        </w:rPr>
      </w:pPr>
      <w:r w:rsidRPr="003E1053">
        <w:rPr>
          <w:rFonts w:ascii="思源黑体 CN Bold" w:eastAsia="思源黑体 CN Bold" w:hAnsi="思源黑体 CN Bold" w:hint="eastAsia"/>
          <w:sz w:val="44"/>
          <w:szCs w:val="44"/>
        </w:rPr>
        <w:t>按键模块</w:t>
      </w:r>
    </w:p>
    <w:p w14:paraId="122AEAB3" w14:textId="77777777" w:rsidR="003E1053" w:rsidRDefault="003E1053" w:rsidP="003E1053">
      <w:pPr>
        <w:pStyle w:val="a9"/>
        <w:numPr>
          <w:ilvl w:val="0"/>
          <w:numId w:val="1"/>
        </w:numPr>
        <w:rPr>
          <w:rFonts w:ascii="思源黑体 CN Bold" w:eastAsia="思源黑体 CN Bold" w:hAnsi="思源黑体 CN Bold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模块介绍</w:t>
      </w:r>
    </w:p>
    <w:p w14:paraId="02FBAC55" w14:textId="77777777" w:rsidR="003E1053" w:rsidRPr="003E1053" w:rsidRDefault="003E1053" w:rsidP="003E1053">
      <w:pPr>
        <w:ind w:firstLine="420"/>
        <w:rPr>
          <w:rFonts w:ascii="思源黑体 CN ExtraLight" w:eastAsia="思源黑体 CN ExtraLight" w:hAnsi="思源黑体 CN ExtraLight"/>
          <w:sz w:val="16"/>
          <w:szCs w:val="16"/>
        </w:rPr>
      </w:pPr>
      <w:r w:rsidRPr="003E1053">
        <w:rPr>
          <w:rFonts w:ascii="思源黑体 CN ExtraLight" w:eastAsia="思源黑体 CN ExtraLight" w:hAnsi="思源黑体 CN ExtraLight"/>
          <w:sz w:val="16"/>
          <w:szCs w:val="16"/>
        </w:rPr>
        <w:t>按键模块是</w:t>
      </w:r>
      <w:proofErr w:type="gramStart"/>
      <w:r w:rsidRPr="003E1053">
        <w:rPr>
          <w:rFonts w:ascii="思源黑体 CN ExtraLight" w:eastAsia="思源黑体 CN ExtraLight" w:hAnsi="思源黑体 CN ExtraLight"/>
          <w:b/>
          <w:bCs/>
          <w:sz w:val="16"/>
          <w:szCs w:val="16"/>
        </w:rPr>
        <w:t>最</w:t>
      </w:r>
      <w:proofErr w:type="gramEnd"/>
      <w:r w:rsidRPr="003E1053">
        <w:rPr>
          <w:rFonts w:ascii="思源黑体 CN ExtraLight" w:eastAsia="思源黑体 CN ExtraLight" w:hAnsi="思源黑体 CN ExtraLight"/>
          <w:b/>
          <w:bCs/>
          <w:sz w:val="16"/>
          <w:szCs w:val="16"/>
        </w:rPr>
        <w:t>基础的数字输入模块</w:t>
      </w:r>
      <w:r w:rsidRPr="003E1053">
        <w:rPr>
          <w:rFonts w:ascii="思源黑体 CN ExtraLight" w:eastAsia="思源黑体 CN ExtraLight" w:hAnsi="思源黑体 CN ExtraLight"/>
          <w:sz w:val="16"/>
          <w:szCs w:val="16"/>
        </w:rPr>
        <w:t>，通过轻触开关实现通断控制，输出高低电平信号，用于实现</w:t>
      </w:r>
      <w:r w:rsidRPr="003E1053">
        <w:rPr>
          <w:rFonts w:ascii="思源黑体 CN ExtraLight" w:eastAsia="思源黑体 CN ExtraLight" w:hAnsi="思源黑体 CN ExtraLight"/>
          <w:b/>
          <w:bCs/>
          <w:sz w:val="16"/>
          <w:szCs w:val="16"/>
        </w:rPr>
        <w:t>人机交互、开关控制、触发指令、计数、模式切换</w:t>
      </w:r>
      <w:r w:rsidRPr="003E1053">
        <w:rPr>
          <w:rFonts w:ascii="思源黑体 CN ExtraLight" w:eastAsia="思源黑体 CN ExtraLight" w:hAnsi="思源黑体 CN ExtraLight"/>
          <w:sz w:val="16"/>
          <w:szCs w:val="16"/>
        </w:rPr>
        <w:t>等功能，是嵌入式 / 物联网项目必备模块。</w:t>
      </w:r>
    </w:p>
    <w:p w14:paraId="0C0EFDAB" w14:textId="77777777" w:rsidR="003E1053" w:rsidRPr="003E1053" w:rsidRDefault="003E1053" w:rsidP="003E1053">
      <w:pPr>
        <w:rPr>
          <w:rFonts w:ascii="思源黑体 CN Bold" w:eastAsia="思源黑体 CN Bold" w:hAnsi="思源黑体 CN Bold"/>
          <w:sz w:val="16"/>
          <w:szCs w:val="16"/>
        </w:rPr>
      </w:pPr>
      <w:r w:rsidRPr="003E1053">
        <w:rPr>
          <w:rFonts w:ascii="思源黑体 CN Bold" w:eastAsia="思源黑体 CN Bold" w:hAnsi="思源黑体 CN Bold" w:hint="eastAsia"/>
          <w:sz w:val="16"/>
          <w:szCs w:val="16"/>
        </w:rPr>
        <w:t>1、</w:t>
      </w:r>
      <w:r w:rsidRPr="003E1053">
        <w:rPr>
          <w:rFonts w:ascii="思源黑体 CN Bold" w:eastAsia="思源黑体 CN Bold" w:hAnsi="思源黑体 CN Bold"/>
          <w:sz w:val="16"/>
          <w:szCs w:val="16"/>
        </w:rPr>
        <w:t>核心参数</w:t>
      </w:r>
    </w:p>
    <w:p w14:paraId="362632DC" w14:textId="77777777" w:rsidR="003E1053" w:rsidRPr="003E1053" w:rsidRDefault="003E1053" w:rsidP="003E1053">
      <w:pPr>
        <w:numPr>
          <w:ilvl w:val="0"/>
          <w:numId w:val="2"/>
        </w:numPr>
        <w:rPr>
          <w:rFonts w:ascii="思源黑体 CN ExtraLight" w:eastAsia="思源黑体 CN ExtraLight" w:hAnsi="思源黑体 CN ExtraLight"/>
          <w:sz w:val="16"/>
          <w:szCs w:val="16"/>
        </w:rPr>
      </w:pPr>
      <w:r w:rsidRPr="003E1053">
        <w:rPr>
          <w:rFonts w:ascii="思源黑体 CN ExtraLight" w:eastAsia="思源黑体 CN ExtraLight" w:hAnsi="思源黑体 CN ExtraLight"/>
          <w:sz w:val="16"/>
          <w:szCs w:val="16"/>
        </w:rPr>
        <w:t>类型：轻触按键（机械式）</w:t>
      </w:r>
    </w:p>
    <w:p w14:paraId="7279F30F" w14:textId="77777777" w:rsidR="003E1053" w:rsidRPr="003E1053" w:rsidRDefault="003E1053" w:rsidP="003E1053">
      <w:pPr>
        <w:numPr>
          <w:ilvl w:val="0"/>
          <w:numId w:val="2"/>
        </w:numPr>
        <w:rPr>
          <w:rFonts w:ascii="思源黑体 CN ExtraLight" w:eastAsia="思源黑体 CN ExtraLight" w:hAnsi="思源黑体 CN ExtraLight"/>
          <w:sz w:val="16"/>
          <w:szCs w:val="16"/>
        </w:rPr>
      </w:pPr>
      <w:r w:rsidRPr="003E1053">
        <w:rPr>
          <w:rFonts w:ascii="思源黑体 CN ExtraLight" w:eastAsia="思源黑体 CN ExtraLight" w:hAnsi="思源黑体 CN ExtraLight"/>
          <w:sz w:val="16"/>
          <w:szCs w:val="16"/>
        </w:rPr>
        <w:t>供电：3.3V–5V</w:t>
      </w:r>
    </w:p>
    <w:p w14:paraId="4B6E6C80" w14:textId="77777777" w:rsidR="003E1053" w:rsidRPr="003E1053" w:rsidRDefault="003E1053" w:rsidP="003E1053">
      <w:pPr>
        <w:numPr>
          <w:ilvl w:val="0"/>
          <w:numId w:val="2"/>
        </w:numPr>
        <w:rPr>
          <w:rFonts w:ascii="思源黑体 CN ExtraLight" w:eastAsia="思源黑体 CN ExtraLight" w:hAnsi="思源黑体 CN ExtraLight"/>
          <w:sz w:val="16"/>
          <w:szCs w:val="16"/>
        </w:rPr>
      </w:pPr>
      <w:r w:rsidRPr="003E1053">
        <w:rPr>
          <w:rFonts w:ascii="思源黑体 CN ExtraLight" w:eastAsia="思源黑体 CN ExtraLight" w:hAnsi="思源黑体 CN ExtraLight"/>
          <w:sz w:val="16"/>
          <w:szCs w:val="16"/>
        </w:rPr>
        <w:t>输出：</w:t>
      </w:r>
      <w:r w:rsidRPr="003E1053">
        <w:rPr>
          <w:rFonts w:ascii="思源黑体 CN ExtraLight" w:eastAsia="思源黑体 CN ExtraLight" w:hAnsi="思源黑体 CN ExtraLight"/>
          <w:b/>
          <w:bCs/>
          <w:sz w:val="16"/>
          <w:szCs w:val="16"/>
        </w:rPr>
        <w:t>数字信号（高 / 低电平）</w:t>
      </w:r>
    </w:p>
    <w:p w14:paraId="6645539F" w14:textId="77777777" w:rsidR="003E1053" w:rsidRPr="003E1053" w:rsidRDefault="003E1053" w:rsidP="003E1053">
      <w:pPr>
        <w:numPr>
          <w:ilvl w:val="0"/>
          <w:numId w:val="2"/>
        </w:numPr>
        <w:rPr>
          <w:rFonts w:ascii="思源黑体 CN ExtraLight" w:eastAsia="思源黑体 CN ExtraLight" w:hAnsi="思源黑体 CN ExtraLight"/>
          <w:sz w:val="16"/>
          <w:szCs w:val="16"/>
        </w:rPr>
      </w:pPr>
      <w:r w:rsidRPr="003E1053">
        <w:rPr>
          <w:rFonts w:ascii="思源黑体 CN ExtraLight" w:eastAsia="思源黑体 CN ExtraLight" w:hAnsi="思源黑体 CN ExtraLight"/>
          <w:sz w:val="16"/>
          <w:szCs w:val="16"/>
        </w:rPr>
        <w:t>引脚：3 针（VCC、GND、SIG）</w:t>
      </w:r>
    </w:p>
    <w:p w14:paraId="0CA5F4E6" w14:textId="77777777" w:rsidR="003E1053" w:rsidRPr="003E1053" w:rsidRDefault="003E1053" w:rsidP="003E1053">
      <w:pPr>
        <w:numPr>
          <w:ilvl w:val="0"/>
          <w:numId w:val="2"/>
        </w:numPr>
        <w:rPr>
          <w:rFonts w:ascii="思源黑体 CN ExtraLight" w:eastAsia="思源黑体 CN ExtraLight" w:hAnsi="思源黑体 CN ExtraLight"/>
          <w:sz w:val="16"/>
          <w:szCs w:val="16"/>
        </w:rPr>
      </w:pPr>
      <w:r w:rsidRPr="003E1053">
        <w:rPr>
          <w:rFonts w:ascii="思源黑体 CN ExtraLight" w:eastAsia="思源黑体 CN ExtraLight" w:hAnsi="思源黑体 CN ExtraLight"/>
          <w:sz w:val="16"/>
          <w:szCs w:val="16"/>
        </w:rPr>
        <w:t>默认状态：</w:t>
      </w:r>
      <w:r w:rsidRPr="003E1053">
        <w:rPr>
          <w:rFonts w:ascii="思源黑体 CN ExtraLight" w:eastAsia="思源黑体 CN ExtraLight" w:hAnsi="思源黑体 CN ExtraLight"/>
          <w:b/>
          <w:bCs/>
          <w:sz w:val="16"/>
          <w:szCs w:val="16"/>
        </w:rPr>
        <w:t>高电平（未按下）</w:t>
      </w:r>
    </w:p>
    <w:p w14:paraId="55B0D1E0" w14:textId="77777777" w:rsidR="003E1053" w:rsidRPr="003E1053" w:rsidRDefault="003E1053" w:rsidP="003E1053">
      <w:pPr>
        <w:numPr>
          <w:ilvl w:val="0"/>
          <w:numId w:val="2"/>
        </w:numPr>
        <w:rPr>
          <w:rFonts w:ascii="思源黑体 CN ExtraLight" w:eastAsia="思源黑体 CN ExtraLight" w:hAnsi="思源黑体 CN ExtraLight"/>
          <w:sz w:val="16"/>
          <w:szCs w:val="16"/>
        </w:rPr>
      </w:pPr>
      <w:r w:rsidRPr="003E1053">
        <w:rPr>
          <w:rFonts w:ascii="思源黑体 CN ExtraLight" w:eastAsia="思源黑体 CN ExtraLight" w:hAnsi="思源黑体 CN ExtraLight"/>
          <w:sz w:val="16"/>
          <w:szCs w:val="16"/>
        </w:rPr>
        <w:t>触发状态：</w:t>
      </w:r>
      <w:r w:rsidRPr="003E1053">
        <w:rPr>
          <w:rFonts w:ascii="思源黑体 CN ExtraLight" w:eastAsia="思源黑体 CN ExtraLight" w:hAnsi="思源黑体 CN ExtraLight"/>
          <w:b/>
          <w:bCs/>
          <w:sz w:val="16"/>
          <w:szCs w:val="16"/>
        </w:rPr>
        <w:t>低电平（按下）</w:t>
      </w:r>
    </w:p>
    <w:p w14:paraId="7B7072A9" w14:textId="77777777" w:rsidR="003E1053" w:rsidRPr="003E1053" w:rsidRDefault="003E1053" w:rsidP="003E1053">
      <w:pPr>
        <w:numPr>
          <w:ilvl w:val="0"/>
          <w:numId w:val="2"/>
        </w:numPr>
        <w:rPr>
          <w:rFonts w:ascii="思源黑体 CN ExtraLight" w:eastAsia="思源黑体 CN ExtraLight" w:hAnsi="思源黑体 CN ExtraLight"/>
          <w:sz w:val="16"/>
          <w:szCs w:val="16"/>
        </w:rPr>
      </w:pPr>
      <w:r w:rsidRPr="003E1053">
        <w:rPr>
          <w:rFonts w:ascii="思源黑体 CN ExtraLight" w:eastAsia="思源黑体 CN ExtraLight" w:hAnsi="思源黑体 CN ExtraLight"/>
          <w:sz w:val="16"/>
          <w:szCs w:val="16"/>
        </w:rPr>
        <w:t>自带：上拉电阻、信号指示灯</w:t>
      </w:r>
    </w:p>
    <w:p w14:paraId="23EBBA01" w14:textId="77777777" w:rsidR="003E1053" w:rsidRDefault="003E1053" w:rsidP="003E1053">
      <w:pPr>
        <w:rPr>
          <w:rFonts w:ascii="思源黑体 CN Bold" w:eastAsia="思源黑体 CN Bold" w:hAnsi="思源黑体 CN Bold"/>
          <w:sz w:val="16"/>
          <w:szCs w:val="16"/>
        </w:rPr>
      </w:pPr>
      <w:r>
        <w:rPr>
          <w:rFonts w:ascii="思源黑体 CN Bold" w:eastAsia="思源黑体 CN Bold" w:hAnsi="思源黑体 CN Bold" w:hint="eastAsia"/>
          <w:sz w:val="16"/>
          <w:szCs w:val="16"/>
        </w:rPr>
        <w:t>2、原理图</w:t>
      </w:r>
    </w:p>
    <w:p w14:paraId="254B6E8A" w14:textId="77777777" w:rsidR="003E1053" w:rsidRDefault="003E1053" w:rsidP="003E1053">
      <w:pPr>
        <w:rPr>
          <w:rFonts w:ascii="思源黑体 CN Bold" w:eastAsia="思源黑体 CN Bold" w:hAnsi="思源黑体 CN Bold"/>
          <w:sz w:val="16"/>
          <w:szCs w:val="16"/>
        </w:rPr>
      </w:pPr>
      <w:r>
        <w:rPr>
          <w:noProof/>
        </w:rPr>
        <w:drawing>
          <wp:inline distT="0" distB="0" distL="0" distR="0" wp14:anchorId="76F9D7BE" wp14:editId="69D69619">
            <wp:extent cx="3892550" cy="2210584"/>
            <wp:effectExtent l="0" t="0" r="0" b="0"/>
            <wp:docPr id="30853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3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3812" cy="221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641F" w14:textId="77777777" w:rsidR="003E1053" w:rsidRDefault="003E1053" w:rsidP="003E1053">
      <w:pPr>
        <w:rPr>
          <w:rFonts w:ascii="思源黑体 CN ExtraLight" w:eastAsia="思源黑体 CN ExtraLight" w:hAnsi="思源黑体 CN ExtraLight"/>
          <w:sz w:val="16"/>
          <w:szCs w:val="16"/>
        </w:rPr>
      </w:pPr>
      <w:proofErr w:type="spellStart"/>
      <w:r w:rsidRPr="003E1053">
        <w:rPr>
          <w:rFonts w:ascii="思源黑体 CN ExtraLight" w:eastAsia="思源黑体 CN ExtraLight" w:hAnsi="思源黑体 CN ExtraLight"/>
          <w:sz w:val="16"/>
          <w:szCs w:val="16"/>
        </w:rPr>
        <w:t>vcc</w:t>
      </w:r>
      <w:proofErr w:type="spellEnd"/>
      <w:r w:rsidRPr="003E1053">
        <w:rPr>
          <w:rFonts w:ascii="思源黑体 CN ExtraLight" w:eastAsia="思源黑体 CN ExtraLight" w:hAnsi="思源黑体 CN ExtraLight"/>
          <w:sz w:val="16"/>
          <w:szCs w:val="16"/>
        </w:rPr>
        <w:t>和电阻都在芯片内部，当按键断开时，流过电阻的电流称为灌电流，大概几十毫安，因此此时引脚为高电平。按下时与地接通为低电平</w:t>
      </w:r>
    </w:p>
    <w:p w14:paraId="05FC89A7" w14:textId="77777777" w:rsidR="003E1053" w:rsidRDefault="003E1053" w:rsidP="003E1053">
      <w:pPr>
        <w:pStyle w:val="a9"/>
        <w:ind w:left="450"/>
        <w:rPr>
          <w:rFonts w:ascii="思源黑体 CN Bold" w:eastAsia="思源黑体 CN Bold" w:hAnsi="思源黑体 CN Bold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AED398" w14:textId="77777777" w:rsidR="003E1053" w:rsidRPr="003E1053" w:rsidRDefault="003E1053" w:rsidP="003E1053">
      <w:pPr>
        <w:pStyle w:val="a9"/>
        <w:ind w:left="450"/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FB5349" w14:textId="53E2AE42" w:rsidR="003E1053" w:rsidRDefault="003E1053" w:rsidP="003E1053">
      <w:pPr>
        <w:pStyle w:val="a9"/>
        <w:numPr>
          <w:ilvl w:val="0"/>
          <w:numId w:val="1"/>
        </w:numPr>
        <w:rPr>
          <w:rFonts w:ascii="思源黑体 CN Bold" w:eastAsia="思源黑体 CN Bold" w:hAnsi="思源黑体 CN Bold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连接示例</w:t>
      </w:r>
    </w:p>
    <w:p w14:paraId="5E7D22AA" w14:textId="03905945" w:rsidR="003E1053" w:rsidRPr="003E1053" w:rsidRDefault="003E1053" w:rsidP="003E1053">
      <w:pPr>
        <w:ind w:firstLine="420"/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1053"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根据表格和图片指导，将外设与开发板一一对应连接</w:t>
      </w:r>
    </w:p>
    <w:tbl>
      <w:tblPr>
        <w:tblStyle w:val="af2"/>
        <w:tblW w:w="0" w:type="auto"/>
        <w:tblInd w:w="450" w:type="dxa"/>
        <w:tblLook w:val="04A0" w:firstRow="1" w:lastRow="0" w:firstColumn="1" w:lastColumn="0" w:noHBand="0" w:noVBand="1"/>
      </w:tblPr>
      <w:tblGrid>
        <w:gridCol w:w="3934"/>
        <w:gridCol w:w="3912"/>
      </w:tblGrid>
      <w:tr w:rsidR="003E1053" w14:paraId="75B01E7B" w14:textId="77777777" w:rsidTr="003E1053">
        <w:tc>
          <w:tcPr>
            <w:tcW w:w="3934" w:type="dxa"/>
          </w:tcPr>
          <w:p w14:paraId="69BEAE2C" w14:textId="12A3B197" w:rsidR="003E1053" w:rsidRDefault="003E1053" w:rsidP="003E1053">
            <w:pPr>
              <w:pStyle w:val="a9"/>
              <w:ind w:left="0"/>
              <w:rPr>
                <w:rFonts w:ascii="思源黑体 CN ExtraLight" w:eastAsia="思源黑体 CN ExtraLight" w:hAnsi="思源黑体 CN ExtraLight" w:hint="eastAsia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外设</w:t>
            </w:r>
          </w:p>
        </w:tc>
        <w:tc>
          <w:tcPr>
            <w:tcW w:w="3912" w:type="dxa"/>
          </w:tcPr>
          <w:p w14:paraId="532CB888" w14:textId="2CE0A5FA" w:rsidR="003E1053" w:rsidRDefault="003E1053" w:rsidP="003E1053">
            <w:pPr>
              <w:pStyle w:val="a9"/>
              <w:ind w:left="0"/>
              <w:rPr>
                <w:rFonts w:ascii="思源黑体 CN ExtraLight" w:eastAsia="思源黑体 CN ExtraLight" w:hAnsi="思源黑体 CN ExtraLight" w:hint="eastAsia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模块</w:t>
            </w:r>
          </w:p>
        </w:tc>
      </w:tr>
      <w:tr w:rsidR="003E1053" w14:paraId="714AD23E" w14:textId="77777777" w:rsidTr="003E1053">
        <w:tc>
          <w:tcPr>
            <w:tcW w:w="3934" w:type="dxa"/>
          </w:tcPr>
          <w:p w14:paraId="008E562A" w14:textId="762536D4" w:rsidR="003E1053" w:rsidRDefault="003E1053" w:rsidP="003E1053">
            <w:pPr>
              <w:pStyle w:val="a9"/>
              <w:ind w:left="0"/>
              <w:rPr>
                <w:rFonts w:ascii="思源黑体 CN ExtraLight" w:eastAsia="思源黑体 CN ExtraLight" w:hAnsi="思源黑体 CN ExtraLight" w:hint="eastAsia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KEY（+）</w:t>
            </w:r>
          </w:p>
        </w:tc>
        <w:tc>
          <w:tcPr>
            <w:tcW w:w="3912" w:type="dxa"/>
          </w:tcPr>
          <w:p w14:paraId="6F8C37F0" w14:textId="5A01B849" w:rsidR="003E1053" w:rsidRPr="003E1053" w:rsidRDefault="003E1053" w:rsidP="003E1053">
            <w:pPr>
              <w:pStyle w:val="a9"/>
              <w:ind w:left="0"/>
              <w:rPr>
                <w:rFonts w:ascii="思源黑体 CN ExtraLight" w:eastAsia="思源黑体 CN ExtraLight" w:hAnsi="思源黑体 CN ExtraLight" w:hint="eastAsia"/>
                <w:b/>
                <w:bCs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E1053">
              <w:rPr>
                <w:rFonts w:ascii="思源黑体 CN ExtraLight" w:eastAsia="思源黑体 CN ExtraLight" w:hAnsi="思源黑体 CN ExtraLight"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3.3V</w:t>
            </w:r>
          </w:p>
        </w:tc>
      </w:tr>
      <w:tr w:rsidR="003E1053" w14:paraId="61EA4399" w14:textId="77777777" w:rsidTr="003E1053">
        <w:tc>
          <w:tcPr>
            <w:tcW w:w="3934" w:type="dxa"/>
          </w:tcPr>
          <w:p w14:paraId="5E709B05" w14:textId="08DDCFE6" w:rsidR="003E1053" w:rsidRDefault="003E1053" w:rsidP="003E1053">
            <w:pPr>
              <w:pStyle w:val="a9"/>
              <w:ind w:left="0"/>
              <w:rPr>
                <w:rFonts w:ascii="思源黑体 CN ExtraLight" w:eastAsia="思源黑体 CN ExtraLight" w:hAnsi="思源黑体 CN ExtraLight" w:hint="eastAsia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KEY（-）</w:t>
            </w:r>
          </w:p>
        </w:tc>
        <w:tc>
          <w:tcPr>
            <w:tcW w:w="3912" w:type="dxa"/>
          </w:tcPr>
          <w:p w14:paraId="20F7EA75" w14:textId="0F07A2E3" w:rsidR="003E1053" w:rsidRPr="003E1053" w:rsidRDefault="003E1053" w:rsidP="003E1053">
            <w:pPr>
              <w:pStyle w:val="a9"/>
              <w:ind w:left="0"/>
              <w:rPr>
                <w:rFonts w:ascii="思源黑体 CN ExtraLight" w:eastAsia="思源黑体 CN ExtraLight" w:hAnsi="思源黑体 CN ExtraLight" w:hint="eastAsia"/>
                <w:b/>
                <w:bCs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E1053">
              <w:rPr>
                <w:rFonts w:ascii="思源黑体 CN ExtraLight" w:eastAsia="思源黑体 CN ExtraLight" w:hAnsi="思源黑体 CN ExtraLight"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GND</w:t>
            </w:r>
          </w:p>
        </w:tc>
      </w:tr>
      <w:tr w:rsidR="003E1053" w14:paraId="116908B7" w14:textId="77777777" w:rsidTr="003E1053">
        <w:tc>
          <w:tcPr>
            <w:tcW w:w="3934" w:type="dxa"/>
          </w:tcPr>
          <w:p w14:paraId="73302E27" w14:textId="45A4F1FD" w:rsidR="003E1053" w:rsidRDefault="003E1053" w:rsidP="003E1053">
            <w:pPr>
              <w:pStyle w:val="a9"/>
              <w:ind w:left="0"/>
              <w:rPr>
                <w:rFonts w:ascii="思源黑体 CN ExtraLight" w:eastAsia="思源黑体 CN ExtraLight" w:hAnsi="思源黑体 CN ExtraLight" w:hint="eastAsia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KEY（S）</w:t>
            </w:r>
          </w:p>
        </w:tc>
        <w:tc>
          <w:tcPr>
            <w:tcW w:w="3912" w:type="dxa"/>
          </w:tcPr>
          <w:p w14:paraId="1A678BC0" w14:textId="33009431" w:rsidR="003E1053" w:rsidRPr="003E1053" w:rsidRDefault="003E1053" w:rsidP="003E1053">
            <w:pPr>
              <w:pStyle w:val="a9"/>
              <w:ind w:left="0"/>
              <w:rPr>
                <w:rFonts w:ascii="思源黑体 CN ExtraLight" w:eastAsia="思源黑体 CN ExtraLight" w:hAnsi="思源黑体 CN ExtraLight" w:hint="eastAsia"/>
                <w:b/>
                <w:bCs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E1053">
              <w:rPr>
                <w:rFonts w:ascii="思源黑体 CN ExtraLight" w:eastAsia="思源黑体 CN ExtraLight" w:hAnsi="思源黑体 CN ExtraLight" w:hint="eastAsia"/>
                <w:color w:val="000000" w:themeColor="text1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PIN4(GPIO31)</w:t>
            </w:r>
          </w:p>
        </w:tc>
      </w:tr>
    </w:tbl>
    <w:p w14:paraId="15DB8EB6" w14:textId="77777777" w:rsidR="003E1053" w:rsidRDefault="003E1053" w:rsidP="003E1053">
      <w:pPr>
        <w:pStyle w:val="a9"/>
        <w:ind w:left="450"/>
        <w:rPr>
          <w:rFonts w:ascii="思源黑体 CN ExtraLight" w:eastAsia="思源黑体 CN ExtraLight" w:hAnsi="思源黑体 CN ExtraLight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E1A309" w14:textId="244C1558" w:rsidR="003E1053" w:rsidRPr="003E1053" w:rsidRDefault="003E1053" w:rsidP="003E1053">
      <w:pPr>
        <w:pStyle w:val="a9"/>
        <w:ind w:left="450"/>
        <w:rPr>
          <w:rFonts w:ascii="思源黑体 CN ExtraLight" w:eastAsia="思源黑体 CN ExtraLight" w:hAnsi="思源黑体 CN ExtraLight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1A63964E" wp14:editId="10D0B976">
            <wp:extent cx="5274310" cy="3231515"/>
            <wp:effectExtent l="0" t="0" r="2540" b="6985"/>
            <wp:docPr id="825216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16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0C35" w14:textId="77777777" w:rsidR="003E1053" w:rsidRDefault="003E1053" w:rsidP="003E1053">
      <w:pPr>
        <w:pStyle w:val="a9"/>
        <w:numPr>
          <w:ilvl w:val="0"/>
          <w:numId w:val="1"/>
        </w:numP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操作步骤</w:t>
      </w:r>
    </w:p>
    <w:p w14:paraId="018A2380" w14:textId="77777777" w:rsidR="003E1053" w:rsidRDefault="003E1053" w:rsidP="003E1053">
      <w:pPr>
        <w:pStyle w:val="a9"/>
        <w:ind w:left="450"/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60D"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请参考目录中的开发指导手册</w:t>
      </w:r>
    </w:p>
    <w:p w14:paraId="2B809B9A" w14:textId="77777777" w:rsidR="003E1053" w:rsidRPr="00CB260D" w:rsidRDefault="003E1053" w:rsidP="003E1053">
      <w:pPr>
        <w:pStyle w:val="a9"/>
        <w:ind w:left="450"/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7FDE1BF7" wp14:editId="06E3C0D7">
            <wp:extent cx="5274310" cy="1408430"/>
            <wp:effectExtent l="0" t="0" r="2540" b="1270"/>
            <wp:docPr id="326410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10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ACED" w14:textId="428F07EC" w:rsidR="003E1053" w:rsidRDefault="003E1053" w:rsidP="003E1053">
      <w:pPr>
        <w:pStyle w:val="a9"/>
        <w:numPr>
          <w:ilvl w:val="0"/>
          <w:numId w:val="1"/>
        </w:numPr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驱动代码</w:t>
      </w:r>
    </w:p>
    <w:p w14:paraId="6E0400BF" w14:textId="0BA31761" w:rsidR="003E1053" w:rsidRDefault="003E1053" w:rsidP="003E1053">
      <w:pPr>
        <w:rPr>
          <w:rFonts w:ascii="思源黑体 CN ExtraLight" w:eastAsia="思源黑体 CN ExtraLight" w:hAnsi="思源黑体 CN ExtraLight"/>
        </w:rPr>
      </w:pPr>
      <w:r w:rsidRPr="003E1053">
        <w:rPr>
          <w:rFonts w:ascii="思源黑体 CN ExtraLight" w:eastAsia="思源黑体 CN ExtraLight" w:hAnsi="思源黑体 CN ExtraLight" w:hint="eastAsia"/>
        </w:rPr>
        <w:t xml:space="preserve">from machine import </w:t>
      </w:r>
      <w:proofErr w:type="spellStart"/>
      <w:r w:rsidRPr="003E1053">
        <w:rPr>
          <w:rFonts w:ascii="思源黑体 CN ExtraLight" w:eastAsia="思源黑体 CN ExtraLight" w:hAnsi="思源黑体 CN ExtraLight" w:hint="eastAsia"/>
        </w:rPr>
        <w:t>E</w:t>
      </w:r>
      <w:r>
        <w:rPr>
          <w:rFonts w:ascii="思源黑体 CN ExtraLight" w:eastAsia="思源黑体 CN ExtraLight" w:hAnsi="思源黑体 CN ExtraLight" w:hint="eastAsia"/>
        </w:rPr>
        <w:t>xtInt</w:t>
      </w:r>
      <w:proofErr w:type="spellEnd"/>
    </w:p>
    <w:p w14:paraId="68D6D8CB" w14:textId="19BC6BEF" w:rsidR="003E1053" w:rsidRDefault="003E1053" w:rsidP="003E1053">
      <w:pPr>
        <w:rPr>
          <w:rFonts w:ascii="思源黑体 CN ExtraLight" w:eastAsia="思源黑体 CN ExtraLight" w:hAnsi="思源黑体 CN ExtraLight"/>
        </w:rPr>
      </w:pPr>
      <w:r w:rsidRPr="003E1053">
        <w:rPr>
          <w:rFonts w:ascii="思源黑体 CN ExtraLight" w:eastAsia="思源黑体 CN ExtraLight" w:hAnsi="思源黑体 CN ExtraLight"/>
        </w:rPr>
        <w:t xml:space="preserve"># </w:t>
      </w:r>
      <w:proofErr w:type="spellStart"/>
      <w:r w:rsidRPr="003E1053">
        <w:rPr>
          <w:rFonts w:ascii="思源黑体 CN ExtraLight" w:eastAsia="思源黑体 CN ExtraLight" w:hAnsi="思源黑体 CN ExtraLight"/>
        </w:rPr>
        <w:t>args</w:t>
      </w:r>
      <w:proofErr w:type="spellEnd"/>
      <w:r w:rsidRPr="003E1053">
        <w:rPr>
          <w:rFonts w:ascii="思源黑体 CN ExtraLight" w:eastAsia="思源黑体 CN ExtraLight" w:hAnsi="思源黑体 CN ExtraLight"/>
        </w:rPr>
        <w:t>[0]:</w:t>
      </w:r>
      <w:proofErr w:type="spellStart"/>
      <w:r w:rsidRPr="003E1053">
        <w:rPr>
          <w:rFonts w:ascii="思源黑体 CN ExtraLight" w:eastAsia="思源黑体 CN ExtraLight" w:hAnsi="思源黑体 CN ExtraLight"/>
        </w:rPr>
        <w:t>gpio</w:t>
      </w:r>
      <w:proofErr w:type="spellEnd"/>
      <w:r w:rsidRPr="003E1053">
        <w:rPr>
          <w:rFonts w:ascii="思源黑体 CN ExtraLight" w:eastAsia="思源黑体 CN ExtraLight" w:hAnsi="思源黑体 CN ExtraLight"/>
        </w:rPr>
        <w:t xml:space="preserve">号 </w:t>
      </w:r>
      <w:proofErr w:type="spellStart"/>
      <w:r w:rsidRPr="003E1053">
        <w:rPr>
          <w:rFonts w:ascii="思源黑体 CN ExtraLight" w:eastAsia="思源黑体 CN ExtraLight" w:hAnsi="思源黑体 CN ExtraLight"/>
        </w:rPr>
        <w:t>args</w:t>
      </w:r>
      <w:proofErr w:type="spellEnd"/>
      <w:r w:rsidRPr="003E1053">
        <w:rPr>
          <w:rFonts w:ascii="思源黑体 CN ExtraLight" w:eastAsia="思源黑体 CN ExtraLight" w:hAnsi="思源黑体 CN ExtraLight"/>
        </w:rPr>
        <w:t>[1]:上升沿或下降沿</w:t>
      </w:r>
    </w:p>
    <w:p w14:paraId="331F979A" w14:textId="6FFD0AC5" w:rsidR="003E1053" w:rsidRDefault="003E1053" w:rsidP="003E1053">
      <w:pPr>
        <w:rPr>
          <w:rFonts w:ascii="思源黑体 CN ExtraLight" w:eastAsia="思源黑体 CN ExtraLight" w:hAnsi="思源黑体 CN ExtraLight" w:hint="eastAsia"/>
        </w:rPr>
      </w:pPr>
      <w:r>
        <w:rPr>
          <w:rFonts w:ascii="思源黑体 CN ExtraLight" w:eastAsia="思源黑体 CN ExtraLight" w:hAnsi="思源黑体 CN ExtraLight" w:hint="eastAsia"/>
        </w:rPr>
        <w:t>def fun(</w:t>
      </w:r>
      <w:proofErr w:type="spellStart"/>
      <w:r>
        <w:rPr>
          <w:rFonts w:ascii="思源黑体 CN ExtraLight" w:eastAsia="思源黑体 CN ExtraLight" w:hAnsi="思源黑体 CN ExtraLight" w:hint="eastAsia"/>
        </w:rPr>
        <w:t>args</w:t>
      </w:r>
      <w:proofErr w:type="spellEnd"/>
      <w:r>
        <w:rPr>
          <w:rFonts w:ascii="思源黑体 CN ExtraLight" w:eastAsia="思源黑体 CN ExtraLight" w:hAnsi="思源黑体 CN ExtraLight" w:hint="eastAsia"/>
        </w:rPr>
        <w:t xml:space="preserve">): </w:t>
      </w:r>
    </w:p>
    <w:p w14:paraId="6E220BEF" w14:textId="6457D576" w:rsidR="003E1053" w:rsidRDefault="003E1053" w:rsidP="003E1053">
      <w:pPr>
        <w:rPr>
          <w:rFonts w:ascii="思源黑体 CN ExtraLight" w:eastAsia="思源黑体 CN ExtraLight" w:hAnsi="思源黑体 CN ExtraLight"/>
        </w:rPr>
      </w:pPr>
      <w:r>
        <w:rPr>
          <w:rFonts w:ascii="思源黑体 CN ExtraLight" w:eastAsia="思源黑体 CN ExtraLight" w:hAnsi="思源黑体 CN ExtraLight"/>
        </w:rPr>
        <w:tab/>
      </w:r>
      <w:r>
        <w:rPr>
          <w:rFonts w:ascii="思源黑体 CN ExtraLight" w:eastAsia="思源黑体 CN ExtraLight" w:hAnsi="思源黑体 CN ExtraLight" w:hint="eastAsia"/>
        </w:rPr>
        <w:t>print(</w:t>
      </w:r>
      <w:r>
        <w:rPr>
          <w:rFonts w:ascii="思源黑体 CN ExtraLight" w:eastAsia="思源黑体 CN ExtraLight" w:hAnsi="思源黑体 CN ExtraLight"/>
        </w:rPr>
        <w:t>“</w:t>
      </w:r>
      <w:r>
        <w:rPr>
          <w:rFonts w:ascii="思源黑体 CN ExtraLight" w:eastAsia="思源黑体 CN ExtraLight" w:hAnsi="思源黑体 CN ExtraLight" w:hint="eastAsia"/>
        </w:rPr>
        <w:t>按键按下</w:t>
      </w:r>
      <w:r>
        <w:rPr>
          <w:rFonts w:ascii="思源黑体 CN ExtraLight" w:eastAsia="思源黑体 CN ExtraLight" w:hAnsi="思源黑体 CN ExtraLight"/>
        </w:rPr>
        <w:t>”</w:t>
      </w:r>
      <w:r>
        <w:rPr>
          <w:rFonts w:ascii="思源黑体 CN ExtraLight" w:eastAsia="思源黑体 CN ExtraLight" w:hAnsi="思源黑体 CN ExtraLight" w:hint="eastAsia"/>
        </w:rPr>
        <w:t>)</w:t>
      </w:r>
    </w:p>
    <w:p w14:paraId="0E7D7EB1" w14:textId="30F9285E" w:rsidR="003E1053" w:rsidRDefault="003E1053" w:rsidP="003E1053">
      <w:pPr>
        <w:rPr>
          <w:rFonts w:ascii="思源黑体 CN ExtraLight" w:eastAsia="思源黑体 CN ExtraLight" w:hAnsi="思源黑体 CN ExtraLight"/>
        </w:rPr>
      </w:pPr>
      <w:proofErr w:type="spellStart"/>
      <w:r>
        <w:rPr>
          <w:rFonts w:ascii="思源黑体 CN ExtraLight" w:eastAsia="思源黑体 CN ExtraLight" w:hAnsi="思源黑体 CN ExtraLight" w:hint="eastAsia"/>
        </w:rPr>
        <w:t>extint</w:t>
      </w:r>
      <w:proofErr w:type="spellEnd"/>
      <w:r>
        <w:rPr>
          <w:rFonts w:ascii="思源黑体 CN ExtraLight" w:eastAsia="思源黑体 CN ExtraLight" w:hAnsi="思源黑体 CN ExtraLight" w:hint="eastAsia"/>
        </w:rPr>
        <w:t xml:space="preserve"> = </w:t>
      </w:r>
      <w:proofErr w:type="spellStart"/>
      <w:proofErr w:type="gramStart"/>
      <w:r>
        <w:rPr>
          <w:rFonts w:ascii="思源黑体 CN ExtraLight" w:eastAsia="思源黑体 CN ExtraLight" w:hAnsi="思源黑体 CN ExtraLight" w:hint="eastAsia"/>
        </w:rPr>
        <w:t>ExtInt</w:t>
      </w:r>
      <w:proofErr w:type="spellEnd"/>
      <w:r>
        <w:rPr>
          <w:rFonts w:ascii="思源黑体 CN ExtraLight" w:eastAsia="思源黑体 CN ExtraLight" w:hAnsi="思源黑体 CN ExtraLight" w:hint="eastAsia"/>
        </w:rPr>
        <w:t>(</w:t>
      </w:r>
      <w:proofErr w:type="gramEnd"/>
      <w:r>
        <w:rPr>
          <w:rFonts w:ascii="思源黑体 CN ExtraLight" w:eastAsia="思源黑体 CN ExtraLight" w:hAnsi="思源黑体 CN ExtraLight" w:hint="eastAsia"/>
        </w:rPr>
        <w:t>ExtInt.GPIO</w:t>
      </w:r>
      <w:proofErr w:type="gramStart"/>
      <w:r>
        <w:rPr>
          <w:rFonts w:ascii="思源黑体 CN ExtraLight" w:eastAsia="思源黑体 CN ExtraLight" w:hAnsi="思源黑体 CN ExtraLight" w:hint="eastAsia"/>
        </w:rPr>
        <w:t>31,ExtInt.IRQ</w:t>
      </w:r>
      <w:proofErr w:type="gramEnd"/>
      <w:r>
        <w:rPr>
          <w:rFonts w:ascii="思源黑体 CN ExtraLight" w:eastAsia="思源黑体 CN ExtraLight" w:hAnsi="思源黑体 CN ExtraLight" w:hint="eastAsia"/>
        </w:rPr>
        <w:t>_</w:t>
      </w:r>
      <w:proofErr w:type="gramStart"/>
      <w:r>
        <w:rPr>
          <w:rFonts w:ascii="思源黑体 CN ExtraLight" w:eastAsia="思源黑体 CN ExtraLight" w:hAnsi="思源黑体 CN ExtraLight" w:hint="eastAsia"/>
        </w:rPr>
        <w:t>FALLING,ExtInt.PULL</w:t>
      </w:r>
      <w:proofErr w:type="gramEnd"/>
      <w:r>
        <w:rPr>
          <w:rFonts w:ascii="思源黑体 CN ExtraLight" w:eastAsia="思源黑体 CN ExtraLight" w:hAnsi="思源黑体 CN ExtraLight" w:hint="eastAsia"/>
        </w:rPr>
        <w:t>_</w:t>
      </w:r>
      <w:proofErr w:type="gramStart"/>
      <w:r>
        <w:rPr>
          <w:rFonts w:ascii="思源黑体 CN ExtraLight" w:eastAsia="思源黑体 CN ExtraLight" w:hAnsi="思源黑体 CN ExtraLight" w:hint="eastAsia"/>
        </w:rPr>
        <w:t>PU,fun</w:t>
      </w:r>
      <w:proofErr w:type="gramEnd"/>
      <w:r>
        <w:rPr>
          <w:rFonts w:ascii="思源黑体 CN ExtraLight" w:eastAsia="思源黑体 CN ExtraLight" w:hAnsi="思源黑体 CN ExtraLight" w:hint="eastAsia"/>
        </w:rPr>
        <w:t>)</w:t>
      </w:r>
    </w:p>
    <w:p w14:paraId="39CE34B0" w14:textId="0C20867B" w:rsidR="003E1053" w:rsidRDefault="003E1053" w:rsidP="003E1053">
      <w:pPr>
        <w:rPr>
          <w:rFonts w:ascii="思源黑体 CN ExtraLight" w:eastAsia="思源黑体 CN ExtraLight" w:hAnsi="思源黑体 CN ExtraLight" w:hint="eastAsia"/>
        </w:rPr>
      </w:pPr>
      <w:r>
        <w:rPr>
          <w:rFonts w:ascii="思源黑体 CN ExtraLight" w:eastAsia="思源黑体 CN ExtraLight" w:hAnsi="思源黑体 CN ExtraLight" w:hint="eastAsia"/>
        </w:rPr>
        <w:t>#中断使能</w:t>
      </w:r>
    </w:p>
    <w:p w14:paraId="3126ABF3" w14:textId="456C4C76" w:rsidR="003E1053" w:rsidRPr="003E1053" w:rsidRDefault="003E1053" w:rsidP="003E1053">
      <w:pPr>
        <w:rPr>
          <w:rFonts w:ascii="思源黑体 CN ExtraLight" w:eastAsia="思源黑体 CN ExtraLight" w:hAnsi="思源黑体 CN ExtraLight" w:hint="eastAsia"/>
        </w:rPr>
      </w:pPr>
      <w:proofErr w:type="spellStart"/>
      <w:proofErr w:type="gramStart"/>
      <w:r>
        <w:rPr>
          <w:rFonts w:ascii="思源黑体 CN ExtraLight" w:eastAsia="思源黑体 CN ExtraLight" w:hAnsi="思源黑体 CN ExtraLight" w:hint="eastAsia"/>
        </w:rPr>
        <w:t>extint.enable</w:t>
      </w:r>
      <w:proofErr w:type="spellEnd"/>
      <w:proofErr w:type="gramEnd"/>
      <w:r>
        <w:rPr>
          <w:rFonts w:ascii="思源黑体 CN ExtraLight" w:eastAsia="思源黑体 CN ExtraLight" w:hAnsi="思源黑体 CN ExtraLight" w:hint="eastAsia"/>
        </w:rPr>
        <w:t>()</w:t>
      </w:r>
    </w:p>
    <w:p w14:paraId="3BBA72BB" w14:textId="232C884B" w:rsidR="003E1053" w:rsidRPr="003E1053" w:rsidRDefault="003E1053" w:rsidP="003E1053">
      <w:pPr>
        <w:rPr>
          <w:rFonts w:ascii="思源黑体 CN ExtraLight" w:eastAsia="思源黑体 CN ExtraLight" w:hAnsi="思源黑体 CN ExtraLight" w:hint="eastAsia"/>
          <w:sz w:val="16"/>
          <w:szCs w:val="16"/>
        </w:rPr>
      </w:pPr>
    </w:p>
    <w:sectPr w:rsidR="003E1053" w:rsidRPr="003E10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25CF1" w14:textId="77777777" w:rsidR="004040FA" w:rsidRDefault="004040FA" w:rsidP="003E105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FBD8CF7" w14:textId="77777777" w:rsidR="004040FA" w:rsidRDefault="004040FA" w:rsidP="003E105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ExtraLight">
    <w:panose1 w:val="020B02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Medium">
    <w:panose1 w:val="020B06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BDBDC" w14:textId="77777777" w:rsidR="004040FA" w:rsidRDefault="004040FA" w:rsidP="003E105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E03F9F9" w14:textId="77777777" w:rsidR="004040FA" w:rsidRDefault="004040FA" w:rsidP="003E105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65793"/>
    <w:multiLevelType w:val="multilevel"/>
    <w:tmpl w:val="F4FA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F77623"/>
    <w:multiLevelType w:val="hybridMultilevel"/>
    <w:tmpl w:val="980EE686"/>
    <w:lvl w:ilvl="0" w:tplc="8158A19E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96323551">
    <w:abstractNumId w:val="1"/>
  </w:num>
  <w:num w:numId="2" w16cid:durableId="1620792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1BA"/>
    <w:rsid w:val="003E1053"/>
    <w:rsid w:val="004040FA"/>
    <w:rsid w:val="00E951BA"/>
    <w:rsid w:val="00F66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B51699"/>
  <w15:chartTrackingRefBased/>
  <w15:docId w15:val="{2BE9C8C4-5F83-4FEE-8714-277CADD99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51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5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51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51B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51B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51B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51B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51B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51B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51B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51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51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51B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51B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51B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51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51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51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51B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5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51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51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5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51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51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51B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51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51B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951B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E105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E105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E105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E1053"/>
    <w:rPr>
      <w:sz w:val="18"/>
      <w:szCs w:val="18"/>
    </w:rPr>
  </w:style>
  <w:style w:type="table" w:styleId="af2">
    <w:name w:val="Table Grid"/>
    <w:basedOn w:val="a1"/>
    <w:uiPriority w:val="39"/>
    <w:rsid w:val="003E10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238</Words>
  <Characters>333</Characters>
  <Application>Microsoft Office Word</Application>
  <DocSecurity>0</DocSecurity>
  <Lines>23</Lines>
  <Paragraphs>30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Chen(陈志和)</dc:creator>
  <cp:keywords/>
  <dc:description/>
  <cp:lastModifiedBy>Aaron Chen(陈志和)</cp:lastModifiedBy>
  <cp:revision>2</cp:revision>
  <dcterms:created xsi:type="dcterms:W3CDTF">2026-04-23T02:27:00Z</dcterms:created>
  <dcterms:modified xsi:type="dcterms:W3CDTF">2026-04-23T02:55:00Z</dcterms:modified>
</cp:coreProperties>
</file>