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00D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generics;</w:t>
      </w:r>
    </w:p>
    <w:p w14:paraId="2FA09B37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UnorderedPair&lt;T&gt;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Pair&lt;T&gt;</w:t>
      </w:r>
    </w:p>
    <w:p w14:paraId="3F6F55A9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D361594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UnorderedPair()</w:t>
      </w:r>
    </w:p>
    <w:p w14:paraId="0EE698CC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F808F45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setFirst(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0516A5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setSecond(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4283D8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AC8CF63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UnorderedPair(T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, T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4C8BB3E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3C40EC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setFirst(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78505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setSecond(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AF2E9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09A280D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equals(Object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4FF371E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DF23CCF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13B2E7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C342B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(getClass( ) !=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.getClass( ))</w:t>
      </w:r>
    </w:p>
    <w:p w14:paraId="1CE3A83F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4BA4816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596C4D9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AEA1671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0"/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UnorderedPair&lt;T&gt;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14:paraId="716BAC7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(UnorderedPair&lt;T&gt;)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C33827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(getFirst( ).equals(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.getFirst( ))</w:t>
      </w:r>
    </w:p>
    <w:p w14:paraId="3E4E069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&amp;&amp; getSecond( ).equals(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.getSecond( )))</w:t>
      </w:r>
    </w:p>
    <w:p w14:paraId="525E8659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||</w:t>
      </w:r>
    </w:p>
    <w:p w14:paraId="0F54DB7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(getFirst( ).equals(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.getSecond( ))</w:t>
      </w:r>
    </w:p>
    <w:p w14:paraId="4574945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>&amp;&amp; getSecond( ).equals(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.getFirst( )));</w:t>
      </w:r>
      <w:commentRangeEnd w:id="0"/>
      <w:r>
        <w:rPr>
          <w:rStyle w:val="CommentReference"/>
        </w:rPr>
        <w:commentReference w:id="0"/>
      </w:r>
    </w:p>
    <w:p w14:paraId="246A955C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7F0AB29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6E31B56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args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9C8B1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D9174F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UnorderedPair&lt;String&gt;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UnorderedPair&lt;String&gt;(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"Kim"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"Tom"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41A9C8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UnorderedPair&lt;String&gt;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UnorderedPair&lt;String&gt;(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"Tom"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"Kim"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1B4D6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742F0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3DAAA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"first="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.getFirst());</w:t>
      </w:r>
    </w:p>
    <w:p w14:paraId="28C9045D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"second="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.getSecond());</w:t>
      </w:r>
    </w:p>
    <w:p w14:paraId="42B93E0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578C5426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 is the same as 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3D8520F4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374E00BD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 is NOT the same as 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name2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467F332B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DAD0A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 xml:space="preserve">UnorderedPair&lt;Integer&gt;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UnorderedPair&lt;Integer&gt;(1,2); </w:t>
      </w:r>
      <w:r w:rsidRPr="00A92D5C">
        <w:rPr>
          <w:rFonts w:ascii="Courier New" w:hAnsi="Courier New" w:cs="Courier New"/>
          <w:color w:val="3F7F5F"/>
          <w:sz w:val="24"/>
          <w:szCs w:val="24"/>
        </w:rPr>
        <w:t>// Automatic Boxing</w:t>
      </w:r>
    </w:p>
    <w:p w14:paraId="1D83CDA5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 xml:space="preserve">UnorderedPair&lt;Integer&gt;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UnorderedPair&lt;Integer&gt;(2,1); </w:t>
      </w:r>
      <w:r w:rsidRPr="00A92D5C">
        <w:rPr>
          <w:rFonts w:ascii="Courier New" w:hAnsi="Courier New" w:cs="Courier New"/>
          <w:color w:val="3F7F5F"/>
          <w:sz w:val="24"/>
          <w:szCs w:val="24"/>
        </w:rPr>
        <w:t>// Automatic Boxing</w:t>
      </w:r>
    </w:p>
    <w:p w14:paraId="6474FC25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FA0309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"first="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.getFirst());</w:t>
      </w:r>
    </w:p>
    <w:p w14:paraId="70536A2D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"second="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.getSecond());</w:t>
      </w:r>
    </w:p>
    <w:p w14:paraId="4B1D2E91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39905202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 is the same as 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70A6EEB1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4F1FDF95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</w: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A92D5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A92D5C">
        <w:rPr>
          <w:rFonts w:ascii="Courier New" w:hAnsi="Courier New" w:cs="Courier New"/>
          <w:color w:val="2A00FF"/>
          <w:sz w:val="24"/>
          <w:szCs w:val="24"/>
        </w:rPr>
        <w:t>" is NOT the same as "</w:t>
      </w:r>
      <w:r w:rsidRPr="00A92D5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92D5C">
        <w:rPr>
          <w:rFonts w:ascii="Courier New" w:hAnsi="Courier New" w:cs="Courier New"/>
          <w:color w:val="6A3E3E"/>
          <w:sz w:val="24"/>
          <w:szCs w:val="24"/>
        </w:rPr>
        <w:t>numbers2</w:t>
      </w:r>
      <w:r w:rsidRPr="00A92D5C"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14:paraId="14D12488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73413C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9A6DBD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70EECA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8856A10" w14:textId="77777777" w:rsidR="00A92D5C" w:rsidRPr="00A92D5C" w:rsidRDefault="00A92D5C" w:rsidP="00A9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2D5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42C7E0" w14:textId="77777777" w:rsidR="00503584" w:rsidRDefault="00503584">
      <w:pPr>
        <w:rPr>
          <w:sz w:val="24"/>
          <w:szCs w:val="24"/>
        </w:rPr>
      </w:pPr>
    </w:p>
    <w:p w14:paraId="44371DE0" w14:textId="6F79CB2C" w:rsidR="00347E6C" w:rsidRDefault="00347E6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E43D7B" w14:textId="77777777" w:rsidR="00347E6C" w:rsidRDefault="00347E6C" w:rsidP="00347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first=Kim</w:t>
      </w:r>
    </w:p>
    <w:p w14:paraId="1A17786B" w14:textId="77777777" w:rsidR="00347E6C" w:rsidRDefault="00347E6C" w:rsidP="00347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second=Tom</w:t>
      </w:r>
    </w:p>
    <w:p w14:paraId="11736775" w14:textId="77777777" w:rsidR="00347E6C" w:rsidRDefault="00347E6C" w:rsidP="00347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[first:Kim second:Tom] is the same as [first:Tom second:Kim]</w:t>
      </w:r>
    </w:p>
    <w:p w14:paraId="1354AB07" w14:textId="77777777" w:rsidR="00347E6C" w:rsidRDefault="00347E6C" w:rsidP="00347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first=1</w:t>
      </w:r>
    </w:p>
    <w:p w14:paraId="3231F5DF" w14:textId="77777777" w:rsidR="00347E6C" w:rsidRDefault="00347E6C" w:rsidP="00347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second=2</w:t>
      </w:r>
    </w:p>
    <w:p w14:paraId="62659E61" w14:textId="41B24D0B" w:rsidR="00347E6C" w:rsidRDefault="00347E6C" w:rsidP="00347E6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[first:1 second:2] is the same as [first:2 second:1]</w:t>
      </w:r>
      <w:bookmarkStart w:id="1" w:name="_GoBack"/>
      <w:bookmarkEnd w:id="1"/>
    </w:p>
    <w:p w14:paraId="6AE58DC2" w14:textId="77777777" w:rsidR="00347E6C" w:rsidRPr="00A92D5C" w:rsidRDefault="00347E6C">
      <w:pPr>
        <w:rPr>
          <w:sz w:val="24"/>
          <w:szCs w:val="24"/>
        </w:rPr>
      </w:pPr>
    </w:p>
    <w:sectPr w:rsidR="00347E6C" w:rsidRPr="00A92D5C" w:rsidSect="00A92D5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6T12:23:00Z" w:initials="AC">
    <w:p w14:paraId="6F1F0659" w14:textId="77777777" w:rsidR="00A92D5C" w:rsidRDefault="00A92D5C">
      <w:pPr>
        <w:pStyle w:val="CommentText"/>
      </w:pPr>
      <w:r>
        <w:rPr>
          <w:rStyle w:val="CommentReference"/>
        </w:rPr>
        <w:annotationRef/>
      </w:r>
      <w:r>
        <w:t>No matter what order, if the same values exist in the two pairs, they will be considered equal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F06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5C"/>
    <w:rsid w:val="00347E6C"/>
    <w:rsid w:val="00503584"/>
    <w:rsid w:val="00A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EF23"/>
  <w15:chartTrackingRefBased/>
  <w15:docId w15:val="{5BF1441C-52B3-4994-8CC6-F230F25F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2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2</cp:revision>
  <dcterms:created xsi:type="dcterms:W3CDTF">2015-09-06T16:22:00Z</dcterms:created>
  <dcterms:modified xsi:type="dcterms:W3CDTF">2015-09-06T17:16:00Z</dcterms:modified>
</cp:coreProperties>
</file>