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C2AF" w14:textId="283455E7" w:rsidR="009537F5" w:rsidRDefault="001F2E09">
      <w:r>
        <w:t>Aaron Dardik</w:t>
      </w:r>
    </w:p>
    <w:p w14:paraId="7AD05190" w14:textId="4B59ABEC" w:rsidR="001F2E09" w:rsidRDefault="001F2E09">
      <w:r>
        <w:t>CS567 Problem Set #2</w:t>
      </w:r>
    </w:p>
    <w:p w14:paraId="4A255E84" w14:textId="7566E423" w:rsidR="001F2E09" w:rsidRPr="00F40525" w:rsidRDefault="001F2E09" w:rsidP="00F4052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) </w:t>
      </w:r>
      <w:r w:rsidR="00536EAB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:1≤i≤K, 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6E0881" w:rsidRPr="00F40525">
        <w:rPr>
          <w:rFonts w:eastAsiaTheme="minorEastAsia"/>
        </w:rPr>
        <w:t xml:space="preserve"> we will </w:t>
      </w:r>
      <w:r w:rsidR="00050393" w:rsidRPr="00F40525">
        <w:rPr>
          <w:rFonts w:eastAsiaTheme="minorEastAsia"/>
        </w:rPr>
        <w:t xml:space="preserve">denote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07D81" w:rsidRPr="00F40525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DF74E9" w:rsidRPr="00F40525">
        <w:rPr>
          <w:rFonts w:eastAsiaTheme="minorEastAsia"/>
        </w:rPr>
        <w:t xml:space="preserve"> </w:t>
      </w:r>
      <w:r w:rsidR="00493848" w:rsidRPr="00F40525">
        <w:rPr>
          <w:rFonts w:eastAsiaTheme="minorEastAsia"/>
        </w:rPr>
        <w:t xml:space="preserve">We will let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y=k</m:t>
            </m:r>
          </m:e>
        </m:d>
        <m:r>
          <w:rPr>
            <w:rFonts w:ascii="Cambria Math" w:hAnsi="Cambria Math"/>
          </w:rPr>
          <m:t>≝1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</m:d>
        <m:r>
          <w:rPr>
            <w:rFonts w:ascii="Cambria Math" w:hAnsi="Cambria Math"/>
          </w:rPr>
          <m:t>.</m:t>
        </m:r>
      </m:oMath>
      <w:r w:rsidR="00D40A30" w:rsidRPr="00F40525">
        <w:rPr>
          <w:rFonts w:eastAsiaTheme="minorEastAsia"/>
        </w:rPr>
        <w:t xml:space="preserve"> Now we must show that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y=i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B96D85" w:rsidRPr="00F40525">
        <w:rPr>
          <w:rFonts w:eastAsiaTheme="minorEastAsia"/>
        </w:rPr>
        <w:t xml:space="preserve">is in the exponential family. </w:t>
      </w:r>
      <w:r w:rsidR="00D13919" w:rsidRPr="00F40525">
        <w:rPr>
          <w:rFonts w:eastAsiaTheme="minorEastAsia"/>
        </w:rPr>
        <w:t xml:space="preserve">Now,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y=i</m:t>
                            </m:r>
                          </m:e>
                        </m:d>
                      </m:sup>
                    </m:sSubSup>
                  </m:e>
                </m:nary>
              </m:e>
            </m:func>
          </m:sup>
        </m:sSup>
        <m:r>
          <w:rPr>
            <w:rFonts w:ascii="Cambria Math" w:eastAsiaTheme="minorEastAsia" w:hAnsi="Cambria Math"/>
          </w:rPr>
          <m:t>.</m:t>
        </m:r>
      </m:oMath>
      <w:r w:rsidR="002A4B6E" w:rsidRPr="00F40525">
        <w:rPr>
          <w:rFonts w:eastAsiaTheme="minorEastAsia"/>
        </w:rPr>
        <w:t xml:space="preserve"> </w:t>
      </w:r>
      <w:r w:rsidR="00C85825" w:rsidRPr="00F40525">
        <w:rPr>
          <w:rFonts w:eastAsiaTheme="minorEastAsia"/>
        </w:rPr>
        <w:t xml:space="preserve">By using the fact that the logarithm of a product is the sum of the logarithms the above expression simplifies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func>
              </m:e>
            </m:nary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y=i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func>
              </m:e>
            </m:nary>
          </m:sup>
        </m:sSup>
        <m:r>
          <w:rPr>
            <w:rFonts w:ascii="Cambria Math" w:eastAsiaTheme="minorEastAsia" w:hAnsi="Cambria Math"/>
          </w:rPr>
          <m:t>.</m:t>
        </m:r>
      </m:oMath>
      <w:r w:rsidR="00E47621" w:rsidRPr="00F40525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η=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,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[y=1]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[y=K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  <m:r>
              <w:rPr>
                <w:rFonts w:ascii="Cambria Math" w:eastAsiaTheme="minorEastAsia" w:hAnsi="Cambria Math"/>
              </w:rPr>
              <m:t>(C)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(C-1)</m:t>
            </m:r>
          </m:e>
        </m:func>
      </m:oMath>
      <w:r w:rsidR="006C50DA">
        <w:rPr>
          <w:rFonts w:eastAsiaTheme="minorEastAsia"/>
        </w:rPr>
        <w:t xml:space="preserve">(written here using the variable </w:t>
      </w:r>
      <m:oMath>
        <m:r>
          <w:rPr>
            <w:rFonts w:ascii="Cambria Math" w:eastAsiaTheme="minorEastAsia" w:hAnsi="Cambria Math"/>
          </w:rPr>
          <m:t>q, C</m:t>
        </m:r>
      </m:oMath>
      <w:r w:rsidR="006C50DA">
        <w:rPr>
          <w:rFonts w:eastAsiaTheme="minorEastAsia"/>
        </w:rPr>
        <w:t xml:space="preserve"> for convenience instead of </w:t>
      </w:r>
      <m:oMath>
        <m:r>
          <w:rPr>
            <w:rFonts w:ascii="Cambria Math" w:eastAsiaTheme="minorEastAsia" w:hAnsi="Cambria Math"/>
          </w:rPr>
          <m:t>p.</m:t>
        </m:r>
      </m:oMath>
      <w:r w:rsidR="006C50DA">
        <w:rPr>
          <w:rFonts w:eastAsiaTheme="minorEastAsia"/>
        </w:rPr>
        <w:t xml:space="preserve"> T</w:t>
      </w:r>
      <w:r w:rsidR="00687393" w:rsidRPr="00F40525">
        <w:rPr>
          <w:rFonts w:eastAsiaTheme="minorEastAsia"/>
        </w:rPr>
        <w:t xml:space="preserve">his shows that the categorical distribution is in the exponential family. </w:t>
      </w:r>
    </w:p>
    <w:p w14:paraId="55CC448C" w14:textId="5AB1EF45" w:rsidR="00147542" w:rsidRPr="00147542" w:rsidRDefault="00F40525" w:rsidP="00F40525">
      <w:pPr>
        <w:pStyle w:val="ListParagraph"/>
        <w:numPr>
          <w:ilvl w:val="1"/>
          <w:numId w:val="1"/>
        </w:numPr>
      </w:pPr>
      <w:r>
        <w:t xml:space="preserve">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B93643">
        <w:rPr>
          <w:rFonts w:eastAsiaTheme="minorEastAsia"/>
        </w:rPr>
        <w:t xml:space="preserve"> Bernoulli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1-y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sup>
                </m:sSup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1-p</m:t>
                        </m:r>
                      </m:e>
                    </m:d>
                  </m:e>
                </m:func>
              </m:e>
            </m:func>
          </m:sup>
        </m:sSup>
        <m:r>
          <w:rPr>
            <w:rFonts w:ascii="Cambria Math" w:eastAsiaTheme="minorEastAsia" w:hAnsi="Cambria Math"/>
          </w:rPr>
          <m:t>.</m:t>
        </m:r>
      </m:oMath>
      <w:r w:rsidR="00B93643">
        <w:rPr>
          <w:rFonts w:eastAsiaTheme="minorEastAsia"/>
        </w:rPr>
        <w:t xml:space="preserve"> This simplifies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1-p</m:t>
                        </m:r>
                      </m:e>
                    </m:d>
                  </m:e>
                </m:func>
              </m:e>
            </m:func>
          </m:sup>
        </m:sSup>
        <m:r>
          <w:rPr>
            <w:rFonts w:ascii="Cambria Math" w:eastAsiaTheme="minorEastAsia" w:hAnsi="Cambria Math"/>
          </w:rPr>
          <m:t>.</m:t>
        </m:r>
      </m:oMath>
      <w:r w:rsidR="008A4C33">
        <w:rPr>
          <w:rFonts w:eastAsiaTheme="minorEastAsia"/>
        </w:rPr>
        <w:t xml:space="preserve"> Now, </w:t>
      </w:r>
      <m:oMath>
        <m:r>
          <w:rPr>
            <w:rFonts w:ascii="Cambria Math" w:eastAsiaTheme="minorEastAsia" w:hAnsi="Cambria Math"/>
          </w:rPr>
          <m:t>η=Wx=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1-p</m:t>
                </m:r>
              </m:den>
            </m:f>
          </m:e>
        </m:func>
        <m:r>
          <w:rPr>
            <w:rFonts w:ascii="Cambria Math" w:eastAsiaTheme="minorEastAsia" w:hAnsi="Cambria Math"/>
          </w:rPr>
          <m:t>,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=y,b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133AF6">
        <w:rPr>
          <w:rFonts w:eastAsiaTheme="minorEastAsia"/>
        </w:rPr>
        <w:t xml:space="preserve">Now,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1-p</m:t>
                        </m:r>
                      </m:e>
                    </m:d>
                  </m:e>
                </m:func>
              </m:e>
            </m:func>
          </m:sup>
        </m:sSup>
        <m:r>
          <w:rPr>
            <w:rFonts w:ascii="Cambria Math" w:eastAsiaTheme="minorEastAsia" w:hAnsi="Cambria Math"/>
          </w:rPr>
          <m:t>+0=p=p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x;W</m:t>
            </m:r>
          </m:e>
        </m:d>
        <m:r>
          <w:rPr>
            <w:rFonts w:ascii="Cambria Math" w:eastAsiaTheme="minorEastAsia" w:hAnsi="Cambria Math"/>
          </w:rPr>
          <m:t>,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Wx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-Wx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-1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-Wx</m:t>
                </m:r>
              </m:sup>
            </m:sSup>
          </m:den>
        </m:f>
        <m:r>
          <w:rPr>
            <w:rFonts w:ascii="Cambria Math" w:eastAsiaTheme="minorEastAsia" w:hAnsi="Cambria Math"/>
          </w:rPr>
          <m:t>.</m:t>
        </m:r>
      </m:oMath>
    </w:p>
    <w:p w14:paraId="433B6AB4" w14:textId="4607D03E" w:rsidR="00F40525" w:rsidRPr="000B4F52" w:rsidRDefault="00DE18DF" w:rsidP="00F4052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) </w:t>
      </w:r>
      <w:r w:rsidR="00BD382A">
        <w:rPr>
          <w:rFonts w:eastAsiaTheme="minorEastAsia"/>
        </w:rPr>
        <w:t xml:space="preserve">From part 1.1 we see that for the categorical distribution we have </w:t>
      </w:r>
      <w:r w:rsidR="007734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η=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,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[y=1]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[y=K]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D382A">
        <w:rPr>
          <w:rFonts w:eastAsiaTheme="minorEastAsia"/>
        </w:rPr>
        <w:t xml:space="preserve">. From this we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</w:rPr>
                  <m:t>=1.</m:t>
                </m:r>
              </m:e>
            </m:nary>
          </m:e>
        </m:nary>
      </m:oMath>
      <w:r w:rsidR="006F715C">
        <w:rPr>
          <w:rFonts w:eastAsiaTheme="minorEastAsia"/>
        </w:rPr>
        <w:t xml:space="preserve"> By substituting back in and dividing we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.</m:t>
        </m:r>
      </m:oMath>
      <w:r w:rsidR="00442796">
        <w:rPr>
          <w:rFonts w:eastAsiaTheme="minorEastAsia"/>
        </w:rPr>
        <w:t xml:space="preserve"> Now, as </w:t>
      </w:r>
      <m:oMath>
        <m:r>
          <w:rPr>
            <w:rFonts w:ascii="Cambria Math" w:eastAsiaTheme="minorEastAsia" w:hAnsi="Cambria Math"/>
          </w:rPr>
          <m:t>η=Wx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y=i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.</m:t>
        </m:r>
      </m:oMath>
      <w:r w:rsidR="00A60056">
        <w:rPr>
          <w:rFonts w:eastAsiaTheme="minorEastAsia"/>
        </w:rPr>
        <w:t xml:space="preserve"> Now, we 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444C0">
        <w:rPr>
          <w:rFonts w:eastAsiaTheme="minorEastAsia"/>
        </w:rPr>
        <w:t xml:space="preserve"> can be expressed as a linear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2D1109">
        <w:rPr>
          <w:rFonts w:eastAsiaTheme="minorEastAsia"/>
        </w:rPr>
        <w:t xml:space="preserve"> so we have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[y=1]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[y=K-1]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>|x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mr>
            </m:m>
          </m:e>
        </m:d>
      </m:oMath>
      <w:r w:rsidR="00D433D7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23CC5">
        <w:rPr>
          <w:rFonts w:eastAsiaTheme="minorEastAsia"/>
        </w:rPr>
        <w:t xml:space="preserve"> being a parameter expressed in terms of the first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AF2BAC">
        <w:rPr>
          <w:rFonts w:eastAsiaTheme="minorEastAsia"/>
        </w:rPr>
        <w:t xml:space="preserve"> and not an independent variable itself. </w:t>
      </w:r>
    </w:p>
    <w:p w14:paraId="0CECDC53" w14:textId="77777777" w:rsidR="005429B1" w:rsidRPr="005429B1" w:rsidRDefault="000B4F52" w:rsidP="00F4052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y;λ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y!</m:t>
                    </m:r>
                  </m:den>
                </m:f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y!</m:t>
                        </m:r>
                      </m:e>
                    </m:func>
                  </m:e>
                </m:func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λ-λ</m:t>
                </m:r>
              </m:e>
            </m:func>
          </m:sup>
        </m:sSup>
        <m:r>
          <w:rPr>
            <w:rFonts w:ascii="Cambria Math" w:eastAsiaTheme="minorEastAsia" w:hAnsi="Cambria Math"/>
          </w:rPr>
          <m:t>.</m:t>
        </m:r>
      </m:oMath>
      <w:r w:rsidR="00DA6124">
        <w:rPr>
          <w:rFonts w:eastAsiaTheme="minorEastAsia"/>
        </w:rPr>
        <w:t xml:space="preserve"> From this we conclude that the Poisson distribution is in the exponential family with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r>
          <w:rPr>
            <w:rFonts w:ascii="Cambria Math" w:eastAsiaTheme="minorEastAsia" w:hAnsi="Cambria Math"/>
          </w:rPr>
          <m:t>, η=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λ,  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=y, 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</m:d>
            <m:r>
              <w:rPr>
                <w:rFonts w:ascii="Cambria Math" w:eastAsiaTheme="minorEastAsia" w:hAnsi="Cambria Math"/>
              </w:rPr>
              <m:t>=λ.</m:t>
            </m:r>
          </m:e>
        </m:func>
      </m:oMath>
      <w:r w:rsidR="00781936">
        <w:rPr>
          <w:rFonts w:eastAsiaTheme="minorEastAsia"/>
        </w:rPr>
        <w:t xml:space="preserve"> </w:t>
      </w:r>
      <w:r w:rsidR="007A4F43">
        <w:rPr>
          <w:rFonts w:eastAsiaTheme="minorEastAsia"/>
        </w:rPr>
        <w:t xml:space="preserve">Now, </w:t>
      </w:r>
      <m:oMath>
        <m:r>
          <w:rPr>
            <w:rFonts w:ascii="Cambria Math" w:eastAsiaTheme="minorEastAsia" w:hAnsi="Cambria Math"/>
          </w:rPr>
          <m:t>η=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λ 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/>
                </m:groupCh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=λ.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592569">
        <w:rPr>
          <w:rFonts w:eastAsiaTheme="minorEastAsia"/>
        </w:rPr>
        <w:t xml:space="preserve">As the expected value of a Poisson distribution is </w:t>
      </w:r>
      <m:oMath>
        <m:r>
          <w:rPr>
            <w:rFonts w:ascii="Cambria Math" w:eastAsiaTheme="minorEastAsia" w:hAnsi="Cambria Math"/>
          </w:rPr>
          <m:t>λ</m:t>
        </m:r>
      </m:oMath>
      <w:r w:rsidR="00E5195A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;w</m:t>
            </m:r>
          </m:e>
        </m:d>
        <m:r>
          <w:rPr>
            <w:rFonts w:ascii="Cambria Math" w:eastAsiaTheme="minorEastAsia" w:hAnsi="Cambria Math"/>
          </w:rPr>
          <m:t>=λ=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78A0CCBD" w14:textId="77777777" w:rsidR="005429B1" w:rsidRDefault="005429B1" w:rsidP="005429B1">
      <w:pPr>
        <w:rPr>
          <w:rFonts w:eastAsiaTheme="minorEastAsia"/>
        </w:rPr>
      </w:pPr>
    </w:p>
    <w:p w14:paraId="51C957F8" w14:textId="77777777" w:rsidR="00631415" w:rsidRDefault="005429B1" w:rsidP="005429B1">
      <w:pPr>
        <w:rPr>
          <w:rFonts w:eastAsiaTheme="minorEastAsia"/>
        </w:rPr>
      </w:pPr>
      <w:r>
        <w:rPr>
          <w:rFonts w:eastAsiaTheme="minorEastAsia"/>
        </w:rPr>
        <w:t xml:space="preserve">2.1.1 ) </w:t>
      </w:r>
      <w:r w:rsidR="00D051F8">
        <w:rPr>
          <w:rFonts w:eastAsiaTheme="minorEastAsia"/>
        </w:rPr>
        <w:t xml:space="preserve">For ease of notation we will </w:t>
      </w:r>
      <w:proofErr w:type="spellStart"/>
      <w:r w:rsidR="00D051F8">
        <w:rPr>
          <w:rFonts w:eastAsiaTheme="minorEastAsia"/>
        </w:rPr>
        <w:t>denote</w:t>
      </w:r>
      <w:proofErr w:type="spellEnd"/>
      <w:r w:rsidR="00D051F8">
        <w:rPr>
          <w:rFonts w:eastAsiaTheme="minorEastAsia"/>
        </w:rPr>
        <w:t xml:space="preserve"> our cost function by </w:t>
      </w:r>
      <m:oMath>
        <m:r>
          <w:rPr>
            <w:rFonts w:ascii="Cambria Math" w:eastAsiaTheme="minorEastAsia" w:hAnsi="Cambria Math"/>
          </w:rPr>
          <m:t>C</m:t>
        </m:r>
      </m:oMath>
      <w:r w:rsidR="00CE2F27"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l.</m:t>
        </m:r>
      </m:oMath>
      <w:r w:rsidR="0084206A">
        <w:rPr>
          <w:rFonts w:eastAsiaTheme="minorEastAsia"/>
        </w:rPr>
        <w:t xml:space="preserve"> </w:t>
      </w:r>
      <w:r w:rsidR="0023690B">
        <w:rPr>
          <w:rFonts w:eastAsiaTheme="minorEastAsia"/>
        </w:rPr>
        <w:t xml:space="preserve">To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</m:oMath>
      <w:r w:rsidR="00792BC1">
        <w:rPr>
          <w:rFonts w:eastAsiaTheme="minorEastAsia"/>
        </w:rPr>
        <w:t xml:space="preserve"> it suffices to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, ∀i.</m:t>
        </m:r>
      </m:oMath>
      <w:r w:rsidR="00F23EFE">
        <w:rPr>
          <w:rFonts w:eastAsiaTheme="minorEastAsia"/>
        </w:rPr>
        <w:t xml:space="preserve"> We will consider two cases: </w:t>
      </w:r>
      <m:oMath>
        <m:r>
          <w:rPr>
            <w:rFonts w:ascii="Cambria Math" w:eastAsiaTheme="minorEastAsia" w:hAnsi="Cambria Math"/>
          </w:rPr>
          <m:t>i≠y, i=y.</m:t>
        </m:r>
      </m:oMath>
      <w:r w:rsidR="005757BF">
        <w:rPr>
          <w:rFonts w:eastAsiaTheme="minorEastAsia"/>
        </w:rPr>
        <w:t xml:space="preserve"> In the first case, 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B04352">
        <w:rPr>
          <w:rFonts w:eastAsiaTheme="minorEastAsia"/>
        </w:rPr>
        <w:t xml:space="preserve"> </w:t>
      </w:r>
      <w:r w:rsidR="00344E23">
        <w:rPr>
          <w:rFonts w:eastAsiaTheme="minorEastAsia"/>
        </w:rPr>
        <w:t xml:space="preserve">The </w:t>
      </w:r>
      <w:r w:rsidR="00344E23">
        <w:rPr>
          <w:rFonts w:eastAsiaTheme="minorEastAsia"/>
        </w:rPr>
        <w:lastRenderedPageBreak/>
        <w:t xml:space="preserve">latter derivative we will solve via the quotient rule to get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344E23">
        <w:rPr>
          <w:rFonts w:eastAsiaTheme="minorEastAsia"/>
        </w:rPr>
        <w:t xml:space="preserve"> Combining these results we have </w:t>
      </w:r>
      <m:oMath>
        <m:r>
          <w:rPr>
            <w:rFonts w:ascii="Cambria Math" w:eastAsiaTheme="minorEastAsia" w:hAnsi="Cambria Math"/>
          </w:rPr>
          <m:t>i≠y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37792F">
        <w:rPr>
          <w:rFonts w:eastAsiaTheme="minorEastAsia"/>
        </w:rPr>
        <w:t xml:space="preserve"> </w:t>
      </w:r>
      <w:r w:rsidR="00743FDD">
        <w:rPr>
          <w:rFonts w:eastAsiaTheme="minorEastAsia"/>
        </w:rPr>
        <w:t xml:space="preserve">In the latter case where </w:t>
      </w:r>
      <m:oMath>
        <m:r>
          <w:rPr>
            <w:rFonts w:ascii="Cambria Math" w:eastAsiaTheme="minorEastAsia" w:hAnsi="Cambria Math"/>
          </w:rPr>
          <m:t>i=y,</m:t>
        </m:r>
      </m:oMath>
      <w:r w:rsidR="002C3281">
        <w:rPr>
          <w:rFonts w:eastAsiaTheme="minorEastAsia"/>
        </w:rPr>
        <w:t xml:space="preserve"> 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2C3281">
        <w:rPr>
          <w:rFonts w:eastAsiaTheme="minorEastAsia"/>
        </w:rPr>
        <w:t xml:space="preserve"> Thus, letting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E32C8">
        <w:rPr>
          <w:rFonts w:eastAsiaTheme="minorEastAsia"/>
          <w:b/>
          <w:bCs/>
        </w:rPr>
        <w:t xml:space="preserve"> </w:t>
      </w:r>
      <w:r w:rsidR="00EE32C8">
        <w:rPr>
          <w:rFonts w:eastAsiaTheme="minorEastAsia"/>
        </w:rPr>
        <w:t xml:space="preserve">be the vector whose </w:t>
      </w:r>
      <m:oMath>
        <m:r>
          <w:rPr>
            <w:rFonts w:ascii="Cambria Math" w:eastAsiaTheme="minorEastAsia" w:hAnsi="Cambria Math"/>
          </w:rPr>
          <m:t>k</m:t>
        </m:r>
      </m:oMath>
      <w:r w:rsidR="00EE32C8">
        <w:rPr>
          <w:rFonts w:eastAsiaTheme="minorEastAsia"/>
        </w:rPr>
        <w:t xml:space="preserve">th coordinate is 1 if </w:t>
      </w:r>
      <m:oMath>
        <m:r>
          <w:rPr>
            <w:rFonts w:ascii="Cambria Math" w:eastAsiaTheme="minorEastAsia" w:hAnsi="Cambria Math"/>
          </w:rPr>
          <m:t>k=y</m:t>
        </m:r>
      </m:oMath>
      <w:r w:rsidR="00EE32C8">
        <w:rPr>
          <w:rFonts w:eastAsiaTheme="minorEastAsia"/>
        </w:rPr>
        <w:t xml:space="preserve"> and 0 otherwise, we have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z-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y.</m:t>
        </m:r>
      </m:oMath>
      <w:r w:rsidR="00517A15">
        <w:rPr>
          <w:rFonts w:eastAsiaTheme="minorEastAsia"/>
          <w:b/>
          <w:bCs/>
        </w:rPr>
        <w:t xml:space="preserve"> </w:t>
      </w:r>
    </w:p>
    <w:p w14:paraId="6956AB40" w14:textId="77777777" w:rsidR="006365BE" w:rsidRDefault="00631415" w:rsidP="005429B1">
      <w:pPr>
        <w:rPr>
          <w:rFonts w:eastAsiaTheme="minorEastAsia"/>
        </w:rPr>
      </w:pPr>
      <w:r>
        <w:rPr>
          <w:rFonts w:eastAsiaTheme="minorEastAsia"/>
        </w:rPr>
        <w:t xml:space="preserve">2.1.2 ) </w:t>
      </w:r>
      <w:r w:rsidR="00B1318D">
        <w:rPr>
          <w:rFonts w:eastAsiaTheme="minorEastAsia"/>
        </w:rPr>
        <w:t xml:space="preserve">Now,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h.</m:t>
        </m:r>
      </m:oMath>
      <w:r w:rsidR="00D40859">
        <w:rPr>
          <w:rFonts w:eastAsiaTheme="minorEastAsia"/>
          <w:b/>
          <w:bCs/>
        </w:rPr>
        <w:t xml:space="preserve"> </w:t>
      </w:r>
      <w:r w:rsidR="003C41E0">
        <w:rPr>
          <w:rFonts w:eastAsiaTheme="minorEastAsia"/>
        </w:rPr>
        <w:t xml:space="preserve">Additionally,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685C76">
        <w:rPr>
          <w:rFonts w:eastAsiaTheme="minorEastAsia"/>
        </w:rPr>
        <w:t xml:space="preserve"> </w:t>
      </w:r>
    </w:p>
    <w:p w14:paraId="22C52A03" w14:textId="77777777" w:rsidR="00095FDC" w:rsidRDefault="006365BE" w:rsidP="005429B1">
      <w:pPr>
        <w:rPr>
          <w:rFonts w:eastAsiaTheme="minorEastAsia"/>
        </w:rPr>
      </w:pPr>
      <w:r>
        <w:rPr>
          <w:rFonts w:eastAsiaTheme="minorEastAsia"/>
        </w:rPr>
        <w:t>2.1.3</w:t>
      </w:r>
      <w:r w:rsidR="00D44FC6">
        <w:rPr>
          <w:rFonts w:eastAsiaTheme="minorEastAsia"/>
        </w:rPr>
        <w:t xml:space="preserve"> 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H(u)</m:t>
        </m:r>
      </m:oMath>
      <w:r w:rsidR="00353457">
        <w:rPr>
          <w:rFonts w:eastAsiaTheme="minorEastAsia"/>
          <w:b/>
          <w:bCs/>
        </w:rPr>
        <w:t xml:space="preserve"> </w:t>
      </w:r>
      <w:r w:rsidR="00353457"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1⇔u&gt;0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0⇔u ≤0</m:t>
                </m:r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14:paraId="490DCCF1" w14:textId="77777777" w:rsidR="005E46BB" w:rsidRDefault="00095FDC" w:rsidP="005429B1">
      <w:pPr>
        <w:rPr>
          <w:rFonts w:eastAsiaTheme="minorEastAsia"/>
        </w:rPr>
      </w:pPr>
      <w:r>
        <w:rPr>
          <w:rFonts w:eastAsiaTheme="minorEastAsia"/>
        </w:rPr>
        <w:t xml:space="preserve">2.1.4 )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x.</m:t>
        </m:r>
      </m:oMath>
      <w:r w:rsidR="008322F4">
        <w:rPr>
          <w:rFonts w:eastAsiaTheme="minorEastAsia"/>
          <w:b/>
          <w:bCs/>
        </w:rPr>
        <w:t xml:space="preserve"> </w:t>
      </w:r>
      <w:r w:rsidR="008322F4">
        <w:rPr>
          <w:rFonts w:eastAsiaTheme="minorEastAsia"/>
        </w:rPr>
        <w:t xml:space="preserve">Additionally, 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8322F4">
        <w:rPr>
          <w:rFonts w:eastAsiaTheme="minorEastAsia"/>
        </w:rPr>
        <w:t xml:space="preserve"> </w:t>
      </w:r>
    </w:p>
    <w:p w14:paraId="34CCAA53" w14:textId="66DF45F5" w:rsidR="000B4F52" w:rsidRDefault="005E46BB" w:rsidP="005429B1">
      <w:pPr>
        <w:rPr>
          <w:rFonts w:eastAsiaTheme="minorEastAsia"/>
        </w:rPr>
      </w:pPr>
      <w:r>
        <w:rPr>
          <w:rFonts w:eastAsiaTheme="minorEastAsia"/>
        </w:rPr>
        <w:t xml:space="preserve">2.2 )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</m:oMath>
      <w:r w:rsidR="00E22351">
        <w:rPr>
          <w:rFonts w:eastAsiaTheme="minorEastAsia"/>
          <w:b/>
          <w:bCs/>
        </w:rPr>
        <w:t xml:space="preserve"> </w:t>
      </w:r>
      <w:r w:rsidR="00E22351">
        <w:rPr>
          <w:rFonts w:eastAsiaTheme="minorEastAsia"/>
        </w:rPr>
        <w:t xml:space="preserve">being initialized to zero </w:t>
      </w:r>
      <w:r w:rsidR="00422560">
        <w:rPr>
          <w:rFonts w:eastAsiaTheme="minorEastAsia"/>
        </w:rPr>
        <w:t xml:space="preserve">implies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u=</m:t>
        </m:r>
        <m:r>
          <w:rPr>
            <w:rFonts w:ascii="Cambria Math" w:eastAsiaTheme="minorEastAsia" w:hAnsi="Cambria Math"/>
          </w:rPr>
          <m:t xml:space="preserve">0, 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 xml:space="preserve">=0, </m:t>
        </m:r>
        <m:r>
          <m:rPr>
            <m:sty m:val="bi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</m:oMath>
      <w:r w:rsidR="00050FE0">
        <w:rPr>
          <w:rFonts w:eastAsiaTheme="minorEastAsia"/>
          <w:b/>
          <w:bCs/>
        </w:rPr>
        <w:t xml:space="preserve"> </w:t>
      </w:r>
      <w:r w:rsidR="00050FE0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="00A33451">
        <w:rPr>
          <w:rFonts w:eastAsiaTheme="minorEastAsia"/>
          <w:b/>
          <w:bCs/>
        </w:rPr>
        <w:t xml:space="preserve"> </w:t>
      </w:r>
      <w:r w:rsidR="00A33451">
        <w:rPr>
          <w:rFonts w:eastAsiaTheme="minorEastAsia"/>
        </w:rPr>
        <w:t xml:space="preserve">is constant. </w:t>
      </w:r>
      <w:r w:rsidR="00481829">
        <w:rPr>
          <w:rFonts w:eastAsiaTheme="minorEastAsia"/>
        </w:rPr>
        <w:t xml:space="preserve">Now, plugging these values in we have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=0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 xml:space="preserve">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∂C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=0.</m:t>
        </m:r>
      </m:oMath>
      <w:r w:rsidR="00547FA2">
        <w:rPr>
          <w:rFonts w:eastAsiaTheme="minorEastAsia"/>
        </w:rPr>
        <w:t xml:space="preserve"> </w:t>
      </w:r>
      <w:r w:rsidR="0042545E">
        <w:rPr>
          <w:rFonts w:eastAsiaTheme="minorEastAsia"/>
        </w:rPr>
        <w:t xml:space="preserve">Now, learning in the hidden layer would adjust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</m:oMath>
      <w:r w:rsidR="00EB24DE">
        <w:rPr>
          <w:rFonts w:eastAsiaTheme="minorEastAsia"/>
          <w:b/>
          <w:bCs/>
        </w:rPr>
        <w:t xml:space="preserve"> </w:t>
      </w:r>
      <w:r w:rsidR="00EB24DE">
        <w:rPr>
          <w:rFonts w:eastAsiaTheme="minorEastAsia"/>
        </w:rPr>
        <w:t xml:space="preserve">along the gradient of cost with respect to those variables, but as the partial derivatives along those variables are zero, the gradient is zero and no learning occurs. </w:t>
      </w:r>
    </w:p>
    <w:p w14:paraId="1E8BBFE4" w14:textId="5F31C0E9" w:rsidR="000A05A3" w:rsidRDefault="000A05A3" w:rsidP="005429B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2.3 ) Removing the nonlinear operation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3248DA">
        <w:rPr>
          <w:rFonts w:eastAsiaTheme="minorEastAsia"/>
          <w:b/>
          <w:bCs/>
        </w:rPr>
        <w:t xml:space="preserve"> </w:t>
      </w:r>
      <w:r w:rsidR="003248DA">
        <w:rPr>
          <w:rFonts w:eastAsiaTheme="minorEastAsia"/>
        </w:rPr>
        <w:t xml:space="preserve">we have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 u=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="003248DA">
        <w:rPr>
          <w:rFonts w:eastAsiaTheme="minorEastAsia"/>
          <w:b/>
          <w:bCs/>
        </w:rPr>
        <w:t xml:space="preserve"> </w:t>
      </w:r>
      <w:r w:rsidR="003248DA">
        <w:rPr>
          <w:rFonts w:eastAsiaTheme="minorEastAsia"/>
        </w:rPr>
        <w:t xml:space="preserve">Letting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KxM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="003248DA">
        <w:rPr>
          <w:rFonts w:eastAsiaTheme="minorEastAsia"/>
          <w:b/>
          <w:bCs/>
        </w:rPr>
        <w:t xml:space="preserve"> </w:t>
      </w:r>
      <w:r w:rsidR="003248DA">
        <w:rPr>
          <w:rFonts w:eastAsiaTheme="minorEastAsia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KxD</m:t>
            </m:r>
          </m:sup>
        </m:sSup>
      </m:oMath>
      <w:r w:rsidR="00E84419">
        <w:rPr>
          <w:rFonts w:eastAsiaTheme="minorEastAsia"/>
          <w:b/>
          <w:bCs/>
        </w:rPr>
        <w:t xml:space="preserve"> </w:t>
      </w:r>
      <w:r w:rsidR="00E84419">
        <w:rPr>
          <w:rFonts w:eastAsiaTheme="minorEastAsia"/>
        </w:rPr>
        <w:t xml:space="preserve">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/>
            </m:groupChr>
          </m:e>
        </m:box>
        <m:r>
          <m:rPr>
            <m:sty m:val="bi"/>
          </m:rPr>
          <w:rPr>
            <w:rFonts w:ascii="Cambria Math" w:eastAsiaTheme="minorEastAsia" w:hAnsi="Cambria Math"/>
          </w:rPr>
          <m:t>a=</m:t>
        </m:r>
        <m:r>
          <m:rPr>
            <m:scr m:val="script"/>
          </m:rPr>
          <w:rPr>
            <w:rFonts w:ascii="Cambria Math" w:eastAsiaTheme="minorEastAsia" w:hAnsi="Cambria Math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x+</m:t>
        </m:r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 w:rsidR="000636BE">
        <w:rPr>
          <w:rFonts w:eastAsiaTheme="minorEastAsia"/>
        </w:rPr>
        <w:t xml:space="preserve">and is therefore linear in </w:t>
      </w:r>
      <m:oMath>
        <m:r>
          <m:rPr>
            <m:sty m:val="bi"/>
          </m:rPr>
          <w:rPr>
            <w:rFonts w:ascii="Cambria Math" w:eastAsiaTheme="minorEastAsia" w:hAnsi="Cambria Math"/>
          </w:rPr>
          <m:t>x.</m:t>
        </m:r>
      </m:oMath>
      <w:r w:rsidR="000636BE">
        <w:rPr>
          <w:rFonts w:eastAsiaTheme="minorEastAsia"/>
          <w:b/>
          <w:bCs/>
        </w:rPr>
        <w:t xml:space="preserve"> </w:t>
      </w:r>
    </w:p>
    <w:p w14:paraId="12C2A36F" w14:textId="26D46A23" w:rsidR="00D13322" w:rsidRDefault="00D13322" w:rsidP="005429B1">
      <w:pPr>
        <w:rPr>
          <w:rFonts w:eastAsiaTheme="minorEastAsia"/>
        </w:rPr>
      </w:pPr>
      <w:r>
        <w:rPr>
          <w:rFonts w:eastAsiaTheme="minorEastAsia"/>
        </w:rPr>
        <w:t xml:space="preserve">3.1 )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λ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 λ&gt;0.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300EEC">
        <w:rPr>
          <w:rFonts w:eastAsiaTheme="minorEastAsia"/>
        </w:rPr>
        <w:t xml:space="preserve">Taking derivatives and setting equal to zero,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+λw=0</m:t>
            </m:r>
          </m:e>
        </m:nary>
        <m:r>
          <w:rPr>
            <w:rFonts w:ascii="Cambria Math" w:eastAsiaTheme="minorEastAsia" w:hAnsi="Cambria Math"/>
          </w:rPr>
          <m:t>.</m:t>
        </m:r>
      </m:oMath>
      <w:r w:rsidR="00094396">
        <w:rPr>
          <w:rFonts w:eastAsiaTheme="minorEastAsia"/>
        </w:rPr>
        <w:t xml:space="preserve"> 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L.</m:t>
        </m:r>
      </m:oMath>
      <w:r w:rsidR="005D1E71">
        <w:rPr>
          <w:rFonts w:eastAsiaTheme="minorEastAsia"/>
        </w:rPr>
        <w:t xml:space="preserve"> We now plug in, to get the update rule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+λw</m:t>
                </m:r>
              </m:e>
            </m:nary>
          </m:e>
        </m:d>
      </m:oMath>
      <w:r w:rsidR="00AC6448">
        <w:rPr>
          <w:rFonts w:eastAsiaTheme="minorEastAsia"/>
        </w:rPr>
        <w:t xml:space="preserve">. From this we can simplify to the update rule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α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3DF88BDE" w14:textId="0C13A63F" w:rsidR="00C51119" w:rsidRDefault="00C51119" w:rsidP="005429B1">
      <w:pPr>
        <w:rPr>
          <w:rFonts w:eastAsiaTheme="minorEastAsia"/>
        </w:rPr>
      </w:pPr>
      <w:r>
        <w:rPr>
          <w:rFonts w:eastAsiaTheme="minorEastAsia"/>
        </w:rPr>
        <w:t xml:space="preserve">3.2 ) </w:t>
      </w:r>
      <w:r w:rsidR="00841FD2">
        <w:rPr>
          <w:rFonts w:eastAsiaTheme="minorEastAsia"/>
        </w:rPr>
        <w:t xml:space="preserve">If we attempt to do gradient descent on regularized linear regression without kernel, then we have to recalculate </w:t>
      </w:r>
      <m:oMath>
        <m:r>
          <w:rPr>
            <w:rFonts w:ascii="Cambria Math" w:eastAsiaTheme="minorEastAsia" w:hAnsi="Cambria Math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B4229"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6817">
        <w:rPr>
          <w:rFonts w:eastAsiaTheme="minorEastAsia"/>
        </w:rPr>
        <w:t xml:space="preserve"> each time. </w:t>
      </w:r>
    </w:p>
    <w:p w14:paraId="68DD84A5" w14:textId="300DFAEA" w:rsidR="00866F27" w:rsidRDefault="00866F27" w:rsidP="005429B1">
      <w:pPr>
        <w:rPr>
          <w:rFonts w:eastAsiaTheme="minorEastAsia"/>
        </w:rPr>
      </w:pPr>
      <w:r>
        <w:rPr>
          <w:rFonts w:eastAsiaTheme="minorEastAsia"/>
        </w:rPr>
        <w:t xml:space="preserve">3.3.1 ) </w:t>
      </w:r>
      <w:r w:rsidR="00B52FF7">
        <w:rPr>
          <w:rFonts w:eastAsiaTheme="minorEastAsia"/>
        </w:rPr>
        <w:t xml:space="preserve">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1+αλ</m:t>
            </m:r>
          </m:e>
        </m:d>
        <m:r>
          <w:rPr>
            <w:rFonts w:ascii="Cambria Math" w:eastAsiaTheme="minorEastAsia" w:hAnsi="Cambria Math"/>
          </w:rPr>
          <m:t>+α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nary>
      </m:oMath>
      <w:r w:rsidR="0068478C"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90D54">
        <w:rPr>
          <w:rFonts w:eastAsiaTheme="minorEastAsia"/>
        </w:rPr>
        <w:t xml:space="preserve"> we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=-α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ϕ(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8B10B8">
        <w:rPr>
          <w:rFonts w:eastAsiaTheme="minorEastAsia"/>
        </w:rPr>
        <w:t xml:space="preserve"> is a linear combination of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247EF1">
        <w:rPr>
          <w:rFonts w:eastAsiaTheme="minorEastAsia"/>
        </w:rPr>
        <w:t xml:space="preserve"> </w:t>
      </w:r>
      <w:r w:rsidR="00F34DEC">
        <w:rPr>
          <w:rFonts w:eastAsiaTheme="minorEastAsia"/>
        </w:rPr>
        <w:t xml:space="preserve">Assume then that the inductive hypothesis holds for time step up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F34DEC">
        <w:rPr>
          <w:rFonts w:eastAsiaTheme="minorEastAsia"/>
        </w:rPr>
        <w:t xml:space="preserve"> </w:t>
      </w:r>
      <w:r w:rsidR="00566A9C">
        <w:rPr>
          <w:rFonts w:eastAsiaTheme="minorEastAsia"/>
        </w:rPr>
        <w:t xml:space="preserve">Now,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←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1+αλ</m:t>
            </m:r>
          </m:e>
        </m:d>
        <m:r>
          <w:rPr>
            <w:rFonts w:ascii="Cambria Math" w:eastAsiaTheme="minorEastAsia" w:hAnsi="Cambria Math"/>
          </w:rPr>
          <m:t>+α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66A9C">
        <w:rPr>
          <w:rFonts w:eastAsiaTheme="minorEastAsia"/>
        </w:rPr>
        <w:t xml:space="preserve"> we can substitute back into the expression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=(1+αλ)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+α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56CD4">
        <w:rPr>
          <w:rFonts w:eastAsiaTheme="minorEastAsia"/>
        </w:rPr>
        <w:t xml:space="preserve"> </w:t>
      </w:r>
      <w:r w:rsidR="00877677">
        <w:rPr>
          <w:rFonts w:eastAsiaTheme="minorEastAsia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1+αλ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877677">
        <w:rPr>
          <w:rFonts w:eastAsiaTheme="minorEastAsia"/>
        </w:rPr>
        <w:t xml:space="preserve"> which is a linear combination of </w:t>
      </w:r>
      <m:oMath>
        <m:r>
          <w:rPr>
            <w:rFonts w:ascii="Cambria Math" w:eastAsiaTheme="minorEastAsia" w:hAnsi="Cambria Math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77677">
        <w:rPr>
          <w:rFonts w:eastAsiaTheme="minorEastAsia"/>
        </w:rPr>
        <w:t xml:space="preserve"> and so the result holds. </w:t>
      </w:r>
    </w:p>
    <w:p w14:paraId="235FAB9E" w14:textId="1A2AA3D9" w:rsidR="006F2F81" w:rsidRDefault="006F2F81" w:rsidP="005429B1">
      <w:pPr>
        <w:rPr>
          <w:rFonts w:eastAsiaTheme="minorEastAsia"/>
        </w:rPr>
      </w:pPr>
      <w:r>
        <w:rPr>
          <w:rFonts w:eastAsiaTheme="minorEastAsia"/>
        </w:rPr>
        <w:t xml:space="preserve">3.3.2 ) </w:t>
      </w:r>
      <w:r w:rsidR="00DD41E1">
        <w:rPr>
          <w:rFonts w:eastAsiaTheme="minorEastAsia"/>
        </w:rPr>
        <w:t xml:space="preserve">Substituting for </w:t>
      </w:r>
      <m:oMath>
        <m:r>
          <w:rPr>
            <w:rFonts w:ascii="Cambria Math" w:eastAsiaTheme="minorEastAsia" w:hAnsi="Cambria Math"/>
          </w:rPr>
          <m:t>w</m:t>
        </m:r>
      </m:oMath>
      <w:r w:rsidR="00120E14">
        <w:rPr>
          <w:rFonts w:eastAsiaTheme="minorEastAsia"/>
        </w:rPr>
        <w:t xml:space="preserve"> we get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-α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nary>
      </m:oMath>
      <w:r w:rsidR="009917CE">
        <w:rPr>
          <w:rFonts w:eastAsiaTheme="minorEastAsia"/>
        </w:rPr>
        <w:t xml:space="preserve"> </w:t>
      </w:r>
    </w:p>
    <w:p w14:paraId="42544305" w14:textId="448CFD53" w:rsidR="00634324" w:rsidRDefault="00634324" w:rsidP="005429B1">
      <w:pPr>
        <w:rPr>
          <w:rFonts w:eastAsiaTheme="minorEastAsia"/>
        </w:rPr>
      </w:pPr>
      <w:r>
        <w:rPr>
          <w:rFonts w:eastAsiaTheme="minorEastAsia"/>
        </w:rPr>
        <w:t xml:space="preserve">4.1 )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w∈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w-1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nary>
          </m:e>
        </m:func>
      </m:oMath>
      <w:r w:rsidR="004A5866">
        <w:rPr>
          <w:rFonts w:eastAsiaTheme="minorEastAsia"/>
        </w:rPr>
        <w:t xml:space="preserve"> Taking the derivative of the expression “inside” the </w:t>
      </w:r>
      <w:proofErr w:type="spellStart"/>
      <w:r w:rsidR="004A5866">
        <w:rPr>
          <w:rFonts w:eastAsiaTheme="minorEastAsia"/>
        </w:rPr>
        <w:t>arg</w:t>
      </w:r>
      <w:proofErr w:type="spellEnd"/>
      <w:r w:rsidR="004A5866">
        <w:rPr>
          <w:rFonts w:eastAsiaTheme="minorEastAsia"/>
        </w:rPr>
        <w:t xml:space="preserve"> max we have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-2λw</m:t>
            </m:r>
            <m:r>
              <w:rPr>
                <w:rFonts w:ascii="Cambria Math" w:eastAsiaTheme="minorEastAsia" w:hAnsi="Cambria Math"/>
              </w:rPr>
              <m:t>=0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/>
                </m:groupCh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2λ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417B72">
        <w:rPr>
          <w:rFonts w:eastAsiaTheme="minorEastAsia"/>
        </w:rPr>
        <w:t xml:space="preserve"> </w:t>
      </w:r>
    </w:p>
    <w:p w14:paraId="6FDF457F" w14:textId="1C43ED92" w:rsidR="00D82092" w:rsidRDefault="00D82092" w:rsidP="005429B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4.2 )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-2(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)(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j: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</m:e>
                </m:nary>
              </m:e>
            </m:nary>
          </m:e>
        </m:d>
        <m:r>
          <w:rPr>
            <w:rFonts w:ascii="Cambria Math" w:eastAsiaTheme="minorEastAsia" w:hAnsi="Cambria Math"/>
          </w:rPr>
          <m:t>.</m:t>
        </m:r>
      </m:oMath>
      <w:r w:rsidR="00F377BD">
        <w:rPr>
          <w:rFonts w:eastAsiaTheme="minorEastAsia"/>
        </w:rPr>
        <w:t xml:space="preserve"> By multiplying both sides of the equation by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5511">
        <w:rPr>
          <w:rFonts w:eastAsiaTheme="minorEastAsia"/>
        </w:rPr>
        <w:t xml:space="preserve"> and simplifying notation, we have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nary>
          </m:e>
        </m:nary>
      </m:oMath>
      <w:r w:rsidR="00DB06A7">
        <w:rPr>
          <w:rFonts w:eastAsiaTheme="minorEastAsia"/>
        </w:rPr>
        <w:t xml:space="preserve"> Dividing by 4 and remembering that we know the square root of the right expression (as we calculated it by squaring another expression) we </w:t>
      </w:r>
      <w:r w:rsidR="002447B4">
        <w:rPr>
          <w:rFonts w:eastAsiaTheme="minorEastAsia"/>
        </w:rPr>
        <w:t>can conclude the following result:</w:t>
      </w:r>
      <w:r w:rsidR="00DB06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="00375C46">
        <w:rPr>
          <w:rFonts w:eastAsiaTheme="minorEastAsia"/>
        </w:rPr>
        <w:t>.</w:t>
      </w:r>
    </w:p>
    <w:p w14:paraId="74FDCAF5" w14:textId="0A449966" w:rsidR="00DC4E75" w:rsidRPr="00331E22" w:rsidRDefault="00DC4E75" w:rsidP="005429B1">
      <w:r>
        <w:rPr>
          <w:rFonts w:eastAsiaTheme="minorEastAsia"/>
        </w:rPr>
        <w:t xml:space="preserve">4.3 ) </w:t>
      </w:r>
      <w:r w:rsidR="00C21587">
        <w:rPr>
          <w:rFonts w:eastAsiaTheme="minorEastAsia"/>
        </w:rPr>
        <w:t xml:space="preserve">We cannot always solve a problem in terms of its dual formulation, if strong duality does not hold then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21587">
        <w:rPr>
          <w:rFonts w:eastAsiaTheme="minorEastAsia"/>
        </w:rPr>
        <w:t xml:space="preserve">that minimizes training error may not be the same as that which maximizes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A73564">
        <w:rPr>
          <w:rFonts w:eastAsiaTheme="minorEastAsia"/>
        </w:rPr>
        <w:t xml:space="preserve"> </w:t>
      </w:r>
    </w:p>
    <w:sectPr w:rsidR="00DC4E75" w:rsidRPr="0033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372"/>
    <w:multiLevelType w:val="multilevel"/>
    <w:tmpl w:val="9952462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num w:numId="1" w16cid:durableId="13286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9"/>
    <w:rsid w:val="00050393"/>
    <w:rsid w:val="00050FE0"/>
    <w:rsid w:val="00051EAE"/>
    <w:rsid w:val="000636BE"/>
    <w:rsid w:val="00094396"/>
    <w:rsid w:val="00095FDC"/>
    <w:rsid w:val="000A05A3"/>
    <w:rsid w:val="000B4F52"/>
    <w:rsid w:val="00120E14"/>
    <w:rsid w:val="00133AF6"/>
    <w:rsid w:val="00147542"/>
    <w:rsid w:val="00187E0B"/>
    <w:rsid w:val="001F2E09"/>
    <w:rsid w:val="00207D81"/>
    <w:rsid w:val="0023690B"/>
    <w:rsid w:val="002447B4"/>
    <w:rsid w:val="00247EF1"/>
    <w:rsid w:val="00256CD4"/>
    <w:rsid w:val="00272F64"/>
    <w:rsid w:val="002A4B6E"/>
    <w:rsid w:val="002C3281"/>
    <w:rsid w:val="002D1109"/>
    <w:rsid w:val="00300EEC"/>
    <w:rsid w:val="00323CC5"/>
    <w:rsid w:val="003248DA"/>
    <w:rsid w:val="00331E22"/>
    <w:rsid w:val="00344E23"/>
    <w:rsid w:val="00353457"/>
    <w:rsid w:val="00375C46"/>
    <w:rsid w:val="0037792F"/>
    <w:rsid w:val="003C41E0"/>
    <w:rsid w:val="00417B72"/>
    <w:rsid w:val="00422560"/>
    <w:rsid w:val="0042545E"/>
    <w:rsid w:val="00442796"/>
    <w:rsid w:val="0045278B"/>
    <w:rsid w:val="004605EE"/>
    <w:rsid w:val="00481829"/>
    <w:rsid w:val="00493848"/>
    <w:rsid w:val="004A5866"/>
    <w:rsid w:val="00512BBA"/>
    <w:rsid w:val="00517A15"/>
    <w:rsid w:val="00536EAB"/>
    <w:rsid w:val="005429B1"/>
    <w:rsid w:val="00547FA2"/>
    <w:rsid w:val="00566A9C"/>
    <w:rsid w:val="005757BF"/>
    <w:rsid w:val="005900A5"/>
    <w:rsid w:val="00592569"/>
    <w:rsid w:val="005B4229"/>
    <w:rsid w:val="005D1E71"/>
    <w:rsid w:val="005E46BB"/>
    <w:rsid w:val="005F2F39"/>
    <w:rsid w:val="00615511"/>
    <w:rsid w:val="00631415"/>
    <w:rsid w:val="00634324"/>
    <w:rsid w:val="006365BE"/>
    <w:rsid w:val="00646817"/>
    <w:rsid w:val="0068478C"/>
    <w:rsid w:val="00685C76"/>
    <w:rsid w:val="00687393"/>
    <w:rsid w:val="006C50DA"/>
    <w:rsid w:val="006E0881"/>
    <w:rsid w:val="006F2F81"/>
    <w:rsid w:val="006F715C"/>
    <w:rsid w:val="00743FDD"/>
    <w:rsid w:val="00773402"/>
    <w:rsid w:val="00781936"/>
    <w:rsid w:val="00792BC1"/>
    <w:rsid w:val="007A4F43"/>
    <w:rsid w:val="007D508B"/>
    <w:rsid w:val="007F2FAC"/>
    <w:rsid w:val="007F5083"/>
    <w:rsid w:val="008322F4"/>
    <w:rsid w:val="00841FD2"/>
    <w:rsid w:val="0084206A"/>
    <w:rsid w:val="008444C0"/>
    <w:rsid w:val="00866F27"/>
    <w:rsid w:val="00877677"/>
    <w:rsid w:val="008A4C33"/>
    <w:rsid w:val="008B10B8"/>
    <w:rsid w:val="0094642C"/>
    <w:rsid w:val="00946FFA"/>
    <w:rsid w:val="009537F5"/>
    <w:rsid w:val="009917CE"/>
    <w:rsid w:val="009B70A7"/>
    <w:rsid w:val="009D314F"/>
    <w:rsid w:val="00A33451"/>
    <w:rsid w:val="00A60056"/>
    <w:rsid w:val="00A73564"/>
    <w:rsid w:val="00AC6448"/>
    <w:rsid w:val="00AF2BAC"/>
    <w:rsid w:val="00B04352"/>
    <w:rsid w:val="00B1318D"/>
    <w:rsid w:val="00B415CB"/>
    <w:rsid w:val="00B52FF7"/>
    <w:rsid w:val="00B93643"/>
    <w:rsid w:val="00B96D85"/>
    <w:rsid w:val="00BD382A"/>
    <w:rsid w:val="00C21587"/>
    <w:rsid w:val="00C51119"/>
    <w:rsid w:val="00C85825"/>
    <w:rsid w:val="00CE2F27"/>
    <w:rsid w:val="00D051F8"/>
    <w:rsid w:val="00D13322"/>
    <w:rsid w:val="00D13919"/>
    <w:rsid w:val="00D24B97"/>
    <w:rsid w:val="00D40859"/>
    <w:rsid w:val="00D40A30"/>
    <w:rsid w:val="00D433D7"/>
    <w:rsid w:val="00D44FC6"/>
    <w:rsid w:val="00D82092"/>
    <w:rsid w:val="00D9477B"/>
    <w:rsid w:val="00DA6124"/>
    <w:rsid w:val="00DB06A7"/>
    <w:rsid w:val="00DC4E75"/>
    <w:rsid w:val="00DC7BAF"/>
    <w:rsid w:val="00DD41E1"/>
    <w:rsid w:val="00DE18DF"/>
    <w:rsid w:val="00DF74E9"/>
    <w:rsid w:val="00E22351"/>
    <w:rsid w:val="00E47621"/>
    <w:rsid w:val="00E5195A"/>
    <w:rsid w:val="00E84419"/>
    <w:rsid w:val="00EB24DE"/>
    <w:rsid w:val="00EE32C8"/>
    <w:rsid w:val="00F10889"/>
    <w:rsid w:val="00F23EFE"/>
    <w:rsid w:val="00F34DEC"/>
    <w:rsid w:val="00F377BD"/>
    <w:rsid w:val="00F40525"/>
    <w:rsid w:val="00F5427A"/>
    <w:rsid w:val="00F8306A"/>
    <w:rsid w:val="00F90D54"/>
    <w:rsid w:val="00FB5A83"/>
    <w:rsid w:val="00FB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DC76"/>
  <w15:chartTrackingRefBased/>
  <w15:docId w15:val="{A4FDCE7C-BD1F-4064-9007-AE71A901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881"/>
    <w:rPr>
      <w:color w:val="808080"/>
    </w:rPr>
  </w:style>
  <w:style w:type="paragraph" w:styleId="ListParagraph">
    <w:name w:val="List Paragraph"/>
    <w:basedOn w:val="Normal"/>
    <w:uiPriority w:val="34"/>
    <w:qFormat/>
    <w:rsid w:val="00F4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Dardik</dc:creator>
  <cp:keywords/>
  <dc:description/>
  <cp:lastModifiedBy>Aaron Dardik</cp:lastModifiedBy>
  <cp:revision>118</cp:revision>
  <cp:lastPrinted>2023-03-02T01:16:00Z</cp:lastPrinted>
  <dcterms:created xsi:type="dcterms:W3CDTF">2023-03-01T17:48:00Z</dcterms:created>
  <dcterms:modified xsi:type="dcterms:W3CDTF">2023-03-02T10:09:00Z</dcterms:modified>
</cp:coreProperties>
</file>