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D0CC" w14:textId="2EEB5404" w:rsidR="009537F5" w:rsidRDefault="00D37225">
      <w:r>
        <w:t>Aaron Dardik</w:t>
      </w:r>
    </w:p>
    <w:p w14:paraId="1502DA00" w14:textId="25D1AC93" w:rsidR="00D37225" w:rsidRDefault="00D37225">
      <w:r>
        <w:t>CS567 Problem Set 1</w:t>
      </w:r>
    </w:p>
    <w:p w14:paraId="77D64CC1" w14:textId="0D047A73" w:rsidR="00D37225" w:rsidRDefault="00C076F0" w:rsidP="00C076F0">
      <w:pPr>
        <w:pStyle w:val="ListParagraph"/>
        <w:numPr>
          <w:ilvl w:val="1"/>
          <w:numId w:val="2"/>
        </w:numPr>
      </w:pPr>
      <w:r>
        <w:t xml:space="preserve">For test point </w:t>
      </w:r>
      <w:r>
        <w:rPr>
          <w:i/>
          <w:iCs/>
        </w:rPr>
        <w:t>star</w:t>
      </w:r>
      <w:r>
        <w:t xml:space="preserve"> when K=4 the closest 4 points are {circle, square, triangle, triangle} so </w:t>
      </w:r>
      <w:r>
        <w:rPr>
          <w:i/>
          <w:iCs/>
        </w:rPr>
        <w:t xml:space="preserve">star </w:t>
      </w:r>
      <w:r>
        <w:t xml:space="preserve">is of class triangle. Note that we are assuming </w:t>
      </w:r>
      <w:r>
        <w:rPr>
          <w:i/>
          <w:iCs/>
        </w:rPr>
        <w:t xml:space="preserve">star’s </w:t>
      </w:r>
      <w:r>
        <w:t xml:space="preserve">coordinates are (2.2, 2.2). </w:t>
      </w:r>
    </w:p>
    <w:p w14:paraId="7FDA35C9" w14:textId="2A738789" w:rsidR="001A35A7" w:rsidRDefault="001A35A7" w:rsidP="001A35A7"/>
    <w:p w14:paraId="2D2357C8" w14:textId="7ACA97F0" w:rsidR="001A35A7" w:rsidRDefault="001A35A7" w:rsidP="001A35A7">
      <w:pPr>
        <w:pStyle w:val="ListParagraph"/>
        <w:numPr>
          <w:ilvl w:val="1"/>
          <w:numId w:val="2"/>
        </w:numPr>
      </w:pPr>
      <w:r>
        <w:t xml:space="preserve">When K=N, </w:t>
      </w:r>
      <w:r>
        <w:rPr>
          <w:i/>
          <w:iCs/>
        </w:rPr>
        <w:t xml:space="preserve">diamond </w:t>
      </w:r>
      <w:r>
        <w:t xml:space="preserve">will be classified according to the most common class. As the training coordinates contain 6 triangles, 4 circles and 5 squares – diamond will be classified as a triangle. </w:t>
      </w:r>
    </w:p>
    <w:p w14:paraId="65B625A7" w14:textId="77777777" w:rsidR="001A35A7" w:rsidRDefault="001A35A7" w:rsidP="001A35A7">
      <w:pPr>
        <w:pStyle w:val="ListParagraph"/>
      </w:pPr>
    </w:p>
    <w:p w14:paraId="4933DD1B" w14:textId="368329A0" w:rsidR="001A35A7" w:rsidRDefault="000A613B" w:rsidP="001A35A7">
      <w:pPr>
        <w:pStyle w:val="ListParagraph"/>
        <w:numPr>
          <w:ilvl w:val="1"/>
          <w:numId w:val="2"/>
        </w:numPr>
      </w:pPr>
      <w:r>
        <w:t xml:space="preserve">Performing N-fold cross-validation with K=1 gives 2 triangles that are correctly classified. Their coordinates are (3, 2) and (3, 2.5). </w:t>
      </w:r>
    </w:p>
    <w:p w14:paraId="2683E028" w14:textId="77777777" w:rsidR="006C43DD" w:rsidRDefault="006C43DD" w:rsidP="006C43DD">
      <w:pPr>
        <w:pStyle w:val="ListParagraph"/>
      </w:pPr>
    </w:p>
    <w:p w14:paraId="60E0AE19" w14:textId="073DB927" w:rsidR="006C43DD" w:rsidRDefault="006C43DD" w:rsidP="001A35A7">
      <w:pPr>
        <w:pStyle w:val="ListParagraph"/>
        <w:numPr>
          <w:ilvl w:val="1"/>
          <w:numId w:val="2"/>
        </w:numPr>
      </w:pPr>
      <w:r>
        <w:t xml:space="preserve"> KNN is a non-parametric method as we don’t fix the parameter of an underlying distribution in advance. </w:t>
      </w:r>
    </w:p>
    <w:p w14:paraId="7C1EAE20" w14:textId="77777777" w:rsidR="00926731" w:rsidRDefault="00926731" w:rsidP="00926731">
      <w:pPr>
        <w:pStyle w:val="ListParagraph"/>
      </w:pPr>
    </w:p>
    <w:p w14:paraId="63E4876A" w14:textId="77777777" w:rsidR="002A236A" w:rsidRPr="002A236A" w:rsidRDefault="00926731" w:rsidP="001A35A7">
      <w:pPr>
        <w:pStyle w:val="ListParagraph"/>
        <w:numPr>
          <w:ilvl w:val="1"/>
          <w:numId w:val="2"/>
        </w:numPr>
      </w:pPr>
      <w:r>
        <w:t>Suppose ||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</m:t>
        </m:r>
      </m:oMath>
      <w:r>
        <w:rPr>
          <w:rFonts w:eastAsiaTheme="minorEastAsia"/>
        </w:rPr>
        <w:t xml:space="preserve"> = ||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|| = ||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|| = 1. </w:t>
      </w:r>
      <w:r w:rsidR="004A3B53">
        <w:rPr>
          <w:rFonts w:eastAsiaTheme="minorEastAsia"/>
        </w:rPr>
        <w:t xml:space="preserve">In this case, we have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=1-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=1-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&gt;.</m:t>
        </m:r>
      </m:oMath>
      <w:r w:rsidR="004A3B53">
        <w:rPr>
          <w:rFonts w:eastAsiaTheme="minorEastAsia"/>
        </w:rPr>
        <w:t xml:space="preserve"> </w:t>
      </w:r>
      <w:r w:rsidR="00561401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≤1-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≤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8C7B55">
        <w:rPr>
          <w:rFonts w:eastAsiaTheme="minorEastAsia"/>
        </w:rPr>
        <w:t xml:space="preserve"> This is equivalent to the equation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&gt; ≤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&gt;.</m:t>
        </m:r>
      </m:oMath>
      <w:r w:rsidR="008C7B55">
        <w:rPr>
          <w:rFonts w:eastAsiaTheme="minorEastAsia"/>
        </w:rPr>
        <w:t xml:space="preserve"> </w:t>
      </w:r>
      <w:r w:rsidR="00A3668F">
        <w:rPr>
          <w:rFonts w:eastAsiaTheme="minorEastAsia"/>
        </w:rPr>
        <w:t>Now,</w:t>
      </w:r>
      <m:oMath>
        <m:r>
          <w:rPr>
            <w:rFonts w:ascii="Cambria Math" w:eastAsiaTheme="minorEastAsia" w:hAnsi="Cambria Math"/>
          </w:rPr>
          <m:t>&lt;a, b&gt; 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θ</m:t>
            </m:r>
          </m:e>
        </m:func>
      </m:oMath>
      <w:r w:rsidR="00A3668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θ</m:t>
        </m:r>
      </m:oMath>
      <w:r w:rsidR="00A3668F">
        <w:rPr>
          <w:rFonts w:eastAsiaTheme="minorEastAsia"/>
        </w:rPr>
        <w:t xml:space="preserve"> is the angle between </w:t>
      </w:r>
      <w:r w:rsidR="00A3668F">
        <w:rPr>
          <w:rFonts w:eastAsiaTheme="minorEastAsia"/>
          <w:i/>
          <w:iCs/>
        </w:rPr>
        <w:t xml:space="preserve">a </w:t>
      </w:r>
      <w:r w:rsidR="00A3668F">
        <w:rPr>
          <w:rFonts w:eastAsiaTheme="minorEastAsia"/>
        </w:rPr>
        <w:t xml:space="preserve">and </w:t>
      </w:r>
      <w:r w:rsidR="00A3668F">
        <w:rPr>
          <w:rFonts w:eastAsiaTheme="minorEastAsia"/>
          <w:i/>
          <w:iCs/>
        </w:rPr>
        <w:t xml:space="preserve">b. </w:t>
      </w:r>
      <w:r w:rsidR="00A32EE3">
        <w:rPr>
          <w:rFonts w:eastAsiaTheme="minorEastAsia"/>
        </w:rPr>
        <w:t xml:space="preserve">So,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≤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func>
          </m:e>
        </m:func>
        <m:r>
          <w:rPr>
            <w:rFonts w:ascii="Cambria Math" w:eastAsiaTheme="minorEastAsia" w:hAnsi="Cambria Math"/>
          </w:rPr>
          <m:t xml:space="preserve">. </m:t>
        </m:r>
      </m:oMath>
      <w:r w:rsidR="00A32EE3">
        <w:rPr>
          <w:rFonts w:eastAsiaTheme="minorEastAsia"/>
        </w:rPr>
        <w:t xml:space="preserve">Now, by hypothesis we have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=1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≤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 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e>
            </m:func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AD3D12">
        <w:rPr>
          <w:rFonts w:eastAsiaTheme="minorEastAsia"/>
        </w:rPr>
        <w:t>Now,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&gt;.</m:t>
        </m:r>
      </m:oMath>
      <w:r w:rsidR="00AD3D12">
        <w:rPr>
          <w:rFonts w:eastAsiaTheme="minorEastAsia"/>
        </w:rPr>
        <w:t xml:space="preserve"> This equals </w:t>
      </w:r>
      <m:oMath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 +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 -2&lt;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&gt;.</m:t>
        </m:r>
      </m:oMath>
      <w:r w:rsidR="00AD3D12">
        <w:rPr>
          <w:rFonts w:eastAsiaTheme="minorEastAsia"/>
        </w:rPr>
        <w:t xml:space="preserve"> </w:t>
      </w:r>
      <w:r w:rsidR="002E314E">
        <w:rPr>
          <w:rFonts w:eastAsiaTheme="minorEastAsia"/>
        </w:rPr>
        <w:t xml:space="preserve">By the hypothesis that the size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2E314E">
        <w:rPr>
          <w:rFonts w:eastAsiaTheme="minorEastAsia"/>
        </w:rPr>
        <w:t xml:space="preserve"> we have that the above equation = </w:t>
      </w:r>
      <m:oMath>
        <m:r>
          <w:rPr>
            <w:rFonts w:ascii="Cambria Math" w:eastAsiaTheme="minorEastAsia" w:hAnsi="Cambria Math"/>
          </w:rPr>
          <m:t>2-2&lt;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 =2-2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=2-2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 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. </m:t>
                </m:r>
              </m:e>
            </m:func>
          </m:e>
        </m:func>
      </m:oMath>
      <w:r w:rsidR="002E314E">
        <w:rPr>
          <w:rFonts w:eastAsiaTheme="minorEastAsia"/>
        </w:rPr>
        <w:t xml:space="preserve"> </w:t>
      </w:r>
      <w:r w:rsidR="00ED75AC">
        <w:rPr>
          <w:rFonts w:eastAsiaTheme="minorEastAsia"/>
        </w:rPr>
        <w:t xml:space="preserve">Now,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i0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≤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eastAsiaTheme="minorEastAsia" w:hAnsi="Cambria Math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≤ -2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.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func>
              </m:e>
            </m:func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ED75AC">
        <w:rPr>
          <w:rFonts w:eastAsiaTheme="minorEastAsia"/>
        </w:rPr>
        <w:t xml:space="preserve">By adding 2 to each side of the inequality we have </w:t>
      </w:r>
      <m:oMath>
        <m:r>
          <w:rPr>
            <w:rFonts w:ascii="Cambria Math" w:eastAsiaTheme="minorEastAsia" w:hAnsi="Cambria Math"/>
          </w:rPr>
          <m:t>2-2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≤2-2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i,0</m:t>
                    </m:r>
                  </m:sub>
                </m:sSub>
              </m:e>
            </m:func>
          </m:e>
        </m:func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. </m:t>
        </m:r>
      </m:oMath>
      <w:r w:rsidR="00ED75AC">
        <w:rPr>
          <w:rFonts w:eastAsiaTheme="minorEastAsia"/>
        </w:rPr>
        <w:t xml:space="preserve">By definition this means that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≤E(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D75AC">
        <w:rPr>
          <w:rFonts w:eastAsiaTheme="minorEastAsia"/>
        </w:rPr>
        <w:t xml:space="preserve"> and the result holds. </w:t>
      </w:r>
    </w:p>
    <w:p w14:paraId="07B3D54B" w14:textId="77777777" w:rsidR="002A236A" w:rsidRDefault="002A236A" w:rsidP="002A236A">
      <w:pPr>
        <w:rPr>
          <w:rFonts w:eastAsiaTheme="minorEastAsia"/>
        </w:rPr>
      </w:pPr>
    </w:p>
    <w:p w14:paraId="6D5EA8B7" w14:textId="77777777" w:rsidR="004C2D37" w:rsidRDefault="002A236A" w:rsidP="002A236A">
      <w:pPr>
        <w:rPr>
          <w:rFonts w:eastAsiaTheme="minorEastAsia"/>
        </w:rPr>
      </w:pPr>
      <w:r>
        <w:rPr>
          <w:rFonts w:eastAsiaTheme="minorEastAsia"/>
        </w:rPr>
        <w:t xml:space="preserve">2.1)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CD7C3B">
        <w:rPr>
          <w:rFonts w:eastAsiaTheme="minorEastAsia"/>
        </w:rPr>
        <w:t xml:space="preserve"> is not invertible if and only if the columns of </w:t>
      </w:r>
      <w:r w:rsidR="00CD7C3B">
        <w:rPr>
          <w:rFonts w:eastAsiaTheme="minorEastAsia"/>
          <w:i/>
          <w:iCs/>
        </w:rPr>
        <w:t xml:space="preserve">X </w:t>
      </w:r>
      <w:r w:rsidR="00CD7C3B">
        <w:rPr>
          <w:rFonts w:eastAsiaTheme="minorEastAsia"/>
        </w:rPr>
        <w:t xml:space="preserve">are linearly dependent. </w:t>
      </w:r>
      <w:r w:rsidR="009C324E">
        <w:rPr>
          <w:rFonts w:eastAsiaTheme="minorEastAsia"/>
        </w:rPr>
        <w:t xml:space="preserve">When this happens there isn’t a unique solution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C324E">
        <w:rPr>
          <w:rFonts w:eastAsiaTheme="minorEastAsia"/>
        </w:rPr>
        <w:t xml:space="preserve"> but rather infinitely many solutions. The solution space is a vector space of dimension D+1-N. </w:t>
      </w:r>
      <w:r w:rsidR="00F23090">
        <w:rPr>
          <w:rFonts w:eastAsiaTheme="minorEastAsia"/>
        </w:rPr>
        <w:t xml:space="preserve">This happens when N &lt; D+1 as there are more variables than equations and infinitely many solutions </w:t>
      </w:r>
      <w:proofErr w:type="gramStart"/>
      <w:r w:rsidR="00F23090">
        <w:rPr>
          <w:rFonts w:eastAsiaTheme="minorEastAsia"/>
        </w:rPr>
        <w:t>follows</w:t>
      </w:r>
      <w:proofErr w:type="gramEnd"/>
      <w:r w:rsidR="00F23090">
        <w:rPr>
          <w:rFonts w:eastAsiaTheme="minorEastAsia"/>
        </w:rPr>
        <w:t xml:space="preserve"> as a result of having more variables than equations from the theory of systems of equations. </w:t>
      </w:r>
      <w:r w:rsidR="00F81F7B">
        <w:rPr>
          <w:rFonts w:eastAsiaTheme="minorEastAsia"/>
        </w:rPr>
        <w:t xml:space="preserve">This occurs as a result of having </w:t>
      </w:r>
      <m:oMath>
        <m:r>
          <w:rPr>
            <w:rFonts w:ascii="Cambria Math" w:eastAsiaTheme="minorEastAsia" w:hAnsi="Cambria Math"/>
          </w:rPr>
          <m:t xml:space="preserve">Aμ=0, </m:t>
        </m:r>
      </m:oMath>
      <w:r w:rsidR="00F81F7B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F81F7B">
        <w:rPr>
          <w:rFonts w:eastAsiaTheme="minorEastAsia"/>
        </w:rPr>
        <w:t xml:space="preserve"> and this occurs when there is a linear dependency in the columns of </w:t>
      </w:r>
      <w:r w:rsidR="00F81F7B">
        <w:rPr>
          <w:rFonts w:eastAsiaTheme="minorEastAsia"/>
          <w:i/>
          <w:iCs/>
        </w:rPr>
        <w:t xml:space="preserve">X </w:t>
      </w:r>
      <w:proofErr w:type="gramStart"/>
      <w:r w:rsidR="00F81F7B">
        <w:rPr>
          <w:rFonts w:eastAsiaTheme="minorEastAsia"/>
        </w:rPr>
        <w:t>i.e.</w:t>
      </w:r>
      <w:proofErr w:type="gramEnd"/>
      <w:r w:rsidR="00F81F7B">
        <w:rPr>
          <w:rFonts w:eastAsiaTheme="minorEastAsia"/>
        </w:rPr>
        <w:t xml:space="preserve"> a nonzero solution 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=0 </m:t>
            </m:r>
          </m:e>
        </m:nary>
      </m:oMath>
      <w:r w:rsidR="009E5923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x_i</m:t>
        </m:r>
      </m:oMath>
      <w:r w:rsidR="00C5528C">
        <w:rPr>
          <w:rFonts w:eastAsiaTheme="minorEastAsia"/>
        </w:rPr>
        <w:t xml:space="preserve"> are the column vectors, i.e. 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</m:t>
        </m:r>
      </m:oMath>
      <w:r w:rsidR="006406E6">
        <w:rPr>
          <w:rFonts w:eastAsiaTheme="minorEastAsia"/>
        </w:rPr>
        <w:t xml:space="preserve"> is not invertible. </w:t>
      </w:r>
    </w:p>
    <w:p w14:paraId="416E95CB" w14:textId="77777777" w:rsidR="00C44E38" w:rsidRDefault="004C2D37" w:rsidP="002A236A">
      <w:pPr>
        <w:rPr>
          <w:rFonts w:eastAsiaTheme="minorEastAsia"/>
        </w:rPr>
      </w:pPr>
      <w:r>
        <w:rPr>
          <w:rFonts w:eastAsiaTheme="minorEastAsia"/>
        </w:rPr>
        <w:t xml:space="preserve">2.2) </w:t>
      </w:r>
      <w:r w:rsidR="00B84A45">
        <w:rPr>
          <w:rFonts w:eastAsiaTheme="minorEastAsia"/>
        </w:rPr>
        <w:t xml:space="preserve">The residual sum of squares error is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e>
            </m:nary>
          </m:e>
        </m:nary>
      </m:oMath>
      <w:r w:rsidR="007948F1">
        <w:rPr>
          <w:rFonts w:eastAsiaTheme="minorEastAsia"/>
        </w:rPr>
        <w:t xml:space="preserve"> </w:t>
      </w:r>
      <w:r w:rsidR="007A454E">
        <w:rPr>
          <w:rFonts w:eastAsiaTheme="minorEastAsia"/>
        </w:rPr>
        <w:t xml:space="preserve">We will firs take the partial derivative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∂RSS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*1</m:t>
            </m:r>
          </m:e>
        </m:nary>
        <m:r>
          <w:rPr>
            <w:rFonts w:ascii="Cambria Math" w:eastAsiaTheme="minorEastAsia" w:hAnsi="Cambria Math"/>
          </w:rPr>
          <m:t>.</m:t>
        </m:r>
      </m:oMath>
      <w:r w:rsidR="007A454E">
        <w:rPr>
          <w:rFonts w:eastAsiaTheme="minorEastAsia"/>
        </w:rPr>
        <w:t xml:space="preserve"> Next, we will calculate the partial derivative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∂RSS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7A454E">
        <w:rPr>
          <w:rFonts w:eastAsiaTheme="minorEastAsia"/>
        </w:rPr>
        <w:t xml:space="preserve"> = </w:t>
      </w:r>
      <w:r w:rsidR="00981981">
        <w:rPr>
          <w:rFonts w:eastAsiaTheme="minorEastAsia"/>
        </w:rPr>
        <w:t>2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.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2008EC">
        <w:rPr>
          <w:rFonts w:eastAsiaTheme="minorEastAsia"/>
        </w:rPr>
        <w:t xml:space="preserve">By setting the derivative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08EC">
        <w:rPr>
          <w:rFonts w:eastAsiaTheme="minorEastAsia"/>
        </w:rPr>
        <w:t xml:space="preserve"> equal to 0, we have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D03FE8">
        <w:rPr>
          <w:rFonts w:eastAsiaTheme="minorEastAsia"/>
        </w:rPr>
        <w:t xml:space="preserve">and by setting the derivative with respect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03FE8">
        <w:rPr>
          <w:rFonts w:eastAsiaTheme="minorEastAsia"/>
        </w:rPr>
        <w:t xml:space="preserve"> </w:t>
      </w:r>
      <w:r w:rsidR="00D03FE8">
        <w:rPr>
          <w:rFonts w:eastAsiaTheme="minorEastAsia"/>
        </w:rPr>
        <w:lastRenderedPageBreak/>
        <w:t xml:space="preserve">equal to 0, we have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 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.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244CAE">
        <w:rPr>
          <w:rFonts w:eastAsiaTheme="minorEastAsia"/>
        </w:rPr>
        <w:t xml:space="preserve">Now,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. 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nary>
          </m:e>
        </m:nary>
      </m:oMath>
      <w:r w:rsidR="00C82FEB">
        <w:rPr>
          <w:rFonts w:eastAsiaTheme="minorEastAsia"/>
        </w:rPr>
        <w:t xml:space="preserve">Now,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=0 </m:t>
            </m:r>
          </m:e>
        </m:nary>
      </m:oMath>
      <w:r w:rsidR="00E050B4">
        <w:rPr>
          <w:rFonts w:eastAsiaTheme="minorEastAsia"/>
        </w:rPr>
        <w:t xml:space="preserve">then the latter sum in our double sum equals zero and therefore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=0.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A4113C">
        <w:rPr>
          <w:rFonts w:eastAsiaTheme="minorEastAsia"/>
        </w:rPr>
        <w:t xml:space="preserve">This implies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A4113C">
        <w:rPr>
          <w:rFonts w:eastAsiaTheme="minorEastAsia"/>
        </w:rPr>
        <w:t xml:space="preserve">i.e.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y.</m:t>
            </m:r>
          </m:e>
        </m:nary>
      </m:oMath>
      <w:r w:rsidR="00A4113C">
        <w:rPr>
          <w:rFonts w:eastAsiaTheme="minorEastAsia"/>
        </w:rPr>
        <w:t xml:space="preserve"> </w:t>
      </w:r>
    </w:p>
    <w:p w14:paraId="78FFED1A" w14:textId="77777777" w:rsidR="000445C2" w:rsidRDefault="00C44E38" w:rsidP="002A236A">
      <w:pPr>
        <w:rPr>
          <w:rFonts w:eastAsiaTheme="minorEastAsia"/>
        </w:rPr>
      </w:pPr>
      <w:r>
        <w:rPr>
          <w:rFonts w:eastAsiaTheme="minorEastAsia"/>
        </w:rPr>
        <w:t xml:space="preserve">3.1)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863E4B">
        <w:rPr>
          <w:rFonts w:eastAsiaTheme="minorEastAsia"/>
        </w:rPr>
        <w:t xml:space="preserve"> Note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 xml:space="preserve">&gt;0 </m:t>
        </m:r>
      </m:oMath>
      <w:r w:rsidR="004B5F02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</m:oMath>
      <w:r w:rsidR="004B5F02">
        <w:rPr>
          <w:rFonts w:eastAsiaTheme="minorEastAsia"/>
        </w:rPr>
        <w:t xml:space="preserve"> is the optimal boundary and classifies all points correctly. </w:t>
      </w:r>
      <w:r w:rsidR="00FC6380">
        <w:rPr>
          <w:rFonts w:eastAsiaTheme="minorEastAsia"/>
        </w:rPr>
        <w:t xml:space="preserve">So,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 w:rsidR="00A26B80">
        <w:rPr>
          <w:rFonts w:eastAsiaTheme="minorEastAsia"/>
        </w:rPr>
        <w:t xml:space="preserve"> This is equal to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 xml:space="preserve"> 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opt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opt</m:t>
                        </m:r>
                      </m:sub>
                    </m:sSub>
                  </m:e>
                </m:d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</w:rPr>
          <m:t>γ.</m:t>
        </m:r>
      </m:oMath>
      <w:r w:rsidR="00A26B80">
        <w:rPr>
          <w:rFonts w:eastAsiaTheme="minorEastAsia"/>
        </w:rPr>
        <w:t xml:space="preserve"> Therefore,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d>
        <m:r>
          <w:rPr>
            <w:rFonts w:ascii="Cambria Math" w:eastAsiaTheme="minorEastAsia" w:hAnsi="Cambria Math"/>
          </w:rPr>
          <m:t>γ.</m:t>
        </m:r>
      </m:oMath>
      <w:r w:rsidR="00672D17">
        <w:rPr>
          <w:rFonts w:eastAsiaTheme="minorEastAsia"/>
        </w:rPr>
        <w:t xml:space="preserve"> Therefore,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 xml:space="preserve">γ. </m:t>
        </m:r>
      </m:oMath>
    </w:p>
    <w:p w14:paraId="2F678126" w14:textId="77777777" w:rsidR="002621A7" w:rsidRPr="002621A7" w:rsidRDefault="000445C2" w:rsidP="002A236A">
      <w:pPr>
        <w:rPr>
          <w:rFonts w:eastAsiaTheme="minorEastAsia"/>
        </w:rPr>
      </w:pPr>
      <w:r>
        <w:rPr>
          <w:rFonts w:eastAsiaTheme="minorEastAsia"/>
        </w:rPr>
        <w:t xml:space="preserve">3.2) </w:t>
      </w:r>
      <w:r w:rsidR="000207D8">
        <w:rPr>
          <w:rFonts w:eastAsiaTheme="minorEastAsia"/>
        </w:rPr>
        <w:t xml:space="preserve">Consider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&gt; = 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&gt; = </m:t>
        </m:r>
      </m:oMath>
    </w:p>
    <w:p w14:paraId="65F4D1BA" w14:textId="2CD93F45" w:rsidR="00926731" w:rsidRPr="002621A7" w:rsidRDefault="00917B5C" w:rsidP="002A23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&gt; +2&lt;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&gt; + 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&gt;.</m:t>
          </m:r>
        </m:oMath>
      </m:oMathPara>
    </w:p>
    <w:p w14:paraId="5EAB7788" w14:textId="77777777" w:rsidR="00A12538" w:rsidRPr="00A12538" w:rsidRDefault="006A7DC0" w:rsidP="002A236A">
      <w:pPr>
        <w:rPr>
          <w:rFonts w:eastAsiaTheme="minorEastAsia"/>
        </w:rPr>
      </w:pPr>
      <w:proofErr w:type="gramStart"/>
      <w:r>
        <w:rPr>
          <w:rFonts w:eastAsiaTheme="minorEastAsia"/>
        </w:rPr>
        <w:t>This equals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&gt;+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&gt; +1. </m:t>
        </m:r>
      </m:oMath>
      <w:r w:rsidR="00A12538">
        <w:rPr>
          <w:rFonts w:eastAsiaTheme="minorEastAsia"/>
        </w:rPr>
        <w:t xml:space="preserve">Since </w:t>
      </w:r>
    </w:p>
    <w:p w14:paraId="255D1688" w14:textId="7E6A925D" w:rsidR="002621A7" w:rsidRPr="00A12538" w:rsidRDefault="00A12538" w:rsidP="002A23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&gt; 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&lt;0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&gt; +1&lt;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+1. </m:t>
          </m:r>
        </m:oMath>
      </m:oMathPara>
    </w:p>
    <w:p w14:paraId="597E0227" w14:textId="1CA60F2C" w:rsidR="00A12538" w:rsidRPr="00D779D0" w:rsidRDefault="00A12538" w:rsidP="002A236A">
      <w:pPr>
        <w:rPr>
          <w:rFonts w:eastAsiaTheme="minorEastAsia"/>
        </w:rPr>
      </w:pPr>
      <w:proofErr w:type="gramStart"/>
      <w:r>
        <w:rPr>
          <w:rFonts w:eastAsiaTheme="minorEastAsia"/>
        </w:rPr>
        <w:t>Therefore</w:t>
      </w:r>
      <w:proofErr w:type="gramEnd"/>
      <w:r>
        <w:rPr>
          <w:rFonts w:eastAsiaTheme="minorEastAsia"/>
        </w:rPr>
        <w:t xml:space="preserve"> we see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+1. </m:t>
        </m:r>
      </m:oMath>
    </w:p>
    <w:p w14:paraId="29A0BED6" w14:textId="28519325" w:rsidR="00D779D0" w:rsidRDefault="00D779D0" w:rsidP="002A236A">
      <w:pPr>
        <w:rPr>
          <w:rFonts w:eastAsiaTheme="minorEastAsia"/>
        </w:rPr>
      </w:pPr>
    </w:p>
    <w:p w14:paraId="5C86AF22" w14:textId="0D1FF255" w:rsidR="008D386B" w:rsidRPr="00D779D0" w:rsidRDefault="008D386B" w:rsidP="002A236A">
      <w:pPr>
        <w:rPr>
          <w:rFonts w:eastAsiaTheme="minorEastAsia"/>
        </w:rPr>
      </w:pPr>
      <w:r>
        <w:rPr>
          <w:rFonts w:eastAsiaTheme="minorEastAsia"/>
        </w:rPr>
        <w:t xml:space="preserve">3.3) </w:t>
      </w:r>
      <w:r w:rsidR="009B5F0B">
        <w:rPr>
          <w:rFonts w:eastAsiaTheme="minorEastAsia"/>
        </w:rPr>
        <w:t xml:space="preserve">From the results shown above we know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+1.</m:t>
        </m:r>
      </m:oMath>
      <w:r w:rsidR="009B5F0B">
        <w:rPr>
          <w:rFonts w:eastAsiaTheme="minorEastAsia"/>
        </w:rPr>
        <w:t xml:space="preserve"> Combining these we see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+2.</m:t>
        </m:r>
      </m:oMath>
      <w:r w:rsidR="00AF088F">
        <w:rPr>
          <w:rFonts w:eastAsiaTheme="minorEastAsia"/>
        </w:rPr>
        <w:t xml:space="preserve"> </w:t>
      </w:r>
      <w:r w:rsidR="00ED5BBD">
        <w:rPr>
          <w:rFonts w:eastAsiaTheme="minorEastAsia"/>
        </w:rPr>
        <w:t xml:space="preserve">We can see that by repeating this process for each mistake the algorithm makes, that if it makes M mistakes,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+M=M. </m:t>
        </m:r>
      </m:oMath>
      <w:r w:rsidR="00195962">
        <w:rPr>
          <w:rFonts w:eastAsiaTheme="minorEastAsia"/>
        </w:rPr>
        <w:t xml:space="preserve">From this we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  <m:r>
          <w:rPr>
            <w:rFonts w:ascii="Cambria Math" w:eastAsiaTheme="minorEastAsia" w:hAnsi="Cambria Math"/>
          </w:rPr>
          <m:t xml:space="preserve"> .</m:t>
        </m:r>
      </m:oMath>
      <w:r w:rsidR="008F2EC9">
        <w:rPr>
          <w:rFonts w:eastAsiaTheme="minorEastAsia"/>
        </w:rPr>
        <w:t xml:space="preserve"> </w:t>
      </w:r>
      <w:r w:rsidR="005D2AC7">
        <w:rPr>
          <w:rFonts w:eastAsiaTheme="minorEastAsia"/>
        </w:rPr>
        <w:t xml:space="preserve">Also, each step we see that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</m:oMath>
      <w:r w:rsidR="006C7886">
        <w:rPr>
          <w:rFonts w:eastAsiaTheme="minorEastAsia"/>
        </w:rPr>
        <w:t xml:space="preserve">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≥Mγ|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opt</m:t>
                </m:r>
              </m:sub>
            </m:sSub>
          </m:e>
        </m:d>
        <m:r>
          <w:rPr>
            <w:rFonts w:ascii="Cambria Math" w:eastAsiaTheme="minorEastAsia" w:hAnsi="Cambria Math"/>
          </w:rPr>
          <m:t>|</m:t>
        </m:r>
      </m:oMath>
      <w:r w:rsidR="00BF530F">
        <w:rPr>
          <w:rFonts w:eastAsiaTheme="minorEastAsia"/>
        </w:rPr>
        <w:t xml:space="preserve"> </w:t>
      </w:r>
      <w:r w:rsidR="001134C0">
        <w:rPr>
          <w:rFonts w:eastAsiaTheme="minorEastAsia"/>
        </w:rPr>
        <w:t>a</w:t>
      </w:r>
      <w:r w:rsidR="00BF530F">
        <w:rPr>
          <w:rFonts w:eastAsiaTheme="minorEastAsia"/>
        </w:rPr>
        <w:t>s there are M mistakes</w:t>
      </w:r>
      <w:r w:rsidR="00CF5970">
        <w:rPr>
          <w:rFonts w:eastAsiaTheme="minorEastAsia"/>
        </w:rPr>
        <w:t xml:space="preserve"> and we are increasing by at least </w:t>
      </w:r>
      <m:oMath>
        <m:r>
          <w:rPr>
            <w:rFonts w:ascii="Cambria Math" w:eastAsiaTheme="minorEastAsia" w:hAnsi="Cambria Math"/>
          </w:rPr>
          <m:t>γ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</m:oMath>
      <w:r w:rsidR="008D09C3">
        <w:rPr>
          <w:rFonts w:eastAsiaTheme="minorEastAsia"/>
        </w:rPr>
        <w:t xml:space="preserve"> at each mistake. </w:t>
      </w:r>
      <w:r w:rsidR="00DF4AB0">
        <w:rPr>
          <w:rFonts w:eastAsiaTheme="minorEastAsia"/>
        </w:rPr>
        <w:t xml:space="preserve">Now,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opt</m:t>
            </m:r>
          </m:sub>
        </m:sSub>
        <m:r>
          <w:rPr>
            <w:rFonts w:ascii="Cambria Math" w:eastAsiaTheme="minorEastAsia" w:hAnsi="Cambria Math"/>
          </w:rPr>
          <m:t>≥Mγ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opt</m:t>
                    </m:r>
                  </m:sub>
                </m:sSub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≥Mγ.</m:t>
        </m:r>
      </m:oMath>
      <w:r w:rsidR="002F2068">
        <w:rPr>
          <w:rFonts w:eastAsiaTheme="minorEastAsia"/>
        </w:rPr>
        <w:t xml:space="preserve"> Combining this result with the previous result we have </w:t>
      </w:r>
      <m:oMath>
        <m:r>
          <w:rPr>
            <w:rFonts w:ascii="Cambria Math" w:eastAsiaTheme="minorEastAsia" w:hAnsi="Cambria Math"/>
          </w:rPr>
          <m:t>Mγ≤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  <m:r>
          <w:rPr>
            <w:rFonts w:ascii="Cambria Math" w:eastAsiaTheme="minorEastAsia" w:hAnsi="Cambria Math"/>
          </w:rPr>
          <m:t>.</m:t>
        </m:r>
      </m:oMath>
      <w:r w:rsidR="002855DD">
        <w:rPr>
          <w:rFonts w:eastAsiaTheme="minorEastAsia"/>
        </w:rPr>
        <w:t xml:space="preserve"> From this we see that </w:t>
      </w:r>
      <m:oMath>
        <m:r>
          <w:rPr>
            <w:rFonts w:ascii="Cambria Math" w:eastAsiaTheme="minorEastAsia" w:hAnsi="Cambria Math"/>
          </w:rPr>
          <m:t>Mγ≤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M</m:t>
            </m:r>
          </m:e>
        </m:rad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≤M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≤1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/>
          </w:rPr>
          <m:t>M≤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D7191">
        <w:rPr>
          <w:rFonts w:eastAsiaTheme="minorEastAsia"/>
        </w:rPr>
        <w:t xml:space="preserve"> and therefore the perceptron algorithm takes at most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γ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421BE8">
        <w:rPr>
          <w:rFonts w:eastAsiaTheme="minorEastAsia"/>
        </w:rPr>
        <w:t xml:space="preserve"> steps to converge.</w:t>
      </w:r>
    </w:p>
    <w:sectPr w:rsidR="008D386B" w:rsidRPr="00D7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41F1"/>
    <w:multiLevelType w:val="multilevel"/>
    <w:tmpl w:val="59A4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F82D26"/>
    <w:multiLevelType w:val="multilevel"/>
    <w:tmpl w:val="8BDCF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3845207">
    <w:abstractNumId w:val="0"/>
  </w:num>
  <w:num w:numId="2" w16cid:durableId="163271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25"/>
    <w:rsid w:val="000207D8"/>
    <w:rsid w:val="00032AAA"/>
    <w:rsid w:val="000445C2"/>
    <w:rsid w:val="000A613B"/>
    <w:rsid w:val="000F4F81"/>
    <w:rsid w:val="00100C19"/>
    <w:rsid w:val="001134C0"/>
    <w:rsid w:val="00187E0B"/>
    <w:rsid w:val="00195962"/>
    <w:rsid w:val="001A35A7"/>
    <w:rsid w:val="001B321C"/>
    <w:rsid w:val="002008EC"/>
    <w:rsid w:val="002246E4"/>
    <w:rsid w:val="00244CAE"/>
    <w:rsid w:val="002621A7"/>
    <w:rsid w:val="002855DD"/>
    <w:rsid w:val="002A236A"/>
    <w:rsid w:val="002E314E"/>
    <w:rsid w:val="002F2068"/>
    <w:rsid w:val="00412D14"/>
    <w:rsid w:val="00421BE8"/>
    <w:rsid w:val="004A3B53"/>
    <w:rsid w:val="004B5F02"/>
    <w:rsid w:val="004C2D37"/>
    <w:rsid w:val="004D7191"/>
    <w:rsid w:val="00561401"/>
    <w:rsid w:val="00593403"/>
    <w:rsid w:val="005D2AC7"/>
    <w:rsid w:val="006406E6"/>
    <w:rsid w:val="00672D17"/>
    <w:rsid w:val="006A7DC0"/>
    <w:rsid w:val="006C43DD"/>
    <w:rsid w:val="006C7886"/>
    <w:rsid w:val="007142E5"/>
    <w:rsid w:val="007948F1"/>
    <w:rsid w:val="007A454E"/>
    <w:rsid w:val="007D508B"/>
    <w:rsid w:val="007F5083"/>
    <w:rsid w:val="00863E4B"/>
    <w:rsid w:val="008C7B55"/>
    <w:rsid w:val="008D09C3"/>
    <w:rsid w:val="008D386B"/>
    <w:rsid w:val="008F2EC9"/>
    <w:rsid w:val="00913053"/>
    <w:rsid w:val="00917B5C"/>
    <w:rsid w:val="0092273A"/>
    <w:rsid w:val="00926731"/>
    <w:rsid w:val="0094642C"/>
    <w:rsid w:val="00946FFA"/>
    <w:rsid w:val="009537F5"/>
    <w:rsid w:val="00981981"/>
    <w:rsid w:val="009B5F0B"/>
    <w:rsid w:val="009C324E"/>
    <w:rsid w:val="009D314F"/>
    <w:rsid w:val="009E5923"/>
    <w:rsid w:val="00A12538"/>
    <w:rsid w:val="00A26B80"/>
    <w:rsid w:val="00A32EE3"/>
    <w:rsid w:val="00A3668F"/>
    <w:rsid w:val="00A4113C"/>
    <w:rsid w:val="00A43FB0"/>
    <w:rsid w:val="00AD3D12"/>
    <w:rsid w:val="00AE70B0"/>
    <w:rsid w:val="00AF088F"/>
    <w:rsid w:val="00B84A45"/>
    <w:rsid w:val="00BF530F"/>
    <w:rsid w:val="00C076F0"/>
    <w:rsid w:val="00C44E38"/>
    <w:rsid w:val="00C5528C"/>
    <w:rsid w:val="00C82FEB"/>
    <w:rsid w:val="00C87654"/>
    <w:rsid w:val="00CB554A"/>
    <w:rsid w:val="00CD7C3B"/>
    <w:rsid w:val="00CF5970"/>
    <w:rsid w:val="00D03FE8"/>
    <w:rsid w:val="00D24B97"/>
    <w:rsid w:val="00D37225"/>
    <w:rsid w:val="00D779D0"/>
    <w:rsid w:val="00DF4AB0"/>
    <w:rsid w:val="00E050B4"/>
    <w:rsid w:val="00ED5BBD"/>
    <w:rsid w:val="00ED75AC"/>
    <w:rsid w:val="00EE4A83"/>
    <w:rsid w:val="00F23090"/>
    <w:rsid w:val="00F3493E"/>
    <w:rsid w:val="00F5427A"/>
    <w:rsid w:val="00F81F7B"/>
    <w:rsid w:val="00FB5A83"/>
    <w:rsid w:val="00F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11B0"/>
  <w15:chartTrackingRefBased/>
  <w15:docId w15:val="{FB4B8354-CEE4-48C2-99C3-25C17DE9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6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6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4462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Dardik</dc:creator>
  <cp:keywords/>
  <dc:description/>
  <cp:lastModifiedBy>Aaron Dardik</cp:lastModifiedBy>
  <cp:revision>77</cp:revision>
  <cp:lastPrinted>2023-02-07T22:49:00Z</cp:lastPrinted>
  <dcterms:created xsi:type="dcterms:W3CDTF">2023-02-05T18:54:00Z</dcterms:created>
  <dcterms:modified xsi:type="dcterms:W3CDTF">2023-02-08T21:18:00Z</dcterms:modified>
</cp:coreProperties>
</file>