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4BCC9" w14:textId="649E2F51" w:rsidR="00271200" w:rsidRPr="00DC3C18" w:rsidRDefault="00C931F1" w:rsidP="008122DE">
      <w:pPr>
        <w:autoSpaceDE w:val="0"/>
        <w:autoSpaceDN w:val="0"/>
        <w:adjustRightInd w:val="0"/>
        <w:jc w:val="center"/>
        <w:rPr>
          <w:rFonts w:asciiTheme="minorHAnsi" w:hAnsiTheme="minorHAnsi" w:cstheme="minorHAnsi"/>
          <w:sz w:val="40"/>
          <w:szCs w:val="40"/>
        </w:rPr>
      </w:pPr>
      <w:r w:rsidRPr="00DC3C18">
        <w:rPr>
          <w:rFonts w:asciiTheme="minorHAnsi" w:hAnsiTheme="minorHAnsi" w:cstheme="minorHAnsi"/>
          <w:sz w:val="40"/>
          <w:szCs w:val="40"/>
        </w:rPr>
        <w:t>Achieving Strong Eventual Convergence for Real-time Collaborative Text Editing through Conflict-free Replicated Data Types</w:t>
      </w:r>
    </w:p>
    <w:p w14:paraId="22FE565B" w14:textId="002D0983" w:rsidR="00D201AB" w:rsidRPr="00DC3C18" w:rsidRDefault="00D201AB" w:rsidP="008122DE">
      <w:pPr>
        <w:autoSpaceDE w:val="0"/>
        <w:autoSpaceDN w:val="0"/>
        <w:adjustRightInd w:val="0"/>
        <w:jc w:val="center"/>
        <w:rPr>
          <w:rFonts w:asciiTheme="minorHAnsi" w:hAnsiTheme="minorHAnsi" w:cstheme="minorHAnsi"/>
          <w:b/>
          <w:bCs/>
        </w:rPr>
      </w:pPr>
    </w:p>
    <w:p w14:paraId="5AD299EA" w14:textId="4A847A4E" w:rsidR="0047769C" w:rsidRDefault="0047769C" w:rsidP="008122DE">
      <w:pPr>
        <w:autoSpaceDE w:val="0"/>
        <w:autoSpaceDN w:val="0"/>
        <w:adjustRightInd w:val="0"/>
        <w:jc w:val="center"/>
        <w:rPr>
          <w:rFonts w:asciiTheme="minorHAnsi" w:hAnsiTheme="minorHAnsi" w:cstheme="minorHAnsi"/>
          <w:sz w:val="32"/>
          <w:szCs w:val="32"/>
        </w:rPr>
      </w:pPr>
      <w:r w:rsidRPr="00DC3C18">
        <w:rPr>
          <w:rFonts w:asciiTheme="minorHAnsi" w:hAnsiTheme="minorHAnsi" w:cstheme="minorHAnsi"/>
          <w:sz w:val="32"/>
          <w:szCs w:val="32"/>
        </w:rPr>
        <w:t>Aaron Diamond-Reivich</w:t>
      </w:r>
    </w:p>
    <w:p w14:paraId="5754E82A" w14:textId="2097D3B7" w:rsidR="009B668D" w:rsidRPr="00DC3C18" w:rsidRDefault="009B668D" w:rsidP="008122DE">
      <w:pPr>
        <w:autoSpaceDE w:val="0"/>
        <w:autoSpaceDN w:val="0"/>
        <w:adjustRightInd w:val="0"/>
        <w:jc w:val="center"/>
        <w:rPr>
          <w:rFonts w:asciiTheme="minorHAnsi" w:hAnsiTheme="minorHAnsi" w:cstheme="minorHAnsi"/>
          <w:sz w:val="32"/>
          <w:szCs w:val="32"/>
        </w:rPr>
      </w:pPr>
    </w:p>
    <w:p w14:paraId="689C25EA" w14:textId="7BA1D0FE" w:rsidR="009F1752" w:rsidRDefault="009F1752" w:rsidP="008122DE">
      <w:pPr>
        <w:autoSpaceDE w:val="0"/>
        <w:autoSpaceDN w:val="0"/>
        <w:adjustRightInd w:val="0"/>
        <w:jc w:val="center"/>
        <w:rPr>
          <w:rFonts w:asciiTheme="minorHAnsi" w:hAnsiTheme="minorHAnsi" w:cstheme="minorHAnsi"/>
        </w:rPr>
      </w:pPr>
      <w:r w:rsidRPr="00DC3C18">
        <w:rPr>
          <w:rFonts w:asciiTheme="minorHAnsi" w:hAnsiTheme="minorHAnsi" w:cstheme="minorHAnsi"/>
        </w:rPr>
        <w:t>University of Pennsylvania</w:t>
      </w:r>
    </w:p>
    <w:p w14:paraId="09DBA55A" w14:textId="1EC655FB" w:rsidR="009B668D"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Senior Capstone Thesis (EAS 499)</w:t>
      </w:r>
    </w:p>
    <w:p w14:paraId="39DD4FA2" w14:textId="381D3E41" w:rsidR="009B668D"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School of Engineering and Applies Science</w:t>
      </w:r>
    </w:p>
    <w:p w14:paraId="54EA1A01" w14:textId="71C9B1C4" w:rsidR="009B668D" w:rsidRPr="00DC3C18"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Department of Computer and Information Science</w:t>
      </w:r>
    </w:p>
    <w:p w14:paraId="6AD7371A" w14:textId="643316EC" w:rsidR="00E260CA" w:rsidRPr="00DC3C18" w:rsidRDefault="009B668D" w:rsidP="008122DE">
      <w:pPr>
        <w:autoSpaceDE w:val="0"/>
        <w:autoSpaceDN w:val="0"/>
        <w:adjustRightInd w:val="0"/>
        <w:jc w:val="center"/>
        <w:rPr>
          <w:rFonts w:asciiTheme="minorHAnsi" w:hAnsiTheme="minorHAnsi" w:cstheme="minorHAnsi"/>
        </w:rPr>
      </w:pPr>
      <w:r>
        <w:rPr>
          <w:rFonts w:asciiTheme="minorHAnsi" w:hAnsiTheme="minorHAnsi" w:cstheme="minorHAnsi"/>
        </w:rPr>
        <w:t>April 29</w:t>
      </w:r>
      <w:r w:rsidR="00E260CA" w:rsidRPr="00DC3C18">
        <w:rPr>
          <w:rFonts w:asciiTheme="minorHAnsi" w:hAnsiTheme="minorHAnsi" w:cstheme="minorHAnsi"/>
        </w:rPr>
        <w:t>, 2020</w:t>
      </w:r>
    </w:p>
    <w:p w14:paraId="1EFEE260" w14:textId="77777777" w:rsidR="0047769C" w:rsidRPr="00DC3C18" w:rsidRDefault="0047769C" w:rsidP="008122DE">
      <w:pPr>
        <w:autoSpaceDE w:val="0"/>
        <w:autoSpaceDN w:val="0"/>
        <w:adjustRightInd w:val="0"/>
        <w:jc w:val="center"/>
        <w:rPr>
          <w:rFonts w:asciiTheme="minorHAnsi" w:hAnsiTheme="minorHAnsi" w:cstheme="minorHAnsi"/>
        </w:rPr>
      </w:pPr>
    </w:p>
    <w:p w14:paraId="47274C1D" w14:textId="77777777" w:rsidR="00D201AB" w:rsidRPr="00DC3C18" w:rsidRDefault="00D201AB" w:rsidP="008122DE">
      <w:pPr>
        <w:autoSpaceDE w:val="0"/>
        <w:autoSpaceDN w:val="0"/>
        <w:adjustRightInd w:val="0"/>
        <w:jc w:val="center"/>
        <w:rPr>
          <w:rFonts w:asciiTheme="minorHAnsi" w:hAnsiTheme="minorHAnsi" w:cstheme="minorHAnsi"/>
          <w:b/>
          <w:bCs/>
        </w:rPr>
      </w:pPr>
    </w:p>
    <w:p w14:paraId="10672573" w14:textId="77777777" w:rsidR="00D201AB" w:rsidRPr="00DC3C18" w:rsidRDefault="00D201AB" w:rsidP="008122DE">
      <w:pPr>
        <w:autoSpaceDE w:val="0"/>
        <w:autoSpaceDN w:val="0"/>
        <w:adjustRightInd w:val="0"/>
        <w:jc w:val="center"/>
        <w:rPr>
          <w:rFonts w:asciiTheme="minorHAnsi" w:hAnsiTheme="minorHAnsi" w:cstheme="minorHAnsi"/>
          <w:b/>
          <w:bCs/>
        </w:rPr>
      </w:pPr>
    </w:p>
    <w:p w14:paraId="0AA6194E" w14:textId="77777777" w:rsidR="00D201AB" w:rsidRPr="00DC3C18" w:rsidRDefault="00D201AB" w:rsidP="008122DE">
      <w:pPr>
        <w:autoSpaceDE w:val="0"/>
        <w:autoSpaceDN w:val="0"/>
        <w:adjustRightInd w:val="0"/>
        <w:jc w:val="center"/>
        <w:rPr>
          <w:rFonts w:asciiTheme="minorHAnsi" w:hAnsiTheme="minorHAnsi" w:cstheme="minorHAnsi"/>
          <w:b/>
          <w:bCs/>
        </w:rPr>
      </w:pPr>
    </w:p>
    <w:p w14:paraId="38BA6E97" w14:textId="7288200B" w:rsidR="008122DE" w:rsidRPr="00DC3C18" w:rsidRDefault="008122DE" w:rsidP="008122DE">
      <w:pPr>
        <w:autoSpaceDE w:val="0"/>
        <w:autoSpaceDN w:val="0"/>
        <w:adjustRightInd w:val="0"/>
        <w:jc w:val="center"/>
        <w:rPr>
          <w:rFonts w:asciiTheme="minorHAnsi" w:hAnsiTheme="minorHAnsi" w:cstheme="minorHAnsi"/>
          <w:b/>
          <w:bCs/>
        </w:rPr>
      </w:pPr>
      <w:r w:rsidRPr="00DC3C18">
        <w:rPr>
          <w:rFonts w:asciiTheme="minorHAnsi" w:hAnsiTheme="minorHAnsi" w:cstheme="minorHAnsi"/>
          <w:b/>
          <w:bCs/>
        </w:rPr>
        <w:t>Abstract</w:t>
      </w:r>
    </w:p>
    <w:p w14:paraId="6B423A35" w14:textId="77777777" w:rsidR="001206CF" w:rsidRPr="00DC3C18" w:rsidRDefault="001206CF" w:rsidP="008122DE">
      <w:pPr>
        <w:autoSpaceDE w:val="0"/>
        <w:autoSpaceDN w:val="0"/>
        <w:adjustRightInd w:val="0"/>
        <w:jc w:val="center"/>
        <w:rPr>
          <w:rFonts w:asciiTheme="minorHAnsi" w:hAnsiTheme="minorHAnsi" w:cstheme="minorHAnsi"/>
          <w:b/>
          <w:bCs/>
        </w:rPr>
      </w:pPr>
    </w:p>
    <w:p w14:paraId="6DBF035B"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3DE0409B" w14:textId="173F7841" w:rsidR="008122DE" w:rsidRPr="00DC3C18" w:rsidRDefault="00B2004B"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r w:rsidRPr="00DC3C18">
        <w:rPr>
          <w:rFonts w:asciiTheme="minorHAnsi" w:hAnsiTheme="minorHAnsi" w:cstheme="minorHAnsi"/>
        </w:rPr>
        <w:t xml:space="preserve">This paper explores the evolving philosophy of distributed systems </w:t>
      </w:r>
      <w:r w:rsidR="001538E8" w:rsidRPr="00DC3C18">
        <w:rPr>
          <w:rFonts w:asciiTheme="minorHAnsi" w:hAnsiTheme="minorHAnsi" w:cstheme="minorHAnsi"/>
        </w:rPr>
        <w:t xml:space="preserve">as an explanation of why the insistence on availability has </w:t>
      </w:r>
      <w:r w:rsidR="008C6D3B" w:rsidRPr="00DC3C18">
        <w:rPr>
          <w:rFonts w:asciiTheme="minorHAnsi" w:hAnsiTheme="minorHAnsi" w:cstheme="minorHAnsi"/>
        </w:rPr>
        <w:t>led</w:t>
      </w:r>
      <w:r w:rsidR="001538E8" w:rsidRPr="00DC3C18">
        <w:rPr>
          <w:rFonts w:asciiTheme="minorHAnsi" w:hAnsiTheme="minorHAnsi" w:cstheme="minorHAnsi"/>
        </w:rPr>
        <w:t xml:space="preserve"> to </w:t>
      </w:r>
      <w:r w:rsidR="00467231" w:rsidRPr="00DC3C18">
        <w:rPr>
          <w:rFonts w:asciiTheme="minorHAnsi" w:hAnsiTheme="minorHAnsi" w:cstheme="minorHAnsi"/>
        </w:rPr>
        <w:t xml:space="preserve">important research into consistency models for distributed systems. </w:t>
      </w:r>
      <w:r w:rsidR="0060532B" w:rsidRPr="00DC3C18">
        <w:rPr>
          <w:rFonts w:asciiTheme="minorHAnsi" w:hAnsiTheme="minorHAnsi" w:cstheme="minorHAnsi"/>
        </w:rPr>
        <w:t>It</w:t>
      </w:r>
      <w:r w:rsidR="005D4B45" w:rsidRPr="00DC3C18">
        <w:rPr>
          <w:rFonts w:asciiTheme="minorHAnsi" w:hAnsiTheme="minorHAnsi" w:cstheme="minorHAnsi"/>
        </w:rPr>
        <w:t xml:space="preserve"> lays the foundation for why a tradeoff between availability and consistency exists and then explores several consistency models. </w:t>
      </w:r>
      <w:r w:rsidR="00975DFA" w:rsidRPr="00DC3C18">
        <w:rPr>
          <w:rFonts w:asciiTheme="minorHAnsi" w:hAnsiTheme="minorHAnsi" w:cstheme="minorHAnsi"/>
        </w:rPr>
        <w:t xml:space="preserve">It takes a deep dive into conflict free replicated data types as </w:t>
      </w:r>
      <w:r w:rsidR="001B6325" w:rsidRPr="00DC3C18">
        <w:rPr>
          <w:rFonts w:asciiTheme="minorHAnsi" w:hAnsiTheme="minorHAnsi" w:cstheme="minorHAnsi"/>
        </w:rPr>
        <w:t xml:space="preserve">a </w:t>
      </w:r>
      <w:r w:rsidR="00975DFA" w:rsidRPr="00DC3C18">
        <w:rPr>
          <w:rFonts w:asciiTheme="minorHAnsi" w:hAnsiTheme="minorHAnsi" w:cstheme="minorHAnsi"/>
        </w:rPr>
        <w:t>tool to achieve eventual consistency</w:t>
      </w:r>
      <w:r w:rsidR="0018038F" w:rsidRPr="00DC3C18">
        <w:rPr>
          <w:rFonts w:asciiTheme="minorHAnsi" w:hAnsiTheme="minorHAnsi" w:cstheme="minorHAnsi"/>
        </w:rPr>
        <w:t xml:space="preserve">. </w:t>
      </w:r>
      <w:r w:rsidR="007A2F55" w:rsidRPr="00DC3C18">
        <w:rPr>
          <w:rFonts w:asciiTheme="minorHAnsi" w:hAnsiTheme="minorHAnsi" w:cstheme="minorHAnsi"/>
        </w:rPr>
        <w:t xml:space="preserve">The paper explores both state-based and operation-based CRDTs, explaining the math behind each data structure, </w:t>
      </w:r>
      <w:r w:rsidR="00062160" w:rsidRPr="00DC3C18">
        <w:rPr>
          <w:rFonts w:asciiTheme="minorHAnsi" w:hAnsiTheme="minorHAnsi" w:cstheme="minorHAnsi"/>
        </w:rPr>
        <w:t>example</w:t>
      </w:r>
      <w:r w:rsidR="001B711D" w:rsidRPr="00DC3C18">
        <w:rPr>
          <w:rFonts w:asciiTheme="minorHAnsi" w:hAnsiTheme="minorHAnsi" w:cstheme="minorHAnsi"/>
        </w:rPr>
        <w:t xml:space="preserve"> </w:t>
      </w:r>
      <w:r w:rsidR="00062160" w:rsidRPr="00DC3C18">
        <w:rPr>
          <w:rFonts w:asciiTheme="minorHAnsi" w:hAnsiTheme="minorHAnsi" w:cstheme="minorHAnsi"/>
        </w:rPr>
        <w:t xml:space="preserve">implementations, </w:t>
      </w:r>
      <w:r w:rsidR="00573603" w:rsidRPr="00DC3C18">
        <w:rPr>
          <w:rFonts w:asciiTheme="minorHAnsi" w:hAnsiTheme="minorHAnsi" w:cstheme="minorHAnsi"/>
        </w:rPr>
        <w:t xml:space="preserve">and use cases. </w:t>
      </w:r>
      <w:r w:rsidR="00CD6896" w:rsidRPr="00DC3C18">
        <w:rPr>
          <w:rFonts w:asciiTheme="minorHAnsi" w:hAnsiTheme="minorHAnsi" w:cstheme="minorHAnsi"/>
        </w:rPr>
        <w:t>Once finished exploring CRDTs</w:t>
      </w:r>
      <w:r w:rsidR="00785F32" w:rsidRPr="00DC3C18">
        <w:rPr>
          <w:rFonts w:asciiTheme="minorHAnsi" w:hAnsiTheme="minorHAnsi" w:cstheme="minorHAnsi"/>
        </w:rPr>
        <w:t>,</w:t>
      </w:r>
      <w:r w:rsidR="007F1039" w:rsidRPr="00DC3C18">
        <w:rPr>
          <w:rFonts w:asciiTheme="minorHAnsi" w:hAnsiTheme="minorHAnsi" w:cstheme="minorHAnsi"/>
        </w:rPr>
        <w:t xml:space="preserve"> the paper begins its exploration of collaborative text editors. </w:t>
      </w:r>
      <w:r w:rsidR="00765612" w:rsidRPr="00DC3C18">
        <w:rPr>
          <w:rFonts w:asciiTheme="minorHAnsi" w:hAnsiTheme="minorHAnsi" w:cstheme="minorHAnsi"/>
        </w:rPr>
        <w:t xml:space="preserve">It begins this section with an analysis of Google Docs and its implementation using operational transforms. </w:t>
      </w:r>
      <w:r w:rsidR="00892CB3" w:rsidRPr="00DC3C18">
        <w:rPr>
          <w:rFonts w:asciiTheme="minorHAnsi" w:hAnsiTheme="minorHAnsi" w:cstheme="minorHAnsi"/>
        </w:rPr>
        <w:t xml:space="preserve">The paper concludes with an implementation of a collaborative text editor using an operation-based CRDT. </w:t>
      </w:r>
    </w:p>
    <w:p w14:paraId="509A428A" w14:textId="77777777" w:rsidR="001206CF" w:rsidRPr="00DC3C18" w:rsidRDefault="001206CF" w:rsidP="00DB523D">
      <w:pPr>
        <w:pBdr>
          <w:top w:val="single" w:sz="4" w:space="1" w:color="auto"/>
          <w:left w:val="single" w:sz="4" w:space="4" w:color="auto"/>
          <w:bottom w:val="single" w:sz="4" w:space="1" w:color="auto"/>
          <w:right w:val="single" w:sz="4" w:space="4" w:color="auto"/>
        </w:pBdr>
        <w:jc w:val="center"/>
        <w:rPr>
          <w:rFonts w:asciiTheme="minorHAnsi" w:hAnsiTheme="minorHAnsi" w:cstheme="minorHAnsi"/>
        </w:rPr>
      </w:pPr>
    </w:p>
    <w:p w14:paraId="26E13D5D" w14:textId="694E3E36" w:rsidR="008122DE" w:rsidRPr="00DC3C18" w:rsidRDefault="008122DE" w:rsidP="008122DE">
      <w:pPr>
        <w:autoSpaceDE w:val="0"/>
        <w:autoSpaceDN w:val="0"/>
        <w:adjustRightInd w:val="0"/>
        <w:jc w:val="center"/>
        <w:rPr>
          <w:rFonts w:asciiTheme="minorHAnsi" w:hAnsiTheme="minorHAnsi" w:cstheme="minorHAnsi"/>
        </w:rPr>
      </w:pPr>
    </w:p>
    <w:p w14:paraId="53436524" w14:textId="77777777" w:rsidR="00D201AB" w:rsidRPr="00DC3C18" w:rsidRDefault="00D201AB">
      <w:pPr>
        <w:rPr>
          <w:rFonts w:asciiTheme="minorHAnsi" w:hAnsiTheme="minorHAnsi" w:cstheme="minorHAnsi"/>
          <w:b/>
          <w:bCs/>
        </w:rPr>
      </w:pPr>
      <w:r w:rsidRPr="00DC3C18">
        <w:rPr>
          <w:rFonts w:asciiTheme="minorHAnsi" w:hAnsiTheme="minorHAnsi" w:cstheme="minorHAnsi"/>
          <w:b/>
          <w:bCs/>
        </w:rPr>
        <w:br w:type="page"/>
      </w:r>
    </w:p>
    <w:p w14:paraId="79B5908E" w14:textId="20E6D9EF" w:rsidR="00A869DE" w:rsidRPr="00DC3C18" w:rsidRDefault="00A869DE" w:rsidP="00A869DE">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Introduction</w:t>
      </w:r>
    </w:p>
    <w:p w14:paraId="241EE297" w14:textId="643B9F52" w:rsidR="003D41AE" w:rsidRPr="00DC3C18" w:rsidRDefault="00E222A4" w:rsidP="00A869DE">
      <w:pPr>
        <w:autoSpaceDE w:val="0"/>
        <w:autoSpaceDN w:val="0"/>
        <w:adjustRightInd w:val="0"/>
        <w:rPr>
          <w:rFonts w:asciiTheme="minorHAnsi" w:hAnsiTheme="minorHAnsi" w:cstheme="minorHAnsi"/>
        </w:rPr>
      </w:pPr>
      <w:r w:rsidRPr="00DC3C18">
        <w:rPr>
          <w:rFonts w:asciiTheme="minorHAnsi" w:hAnsiTheme="minorHAnsi" w:cstheme="minorHAnsi"/>
        </w:rPr>
        <w:t xml:space="preserve">As distributed systems have become a part of everyday life and the backbone for important infrastructure, </w:t>
      </w:r>
      <w:r w:rsidR="005B469D" w:rsidRPr="00DC3C18">
        <w:rPr>
          <w:rFonts w:asciiTheme="minorHAnsi" w:hAnsiTheme="minorHAnsi" w:cstheme="minorHAnsi"/>
        </w:rPr>
        <w:t>the desired properties of them have evolved.</w:t>
      </w:r>
      <w:r w:rsidR="00CF08FB" w:rsidRPr="00DC3C18">
        <w:rPr>
          <w:rStyle w:val="FootnoteReference"/>
          <w:rFonts w:asciiTheme="minorHAnsi" w:hAnsiTheme="minorHAnsi" w:cstheme="minorHAnsi"/>
        </w:rPr>
        <w:footnoteReference w:id="1"/>
      </w:r>
      <w:r w:rsidR="005B469D" w:rsidRPr="00DC3C18">
        <w:rPr>
          <w:rFonts w:asciiTheme="minorHAnsi" w:hAnsiTheme="minorHAnsi" w:cstheme="minorHAnsi"/>
        </w:rPr>
        <w:t xml:space="preserve"> </w:t>
      </w:r>
      <w:r w:rsidR="002B3034" w:rsidRPr="00DC3C18">
        <w:rPr>
          <w:rFonts w:asciiTheme="minorHAnsi" w:hAnsiTheme="minorHAnsi" w:cstheme="minorHAnsi"/>
        </w:rPr>
        <w:t>It</w:t>
      </w:r>
      <w:r w:rsidR="004E788F" w:rsidRPr="00DC3C18">
        <w:rPr>
          <w:rFonts w:asciiTheme="minorHAnsi" w:hAnsiTheme="minorHAnsi" w:cstheme="minorHAnsi"/>
        </w:rPr>
        <w:t xml:space="preserve"> </w:t>
      </w:r>
      <w:r w:rsidR="002B3034" w:rsidRPr="00DC3C18">
        <w:rPr>
          <w:rFonts w:asciiTheme="minorHAnsi" w:hAnsiTheme="minorHAnsi" w:cstheme="minorHAnsi"/>
        </w:rPr>
        <w:t xml:space="preserve">is no longer our desire </w:t>
      </w:r>
      <w:r w:rsidR="004E788F" w:rsidRPr="00DC3C18">
        <w:rPr>
          <w:rFonts w:asciiTheme="minorHAnsi" w:hAnsiTheme="minorHAnsi" w:cstheme="minorHAnsi"/>
        </w:rPr>
        <w:t>for these systems to behave as if it were one computer</w:t>
      </w:r>
      <w:r w:rsidR="00D44FA7" w:rsidRPr="00DC3C18">
        <w:rPr>
          <w:rFonts w:asciiTheme="minorHAnsi" w:hAnsiTheme="minorHAnsi" w:cstheme="minorHAnsi"/>
        </w:rPr>
        <w:t xml:space="preserve"> – </w:t>
      </w:r>
      <w:r w:rsidR="009B3CE0" w:rsidRPr="00DC3C18">
        <w:rPr>
          <w:rFonts w:asciiTheme="minorHAnsi" w:hAnsiTheme="minorHAnsi" w:cstheme="minorHAnsi"/>
        </w:rPr>
        <w:t xml:space="preserve">preferring </w:t>
      </w:r>
      <w:r w:rsidR="002E0D8A" w:rsidRPr="00DC3C18">
        <w:rPr>
          <w:rFonts w:asciiTheme="minorHAnsi" w:hAnsiTheme="minorHAnsi" w:cstheme="minorHAnsi"/>
        </w:rPr>
        <w:t>the system to become unavailable than to have differences in the state of replicas</w:t>
      </w:r>
      <w:r w:rsidR="002B3034" w:rsidRPr="00DC3C18">
        <w:rPr>
          <w:rFonts w:asciiTheme="minorHAnsi" w:hAnsiTheme="minorHAnsi" w:cstheme="minorHAnsi"/>
        </w:rPr>
        <w:t>.</w:t>
      </w:r>
      <w:r w:rsidR="009B52C8" w:rsidRPr="00DC3C18">
        <w:rPr>
          <w:rFonts w:asciiTheme="minorHAnsi" w:hAnsiTheme="minorHAnsi" w:cstheme="minorHAnsi"/>
        </w:rPr>
        <w:t xml:space="preserve"> </w:t>
      </w:r>
      <w:r w:rsidR="008211D8" w:rsidRPr="00DC3C18">
        <w:rPr>
          <w:rFonts w:asciiTheme="minorHAnsi" w:hAnsiTheme="minorHAnsi" w:cstheme="minorHAnsi"/>
        </w:rPr>
        <w:t>Instead, we now prefer that systems are always available</w:t>
      </w:r>
      <w:r w:rsidR="00DD777B" w:rsidRPr="00DC3C18">
        <w:rPr>
          <w:rFonts w:asciiTheme="minorHAnsi" w:hAnsiTheme="minorHAnsi" w:cstheme="minorHAnsi"/>
        </w:rPr>
        <w:t>.</w:t>
      </w:r>
      <w:r w:rsidR="002A1889" w:rsidRPr="00DC3C18">
        <w:rPr>
          <w:rStyle w:val="FootnoteReference"/>
          <w:rFonts w:asciiTheme="minorHAnsi" w:hAnsiTheme="minorHAnsi" w:cstheme="minorHAnsi"/>
        </w:rPr>
        <w:footnoteReference w:id="2"/>
      </w:r>
      <w:r w:rsidR="00DD777B" w:rsidRPr="00DC3C18">
        <w:rPr>
          <w:rFonts w:asciiTheme="minorHAnsi" w:hAnsiTheme="minorHAnsi" w:cstheme="minorHAnsi"/>
        </w:rPr>
        <w:t xml:space="preserve"> The CAP Theorem, </w:t>
      </w:r>
      <w:r w:rsidR="00083637" w:rsidRPr="00DC3C18">
        <w:rPr>
          <w:rFonts w:asciiTheme="minorHAnsi" w:hAnsiTheme="minorHAnsi" w:cstheme="minorHAnsi"/>
        </w:rPr>
        <w:t xml:space="preserve">proposed by Brewer, </w:t>
      </w:r>
      <w:r w:rsidR="006611CA" w:rsidRPr="00DC3C18">
        <w:rPr>
          <w:rFonts w:asciiTheme="minorHAnsi" w:hAnsiTheme="minorHAnsi" w:cstheme="minorHAnsi"/>
        </w:rPr>
        <w:t xml:space="preserve">tells us </w:t>
      </w:r>
      <w:r w:rsidR="002C634A" w:rsidRPr="00DC3C18">
        <w:rPr>
          <w:rFonts w:asciiTheme="minorHAnsi" w:hAnsiTheme="minorHAnsi" w:cstheme="minorHAnsi"/>
        </w:rPr>
        <w:t xml:space="preserve">we must sacrifice </w:t>
      </w:r>
      <w:r w:rsidR="002C634A" w:rsidRPr="00DC3C18">
        <w:rPr>
          <w:rFonts w:asciiTheme="minorHAnsi" w:hAnsiTheme="minorHAnsi" w:cstheme="minorHAnsi"/>
        </w:rPr>
        <w:t>strong consistency</w:t>
      </w:r>
      <w:r w:rsidR="002C634A" w:rsidRPr="00DC3C18">
        <w:rPr>
          <w:rFonts w:asciiTheme="minorHAnsi" w:hAnsiTheme="minorHAnsi" w:cstheme="minorHAnsi"/>
        </w:rPr>
        <w:t xml:space="preserve">  to have </w:t>
      </w:r>
      <w:r w:rsidR="006611CA" w:rsidRPr="00DC3C18">
        <w:rPr>
          <w:rFonts w:asciiTheme="minorHAnsi" w:hAnsiTheme="minorHAnsi" w:cstheme="minorHAnsi"/>
        </w:rPr>
        <w:t>availability and partition tolerance.</w:t>
      </w:r>
      <w:r w:rsidR="004B19E4" w:rsidRPr="00DC3C18">
        <w:rPr>
          <w:rStyle w:val="FootnoteReference"/>
          <w:rFonts w:asciiTheme="minorHAnsi" w:hAnsiTheme="minorHAnsi" w:cstheme="minorHAnsi"/>
        </w:rPr>
        <w:footnoteReference w:id="3"/>
      </w:r>
      <w:r w:rsidR="00B25B7A" w:rsidRPr="00DC3C18">
        <w:rPr>
          <w:rFonts w:asciiTheme="minorHAnsi" w:hAnsiTheme="minorHAnsi" w:cstheme="minorHAnsi"/>
        </w:rPr>
        <w:t xml:space="preserve"> As a result</w:t>
      </w:r>
      <w:r w:rsidR="008663ED" w:rsidRPr="00DC3C18">
        <w:rPr>
          <w:rFonts w:asciiTheme="minorHAnsi" w:hAnsiTheme="minorHAnsi" w:cstheme="minorHAnsi"/>
        </w:rPr>
        <w:t>, the industry decided to tolerate temporary inconsistencies in the state of replicas in order to maximize availability.</w:t>
      </w:r>
      <w:r w:rsidR="00047E31" w:rsidRPr="00DC3C18">
        <w:rPr>
          <w:rStyle w:val="FootnoteReference"/>
          <w:rFonts w:asciiTheme="minorHAnsi" w:hAnsiTheme="minorHAnsi" w:cstheme="minorHAnsi"/>
        </w:rPr>
        <w:footnoteReference w:id="4"/>
      </w:r>
    </w:p>
    <w:p w14:paraId="3730010D" w14:textId="47A52DE8" w:rsidR="00782B17" w:rsidRPr="00DC3C18" w:rsidRDefault="00782B17" w:rsidP="00A869DE">
      <w:pPr>
        <w:autoSpaceDE w:val="0"/>
        <w:autoSpaceDN w:val="0"/>
        <w:adjustRightInd w:val="0"/>
        <w:rPr>
          <w:rFonts w:asciiTheme="minorHAnsi" w:hAnsiTheme="minorHAnsi" w:cstheme="minorHAnsi"/>
        </w:rPr>
      </w:pPr>
    </w:p>
    <w:p w14:paraId="1DF149AE" w14:textId="263EFD0C" w:rsidR="005877ED" w:rsidRPr="00DC3C18" w:rsidRDefault="00782B17" w:rsidP="005877ED">
      <w:pPr>
        <w:autoSpaceDE w:val="0"/>
        <w:autoSpaceDN w:val="0"/>
        <w:adjustRightInd w:val="0"/>
        <w:rPr>
          <w:rFonts w:asciiTheme="minorHAnsi" w:hAnsiTheme="minorHAnsi" w:cstheme="minorHAnsi"/>
        </w:rPr>
      </w:pPr>
      <w:r w:rsidRPr="00DC3C18">
        <w:rPr>
          <w:rFonts w:asciiTheme="minorHAnsi" w:hAnsiTheme="minorHAnsi" w:cstheme="minorHAnsi"/>
        </w:rPr>
        <w:t xml:space="preserve">Eventual consistency </w:t>
      </w:r>
      <w:r w:rsidR="00FA32DF" w:rsidRPr="00DC3C18">
        <w:rPr>
          <w:rFonts w:asciiTheme="minorHAnsi" w:hAnsiTheme="minorHAnsi" w:cstheme="minorHAnsi"/>
        </w:rPr>
        <w:t>dictates</w:t>
      </w:r>
      <w:r w:rsidRPr="00DC3C18">
        <w:rPr>
          <w:rFonts w:asciiTheme="minorHAnsi" w:hAnsiTheme="minorHAnsi" w:cstheme="minorHAnsi"/>
        </w:rPr>
        <w:t xml:space="preserve"> that </w:t>
      </w:r>
      <w:r w:rsidR="00FA32DF" w:rsidRPr="00DC3C18">
        <w:rPr>
          <w:rFonts w:asciiTheme="minorHAnsi" w:hAnsiTheme="minorHAnsi" w:cstheme="minorHAnsi"/>
        </w:rPr>
        <w:t>once an operation</w:t>
      </w:r>
      <w:r w:rsidRPr="00DC3C18">
        <w:rPr>
          <w:rFonts w:asciiTheme="minorHAnsi" w:hAnsiTheme="minorHAnsi" w:cstheme="minorHAnsi"/>
        </w:rPr>
        <w:t xml:space="preserve"> is applied to one replica</w:t>
      </w:r>
      <w:r w:rsidR="00FA32DF" w:rsidRPr="00DC3C18">
        <w:rPr>
          <w:rFonts w:asciiTheme="minorHAnsi" w:hAnsiTheme="minorHAnsi" w:cstheme="minorHAnsi"/>
        </w:rPr>
        <w:t xml:space="preserve"> in the distributed system,</w:t>
      </w:r>
      <w:r w:rsidRPr="00DC3C18">
        <w:rPr>
          <w:rFonts w:asciiTheme="minorHAnsi" w:hAnsiTheme="minorHAnsi" w:cstheme="minorHAnsi"/>
        </w:rPr>
        <w:t xml:space="preserve"> </w:t>
      </w:r>
      <w:r w:rsidR="00B16BFF" w:rsidRPr="00DC3C18">
        <w:rPr>
          <w:rFonts w:asciiTheme="minorHAnsi" w:hAnsiTheme="minorHAnsi" w:cstheme="minorHAnsi"/>
        </w:rPr>
        <w:t xml:space="preserve">it </w:t>
      </w:r>
      <w:r w:rsidRPr="00DC3C18">
        <w:rPr>
          <w:rFonts w:asciiTheme="minorHAnsi" w:hAnsiTheme="minorHAnsi" w:cstheme="minorHAnsi"/>
        </w:rPr>
        <w:t xml:space="preserve">will eventually </w:t>
      </w:r>
      <w:r w:rsidR="00FA32DF" w:rsidRPr="00DC3C18">
        <w:rPr>
          <w:rFonts w:asciiTheme="minorHAnsi" w:hAnsiTheme="minorHAnsi" w:cstheme="minorHAnsi"/>
        </w:rPr>
        <w:t>be applied to</w:t>
      </w:r>
      <w:r w:rsidRPr="00DC3C18">
        <w:rPr>
          <w:rFonts w:asciiTheme="minorHAnsi" w:hAnsiTheme="minorHAnsi" w:cstheme="minorHAnsi"/>
        </w:rPr>
        <w:t xml:space="preserve"> all replicas and </w:t>
      </w:r>
      <w:r w:rsidR="00782C42" w:rsidRPr="00DC3C18">
        <w:rPr>
          <w:rFonts w:asciiTheme="minorHAnsi" w:hAnsiTheme="minorHAnsi" w:cstheme="minorHAnsi"/>
        </w:rPr>
        <w:t xml:space="preserve">that </w:t>
      </w:r>
      <w:r w:rsidR="00715E88" w:rsidRPr="00DC3C18">
        <w:rPr>
          <w:rFonts w:asciiTheme="minorHAnsi" w:hAnsiTheme="minorHAnsi" w:cstheme="minorHAnsi"/>
        </w:rPr>
        <w:t>eventually</w:t>
      </w:r>
      <w:r w:rsidR="00782C42" w:rsidRPr="00DC3C18">
        <w:rPr>
          <w:rFonts w:asciiTheme="minorHAnsi" w:hAnsiTheme="minorHAnsi" w:cstheme="minorHAnsi"/>
        </w:rPr>
        <w:t xml:space="preserve"> the</w:t>
      </w:r>
      <w:r w:rsidR="00715E88" w:rsidRPr="00DC3C18">
        <w:rPr>
          <w:rFonts w:asciiTheme="minorHAnsi" w:hAnsiTheme="minorHAnsi" w:cstheme="minorHAnsi"/>
        </w:rPr>
        <w:t xml:space="preserve"> state of all</w:t>
      </w:r>
      <w:r w:rsidRPr="00DC3C18">
        <w:rPr>
          <w:rFonts w:asciiTheme="minorHAnsi" w:hAnsiTheme="minorHAnsi" w:cstheme="minorHAnsi"/>
        </w:rPr>
        <w:t xml:space="preserve"> replicas</w:t>
      </w:r>
      <w:r w:rsidR="00715E88" w:rsidRPr="00DC3C18">
        <w:rPr>
          <w:rFonts w:asciiTheme="minorHAnsi" w:hAnsiTheme="minorHAnsi" w:cstheme="minorHAnsi"/>
        </w:rPr>
        <w:t xml:space="preserve"> will converge</w:t>
      </w:r>
      <w:r w:rsidRPr="00DC3C18">
        <w:rPr>
          <w:rFonts w:asciiTheme="minorHAnsi" w:hAnsiTheme="minorHAnsi" w:cstheme="minorHAnsi"/>
        </w:rPr>
        <w:t>.</w:t>
      </w:r>
      <w:r w:rsidR="00296FB8" w:rsidRPr="00DC3C18">
        <w:rPr>
          <w:rFonts w:asciiTheme="minorHAnsi" w:hAnsiTheme="minorHAnsi" w:cstheme="minorHAnsi"/>
        </w:rPr>
        <w:t xml:space="preserve"> </w:t>
      </w:r>
      <w:r w:rsidR="00EB3123" w:rsidRPr="00DC3C18">
        <w:rPr>
          <w:rStyle w:val="FootnoteReference"/>
          <w:rFonts w:asciiTheme="minorHAnsi" w:hAnsiTheme="minorHAnsi" w:cstheme="minorHAnsi"/>
        </w:rPr>
        <w:footnoteReference w:id="5"/>
      </w:r>
      <w:r w:rsidRPr="00DC3C18">
        <w:rPr>
          <w:rFonts w:asciiTheme="minorHAnsi" w:hAnsiTheme="minorHAnsi" w:cstheme="minorHAnsi"/>
        </w:rPr>
        <w:t xml:space="preserve"> </w:t>
      </w:r>
      <w:r w:rsidR="005877ED" w:rsidRPr="00DC3C18">
        <w:rPr>
          <w:rFonts w:asciiTheme="minorHAnsi" w:hAnsiTheme="minorHAnsi" w:cstheme="minorHAnsi"/>
        </w:rPr>
        <w:t>Many eventual consistency models have complex conflict resolution processes which requires replicas to roll back state.</w:t>
      </w:r>
      <w:r w:rsidR="00E4339C" w:rsidRPr="00DC3C18">
        <w:rPr>
          <w:rStyle w:val="FootnoteReference"/>
          <w:rFonts w:asciiTheme="minorHAnsi" w:hAnsiTheme="minorHAnsi" w:cstheme="minorHAnsi"/>
        </w:rPr>
        <w:footnoteReference w:id="6"/>
      </w:r>
      <w:r w:rsidR="00E4339C" w:rsidRPr="00DC3C18">
        <w:rPr>
          <w:rFonts w:asciiTheme="minorHAnsi" w:hAnsiTheme="minorHAnsi" w:cstheme="minorHAnsi"/>
        </w:rPr>
        <w:t xml:space="preserve"> </w:t>
      </w:r>
      <w:r w:rsidR="005877ED" w:rsidRPr="00DC3C18">
        <w:rPr>
          <w:rFonts w:asciiTheme="minorHAnsi" w:hAnsiTheme="minorHAnsi" w:cstheme="minorHAnsi"/>
        </w:rPr>
        <w:t>Strong eventual consistency is a s</w:t>
      </w:r>
      <w:r w:rsidR="00715E88" w:rsidRPr="00DC3C18">
        <w:rPr>
          <w:rFonts w:asciiTheme="minorHAnsi" w:hAnsiTheme="minorHAnsi" w:cstheme="minorHAnsi"/>
        </w:rPr>
        <w:t>ubset</w:t>
      </w:r>
      <w:r w:rsidR="005877ED" w:rsidRPr="00DC3C18">
        <w:rPr>
          <w:rFonts w:asciiTheme="minorHAnsi" w:hAnsiTheme="minorHAnsi" w:cstheme="minorHAnsi"/>
        </w:rPr>
        <w:t xml:space="preserve"> of eventual consistency</w:t>
      </w:r>
      <w:r w:rsidR="0012533E" w:rsidRPr="00DC3C18">
        <w:rPr>
          <w:rFonts w:asciiTheme="minorHAnsi" w:hAnsiTheme="minorHAnsi" w:cstheme="minorHAnsi"/>
        </w:rPr>
        <w:t xml:space="preserve"> with the additional </w:t>
      </w:r>
      <w:r w:rsidR="005877ED" w:rsidRPr="00DC3C18">
        <w:rPr>
          <w:rFonts w:asciiTheme="minorHAnsi" w:hAnsiTheme="minorHAnsi" w:cstheme="minorHAnsi"/>
        </w:rPr>
        <w:t xml:space="preserve">specification that </w:t>
      </w:r>
      <w:r w:rsidR="00715E88" w:rsidRPr="00DC3C18">
        <w:rPr>
          <w:rFonts w:asciiTheme="minorHAnsi" w:hAnsiTheme="minorHAnsi" w:cstheme="minorHAnsi"/>
        </w:rPr>
        <w:t xml:space="preserve">any replicas </w:t>
      </w:r>
      <w:r w:rsidR="00DF65F3" w:rsidRPr="00DC3C18">
        <w:rPr>
          <w:rFonts w:asciiTheme="minorHAnsi" w:hAnsiTheme="minorHAnsi" w:cstheme="minorHAnsi"/>
        </w:rPr>
        <w:t xml:space="preserve">that </w:t>
      </w:r>
      <w:r w:rsidR="005877ED" w:rsidRPr="00DC3C18">
        <w:rPr>
          <w:rFonts w:asciiTheme="minorHAnsi" w:hAnsiTheme="minorHAnsi" w:cstheme="minorHAnsi"/>
        </w:rPr>
        <w:t>received the same</w:t>
      </w:r>
      <w:r w:rsidR="00DF65F3" w:rsidRPr="00DC3C18">
        <w:rPr>
          <w:rFonts w:asciiTheme="minorHAnsi" w:hAnsiTheme="minorHAnsi" w:cstheme="minorHAnsi"/>
        </w:rPr>
        <w:t xml:space="preserve"> </w:t>
      </w:r>
      <w:r w:rsidR="005877ED" w:rsidRPr="00DC3C18">
        <w:rPr>
          <w:rFonts w:asciiTheme="minorHAnsi" w:hAnsiTheme="minorHAnsi" w:cstheme="minorHAnsi"/>
        </w:rPr>
        <w:t>updates</w:t>
      </w:r>
      <w:r w:rsidR="00715E88" w:rsidRPr="00DC3C18">
        <w:rPr>
          <w:rFonts w:asciiTheme="minorHAnsi" w:hAnsiTheme="minorHAnsi" w:cstheme="minorHAnsi"/>
        </w:rPr>
        <w:t xml:space="preserve"> </w:t>
      </w:r>
      <w:r w:rsidR="000D1CA6" w:rsidRPr="00DC3C18">
        <w:rPr>
          <w:rFonts w:asciiTheme="minorHAnsi" w:hAnsiTheme="minorHAnsi" w:cstheme="minorHAnsi"/>
        </w:rPr>
        <w:t>have identical</w:t>
      </w:r>
      <w:r w:rsidR="005877ED" w:rsidRPr="00DC3C18">
        <w:rPr>
          <w:rFonts w:asciiTheme="minorHAnsi" w:hAnsiTheme="minorHAnsi" w:cstheme="minorHAnsi"/>
        </w:rPr>
        <w:t xml:space="preserve"> state</w:t>
      </w:r>
      <w:r w:rsidR="005877ED" w:rsidRPr="00DC3C18">
        <w:rPr>
          <w:rFonts w:asciiTheme="minorHAnsi" w:hAnsiTheme="minorHAnsi" w:cstheme="minorHAnsi"/>
          <w:i/>
          <w:iCs/>
        </w:rPr>
        <w:t>.</w:t>
      </w:r>
      <w:r w:rsidR="00B14A03" w:rsidRPr="00DC3C18">
        <w:rPr>
          <w:rStyle w:val="FootnoteReference"/>
          <w:rFonts w:asciiTheme="minorHAnsi" w:hAnsiTheme="minorHAnsi" w:cstheme="minorHAnsi"/>
          <w:i/>
          <w:iCs/>
        </w:rPr>
        <w:footnoteReference w:id="7"/>
      </w:r>
      <w:r w:rsidR="00E4339C" w:rsidRPr="00DC3C18">
        <w:rPr>
          <w:rFonts w:asciiTheme="minorHAnsi" w:hAnsiTheme="minorHAnsi" w:cstheme="minorHAnsi"/>
          <w:i/>
          <w:iCs/>
        </w:rPr>
        <w:t xml:space="preserve"> </w:t>
      </w:r>
      <w:r w:rsidR="0002313A" w:rsidRPr="00DC3C18">
        <w:rPr>
          <w:rFonts w:asciiTheme="minorHAnsi" w:hAnsiTheme="minorHAnsi" w:cstheme="minorHAnsi"/>
        </w:rPr>
        <w:t xml:space="preserve">In strong eventual </w:t>
      </w:r>
      <w:r w:rsidR="00EC723C" w:rsidRPr="00DC3C18">
        <w:rPr>
          <w:rFonts w:asciiTheme="minorHAnsi" w:hAnsiTheme="minorHAnsi" w:cstheme="minorHAnsi"/>
        </w:rPr>
        <w:t>consistent</w:t>
      </w:r>
      <w:r w:rsidR="0002313A" w:rsidRPr="00DC3C18">
        <w:rPr>
          <w:rFonts w:asciiTheme="minorHAnsi" w:hAnsiTheme="minorHAnsi" w:cstheme="minorHAnsi"/>
        </w:rPr>
        <w:t xml:space="preserve"> systems, </w:t>
      </w:r>
      <w:r w:rsidR="00C457DA" w:rsidRPr="00DC3C18">
        <w:rPr>
          <w:rFonts w:asciiTheme="minorHAnsi" w:hAnsiTheme="minorHAnsi" w:cstheme="minorHAnsi"/>
        </w:rPr>
        <w:t xml:space="preserve">replicas are immediately consistent </w:t>
      </w:r>
      <w:r w:rsidR="004B363D" w:rsidRPr="00DC3C18">
        <w:rPr>
          <w:rFonts w:asciiTheme="minorHAnsi" w:hAnsiTheme="minorHAnsi" w:cstheme="minorHAnsi"/>
        </w:rPr>
        <w:t>“</w:t>
      </w:r>
      <w:r w:rsidR="00C457DA" w:rsidRPr="00DC3C18">
        <w:rPr>
          <w:rFonts w:asciiTheme="minorHAnsi" w:hAnsiTheme="minorHAnsi" w:cstheme="minorHAnsi"/>
        </w:rPr>
        <w:t>as soon as they have received all of the same transactions.</w:t>
      </w:r>
      <w:r w:rsidR="004B363D" w:rsidRPr="00DC3C18">
        <w:rPr>
          <w:rFonts w:asciiTheme="minorHAnsi" w:hAnsiTheme="minorHAnsi" w:cstheme="minorHAnsi"/>
        </w:rPr>
        <w:t>”</w:t>
      </w:r>
      <w:r w:rsidR="00436F37" w:rsidRPr="00DC3C18">
        <w:rPr>
          <w:rFonts w:asciiTheme="minorHAnsi" w:hAnsiTheme="minorHAnsi" w:cstheme="minorHAnsi"/>
        </w:rPr>
        <w:t xml:space="preserve"> </w:t>
      </w:r>
      <w:r w:rsidR="00436F37" w:rsidRPr="00DC3C18">
        <w:rPr>
          <w:rStyle w:val="FootnoteReference"/>
          <w:rFonts w:asciiTheme="minorHAnsi" w:hAnsiTheme="minorHAnsi" w:cstheme="minorHAnsi"/>
        </w:rPr>
        <w:footnoteReference w:id="8"/>
      </w:r>
    </w:p>
    <w:p w14:paraId="7FCFE69C" w14:textId="65CEFE15" w:rsidR="005F2D56" w:rsidRPr="00DC3C18" w:rsidRDefault="005F2D56" w:rsidP="005877ED">
      <w:pPr>
        <w:autoSpaceDE w:val="0"/>
        <w:autoSpaceDN w:val="0"/>
        <w:adjustRightInd w:val="0"/>
        <w:rPr>
          <w:rFonts w:asciiTheme="minorHAnsi" w:hAnsiTheme="minorHAnsi" w:cstheme="minorHAnsi"/>
        </w:rPr>
      </w:pPr>
    </w:p>
    <w:p w14:paraId="03F52436" w14:textId="1AE6507E" w:rsidR="00325318" w:rsidRPr="00DC3C18" w:rsidRDefault="005F2D56" w:rsidP="00325318">
      <w:pPr>
        <w:rPr>
          <w:rFonts w:asciiTheme="minorHAnsi" w:hAnsiTheme="minorHAnsi" w:cstheme="minorHAnsi"/>
        </w:rPr>
      </w:pPr>
      <w:r w:rsidRPr="00DC3C18">
        <w:rPr>
          <w:rFonts w:asciiTheme="minorHAnsi" w:hAnsiTheme="minorHAnsi" w:cstheme="minorHAnsi"/>
        </w:rPr>
        <w:t>One way to achieve strong eventual consistency is through conflict free replicated data types (CRDTs).</w:t>
      </w:r>
      <w:r w:rsidR="00206EEA" w:rsidRPr="00DC3C18">
        <w:rPr>
          <w:rStyle w:val="FootnoteReference"/>
          <w:rFonts w:asciiTheme="minorHAnsi" w:hAnsiTheme="minorHAnsi" w:cstheme="minorHAnsi"/>
        </w:rPr>
        <w:footnoteReference w:id="9"/>
      </w:r>
      <w:r w:rsidR="00206EEA" w:rsidRPr="00DC3C18">
        <w:rPr>
          <w:rFonts w:asciiTheme="minorHAnsi" w:hAnsiTheme="minorHAnsi" w:cstheme="minorHAnsi"/>
        </w:rPr>
        <w:t xml:space="preserve"> </w:t>
      </w:r>
      <w:r w:rsidRPr="00DC3C18">
        <w:rPr>
          <w:rFonts w:asciiTheme="minorHAnsi" w:hAnsiTheme="minorHAnsi" w:cstheme="minorHAnsi"/>
        </w:rPr>
        <w:t>CRDT’s are</w:t>
      </w:r>
      <w:r w:rsidR="00784982" w:rsidRPr="00DC3C18">
        <w:rPr>
          <w:rFonts w:asciiTheme="minorHAnsi" w:hAnsiTheme="minorHAnsi" w:cstheme="minorHAnsi"/>
        </w:rPr>
        <w:t xml:space="preserve"> a specification of</w:t>
      </w:r>
      <w:r w:rsidRPr="00DC3C18">
        <w:rPr>
          <w:rFonts w:asciiTheme="minorHAnsi" w:hAnsiTheme="minorHAnsi" w:cstheme="minorHAnsi"/>
        </w:rPr>
        <w:t xml:space="preserve"> distributed datatypes that </w:t>
      </w:r>
      <w:r w:rsidR="00784982" w:rsidRPr="00DC3C18">
        <w:rPr>
          <w:rFonts w:asciiTheme="minorHAnsi" w:hAnsiTheme="minorHAnsi" w:cstheme="minorHAnsi"/>
        </w:rPr>
        <w:t xml:space="preserve">are designed to support the divergence of replica state, </w:t>
      </w:r>
      <w:r w:rsidR="008C5CB9" w:rsidRPr="00DC3C18">
        <w:rPr>
          <w:rFonts w:asciiTheme="minorHAnsi" w:hAnsiTheme="minorHAnsi" w:cstheme="minorHAnsi"/>
        </w:rPr>
        <w:t>while guaranteeing that they will eventually converge</w:t>
      </w:r>
      <w:r w:rsidR="00D46010" w:rsidRPr="00DC3C18">
        <w:rPr>
          <w:rFonts w:asciiTheme="minorHAnsi" w:hAnsiTheme="minorHAnsi" w:cstheme="minorHAnsi"/>
        </w:rPr>
        <w:t xml:space="preserve"> by resolving conflicting updates in a deterministic manner. </w:t>
      </w:r>
      <w:r w:rsidR="00206EEA" w:rsidRPr="00DC3C18">
        <w:rPr>
          <w:rStyle w:val="FootnoteReference"/>
          <w:rFonts w:asciiTheme="minorHAnsi" w:hAnsiTheme="minorHAnsi" w:cstheme="minorHAnsi"/>
        </w:rPr>
        <w:footnoteReference w:id="10"/>
      </w:r>
      <w:r w:rsidR="00C81338" w:rsidRPr="00DC3C18">
        <w:rPr>
          <w:rFonts w:asciiTheme="minorHAnsi" w:hAnsiTheme="minorHAnsi" w:cstheme="minorHAnsi"/>
        </w:rPr>
        <w:t xml:space="preserve"> </w:t>
      </w:r>
      <w:r w:rsidR="00325318" w:rsidRPr="00DC3C18">
        <w:rPr>
          <w:rFonts w:asciiTheme="minorHAnsi" w:hAnsiTheme="minorHAnsi" w:cstheme="minorHAnsi"/>
        </w:rPr>
        <w:t>Deterministic conflict resolution is possible due to metadata stored in the structure of the datatype.</w:t>
      </w:r>
      <w:r w:rsidR="005E5898" w:rsidRPr="00DC3C18">
        <w:rPr>
          <w:rStyle w:val="FootnoteReference"/>
          <w:rFonts w:asciiTheme="minorHAnsi" w:hAnsiTheme="minorHAnsi" w:cstheme="minorHAnsi"/>
        </w:rPr>
        <w:footnoteReference w:id="11"/>
      </w:r>
      <w:r w:rsidR="00325318" w:rsidRPr="00DC3C18">
        <w:rPr>
          <w:rFonts w:asciiTheme="minorHAnsi" w:hAnsiTheme="minorHAnsi" w:cstheme="minorHAnsi"/>
        </w:rPr>
        <w:t xml:space="preserve"> The</w:t>
      </w:r>
      <w:r w:rsidR="005861C9" w:rsidRPr="00DC3C18">
        <w:rPr>
          <w:rFonts w:asciiTheme="minorHAnsi" w:hAnsiTheme="minorHAnsi" w:cstheme="minorHAnsi"/>
        </w:rPr>
        <w:t>re are</w:t>
      </w:r>
      <w:r w:rsidR="00325318" w:rsidRPr="00DC3C18">
        <w:rPr>
          <w:rFonts w:asciiTheme="minorHAnsi" w:hAnsiTheme="minorHAnsi" w:cstheme="minorHAnsi"/>
        </w:rPr>
        <w:t xml:space="preserve"> two</w:t>
      </w:r>
      <w:r w:rsidR="003B17FB" w:rsidRPr="00DC3C18">
        <w:rPr>
          <w:rFonts w:asciiTheme="minorHAnsi" w:hAnsiTheme="minorHAnsi" w:cstheme="minorHAnsi"/>
        </w:rPr>
        <w:t xml:space="preserve"> primary</w:t>
      </w:r>
      <w:r w:rsidR="00325318" w:rsidRPr="00DC3C18">
        <w:rPr>
          <w:rFonts w:asciiTheme="minorHAnsi" w:hAnsiTheme="minorHAnsi" w:cstheme="minorHAnsi"/>
        </w:rPr>
        <w:t xml:space="preserve"> </w:t>
      </w:r>
      <w:r w:rsidR="005861C9" w:rsidRPr="00DC3C18">
        <w:rPr>
          <w:rFonts w:asciiTheme="minorHAnsi" w:hAnsiTheme="minorHAnsi" w:cstheme="minorHAnsi"/>
        </w:rPr>
        <w:t>types</w:t>
      </w:r>
      <w:r w:rsidR="00325318" w:rsidRPr="00DC3C18">
        <w:rPr>
          <w:rFonts w:asciiTheme="minorHAnsi" w:hAnsiTheme="minorHAnsi" w:cstheme="minorHAnsi"/>
        </w:rPr>
        <w:t xml:space="preserve"> of CRDT’s, state-based (convergent) </w:t>
      </w:r>
      <w:r w:rsidR="00AC708D" w:rsidRPr="00DC3C18">
        <w:rPr>
          <w:rFonts w:asciiTheme="minorHAnsi" w:hAnsiTheme="minorHAnsi" w:cstheme="minorHAnsi"/>
        </w:rPr>
        <w:t xml:space="preserve">replicated </w:t>
      </w:r>
      <w:r w:rsidR="00325318" w:rsidRPr="00DC3C18">
        <w:rPr>
          <w:rFonts w:asciiTheme="minorHAnsi" w:hAnsiTheme="minorHAnsi" w:cstheme="minorHAnsi"/>
        </w:rPr>
        <w:t xml:space="preserve">data types and operation-based (commutative) </w:t>
      </w:r>
      <w:r w:rsidR="00EF4135" w:rsidRPr="00DC3C18">
        <w:rPr>
          <w:rFonts w:asciiTheme="minorHAnsi" w:hAnsiTheme="minorHAnsi" w:cstheme="minorHAnsi"/>
        </w:rPr>
        <w:t xml:space="preserve">replicated </w:t>
      </w:r>
      <w:r w:rsidR="00325318" w:rsidRPr="00DC3C18">
        <w:rPr>
          <w:rFonts w:asciiTheme="minorHAnsi" w:hAnsiTheme="minorHAnsi" w:cstheme="minorHAnsi"/>
        </w:rPr>
        <w:t>data type</w:t>
      </w:r>
      <w:r w:rsidR="005861C9" w:rsidRPr="00DC3C18">
        <w:rPr>
          <w:rFonts w:asciiTheme="minorHAnsi" w:hAnsiTheme="minorHAnsi" w:cstheme="minorHAnsi"/>
        </w:rPr>
        <w:t>s. These types differ in how they store their metadata.</w:t>
      </w:r>
      <w:r w:rsidR="00325318" w:rsidRPr="00DC3C18">
        <w:rPr>
          <w:rFonts w:asciiTheme="minorHAnsi" w:hAnsiTheme="minorHAnsi" w:cstheme="minorHAnsi"/>
        </w:rPr>
        <w:t xml:space="preserve"> </w:t>
      </w:r>
      <w:r w:rsidR="005861C9" w:rsidRPr="00DC3C18">
        <w:rPr>
          <w:rFonts w:asciiTheme="minorHAnsi" w:hAnsiTheme="minorHAnsi" w:cstheme="minorHAnsi"/>
        </w:rPr>
        <w:t>S</w:t>
      </w:r>
      <w:r w:rsidR="00325318" w:rsidRPr="00DC3C18">
        <w:rPr>
          <w:rFonts w:asciiTheme="minorHAnsi" w:hAnsiTheme="minorHAnsi" w:cstheme="minorHAnsi"/>
        </w:rPr>
        <w:t xml:space="preserve">tate-based data types encapsulate </w:t>
      </w:r>
      <w:r w:rsidR="006234AB" w:rsidRPr="00DC3C18">
        <w:rPr>
          <w:rFonts w:asciiTheme="minorHAnsi" w:hAnsiTheme="minorHAnsi" w:cstheme="minorHAnsi"/>
        </w:rPr>
        <w:t xml:space="preserve">the </w:t>
      </w:r>
      <w:r w:rsidR="00325318" w:rsidRPr="00DC3C18">
        <w:rPr>
          <w:rFonts w:asciiTheme="minorHAnsi" w:hAnsiTheme="minorHAnsi" w:cstheme="minorHAnsi"/>
        </w:rPr>
        <w:t xml:space="preserve">metadata </w:t>
      </w:r>
      <w:r w:rsidR="00E07492" w:rsidRPr="00DC3C18">
        <w:rPr>
          <w:rFonts w:asciiTheme="minorHAnsi" w:hAnsiTheme="minorHAnsi" w:cstheme="minorHAnsi"/>
        </w:rPr>
        <w:t xml:space="preserve">within the state </w:t>
      </w:r>
      <w:r w:rsidR="00325318" w:rsidRPr="00DC3C18">
        <w:rPr>
          <w:rFonts w:asciiTheme="minorHAnsi" w:hAnsiTheme="minorHAnsi" w:cstheme="minorHAnsi"/>
        </w:rPr>
        <w:t xml:space="preserve">itself whereas operation-based data types rely on </w:t>
      </w:r>
      <w:r w:rsidR="005861C9" w:rsidRPr="00DC3C18">
        <w:rPr>
          <w:rFonts w:asciiTheme="minorHAnsi" w:hAnsiTheme="minorHAnsi" w:cstheme="minorHAnsi"/>
        </w:rPr>
        <w:t xml:space="preserve">the </w:t>
      </w:r>
      <w:r w:rsidR="00325318" w:rsidRPr="00DC3C18">
        <w:rPr>
          <w:rFonts w:asciiTheme="minorHAnsi" w:hAnsiTheme="minorHAnsi" w:cstheme="minorHAnsi"/>
        </w:rPr>
        <w:t xml:space="preserve">replication protocol. </w:t>
      </w:r>
      <w:r w:rsidR="005E5898" w:rsidRPr="00DC3C18">
        <w:rPr>
          <w:rStyle w:val="FootnoteReference"/>
          <w:rFonts w:asciiTheme="minorHAnsi" w:hAnsiTheme="minorHAnsi" w:cstheme="minorHAnsi"/>
        </w:rPr>
        <w:footnoteReference w:id="12"/>
      </w:r>
    </w:p>
    <w:p w14:paraId="6049A553" w14:textId="04585B24" w:rsidR="009867AA" w:rsidRPr="00DC3C18" w:rsidRDefault="009867AA" w:rsidP="00325318">
      <w:pPr>
        <w:rPr>
          <w:rFonts w:asciiTheme="minorHAnsi" w:hAnsiTheme="minorHAnsi" w:cstheme="minorHAnsi"/>
        </w:rPr>
      </w:pPr>
    </w:p>
    <w:p w14:paraId="4CAD1C77" w14:textId="23452842" w:rsidR="009867AA" w:rsidRPr="00DC3C18" w:rsidRDefault="00305DE0" w:rsidP="00325318">
      <w:pPr>
        <w:rPr>
          <w:rFonts w:asciiTheme="minorHAnsi" w:hAnsiTheme="minorHAnsi" w:cstheme="minorHAnsi"/>
        </w:rPr>
      </w:pPr>
      <w:r w:rsidRPr="00DC3C18">
        <w:rPr>
          <w:rFonts w:asciiTheme="minorHAnsi" w:hAnsiTheme="minorHAnsi" w:cstheme="minorHAnsi"/>
        </w:rPr>
        <w:lastRenderedPageBreak/>
        <w:t xml:space="preserve">Strong eventual convergence </w:t>
      </w:r>
      <w:r w:rsidR="00B472B9" w:rsidRPr="00DC3C18">
        <w:rPr>
          <w:rFonts w:asciiTheme="minorHAnsi" w:hAnsiTheme="minorHAnsi" w:cstheme="minorHAnsi"/>
        </w:rPr>
        <w:t>is a property applied to real-time collaborative editing systems.</w:t>
      </w:r>
      <w:r w:rsidR="00D94CB6" w:rsidRPr="00DC3C18">
        <w:rPr>
          <w:rStyle w:val="FootnoteReference"/>
          <w:rFonts w:asciiTheme="minorHAnsi" w:hAnsiTheme="minorHAnsi" w:cstheme="minorHAnsi"/>
        </w:rPr>
        <w:footnoteReference w:id="13"/>
      </w:r>
      <w:r w:rsidR="00B472B9" w:rsidRPr="00DC3C18">
        <w:rPr>
          <w:rFonts w:asciiTheme="minorHAnsi" w:hAnsiTheme="minorHAnsi" w:cstheme="minorHAnsi"/>
        </w:rPr>
        <w:t xml:space="preserve"> </w:t>
      </w:r>
      <w:r w:rsidR="00AE7C36" w:rsidRPr="00DC3C18">
        <w:rPr>
          <w:rFonts w:asciiTheme="minorHAnsi" w:hAnsiTheme="minorHAnsi" w:cstheme="minorHAnsi"/>
        </w:rPr>
        <w:t xml:space="preserve">Clients update their state locally to ensure an immediate response </w:t>
      </w:r>
      <w:r w:rsidR="00F605C5" w:rsidRPr="00DC3C18">
        <w:rPr>
          <w:rFonts w:asciiTheme="minorHAnsi" w:hAnsiTheme="minorHAnsi" w:cstheme="minorHAnsi"/>
        </w:rPr>
        <w:t>to</w:t>
      </w:r>
      <w:r w:rsidR="00AE7C36" w:rsidRPr="00DC3C18">
        <w:rPr>
          <w:rFonts w:asciiTheme="minorHAnsi" w:hAnsiTheme="minorHAnsi" w:cstheme="minorHAnsi"/>
        </w:rPr>
        <w:t xml:space="preserve"> the user’s input, </w:t>
      </w:r>
      <w:r w:rsidR="00DB7AE4" w:rsidRPr="00DC3C18">
        <w:rPr>
          <w:rFonts w:asciiTheme="minorHAnsi" w:hAnsiTheme="minorHAnsi" w:cstheme="minorHAnsi"/>
        </w:rPr>
        <w:t>and once other clients receive that input,</w:t>
      </w:r>
      <w:r w:rsidR="00BF12D8" w:rsidRPr="00DC3C18">
        <w:rPr>
          <w:rFonts w:asciiTheme="minorHAnsi" w:hAnsiTheme="minorHAnsi" w:cstheme="minorHAnsi"/>
        </w:rPr>
        <w:t xml:space="preserve"> the state of the receiving client should be updated as well</w:t>
      </w:r>
      <w:r w:rsidR="00BF538C" w:rsidRPr="00DC3C18">
        <w:rPr>
          <w:rFonts w:asciiTheme="minorHAnsi" w:hAnsiTheme="minorHAnsi" w:cstheme="minorHAnsi"/>
        </w:rPr>
        <w:t>.</w:t>
      </w:r>
      <w:r w:rsidR="00D94CB6" w:rsidRPr="00DC3C18">
        <w:rPr>
          <w:rStyle w:val="FootnoteReference"/>
          <w:rFonts w:asciiTheme="minorHAnsi" w:hAnsiTheme="minorHAnsi" w:cstheme="minorHAnsi"/>
        </w:rPr>
        <w:footnoteReference w:id="14"/>
      </w:r>
      <w:r w:rsidR="00BF538C" w:rsidRPr="00DC3C18">
        <w:rPr>
          <w:rFonts w:asciiTheme="minorHAnsi" w:hAnsiTheme="minorHAnsi" w:cstheme="minorHAnsi"/>
        </w:rPr>
        <w:t xml:space="preserve"> </w:t>
      </w:r>
      <w:r w:rsidR="000001FD" w:rsidRPr="00DC3C18">
        <w:rPr>
          <w:rFonts w:asciiTheme="minorHAnsi" w:hAnsiTheme="minorHAnsi" w:cstheme="minorHAnsi"/>
        </w:rPr>
        <w:t>Google Docs is implemented using operational transforms</w:t>
      </w:r>
      <w:r w:rsidR="007E38D2" w:rsidRPr="00DC3C18">
        <w:rPr>
          <w:rFonts w:asciiTheme="minorHAnsi" w:hAnsiTheme="minorHAnsi" w:cstheme="minorHAnsi"/>
        </w:rPr>
        <w:t xml:space="preserve">, a system of </w:t>
      </w:r>
      <w:r w:rsidR="00D40E1B" w:rsidRPr="00DC3C18">
        <w:rPr>
          <w:rFonts w:asciiTheme="minorHAnsi" w:hAnsiTheme="minorHAnsi" w:cstheme="minorHAnsi"/>
        </w:rPr>
        <w:t xml:space="preserve">adapting the received </w:t>
      </w:r>
      <w:r w:rsidR="00C94467" w:rsidRPr="00DC3C18">
        <w:rPr>
          <w:rFonts w:asciiTheme="minorHAnsi" w:hAnsiTheme="minorHAnsi" w:cstheme="minorHAnsi"/>
        </w:rPr>
        <w:t>operation</w:t>
      </w:r>
      <w:r w:rsidR="00D40E1B" w:rsidRPr="00DC3C18">
        <w:rPr>
          <w:rFonts w:asciiTheme="minorHAnsi" w:hAnsiTheme="minorHAnsi" w:cstheme="minorHAnsi"/>
        </w:rPr>
        <w:t xml:space="preserve"> to ensure that the intent of the operation is not </w:t>
      </w:r>
      <w:r w:rsidR="006C4183" w:rsidRPr="00DC3C18">
        <w:rPr>
          <w:rFonts w:asciiTheme="minorHAnsi" w:hAnsiTheme="minorHAnsi" w:cstheme="minorHAnsi"/>
        </w:rPr>
        <w:t>affected</w:t>
      </w:r>
      <w:r w:rsidR="00D40E1B" w:rsidRPr="00DC3C18">
        <w:rPr>
          <w:rFonts w:asciiTheme="minorHAnsi" w:hAnsiTheme="minorHAnsi" w:cstheme="minorHAnsi"/>
        </w:rPr>
        <w:t xml:space="preserve"> during its application due to concurrent updates to the state </w:t>
      </w:r>
      <w:r w:rsidR="00B80FAF" w:rsidRPr="00DC3C18">
        <w:rPr>
          <w:rFonts w:asciiTheme="minorHAnsi" w:hAnsiTheme="minorHAnsi" w:cstheme="minorHAnsi"/>
        </w:rPr>
        <w:t>by</w:t>
      </w:r>
      <w:r w:rsidR="00D40E1B" w:rsidRPr="00DC3C18">
        <w:rPr>
          <w:rFonts w:asciiTheme="minorHAnsi" w:hAnsiTheme="minorHAnsi" w:cstheme="minorHAnsi"/>
        </w:rPr>
        <w:t xml:space="preserve"> other clients.</w:t>
      </w:r>
      <w:r w:rsidR="00D94CB6" w:rsidRPr="00DC3C18">
        <w:rPr>
          <w:rStyle w:val="FootnoteReference"/>
          <w:rFonts w:asciiTheme="minorHAnsi" w:hAnsiTheme="minorHAnsi" w:cstheme="minorHAnsi"/>
        </w:rPr>
        <w:footnoteReference w:id="15"/>
      </w:r>
      <w:r w:rsidR="00D40E1B" w:rsidRPr="00DC3C18">
        <w:rPr>
          <w:rFonts w:asciiTheme="minorHAnsi" w:hAnsiTheme="minorHAnsi" w:cstheme="minorHAnsi"/>
        </w:rPr>
        <w:t xml:space="preserve"> </w:t>
      </w:r>
      <w:r w:rsidR="00064F97" w:rsidRPr="00DC3C18">
        <w:rPr>
          <w:rFonts w:asciiTheme="minorHAnsi" w:hAnsiTheme="minorHAnsi" w:cstheme="minorHAnsi"/>
        </w:rPr>
        <w:t>In theory</w:t>
      </w:r>
      <w:r w:rsidR="00EC4812" w:rsidRPr="00DC3C18">
        <w:rPr>
          <w:rFonts w:asciiTheme="minorHAnsi" w:hAnsiTheme="minorHAnsi" w:cstheme="minorHAnsi"/>
        </w:rPr>
        <w:t>,</w:t>
      </w:r>
      <w:r w:rsidR="00064F97" w:rsidRPr="00DC3C18">
        <w:rPr>
          <w:rFonts w:asciiTheme="minorHAnsi" w:hAnsiTheme="minorHAnsi" w:cstheme="minorHAnsi"/>
        </w:rPr>
        <w:t xml:space="preserve"> operational transforms are intuitive, but in practice they are extremely difficult to implement.</w:t>
      </w:r>
      <w:r w:rsidR="00D94CB6" w:rsidRPr="00DC3C18">
        <w:rPr>
          <w:rStyle w:val="FootnoteReference"/>
          <w:rFonts w:asciiTheme="minorHAnsi" w:hAnsiTheme="minorHAnsi" w:cstheme="minorHAnsi"/>
        </w:rPr>
        <w:footnoteReference w:id="16"/>
      </w:r>
      <w:r w:rsidR="00064F97" w:rsidRPr="00DC3C18">
        <w:rPr>
          <w:rFonts w:asciiTheme="minorHAnsi" w:hAnsiTheme="minorHAnsi" w:cstheme="minorHAnsi"/>
        </w:rPr>
        <w:t xml:space="preserve"> </w:t>
      </w:r>
    </w:p>
    <w:p w14:paraId="53A38E0C" w14:textId="448D3D2C" w:rsidR="00C81FB8" w:rsidRPr="00DC3C18" w:rsidRDefault="00C81FB8" w:rsidP="00325318">
      <w:pPr>
        <w:rPr>
          <w:rFonts w:asciiTheme="minorHAnsi" w:hAnsiTheme="minorHAnsi" w:cstheme="minorHAnsi"/>
        </w:rPr>
      </w:pPr>
    </w:p>
    <w:p w14:paraId="7970A084" w14:textId="4D546E05" w:rsidR="00C81FB8" w:rsidRPr="00DC3C18" w:rsidRDefault="00C81FB8" w:rsidP="00325318">
      <w:pPr>
        <w:rPr>
          <w:rFonts w:asciiTheme="minorHAnsi" w:hAnsiTheme="minorHAnsi" w:cstheme="minorHAnsi"/>
        </w:rPr>
      </w:pPr>
      <w:r w:rsidRPr="00DC3C18">
        <w:rPr>
          <w:rFonts w:asciiTheme="minorHAnsi" w:hAnsiTheme="minorHAnsi" w:cstheme="minorHAnsi"/>
        </w:rPr>
        <w:t xml:space="preserve">This paper proposes an </w:t>
      </w:r>
      <w:r w:rsidR="00E03F2E" w:rsidRPr="00DC3C18">
        <w:rPr>
          <w:rFonts w:asciiTheme="minorHAnsi" w:hAnsiTheme="minorHAnsi" w:cstheme="minorHAnsi"/>
        </w:rPr>
        <w:t>operation based</w:t>
      </w:r>
      <w:r w:rsidRPr="00DC3C18">
        <w:rPr>
          <w:rFonts w:asciiTheme="minorHAnsi" w:hAnsiTheme="minorHAnsi" w:cstheme="minorHAnsi"/>
        </w:rPr>
        <w:t xml:space="preserve"> CRDT implementation of </w:t>
      </w:r>
      <w:r w:rsidR="00855AC1" w:rsidRPr="00DC3C18">
        <w:rPr>
          <w:rFonts w:asciiTheme="minorHAnsi" w:hAnsiTheme="minorHAnsi" w:cstheme="minorHAnsi"/>
        </w:rPr>
        <w:t xml:space="preserve">a </w:t>
      </w:r>
      <w:r w:rsidR="00276518" w:rsidRPr="00DC3C18">
        <w:rPr>
          <w:rFonts w:asciiTheme="minorHAnsi" w:hAnsiTheme="minorHAnsi" w:cstheme="minorHAnsi"/>
        </w:rPr>
        <w:t xml:space="preserve">real-time </w:t>
      </w:r>
      <w:r w:rsidR="00855AC1" w:rsidRPr="00DC3C18">
        <w:rPr>
          <w:rFonts w:asciiTheme="minorHAnsi" w:hAnsiTheme="minorHAnsi" w:cstheme="minorHAnsi"/>
        </w:rPr>
        <w:t>collaborative text editor</w:t>
      </w:r>
      <w:r w:rsidR="00EE5123" w:rsidRPr="00DC3C18">
        <w:rPr>
          <w:rFonts w:asciiTheme="minorHAnsi" w:hAnsiTheme="minorHAnsi" w:cstheme="minorHAnsi"/>
        </w:rPr>
        <w:t xml:space="preserve">. </w:t>
      </w:r>
    </w:p>
    <w:p w14:paraId="79AEFA7D" w14:textId="77777777" w:rsidR="008122DE" w:rsidRPr="00DC3C18" w:rsidRDefault="008122DE" w:rsidP="00A447A3">
      <w:pPr>
        <w:autoSpaceDE w:val="0"/>
        <w:autoSpaceDN w:val="0"/>
        <w:adjustRightInd w:val="0"/>
        <w:rPr>
          <w:rFonts w:asciiTheme="minorHAnsi" w:hAnsiTheme="minorHAnsi" w:cstheme="minorHAnsi"/>
          <w:b/>
          <w:bCs/>
        </w:rPr>
      </w:pPr>
    </w:p>
    <w:p w14:paraId="5770FE54" w14:textId="633169A6" w:rsidR="00906F84" w:rsidRPr="00DC3C18" w:rsidRDefault="00906F84"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An Outdated Philosophy of Distributed Systems</w:t>
      </w:r>
    </w:p>
    <w:p w14:paraId="50B101A9" w14:textId="77777777" w:rsidR="00906F84" w:rsidRPr="00DC3C18" w:rsidRDefault="00906F84" w:rsidP="00A447A3">
      <w:pPr>
        <w:autoSpaceDE w:val="0"/>
        <w:autoSpaceDN w:val="0"/>
        <w:adjustRightInd w:val="0"/>
        <w:rPr>
          <w:rFonts w:asciiTheme="minorHAnsi" w:hAnsiTheme="minorHAnsi" w:cstheme="minorHAnsi"/>
        </w:rPr>
      </w:pPr>
    </w:p>
    <w:p w14:paraId="5BED9477" w14:textId="27928E0B" w:rsidR="00090DE7" w:rsidRPr="00DC3C18" w:rsidRDefault="000A4FE1" w:rsidP="00B2712A">
      <w:pPr>
        <w:rPr>
          <w:rFonts w:asciiTheme="minorHAnsi" w:hAnsiTheme="minorHAnsi" w:cstheme="minorHAnsi"/>
        </w:rPr>
      </w:pPr>
      <w:r w:rsidRPr="00DC3C18">
        <w:rPr>
          <w:rFonts w:asciiTheme="minorHAnsi" w:hAnsiTheme="minorHAnsi" w:cstheme="minorHAnsi"/>
        </w:rPr>
        <w:t xml:space="preserve">Before we begin our analysis of Conflict-free replicable data types, let’s start with a discussion of distributed systems. </w:t>
      </w:r>
      <w:r w:rsidR="00B24B07" w:rsidRPr="00DC3C18">
        <w:rPr>
          <w:rFonts w:asciiTheme="minorHAnsi" w:hAnsiTheme="minorHAnsi" w:cstheme="minorHAnsi"/>
        </w:rPr>
        <w:t xml:space="preserve">Formally, “A distributed system is a composition of a set of processes/participants invoking methods on shared objects (registers, queues, etc.). An object implements a programming interface (API) defined by a set of methods, M, with input and output from a data domain D.” </w:t>
      </w:r>
      <w:r w:rsidR="00B24B07" w:rsidRPr="00DC3C18">
        <w:rPr>
          <w:rStyle w:val="FootnoteReference"/>
          <w:rFonts w:asciiTheme="minorHAnsi" w:hAnsiTheme="minorHAnsi" w:cstheme="minorHAnsi"/>
        </w:rPr>
        <w:footnoteReference w:id="17"/>
      </w:r>
      <w:r w:rsidR="00887A0F" w:rsidRPr="00DC3C18">
        <w:rPr>
          <w:rFonts w:asciiTheme="minorHAnsi" w:hAnsiTheme="minorHAnsi" w:cstheme="minorHAnsi"/>
        </w:rPr>
        <w:t xml:space="preserve"> </w:t>
      </w:r>
      <w:r w:rsidR="00A10CD4" w:rsidRPr="00DC3C18">
        <w:rPr>
          <w:rFonts w:asciiTheme="minorHAnsi" w:hAnsiTheme="minorHAnsi" w:cstheme="minorHAnsi"/>
        </w:rPr>
        <w:t xml:space="preserve">IBM’s 1979 </w:t>
      </w:r>
      <w:r w:rsidR="00A10CD4" w:rsidRPr="00DC3C18">
        <w:rPr>
          <w:rFonts w:asciiTheme="minorHAnsi" w:hAnsiTheme="minorHAnsi" w:cstheme="minorHAnsi"/>
          <w:i/>
          <w:iCs/>
        </w:rPr>
        <w:t>Note on Distributed Databases</w:t>
      </w:r>
      <w:r w:rsidR="00A10CD4" w:rsidRPr="00DC3C18">
        <w:rPr>
          <w:rFonts w:asciiTheme="minorHAnsi" w:hAnsiTheme="minorHAnsi" w:cstheme="minorHAnsi"/>
        </w:rPr>
        <w:t xml:space="preserve">, </w:t>
      </w:r>
      <w:r w:rsidR="00887A0F" w:rsidRPr="00DC3C18">
        <w:rPr>
          <w:rFonts w:asciiTheme="minorHAnsi" w:hAnsiTheme="minorHAnsi" w:cstheme="minorHAnsi"/>
        </w:rPr>
        <w:t xml:space="preserve">puts it more simply – a </w:t>
      </w:r>
      <w:r w:rsidR="00A10CD4" w:rsidRPr="00DC3C18">
        <w:rPr>
          <w:rFonts w:asciiTheme="minorHAnsi" w:hAnsiTheme="minorHAnsi" w:cstheme="minorHAnsi"/>
        </w:rPr>
        <w:t xml:space="preserve">distributed database </w:t>
      </w:r>
      <w:r w:rsidR="00887A0F" w:rsidRPr="00DC3C18">
        <w:rPr>
          <w:rFonts w:asciiTheme="minorHAnsi" w:hAnsiTheme="minorHAnsi" w:cstheme="minorHAnsi"/>
        </w:rPr>
        <w:t>is</w:t>
      </w:r>
      <w:r w:rsidR="00A10CD4" w:rsidRPr="00DC3C18">
        <w:rPr>
          <w:rFonts w:asciiTheme="minorHAnsi" w:hAnsiTheme="minorHAnsi" w:cstheme="minorHAnsi"/>
        </w:rPr>
        <w:t xml:space="preserve"> a database with “</w:t>
      </w:r>
      <w:r w:rsidR="008A4D10" w:rsidRPr="00DC3C18">
        <w:rPr>
          <w:rFonts w:asciiTheme="minorHAnsi" w:hAnsiTheme="minorHAnsi" w:cstheme="minorHAnsi"/>
        </w:rPr>
        <w:t>multiple</w:t>
      </w:r>
      <w:r w:rsidR="00A10CD4" w:rsidRPr="00DC3C18">
        <w:rPr>
          <w:rFonts w:asciiTheme="minorHAnsi" w:hAnsiTheme="minorHAnsi" w:cstheme="minorHAnsi"/>
        </w:rPr>
        <w:t xml:space="preserve"> sites each of which stores data. These sites communicate over a slow, unreliable communication network. Such a network can lose messages, duplicate messages, and deliver messages out of order.”</w:t>
      </w:r>
      <w:r w:rsidR="008A4D10" w:rsidRPr="00DC3C18">
        <w:rPr>
          <w:rStyle w:val="FootnoteReference"/>
          <w:rFonts w:asciiTheme="minorHAnsi" w:hAnsiTheme="minorHAnsi" w:cstheme="minorHAnsi"/>
        </w:rPr>
        <w:footnoteReference w:id="18"/>
      </w:r>
      <w:r w:rsidR="008A4D10" w:rsidRPr="00DC3C18">
        <w:rPr>
          <w:rStyle w:val="FootnoteReference"/>
          <w:rFonts w:asciiTheme="minorHAnsi" w:hAnsiTheme="minorHAnsi" w:cstheme="minorHAnsi"/>
        </w:rPr>
        <w:t xml:space="preserve">   </w:t>
      </w:r>
      <w:r w:rsidR="00887A0F" w:rsidRPr="00DC3C18">
        <w:rPr>
          <w:rFonts w:asciiTheme="minorHAnsi" w:hAnsiTheme="minorHAnsi" w:cstheme="minorHAnsi"/>
        </w:rPr>
        <w:t xml:space="preserve">Fundamentally, replicating data </w:t>
      </w:r>
      <w:r w:rsidR="008A4D10" w:rsidRPr="00DC3C18">
        <w:rPr>
          <w:rFonts w:asciiTheme="minorHAnsi" w:hAnsiTheme="minorHAnsi" w:cstheme="minorHAnsi"/>
        </w:rPr>
        <w:t xml:space="preserve">in multiple locations across the network </w:t>
      </w:r>
      <w:r w:rsidR="00887A0F" w:rsidRPr="00DC3C18">
        <w:rPr>
          <w:rFonts w:asciiTheme="minorHAnsi" w:hAnsiTheme="minorHAnsi" w:cstheme="minorHAnsi"/>
        </w:rPr>
        <w:t xml:space="preserve">is done </w:t>
      </w:r>
      <w:r w:rsidR="008A4D10" w:rsidRPr="00DC3C18">
        <w:rPr>
          <w:rFonts w:asciiTheme="minorHAnsi" w:hAnsiTheme="minorHAnsi" w:cstheme="minorHAnsi"/>
        </w:rPr>
        <w:t xml:space="preserve">to maximize data availability. Consider the following example presented in the IBM paper, if each </w:t>
      </w:r>
      <w:r w:rsidR="007613F0" w:rsidRPr="00DC3C18">
        <w:rPr>
          <w:rFonts w:asciiTheme="minorHAnsi" w:hAnsiTheme="minorHAnsi" w:cstheme="minorHAnsi"/>
        </w:rPr>
        <w:t>datastore</w:t>
      </w:r>
      <w:r w:rsidR="008A4D10" w:rsidRPr="00DC3C18">
        <w:rPr>
          <w:rFonts w:asciiTheme="minorHAnsi" w:hAnsiTheme="minorHAnsi" w:cstheme="minorHAnsi"/>
        </w:rPr>
        <w:t xml:space="preserve"> is available with a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then if each piece of data exists in only one location, each piece of data is accessible with probability </w:t>
      </w:r>
      <m:oMath>
        <m:r>
          <w:rPr>
            <w:rFonts w:ascii="Cambria Math" w:hAnsi="Cambria Math" w:cstheme="minorHAnsi"/>
          </w:rPr>
          <m:t>p.</m:t>
        </m:r>
      </m:oMath>
      <w:r w:rsidR="007613F0" w:rsidRPr="00DC3C18">
        <w:rPr>
          <w:rFonts w:asciiTheme="minorHAnsi" w:eastAsiaTheme="minorEastAsia" w:hAnsiTheme="minorHAnsi" w:cstheme="minorHAnsi"/>
        </w:rPr>
        <w:t xml:space="preserve"> If, on the other hand, each piece of data is replicated </w:t>
      </w:r>
      <m:oMath>
        <m:r>
          <w:rPr>
            <w:rFonts w:ascii="Cambria Math" w:eastAsiaTheme="minorEastAsia" w:hAnsi="Cambria Math" w:cstheme="minorHAnsi"/>
          </w:rPr>
          <m:t>N</m:t>
        </m:r>
      </m:oMath>
      <w:r w:rsidR="007613F0" w:rsidRPr="00DC3C18">
        <w:rPr>
          <w:rFonts w:asciiTheme="minorHAnsi" w:eastAsiaTheme="minorEastAsia" w:hAnsiTheme="minorHAnsi" w:cstheme="minorHAnsi"/>
        </w:rPr>
        <w:t xml:space="preserve"> times</w:t>
      </w:r>
      <w:r w:rsidR="00954103" w:rsidRPr="00DC3C18">
        <w:rPr>
          <w:rFonts w:asciiTheme="minorHAnsi" w:eastAsiaTheme="minorEastAsia" w:hAnsiTheme="minorHAnsi" w:cstheme="minorHAnsi"/>
        </w:rPr>
        <w:t>,</w:t>
      </w:r>
      <w:r w:rsidR="007613F0" w:rsidRPr="00DC3C18">
        <w:rPr>
          <w:rFonts w:asciiTheme="minorHAnsi" w:eastAsiaTheme="minorEastAsia" w:hAnsiTheme="minorHAnsi" w:cstheme="minorHAnsi"/>
        </w:rPr>
        <w:t xml:space="preserve"> </w:t>
      </w:r>
      <w:r w:rsidR="00954103" w:rsidRPr="00DC3C18">
        <w:rPr>
          <w:rFonts w:asciiTheme="minorHAnsi" w:eastAsiaTheme="minorEastAsia" w:hAnsiTheme="minorHAnsi" w:cstheme="minorHAnsi"/>
        </w:rPr>
        <w:t>t</w:t>
      </w:r>
      <w:r w:rsidR="007613F0" w:rsidRPr="00DC3C18">
        <w:rPr>
          <w:rFonts w:asciiTheme="minorHAnsi" w:eastAsiaTheme="minorEastAsia" w:hAnsiTheme="minorHAnsi" w:cstheme="minorHAnsi"/>
        </w:rPr>
        <w:t xml:space="preserve">hen each piece of data is available with probability </w:t>
      </w:r>
      <m:oMath>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(1-p)</m:t>
            </m:r>
          </m:e>
          <m:sup>
            <m:r>
              <w:rPr>
                <w:rFonts w:ascii="Cambria Math" w:eastAsiaTheme="minorEastAsia" w:hAnsi="Cambria Math" w:cstheme="minorHAnsi"/>
              </w:rPr>
              <m:t>N</m:t>
            </m:r>
          </m:sup>
        </m:sSup>
      </m:oMath>
      <w:r w:rsidR="007B2206" w:rsidRPr="00DC3C18">
        <w:rPr>
          <w:rFonts w:asciiTheme="minorHAnsi" w:eastAsiaTheme="minorEastAsia" w:hAnsiTheme="minorHAnsi" w:cstheme="minorHAnsi"/>
        </w:rPr>
        <w:t xml:space="preserve">. If we assume that </w:t>
      </w:r>
      <m:oMath>
        <m:r>
          <w:rPr>
            <w:rFonts w:ascii="Cambria Math" w:hAnsi="Cambria Math" w:cstheme="minorHAnsi"/>
          </w:rPr>
          <m:t>p= .95</m:t>
        </m:r>
        <m:r>
          <w:rPr>
            <w:rFonts w:ascii="Cambria Math" w:eastAsiaTheme="minorEastAsia" w:hAnsi="Cambria Math" w:cstheme="minorHAnsi"/>
          </w:rPr>
          <m:t xml:space="preserve"> </m:t>
        </m:r>
      </m:oMath>
      <w:r w:rsidR="007B2206" w:rsidRPr="00DC3C18">
        <w:rPr>
          <w:rFonts w:asciiTheme="minorHAnsi" w:eastAsiaTheme="minorEastAsia" w:hAnsiTheme="minorHAnsi" w:cstheme="minorHAnsi"/>
        </w:rPr>
        <w:t xml:space="preserve">and </w:t>
      </w:r>
      <m:oMath>
        <m:r>
          <w:rPr>
            <w:rFonts w:ascii="Cambria Math" w:eastAsiaTheme="minorEastAsia" w:hAnsi="Cambria Math" w:cstheme="minorHAnsi"/>
          </w:rPr>
          <m:t>N=4</m:t>
        </m:r>
      </m:oMath>
      <w:r w:rsidR="007B2206" w:rsidRPr="00DC3C18">
        <w:rPr>
          <w:rFonts w:asciiTheme="minorHAnsi" w:eastAsiaTheme="minorEastAsia" w:hAnsiTheme="minorHAnsi" w:cstheme="minorHAnsi"/>
        </w:rPr>
        <w:t xml:space="preserve"> then the result of replicating the data changes the probability of availability from .95 to 0.00000625. </w:t>
      </w:r>
      <w:r w:rsidR="00BB1B0B" w:rsidRPr="00DC3C18">
        <w:rPr>
          <w:rFonts w:asciiTheme="minorHAnsi" w:eastAsiaTheme="minorEastAsia" w:hAnsiTheme="minorHAnsi" w:cstheme="minorHAnsi"/>
        </w:rPr>
        <w:t>Although .95 is still a relatively high probability of uptime, i</w:t>
      </w:r>
      <w:r w:rsidR="00B23295" w:rsidRPr="00DC3C18">
        <w:rPr>
          <w:rFonts w:asciiTheme="minorHAnsi" w:hAnsiTheme="minorHAnsi" w:cstheme="minorHAnsi"/>
        </w:rPr>
        <w:t>n large scale distributed systems</w:t>
      </w:r>
      <w:r w:rsidR="00BB1B0B" w:rsidRPr="00DC3C18">
        <w:rPr>
          <w:rFonts w:asciiTheme="minorHAnsi" w:hAnsiTheme="minorHAnsi" w:cstheme="minorHAnsi"/>
        </w:rPr>
        <w:t xml:space="preserve"> that </w:t>
      </w:r>
      <w:r w:rsidR="00B23295" w:rsidRPr="00DC3C18">
        <w:rPr>
          <w:rFonts w:asciiTheme="minorHAnsi" w:hAnsiTheme="minorHAnsi" w:cstheme="minorHAnsi"/>
        </w:rPr>
        <w:t>handle trillions of transactions</w:t>
      </w:r>
      <w:r w:rsidR="0091295E" w:rsidRPr="00DC3C18">
        <w:rPr>
          <w:rFonts w:asciiTheme="minorHAnsi" w:hAnsiTheme="minorHAnsi" w:cstheme="minorHAnsi"/>
        </w:rPr>
        <w:t xml:space="preserve"> </w:t>
      </w:r>
      <w:r w:rsidR="0091295E" w:rsidRPr="00DC3C18">
        <w:rPr>
          <w:rFonts w:asciiTheme="minorHAnsi" w:hAnsiTheme="minorHAnsi" w:cstheme="minorHAnsi"/>
        </w:rPr>
        <w:t>(think AWS)</w:t>
      </w:r>
      <w:r w:rsidR="00B23295" w:rsidRPr="00DC3C18">
        <w:rPr>
          <w:rFonts w:asciiTheme="minorHAnsi" w:hAnsiTheme="minorHAnsi" w:cstheme="minorHAnsi"/>
        </w:rPr>
        <w:t xml:space="preserve">, </w:t>
      </w:r>
      <w:r w:rsidR="00CC74F1" w:rsidRPr="00DC3C18">
        <w:rPr>
          <w:rFonts w:asciiTheme="minorHAnsi" w:hAnsiTheme="minorHAnsi" w:cstheme="minorHAnsi"/>
        </w:rPr>
        <w:t>improbable events</w:t>
      </w:r>
      <w:r w:rsidR="00492F9C" w:rsidRPr="00DC3C18">
        <w:rPr>
          <w:rFonts w:asciiTheme="minorHAnsi" w:hAnsiTheme="minorHAnsi" w:cstheme="minorHAnsi"/>
        </w:rPr>
        <w:t xml:space="preserve"> like server downtime</w:t>
      </w:r>
      <w:r w:rsidR="00CC74F1" w:rsidRPr="00DC3C18">
        <w:rPr>
          <w:rFonts w:asciiTheme="minorHAnsi" w:hAnsiTheme="minorHAnsi" w:cstheme="minorHAnsi"/>
        </w:rPr>
        <w:t xml:space="preserve"> become almost guaranteed</w:t>
      </w:r>
      <w:r w:rsidR="0066590D" w:rsidRPr="00DC3C18">
        <w:rPr>
          <w:rFonts w:asciiTheme="minorHAnsi" w:hAnsiTheme="minorHAnsi" w:cstheme="minorHAnsi"/>
        </w:rPr>
        <w:t>.</w:t>
      </w:r>
      <w:r w:rsidR="00FA1DA1" w:rsidRPr="00DC3C18">
        <w:rPr>
          <w:rStyle w:val="FootnoteReference"/>
          <w:rFonts w:asciiTheme="minorHAnsi" w:hAnsiTheme="minorHAnsi" w:cstheme="minorHAnsi"/>
        </w:rPr>
        <w:footnoteReference w:id="19"/>
      </w:r>
      <w:r w:rsidR="00CC74F1" w:rsidRPr="00DC3C18">
        <w:rPr>
          <w:rFonts w:asciiTheme="minorHAnsi" w:hAnsiTheme="minorHAnsi" w:cstheme="minorHAnsi"/>
        </w:rPr>
        <w:t xml:space="preserve"> </w:t>
      </w:r>
      <w:r w:rsidR="00342EA5" w:rsidRPr="00DC3C18">
        <w:rPr>
          <w:rFonts w:asciiTheme="minorHAnsi" w:hAnsiTheme="minorHAnsi" w:cstheme="minorHAnsi"/>
        </w:rPr>
        <w:t xml:space="preserve">As a result, systems are designed with </w:t>
      </w:r>
      <w:r w:rsidR="00342EA5" w:rsidRPr="00DC3C18">
        <w:rPr>
          <w:rFonts w:asciiTheme="minorHAnsi" w:hAnsiTheme="minorHAnsi" w:cstheme="minorHAnsi"/>
        </w:rPr>
        <w:lastRenderedPageBreak/>
        <w:t>replication of datastores to guarantee consistent availability</w:t>
      </w:r>
      <w:r w:rsidR="0066590D" w:rsidRPr="00DC3C18">
        <w:rPr>
          <w:rFonts w:asciiTheme="minorHAnsi" w:hAnsiTheme="minorHAnsi" w:cstheme="minorHAnsi"/>
        </w:rPr>
        <w:t>.</w:t>
      </w:r>
      <w:r w:rsidR="00342EA5" w:rsidRPr="00DC3C18">
        <w:rPr>
          <w:rStyle w:val="FootnoteReference"/>
          <w:rFonts w:asciiTheme="minorHAnsi" w:hAnsiTheme="minorHAnsi" w:cstheme="minorHAnsi"/>
        </w:rPr>
        <w:footnoteReference w:id="20"/>
      </w:r>
      <w:r w:rsidR="009659E3" w:rsidRPr="00DC3C18">
        <w:rPr>
          <w:rFonts w:asciiTheme="minorHAnsi" w:hAnsiTheme="minorHAnsi" w:cstheme="minorHAnsi"/>
        </w:rPr>
        <w:t xml:space="preserve"> This solution helps systems maintain their availability in exchange for creating complexity in making sure that data is consistent across the replicas</w:t>
      </w:r>
      <w:r w:rsidR="0066590D" w:rsidRPr="00DC3C18">
        <w:rPr>
          <w:rFonts w:asciiTheme="minorHAnsi" w:hAnsiTheme="minorHAnsi" w:cstheme="minorHAnsi"/>
        </w:rPr>
        <w:t>.</w:t>
      </w:r>
      <w:r w:rsidR="009659E3" w:rsidRPr="00DC3C18">
        <w:rPr>
          <w:rStyle w:val="FootnoteReference"/>
          <w:rFonts w:asciiTheme="minorHAnsi" w:hAnsiTheme="minorHAnsi" w:cstheme="minorHAnsi"/>
        </w:rPr>
        <w:footnoteReference w:id="21"/>
      </w:r>
    </w:p>
    <w:p w14:paraId="03556735" w14:textId="77777777" w:rsidR="00090DE7" w:rsidRPr="00DC3C18" w:rsidRDefault="00090DE7" w:rsidP="00A447A3">
      <w:pPr>
        <w:autoSpaceDE w:val="0"/>
        <w:autoSpaceDN w:val="0"/>
        <w:adjustRightInd w:val="0"/>
        <w:rPr>
          <w:rFonts w:asciiTheme="minorHAnsi" w:hAnsiTheme="minorHAnsi" w:cstheme="minorHAnsi"/>
        </w:rPr>
      </w:pPr>
    </w:p>
    <w:p w14:paraId="078E6331" w14:textId="2CA3BD02" w:rsidR="00EE540E" w:rsidRPr="00DC3C18" w:rsidRDefault="005645B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Ideally, </w:t>
      </w:r>
      <w:r w:rsidR="00D92BB2" w:rsidRPr="00DC3C18">
        <w:rPr>
          <w:rFonts w:asciiTheme="minorHAnsi" w:hAnsiTheme="minorHAnsi" w:cstheme="minorHAnsi"/>
        </w:rPr>
        <w:t>the consistency model would say that when one update is made to one replica, that update is automatically reflected in real time on all other replicas.</w:t>
      </w:r>
      <w:r w:rsidR="00607630" w:rsidRPr="00DC3C18">
        <w:rPr>
          <w:rStyle w:val="FootnoteReference"/>
          <w:rFonts w:asciiTheme="minorHAnsi" w:hAnsiTheme="minorHAnsi" w:cstheme="minorHAnsi"/>
        </w:rPr>
        <w:footnoteReference w:id="22"/>
      </w:r>
      <w:r w:rsidR="00607630" w:rsidRPr="00DC3C18">
        <w:rPr>
          <w:rFonts w:asciiTheme="minorHAnsi" w:hAnsiTheme="minorHAnsi" w:cstheme="minorHAnsi"/>
        </w:rPr>
        <w:t xml:space="preserve"> </w:t>
      </w:r>
      <w:r w:rsidR="007374C3" w:rsidRPr="00DC3C18">
        <w:rPr>
          <w:rFonts w:asciiTheme="minorHAnsi" w:hAnsiTheme="minorHAnsi" w:cstheme="minorHAnsi"/>
        </w:rPr>
        <w:t xml:space="preserve">Of course, it is not possible for an update to automatically update every replica without communication between </w:t>
      </w:r>
      <w:r w:rsidR="00647733" w:rsidRPr="00DC3C18">
        <w:rPr>
          <w:rFonts w:asciiTheme="minorHAnsi" w:hAnsiTheme="minorHAnsi" w:cstheme="minorHAnsi"/>
        </w:rPr>
        <w:t xml:space="preserve">replicas. </w:t>
      </w:r>
      <w:r w:rsidR="003C62F6" w:rsidRPr="00DC3C18">
        <w:rPr>
          <w:rStyle w:val="FootnoteReference"/>
          <w:rFonts w:asciiTheme="minorHAnsi" w:hAnsiTheme="minorHAnsi" w:cstheme="minorHAnsi"/>
        </w:rPr>
        <w:footnoteReference w:id="23"/>
      </w:r>
      <w:r w:rsidR="003C62F6" w:rsidRPr="00DC3C18">
        <w:rPr>
          <w:rFonts w:asciiTheme="minorHAnsi" w:hAnsiTheme="minorHAnsi" w:cstheme="minorHAnsi"/>
        </w:rPr>
        <w:t xml:space="preserve"> </w:t>
      </w:r>
      <w:r w:rsidR="00EE540E" w:rsidRPr="00DC3C18">
        <w:rPr>
          <w:rFonts w:asciiTheme="minorHAnsi" w:hAnsiTheme="minorHAnsi" w:cstheme="minorHAnsi"/>
        </w:rPr>
        <w:t xml:space="preserve">However, there is a consistency model that mimics this desired behavior, </w:t>
      </w:r>
      <w:r w:rsidR="00C320BF" w:rsidRPr="00DC3C18">
        <w:rPr>
          <w:rFonts w:asciiTheme="minorHAnsi" w:hAnsiTheme="minorHAnsi" w:cstheme="minorHAnsi"/>
        </w:rPr>
        <w:t>the unanimous agreement update strategy</w:t>
      </w:r>
      <w:r w:rsidR="0066590D" w:rsidRPr="00DC3C18">
        <w:rPr>
          <w:rFonts w:asciiTheme="minorHAnsi" w:hAnsiTheme="minorHAnsi" w:cstheme="minorHAnsi"/>
        </w:rPr>
        <w:t>.</w:t>
      </w:r>
      <w:r w:rsidR="00C320BF" w:rsidRPr="00DC3C18">
        <w:rPr>
          <w:rStyle w:val="FootnoteReference"/>
          <w:rFonts w:asciiTheme="minorHAnsi" w:hAnsiTheme="minorHAnsi" w:cstheme="minorHAnsi"/>
        </w:rPr>
        <w:footnoteReference w:id="24"/>
      </w:r>
      <w:r w:rsidR="007F4CA7" w:rsidRPr="00DC3C18">
        <w:rPr>
          <w:rFonts w:asciiTheme="minorHAnsi" w:hAnsiTheme="minorHAnsi" w:cstheme="minorHAnsi"/>
        </w:rPr>
        <w:t xml:space="preserve"> This strategy dictates that unless </w:t>
      </w:r>
      <w:r w:rsidR="00514FC3" w:rsidRPr="00DC3C18">
        <w:rPr>
          <w:rFonts w:asciiTheme="minorHAnsi" w:hAnsiTheme="minorHAnsi" w:cstheme="minorHAnsi"/>
        </w:rPr>
        <w:t>every replica accepts the update, the update is rejected.</w:t>
      </w:r>
      <w:r w:rsidR="00BB28B6" w:rsidRPr="00DC3C18">
        <w:rPr>
          <w:rFonts w:asciiTheme="minorHAnsi" w:hAnsiTheme="minorHAnsi" w:cstheme="minorHAnsi"/>
        </w:rPr>
        <w:t xml:space="preserve"> Thus, with a replica availability probability of </w:t>
      </w:r>
      <m:oMath>
        <m:r>
          <w:rPr>
            <w:rFonts w:ascii="Cambria Math" w:hAnsi="Cambria Math" w:cstheme="minorHAnsi"/>
          </w:rPr>
          <m:t>p</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m:t>
        </m:r>
      </m:oMath>
      <w:r w:rsidR="00BB28B6" w:rsidRPr="00DC3C18">
        <w:rPr>
          <w:rFonts w:asciiTheme="minorHAnsi" w:eastAsiaTheme="minorEastAsia" w:hAnsiTheme="minorHAnsi" w:cstheme="minorHAnsi"/>
        </w:rPr>
        <w:t xml:space="preserve"> replicas, each update is only accepted with probability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N</m:t>
            </m:r>
          </m:sup>
        </m:sSup>
        <m:r>
          <w:rPr>
            <w:rFonts w:ascii="Cambria Math" w:eastAsiaTheme="minorEastAsia" w:hAnsi="Cambria Math" w:cstheme="minorHAnsi"/>
          </w:rPr>
          <m:t xml:space="preserve">. </m:t>
        </m:r>
      </m:oMath>
      <w:r w:rsidR="00BB28B6" w:rsidRPr="00DC3C18">
        <w:rPr>
          <w:rFonts w:asciiTheme="minorHAnsi" w:eastAsiaTheme="minorEastAsia" w:hAnsiTheme="minorHAnsi" w:cstheme="minorHAnsi"/>
        </w:rPr>
        <w:t xml:space="preserve">Again, if </w:t>
      </w:r>
      <m:oMath>
        <m:r>
          <w:rPr>
            <w:rFonts w:ascii="Cambria Math" w:hAnsi="Cambria Math" w:cstheme="minorHAnsi"/>
          </w:rPr>
          <m:t>p= .95</m:t>
        </m:r>
      </m:oMath>
      <w:r w:rsidR="00BB28B6" w:rsidRPr="00DC3C18">
        <w:rPr>
          <w:rFonts w:asciiTheme="minorHAnsi" w:eastAsiaTheme="minorEastAsia" w:hAnsiTheme="minorHAnsi" w:cstheme="minorHAnsi"/>
        </w:rPr>
        <w:t xml:space="preserve"> and </w:t>
      </w:r>
      <m:oMath>
        <m:r>
          <w:rPr>
            <w:rFonts w:ascii="Cambria Math" w:eastAsiaTheme="minorEastAsia" w:hAnsi="Cambria Math" w:cstheme="minorHAnsi"/>
          </w:rPr>
          <m:t>N=4</m:t>
        </m:r>
      </m:oMath>
      <w:r w:rsidR="00BB28B6" w:rsidRPr="00DC3C18">
        <w:rPr>
          <w:rFonts w:asciiTheme="minorHAnsi" w:eastAsiaTheme="minorEastAsia" w:hAnsiTheme="minorHAnsi" w:cstheme="minorHAnsi"/>
        </w:rPr>
        <w:t>, each update is only accepted about 81% of the time</w:t>
      </w:r>
      <w:r w:rsidR="0066590D" w:rsidRPr="00DC3C18">
        <w:rPr>
          <w:rFonts w:asciiTheme="minorHAnsi" w:eastAsiaTheme="minorEastAsia" w:hAnsiTheme="minorHAnsi" w:cstheme="minorHAnsi"/>
        </w:rPr>
        <w:t>.</w:t>
      </w:r>
      <w:r w:rsidR="00624C35" w:rsidRPr="00DC3C18">
        <w:rPr>
          <w:rStyle w:val="FootnoteReference"/>
          <w:rFonts w:asciiTheme="minorHAnsi" w:eastAsiaTheme="minorEastAsia" w:hAnsiTheme="minorHAnsi" w:cstheme="minorHAnsi"/>
        </w:rPr>
        <w:footnoteReference w:id="25"/>
      </w:r>
      <w:r w:rsidR="00AB7D52" w:rsidRPr="00DC3C18">
        <w:rPr>
          <w:rFonts w:asciiTheme="minorHAnsi" w:eastAsiaTheme="minorEastAsia" w:hAnsiTheme="minorHAnsi" w:cstheme="minorHAnsi"/>
        </w:rPr>
        <w:t xml:space="preserve"> </w:t>
      </w:r>
      <w:r w:rsidR="002F11E7" w:rsidRPr="00DC3C18">
        <w:rPr>
          <w:rFonts w:asciiTheme="minorHAnsi" w:eastAsiaTheme="minorEastAsia" w:hAnsiTheme="minorHAnsi" w:cstheme="minorHAnsi"/>
        </w:rPr>
        <w:t>Note, that as the number of replicas grows large, the probability of a successful write operation goes to 0. So, u</w:t>
      </w:r>
      <w:r w:rsidR="003D4304" w:rsidRPr="00DC3C18">
        <w:rPr>
          <w:rFonts w:asciiTheme="minorHAnsi" w:eastAsiaTheme="minorEastAsia" w:hAnsiTheme="minorHAnsi" w:cstheme="minorHAnsi"/>
        </w:rPr>
        <w:t>nless the database is used dramatically more for reading than writing</w:t>
      </w:r>
      <w:r w:rsidR="00EA10DA" w:rsidRPr="00DC3C18">
        <w:rPr>
          <w:rFonts w:asciiTheme="minorHAnsi" w:eastAsiaTheme="minorEastAsia" w:hAnsiTheme="minorHAnsi" w:cstheme="minorHAnsi"/>
        </w:rPr>
        <w:t>,</w:t>
      </w:r>
      <w:r w:rsidR="003D4304" w:rsidRPr="00DC3C18">
        <w:rPr>
          <w:rFonts w:asciiTheme="minorHAnsi" w:eastAsiaTheme="minorEastAsia" w:hAnsiTheme="minorHAnsi" w:cstheme="minorHAnsi"/>
        </w:rPr>
        <w:t xml:space="preserve"> and data consistency is of the absolute most importance</w:t>
      </w:r>
      <w:r w:rsidR="00062AD4" w:rsidRPr="00DC3C18">
        <w:rPr>
          <w:rFonts w:asciiTheme="minorHAnsi" w:eastAsiaTheme="minorEastAsia" w:hAnsiTheme="minorHAnsi" w:cstheme="minorHAnsi"/>
        </w:rPr>
        <w:t>, the unanimous agreement update strategy prevents write transactions too frequently to be a suitable solution.</w:t>
      </w:r>
      <w:r w:rsidR="00062AD4" w:rsidRPr="00DC3C18">
        <w:rPr>
          <w:rStyle w:val="FootnoteReference"/>
          <w:rFonts w:asciiTheme="minorHAnsi" w:eastAsiaTheme="minorEastAsia" w:hAnsiTheme="minorHAnsi" w:cstheme="minorHAnsi"/>
        </w:rPr>
        <w:footnoteReference w:id="26"/>
      </w:r>
      <w:r w:rsidR="00062AD4" w:rsidRPr="00DC3C18">
        <w:rPr>
          <w:rFonts w:asciiTheme="minorHAnsi" w:eastAsiaTheme="minorEastAsia" w:hAnsiTheme="minorHAnsi" w:cstheme="minorHAnsi"/>
        </w:rPr>
        <w:t xml:space="preserve"> </w:t>
      </w:r>
    </w:p>
    <w:p w14:paraId="5765A389" w14:textId="5E8C04D0" w:rsidR="003F56AD" w:rsidRPr="00DC3C18" w:rsidRDefault="003F56AD" w:rsidP="00A447A3">
      <w:pPr>
        <w:autoSpaceDE w:val="0"/>
        <w:autoSpaceDN w:val="0"/>
        <w:adjustRightInd w:val="0"/>
        <w:rPr>
          <w:rFonts w:asciiTheme="minorHAnsi" w:hAnsiTheme="minorHAnsi" w:cstheme="minorHAnsi"/>
        </w:rPr>
      </w:pPr>
    </w:p>
    <w:p w14:paraId="305F4694" w14:textId="681E07F6" w:rsidR="00766ED6" w:rsidRPr="00DC3C18" w:rsidRDefault="003F56AD"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The consistency model discussed above and written about by IBM in 1979, </w:t>
      </w:r>
      <w:r w:rsidR="007D307C" w:rsidRPr="00DC3C18">
        <w:rPr>
          <w:rFonts w:asciiTheme="minorHAnsi" w:hAnsiTheme="minorHAnsi" w:cstheme="minorHAnsi"/>
        </w:rPr>
        <w:t xml:space="preserve">strive for </w:t>
      </w:r>
      <w:r w:rsidRPr="00DC3C18">
        <w:rPr>
          <w:rFonts w:asciiTheme="minorHAnsi" w:hAnsiTheme="minorHAnsi" w:cstheme="minorHAnsi"/>
        </w:rPr>
        <w:t>distribution transparency –</w:t>
      </w:r>
      <w:r w:rsidR="003E0FCB" w:rsidRPr="00DC3C18">
        <w:rPr>
          <w:rFonts w:asciiTheme="minorHAnsi" w:hAnsiTheme="minorHAnsi" w:cstheme="minorHAnsi"/>
        </w:rPr>
        <w:t xml:space="preserve"> </w:t>
      </w:r>
      <w:r w:rsidRPr="00DC3C18">
        <w:rPr>
          <w:rFonts w:asciiTheme="minorHAnsi" w:hAnsiTheme="minorHAnsi" w:cstheme="minorHAnsi"/>
        </w:rPr>
        <w:t xml:space="preserve">to the user, the distributed system </w:t>
      </w:r>
      <w:r w:rsidR="004A07BF" w:rsidRPr="00DC3C18">
        <w:rPr>
          <w:rFonts w:asciiTheme="minorHAnsi" w:hAnsiTheme="minorHAnsi" w:cstheme="minorHAnsi"/>
        </w:rPr>
        <w:t>behaves</w:t>
      </w:r>
      <w:r w:rsidRPr="00DC3C18">
        <w:rPr>
          <w:rFonts w:asciiTheme="minorHAnsi" w:hAnsiTheme="minorHAnsi" w:cstheme="minorHAnsi"/>
        </w:rPr>
        <w:t xml:space="preserve"> like it is one </w:t>
      </w:r>
      <w:r w:rsidR="004A07BF" w:rsidRPr="00DC3C18">
        <w:rPr>
          <w:rFonts w:asciiTheme="minorHAnsi" w:hAnsiTheme="minorHAnsi" w:cstheme="minorHAnsi"/>
        </w:rPr>
        <w:t xml:space="preserve">computer </w:t>
      </w:r>
      <w:r w:rsidRPr="00DC3C18">
        <w:rPr>
          <w:rFonts w:asciiTheme="minorHAnsi" w:hAnsiTheme="minorHAnsi" w:cstheme="minorHAnsi"/>
        </w:rPr>
        <w:t>instead of a network of databases working together</w:t>
      </w:r>
      <w:r w:rsidR="00AB19B3" w:rsidRPr="00DC3C18">
        <w:rPr>
          <w:rFonts w:asciiTheme="minorHAnsi" w:hAnsiTheme="minorHAnsi" w:cstheme="minorHAnsi"/>
        </w:rPr>
        <w:t>.</w:t>
      </w:r>
      <w:r w:rsidRPr="00DC3C18">
        <w:rPr>
          <w:rStyle w:val="FootnoteReference"/>
          <w:rFonts w:asciiTheme="minorHAnsi" w:hAnsiTheme="minorHAnsi" w:cstheme="minorHAnsi"/>
        </w:rPr>
        <w:footnoteReference w:id="27"/>
      </w:r>
      <w:r w:rsidR="00AB19B3" w:rsidRPr="00DC3C18">
        <w:rPr>
          <w:rFonts w:asciiTheme="minorHAnsi" w:hAnsiTheme="minorHAnsi" w:cstheme="minorHAnsi"/>
        </w:rPr>
        <w:t xml:space="preserve"> They </w:t>
      </w:r>
      <w:r w:rsidR="00140807" w:rsidRPr="00DC3C18">
        <w:rPr>
          <w:rFonts w:asciiTheme="minorHAnsi" w:hAnsiTheme="minorHAnsi" w:cstheme="minorHAnsi"/>
        </w:rPr>
        <w:t>believed in the</w:t>
      </w:r>
      <w:r w:rsidR="00AB19B3" w:rsidRPr="00DC3C18">
        <w:rPr>
          <w:rFonts w:asciiTheme="minorHAnsi" w:hAnsiTheme="minorHAnsi" w:cstheme="minorHAnsi"/>
        </w:rPr>
        <w:t xml:space="preserve"> philosophy that it was better </w:t>
      </w:r>
      <w:r w:rsidR="00CA4DAF" w:rsidRPr="00DC3C18">
        <w:rPr>
          <w:rFonts w:asciiTheme="minorHAnsi" w:hAnsiTheme="minorHAnsi" w:cstheme="minorHAnsi"/>
        </w:rPr>
        <w:t xml:space="preserve">if transactions failed </w:t>
      </w:r>
      <w:r w:rsidR="00AB19B3" w:rsidRPr="00DC3C18">
        <w:rPr>
          <w:rFonts w:asciiTheme="minorHAnsi" w:hAnsiTheme="minorHAnsi" w:cstheme="minorHAnsi"/>
        </w:rPr>
        <w:t>than break the façade of distribution transparency.</w:t>
      </w:r>
      <w:r w:rsidR="00AB19B3" w:rsidRPr="00DC3C18">
        <w:rPr>
          <w:rStyle w:val="FootnoteReference"/>
          <w:rFonts w:asciiTheme="minorHAnsi" w:hAnsiTheme="minorHAnsi" w:cstheme="minorHAnsi"/>
        </w:rPr>
        <w:footnoteReference w:id="28"/>
      </w:r>
      <w:r w:rsidR="00AB19B3" w:rsidRPr="00DC3C18">
        <w:rPr>
          <w:rFonts w:asciiTheme="minorHAnsi" w:hAnsiTheme="minorHAnsi" w:cstheme="minorHAnsi"/>
        </w:rPr>
        <w:t xml:space="preserve"> </w:t>
      </w:r>
      <w:r w:rsidRPr="00DC3C18">
        <w:rPr>
          <w:rFonts w:asciiTheme="minorHAnsi" w:hAnsiTheme="minorHAnsi" w:cstheme="minorHAnsi"/>
        </w:rPr>
        <w:t xml:space="preserve"> </w:t>
      </w:r>
    </w:p>
    <w:p w14:paraId="7E826699" w14:textId="35C813C9" w:rsidR="00D31F6A" w:rsidRPr="00DC3C18" w:rsidRDefault="00D31F6A" w:rsidP="00A447A3">
      <w:pPr>
        <w:autoSpaceDE w:val="0"/>
        <w:autoSpaceDN w:val="0"/>
        <w:adjustRightInd w:val="0"/>
        <w:rPr>
          <w:rFonts w:asciiTheme="minorHAnsi" w:hAnsiTheme="minorHAnsi" w:cstheme="minorHAnsi"/>
        </w:rPr>
      </w:pPr>
    </w:p>
    <w:p w14:paraId="57ABD84A" w14:textId="4068DEBF" w:rsidR="00766ED6" w:rsidRPr="00DC3C18" w:rsidRDefault="00766ED6"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The CAP Theorem – formalizing tradeoffs</w:t>
      </w:r>
    </w:p>
    <w:p w14:paraId="5F68F5A6" w14:textId="77777777" w:rsidR="00766ED6" w:rsidRPr="00DC3C18" w:rsidRDefault="00766ED6" w:rsidP="00A447A3">
      <w:pPr>
        <w:autoSpaceDE w:val="0"/>
        <w:autoSpaceDN w:val="0"/>
        <w:adjustRightInd w:val="0"/>
        <w:rPr>
          <w:rFonts w:asciiTheme="minorHAnsi" w:hAnsiTheme="minorHAnsi" w:cstheme="minorHAnsi"/>
        </w:rPr>
      </w:pPr>
    </w:p>
    <w:p w14:paraId="7F97A574" w14:textId="08CC4635" w:rsidR="00D31F6A" w:rsidRPr="00DC3C18" w:rsidRDefault="00D31F6A"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In 2002, </w:t>
      </w:r>
      <w:r w:rsidR="000C5844" w:rsidRPr="00DC3C18">
        <w:rPr>
          <w:rFonts w:asciiTheme="minorHAnsi" w:hAnsiTheme="minorHAnsi" w:cstheme="minorHAnsi"/>
        </w:rPr>
        <w:t xml:space="preserve">researchers from MIT formalized the CAP theorem, </w:t>
      </w:r>
      <w:r w:rsidR="00033815" w:rsidRPr="00DC3C18">
        <w:rPr>
          <w:rFonts w:asciiTheme="minorHAnsi" w:hAnsiTheme="minorHAnsi" w:cstheme="minorHAnsi"/>
        </w:rPr>
        <w:t>which states, “it is impossible for a web service to provide the following three guarantees:</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consistency</w:t>
      </w:r>
      <w:r w:rsidR="00467C8C" w:rsidRPr="00DC3C18">
        <w:rPr>
          <w:rFonts w:asciiTheme="minorHAnsi" w:hAnsiTheme="minorHAnsi" w:cstheme="minorHAnsi"/>
        </w:rPr>
        <w:t>”</w:t>
      </w:r>
      <w:r w:rsidR="00033815" w:rsidRPr="00DC3C18">
        <w:rPr>
          <w:rFonts w:asciiTheme="minorHAnsi" w:hAnsiTheme="minorHAnsi" w:cstheme="minorHAnsi"/>
        </w:rPr>
        <w:t xml:space="preserve">, </w:t>
      </w:r>
      <w:r w:rsidR="00467C8C" w:rsidRPr="00DC3C18">
        <w:rPr>
          <w:rFonts w:asciiTheme="minorHAnsi" w:hAnsiTheme="minorHAnsi" w:cstheme="minorHAnsi"/>
        </w:rPr>
        <w:t>“</w:t>
      </w:r>
      <w:r w:rsidR="00033815" w:rsidRPr="00DC3C18">
        <w:rPr>
          <w:rFonts w:asciiTheme="minorHAnsi" w:hAnsiTheme="minorHAnsi" w:cstheme="minorHAnsi"/>
        </w:rPr>
        <w:t>availability</w:t>
      </w:r>
      <w:r w:rsidR="00467C8C" w:rsidRPr="00DC3C18">
        <w:rPr>
          <w:rFonts w:asciiTheme="minorHAnsi" w:hAnsiTheme="minorHAnsi" w:cstheme="minorHAnsi"/>
        </w:rPr>
        <w:t>”</w:t>
      </w:r>
      <w:r w:rsidR="00033815" w:rsidRPr="00DC3C18">
        <w:rPr>
          <w:rFonts w:asciiTheme="minorHAnsi" w:hAnsiTheme="minorHAnsi" w:cstheme="minorHAnsi"/>
        </w:rPr>
        <w:t xml:space="preserve">, and </w:t>
      </w:r>
      <w:r w:rsidR="00467C8C" w:rsidRPr="00DC3C18">
        <w:rPr>
          <w:rFonts w:asciiTheme="minorHAnsi" w:hAnsiTheme="minorHAnsi" w:cstheme="minorHAnsi"/>
        </w:rPr>
        <w:t>“</w:t>
      </w:r>
      <w:r w:rsidR="00033815" w:rsidRPr="00DC3C18">
        <w:rPr>
          <w:rFonts w:asciiTheme="minorHAnsi" w:hAnsiTheme="minorHAnsi" w:cstheme="minorHAnsi"/>
        </w:rPr>
        <w:t>partition-tolerance</w:t>
      </w:r>
      <w:r w:rsidR="00467C8C" w:rsidRPr="00DC3C18">
        <w:rPr>
          <w:rFonts w:asciiTheme="minorHAnsi" w:hAnsiTheme="minorHAnsi" w:cstheme="minorHAnsi"/>
        </w:rPr>
        <w:t>.</w:t>
      </w:r>
      <w:r w:rsidR="00033815" w:rsidRPr="00DC3C18">
        <w:rPr>
          <w:rFonts w:asciiTheme="minorHAnsi" w:hAnsiTheme="minorHAnsi" w:cstheme="minorHAnsi"/>
        </w:rPr>
        <w:t>”</w:t>
      </w:r>
      <w:r w:rsidR="00467C8C" w:rsidRPr="00DC3C18">
        <w:rPr>
          <w:rStyle w:val="FootnoteReference"/>
          <w:rFonts w:asciiTheme="minorHAnsi" w:hAnsiTheme="minorHAnsi" w:cstheme="minorHAnsi"/>
        </w:rPr>
        <w:footnoteReference w:id="29"/>
      </w:r>
      <w:r w:rsidR="00F74BB9" w:rsidRPr="00DC3C18">
        <w:rPr>
          <w:rFonts w:asciiTheme="minorHAnsi" w:hAnsiTheme="minorHAnsi" w:cstheme="minorHAnsi"/>
        </w:rPr>
        <w:t xml:space="preserve"> Consistency is the guarantee that there exists some ordering of all operations such that it appears as if each operation occurred at one singular instant.</w:t>
      </w:r>
      <w:r w:rsidR="00A95669" w:rsidRPr="00DC3C18">
        <w:rPr>
          <w:rFonts w:asciiTheme="minorHAnsi" w:hAnsiTheme="minorHAnsi" w:cstheme="minorHAnsi"/>
        </w:rPr>
        <w:t xml:space="preserve"> You can think of this as making the execution in a distributed environment look as if it were on a singular </w:t>
      </w:r>
      <w:r w:rsidR="006D265C" w:rsidRPr="00DC3C18">
        <w:rPr>
          <w:rFonts w:asciiTheme="minorHAnsi" w:hAnsiTheme="minorHAnsi" w:cstheme="minorHAnsi"/>
        </w:rPr>
        <w:t>node</w:t>
      </w:r>
      <w:r w:rsidR="00A95669" w:rsidRPr="00DC3C18">
        <w:rPr>
          <w:rFonts w:asciiTheme="minorHAnsi" w:hAnsiTheme="minorHAnsi" w:cstheme="minorHAnsi"/>
        </w:rPr>
        <w:t>.</w:t>
      </w:r>
      <w:r w:rsidR="00A95669" w:rsidRPr="00DC3C18">
        <w:rPr>
          <w:rStyle w:val="FootnoteReference"/>
          <w:rFonts w:asciiTheme="minorHAnsi" w:hAnsiTheme="minorHAnsi" w:cstheme="minorHAnsi"/>
        </w:rPr>
        <w:footnoteReference w:id="30"/>
      </w:r>
      <w:r w:rsidR="00A95669" w:rsidRPr="00DC3C18">
        <w:rPr>
          <w:rFonts w:asciiTheme="minorHAnsi" w:hAnsiTheme="minorHAnsi" w:cstheme="minorHAnsi"/>
        </w:rPr>
        <w:t xml:space="preserve"> Availability says that </w:t>
      </w:r>
      <w:r w:rsidR="00567176" w:rsidRPr="00DC3C18">
        <w:rPr>
          <w:rFonts w:asciiTheme="minorHAnsi" w:hAnsiTheme="minorHAnsi" w:cstheme="minorHAnsi"/>
        </w:rPr>
        <w:t xml:space="preserve">any request that reaches a node that does not </w:t>
      </w:r>
      <w:r w:rsidR="004F4844" w:rsidRPr="00DC3C18">
        <w:rPr>
          <w:rFonts w:asciiTheme="minorHAnsi" w:hAnsiTheme="minorHAnsi" w:cstheme="minorHAnsi"/>
        </w:rPr>
        <w:t xml:space="preserve">fail </w:t>
      </w:r>
      <w:r w:rsidR="00A95669" w:rsidRPr="00DC3C18">
        <w:rPr>
          <w:rFonts w:asciiTheme="minorHAnsi" w:hAnsiTheme="minorHAnsi" w:cstheme="minorHAnsi"/>
        </w:rPr>
        <w:t>must eventually terminate with some response.</w:t>
      </w:r>
      <w:r w:rsidR="00A95669" w:rsidRPr="00DC3C18">
        <w:rPr>
          <w:rStyle w:val="FootnoteReference"/>
          <w:rFonts w:asciiTheme="minorHAnsi" w:hAnsiTheme="minorHAnsi" w:cstheme="minorHAnsi"/>
        </w:rPr>
        <w:footnoteReference w:id="31"/>
      </w:r>
      <w:r w:rsidR="00E4050C" w:rsidRPr="00DC3C18">
        <w:rPr>
          <w:rFonts w:asciiTheme="minorHAnsi" w:hAnsiTheme="minorHAnsi" w:cstheme="minorHAnsi"/>
        </w:rPr>
        <w:t xml:space="preserve"> And finally, a</w:t>
      </w:r>
      <w:r w:rsidR="00A95669" w:rsidRPr="00DC3C18">
        <w:rPr>
          <w:rFonts w:asciiTheme="minorHAnsi" w:hAnsiTheme="minorHAnsi" w:cstheme="minorHAnsi"/>
        </w:rPr>
        <w:t xml:space="preserve"> partition is the a division of the nodes in a network such that there are no successful communications between nodes in different </w:t>
      </w:r>
      <w:r w:rsidR="00A95669" w:rsidRPr="00DC3C18">
        <w:rPr>
          <w:rFonts w:asciiTheme="minorHAnsi" w:hAnsiTheme="minorHAnsi" w:cstheme="minorHAnsi"/>
        </w:rPr>
        <w:lastRenderedPageBreak/>
        <w:t xml:space="preserve">partitions. Thus, partition-tolerance states that consistency and availability still occur even if the network is partitioned. </w:t>
      </w:r>
      <w:r w:rsidR="00A95669" w:rsidRPr="00DC3C18">
        <w:rPr>
          <w:rStyle w:val="FootnoteReference"/>
          <w:rFonts w:asciiTheme="minorHAnsi" w:hAnsiTheme="minorHAnsi" w:cstheme="minorHAnsi"/>
        </w:rPr>
        <w:footnoteReference w:id="32"/>
      </w:r>
      <w:r w:rsidR="00A95669" w:rsidRPr="00DC3C18">
        <w:rPr>
          <w:rFonts w:asciiTheme="minorHAnsi" w:hAnsiTheme="minorHAnsi" w:cstheme="minorHAnsi"/>
        </w:rPr>
        <w:t xml:space="preserve"> </w:t>
      </w:r>
    </w:p>
    <w:p w14:paraId="7F5E23C7" w14:textId="598F9795" w:rsidR="00A95669" w:rsidRPr="00DC3C18" w:rsidRDefault="00A95669" w:rsidP="00A447A3">
      <w:pPr>
        <w:autoSpaceDE w:val="0"/>
        <w:autoSpaceDN w:val="0"/>
        <w:adjustRightInd w:val="0"/>
        <w:rPr>
          <w:rFonts w:asciiTheme="minorHAnsi" w:hAnsiTheme="minorHAnsi" w:cstheme="minorHAnsi"/>
        </w:rPr>
      </w:pPr>
    </w:p>
    <w:p w14:paraId="38CBF8B4" w14:textId="4CA6BE24" w:rsidR="00A24652" w:rsidRPr="00DC3C18" w:rsidRDefault="00A2465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Let us discuss the </w:t>
      </w:r>
      <w:r w:rsidR="00F61E57" w:rsidRPr="00DC3C18">
        <w:rPr>
          <w:rFonts w:asciiTheme="minorHAnsi" w:hAnsiTheme="minorHAnsi" w:cstheme="minorHAnsi"/>
        </w:rPr>
        <w:t>high-level</w:t>
      </w:r>
      <w:r w:rsidRPr="00DC3C18">
        <w:rPr>
          <w:rFonts w:asciiTheme="minorHAnsi" w:hAnsiTheme="minorHAnsi" w:cstheme="minorHAnsi"/>
        </w:rPr>
        <w:t xml:space="preserve"> impossibility</w:t>
      </w:r>
      <w:r w:rsidR="004C74F1" w:rsidRPr="00DC3C18">
        <w:rPr>
          <w:rFonts w:asciiTheme="minorHAnsi" w:hAnsiTheme="minorHAnsi" w:cstheme="minorHAnsi"/>
        </w:rPr>
        <w:t xml:space="preserve"> proof that distributed databases cannot have </w:t>
      </w:r>
      <w:r w:rsidR="00647117" w:rsidRPr="00DC3C18">
        <w:rPr>
          <w:rFonts w:asciiTheme="minorHAnsi" w:hAnsiTheme="minorHAnsi" w:cstheme="minorHAnsi"/>
        </w:rPr>
        <w:t xml:space="preserve">strong </w:t>
      </w:r>
      <w:r w:rsidR="004C74F1" w:rsidRPr="00DC3C18">
        <w:rPr>
          <w:rFonts w:asciiTheme="minorHAnsi" w:hAnsiTheme="minorHAnsi" w:cstheme="minorHAnsi"/>
        </w:rPr>
        <w:t xml:space="preserve">consistency, availability and partition-tolerance. </w:t>
      </w:r>
      <w:r w:rsidR="00F61E57" w:rsidRPr="00DC3C18">
        <w:rPr>
          <w:rFonts w:asciiTheme="minorHAnsi" w:hAnsiTheme="minorHAnsi" w:cstheme="minorHAnsi"/>
        </w:rPr>
        <w:t xml:space="preserve">We will break this proof up into two claims. </w:t>
      </w:r>
    </w:p>
    <w:p w14:paraId="11618759" w14:textId="65921807" w:rsidR="00F61E57" w:rsidRPr="00DC3C18" w:rsidRDefault="00F61E57" w:rsidP="00A447A3">
      <w:pPr>
        <w:autoSpaceDE w:val="0"/>
        <w:autoSpaceDN w:val="0"/>
        <w:adjustRightInd w:val="0"/>
        <w:rPr>
          <w:rFonts w:asciiTheme="minorHAnsi" w:hAnsiTheme="minorHAnsi" w:cstheme="minorHAnsi"/>
        </w:rPr>
      </w:pPr>
    </w:p>
    <w:p w14:paraId="41F518D7" w14:textId="08AC18C2" w:rsidR="00A10CD4" w:rsidRPr="00DC3C18" w:rsidRDefault="00F61E57"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First, in a distributed system it is impossible for </w:t>
      </w:r>
      <w:r w:rsidR="00005F4F" w:rsidRPr="00DC3C18">
        <w:rPr>
          <w:rFonts w:asciiTheme="minorHAnsi" w:hAnsiTheme="minorHAnsi" w:cstheme="minorHAnsi"/>
        </w:rPr>
        <w:t xml:space="preserve">a data object that supports both read and write transactions in an environment where messages may be lost </w:t>
      </w:r>
      <w:r w:rsidRPr="00DC3C18">
        <w:rPr>
          <w:rFonts w:asciiTheme="minorHAnsi" w:hAnsiTheme="minorHAnsi" w:cstheme="minorHAnsi"/>
        </w:rPr>
        <w:t>to have availability and consistency.</w:t>
      </w:r>
      <w:r w:rsidR="003F55DF" w:rsidRPr="00DC3C18">
        <w:rPr>
          <w:rStyle w:val="FootnoteReference"/>
          <w:rFonts w:asciiTheme="minorHAnsi" w:hAnsiTheme="minorHAnsi" w:cstheme="minorHAnsi"/>
        </w:rPr>
        <w:footnoteReference w:id="33"/>
      </w:r>
      <w:r w:rsidRPr="00DC3C18">
        <w:rPr>
          <w:rFonts w:asciiTheme="minorHAnsi" w:hAnsiTheme="minorHAnsi" w:cstheme="minorHAnsi"/>
        </w:rPr>
        <w:t xml:space="preserve"> The basis of the proof follows: assume a network </w:t>
      </w:r>
      <w:r w:rsidR="00D87107" w:rsidRPr="00DC3C18">
        <w:rPr>
          <w:rFonts w:asciiTheme="minorHAnsi" w:hAnsiTheme="minorHAnsi" w:cstheme="minorHAnsi"/>
        </w:rPr>
        <w:t>contains</w:t>
      </w:r>
      <w:r w:rsidRPr="00DC3C18">
        <w:rPr>
          <w:rFonts w:asciiTheme="minorHAnsi" w:hAnsiTheme="minorHAnsi" w:cstheme="minorHAnsi"/>
        </w:rPr>
        <w:t xml:space="preserve"> two nodes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Pr="00DC3C18">
        <w:rPr>
          <w:rFonts w:asciiTheme="minorHAnsi" w:hAnsiTheme="minorHAnsi" w:cstheme="minorHAnsi"/>
        </w:rPr>
        <w:t xml:space="preserve">. </w:t>
      </w:r>
      <w:r w:rsidR="00DD4AA3" w:rsidRPr="00DC3C18">
        <w:rPr>
          <w:rFonts w:asciiTheme="minorHAnsi" w:hAnsiTheme="minorHAnsi" w:cstheme="minorHAnsi"/>
        </w:rPr>
        <w:t xml:space="preserve">Create a partition of the network such that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D4AA3" w:rsidRPr="00DC3C18">
        <w:rPr>
          <w:rFonts w:asciiTheme="minorHAnsi" w:hAnsiTheme="minorHAnsi" w:cstheme="minorHAnsi"/>
        </w:rPr>
        <w:t xml:space="preserve"> and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DD4AA3" w:rsidRPr="00DC3C18">
        <w:rPr>
          <w:rFonts w:asciiTheme="minorHAnsi" w:hAnsiTheme="minorHAnsi" w:cstheme="minorHAnsi"/>
        </w:rPr>
        <w:t xml:space="preserve"> can no longer communicate with each other. </w:t>
      </w:r>
      <w:r w:rsidR="00346CE4" w:rsidRPr="00DC3C18">
        <w:rPr>
          <w:rFonts w:asciiTheme="minorHAnsi" w:hAnsiTheme="minorHAnsi" w:cstheme="minorHAnsi"/>
        </w:rPr>
        <w:t xml:space="preserve">Let function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D87107" w:rsidRPr="00DC3C18">
        <w:rPr>
          <w:rFonts w:asciiTheme="minorHAnsi" w:hAnsiTheme="minorHAnsi" w:cstheme="minorHAnsi"/>
        </w:rPr>
        <w:t xml:space="preserve"> write data to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87107" w:rsidRPr="00DC3C18">
        <w:rPr>
          <w:rFonts w:asciiTheme="minorHAnsi" w:hAnsiTheme="minorHAnsi" w:cstheme="minorHAnsi"/>
        </w:rPr>
        <w:t>. Later,</w:t>
      </w:r>
      <w:r w:rsidR="006C6F98" w:rsidRPr="00DC3C18">
        <w:rPr>
          <w:rFonts w:asciiTheme="minorHAnsi" w:hAnsiTheme="minorHAnsi" w:cstheme="minorHAnsi"/>
        </w:rPr>
        <w:t xml:space="preserve"> let</w:t>
      </w:r>
      <w:r w:rsidR="00D8710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 xml:space="preserve"> read from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6C6F98" w:rsidRPr="00DC3C18">
        <w:rPr>
          <w:rFonts w:asciiTheme="minorHAnsi" w:hAnsiTheme="minorHAnsi" w:cstheme="minorHAnsi"/>
        </w:rPr>
        <w:t xml:space="preserve">. The value returned from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6C6F98"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DC3C18">
        <w:rPr>
          <w:rFonts w:asciiTheme="minorHAnsi" w:hAnsiTheme="minorHAnsi" w:cstheme="minorHAnsi"/>
        </w:rPr>
        <w:t>will be the same.</w:t>
      </w:r>
      <w:r w:rsidR="00E31B1E" w:rsidRPr="00DC3C18">
        <w:rPr>
          <w:rFonts w:asciiTheme="minorHAnsi" w:hAnsiTheme="minorHAnsi" w:cstheme="minorHAnsi"/>
        </w:rPr>
        <w:t xml:space="preserve"> Thus, this system is not consistent.</w:t>
      </w:r>
      <w:r w:rsidR="000618BE" w:rsidRPr="00DC3C18">
        <w:rPr>
          <w:rFonts w:asciiTheme="minorHAnsi" w:hAnsiTheme="minorHAnsi" w:cstheme="minorHAnsi"/>
        </w:rPr>
        <w:t xml:space="preserve"> </w:t>
      </w:r>
      <w:r w:rsidR="00E31B1E" w:rsidRPr="00DC3C18">
        <w:rPr>
          <w:rStyle w:val="FootnoteReference"/>
          <w:rFonts w:asciiTheme="minorHAnsi" w:hAnsiTheme="minorHAnsi" w:cstheme="minorHAnsi"/>
        </w:rPr>
        <w:footnoteReference w:id="34"/>
      </w:r>
      <w:r w:rsidR="00E31B1E" w:rsidRPr="00DC3C18">
        <w:rPr>
          <w:rFonts w:asciiTheme="minorHAnsi" w:hAnsiTheme="minorHAnsi" w:cstheme="minorHAnsi"/>
        </w:rPr>
        <w:t xml:space="preserve"> </w:t>
      </w:r>
    </w:p>
    <w:p w14:paraId="39EBEE25" w14:textId="2B1BDC1B" w:rsidR="00E31B1E" w:rsidRPr="00DC3C18" w:rsidRDefault="00E31B1E" w:rsidP="00A447A3">
      <w:pPr>
        <w:autoSpaceDE w:val="0"/>
        <w:autoSpaceDN w:val="0"/>
        <w:adjustRightInd w:val="0"/>
        <w:rPr>
          <w:rFonts w:asciiTheme="minorHAnsi" w:hAnsiTheme="minorHAnsi" w:cstheme="minorHAnsi"/>
        </w:rPr>
      </w:pPr>
    </w:p>
    <w:p w14:paraId="3923B9B0" w14:textId="2FE18DBD" w:rsidR="00EB452C" w:rsidRPr="00DC3C18" w:rsidRDefault="00E31B1E"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Second, in a distributed system it is </w:t>
      </w:r>
      <w:r w:rsidR="00831827" w:rsidRPr="00DC3C18">
        <w:rPr>
          <w:rFonts w:asciiTheme="minorHAnsi" w:hAnsiTheme="minorHAnsi" w:cstheme="minorHAnsi"/>
        </w:rPr>
        <w:t xml:space="preserve">also </w:t>
      </w:r>
      <w:r w:rsidRPr="00DC3C18">
        <w:rPr>
          <w:rFonts w:asciiTheme="minorHAnsi" w:hAnsiTheme="minorHAnsi" w:cstheme="minorHAnsi"/>
        </w:rPr>
        <w:t xml:space="preserve">impossible for </w:t>
      </w:r>
      <w:r w:rsidR="00EB1366" w:rsidRPr="00DC3C18">
        <w:rPr>
          <w:rFonts w:asciiTheme="minorHAnsi" w:hAnsiTheme="minorHAnsi" w:cstheme="minorHAnsi"/>
        </w:rPr>
        <w:t xml:space="preserve">r/w </w:t>
      </w:r>
      <w:r w:rsidR="00306C47" w:rsidRPr="00DC3C18">
        <w:rPr>
          <w:rFonts w:asciiTheme="minorHAnsi" w:hAnsiTheme="minorHAnsi" w:cstheme="minorHAnsi"/>
        </w:rPr>
        <w:t xml:space="preserve">data </w:t>
      </w:r>
      <w:r w:rsidRPr="00DC3C18">
        <w:rPr>
          <w:rFonts w:asciiTheme="minorHAnsi" w:hAnsiTheme="minorHAnsi" w:cstheme="minorHAnsi"/>
        </w:rPr>
        <w:t>object to be available in all executions and cons</w:t>
      </w:r>
      <w:r w:rsidR="003F4149" w:rsidRPr="00DC3C18">
        <w:rPr>
          <w:rFonts w:asciiTheme="minorHAnsi" w:hAnsiTheme="minorHAnsi" w:cstheme="minorHAnsi"/>
        </w:rPr>
        <w:t>istent</w:t>
      </w:r>
      <w:r w:rsidRPr="00DC3C18">
        <w:rPr>
          <w:rFonts w:asciiTheme="minorHAnsi" w:hAnsiTheme="minorHAnsi" w:cstheme="minorHAnsi"/>
        </w:rPr>
        <w:t xml:space="preserve"> in all executions in which no data is lost.</w:t>
      </w:r>
      <w:r w:rsidR="002B7EE9" w:rsidRPr="00DC3C18">
        <w:rPr>
          <w:rFonts w:asciiTheme="minorHAnsi" w:hAnsiTheme="minorHAnsi" w:cstheme="minorHAnsi"/>
        </w:rPr>
        <w:t xml:space="preserve"> Let us again discuss</w:t>
      </w:r>
      <w:r w:rsidR="00882838" w:rsidRPr="00DC3C18">
        <w:rPr>
          <w:rFonts w:asciiTheme="minorHAnsi" w:hAnsiTheme="minorHAnsi" w:cstheme="minorHAnsi"/>
        </w:rPr>
        <w:t xml:space="preserve"> the </w:t>
      </w:r>
      <w:r w:rsidR="002B7EE9" w:rsidRPr="00DC3C18">
        <w:rPr>
          <w:rFonts w:asciiTheme="minorHAnsi" w:hAnsiTheme="minorHAnsi" w:cstheme="minorHAnsi"/>
        </w:rPr>
        <w:t>high-level</w:t>
      </w:r>
      <w:r w:rsidR="00882838" w:rsidRPr="00DC3C18">
        <w:rPr>
          <w:rFonts w:asciiTheme="minorHAnsi" w:hAnsiTheme="minorHAnsi" w:cstheme="minorHAnsi"/>
        </w:rPr>
        <w:t xml:space="preserve"> </w:t>
      </w:r>
      <w:r w:rsidR="002B7EE9" w:rsidRPr="00DC3C18">
        <w:rPr>
          <w:rFonts w:asciiTheme="minorHAnsi" w:hAnsiTheme="minorHAnsi" w:cstheme="minorHAnsi"/>
        </w:rPr>
        <w:t xml:space="preserve">proof. First, note that the algorithm cannot determine if a message is lost or if its transmission through the network is facing some arbitrary delay. Thus, if the algorithm guarantees atomic consistency for all transactions in which no messages are lost, it must also guarantee atomic consistency </w:t>
      </w:r>
      <w:r w:rsidR="00A777A6" w:rsidRPr="00DC3C18">
        <w:rPr>
          <w:rFonts w:asciiTheme="minorHAnsi" w:hAnsiTheme="minorHAnsi" w:cstheme="minorHAnsi"/>
        </w:rPr>
        <w:t>for all transactions</w:t>
      </w:r>
      <w:r w:rsidR="009272B0" w:rsidRPr="00DC3C18">
        <w:rPr>
          <w:rFonts w:asciiTheme="minorHAnsi" w:hAnsiTheme="minorHAnsi" w:cstheme="minorHAnsi"/>
        </w:rPr>
        <w:t xml:space="preserve">. However, </w:t>
      </w:r>
      <w:r w:rsidR="00A40533" w:rsidRPr="00DC3C18">
        <w:rPr>
          <w:rFonts w:asciiTheme="minorHAnsi" w:hAnsiTheme="minorHAnsi" w:cstheme="minorHAnsi"/>
        </w:rPr>
        <w:t xml:space="preserve">we just showed that </w:t>
      </w:r>
      <w:r w:rsidR="009272B0" w:rsidRPr="00DC3C18">
        <w:rPr>
          <w:rFonts w:asciiTheme="minorHAnsi" w:hAnsiTheme="minorHAnsi" w:cstheme="minorHAnsi"/>
        </w:rPr>
        <w:t xml:space="preserve">a network </w:t>
      </w:r>
      <w:r w:rsidR="00B948E9" w:rsidRPr="00DC3C18">
        <w:rPr>
          <w:rFonts w:asciiTheme="minorHAnsi" w:hAnsiTheme="minorHAnsi" w:cstheme="minorHAnsi"/>
        </w:rPr>
        <w:t xml:space="preserve">which might lose transactions cannot guarantee availability and consistency. Therefore, </w:t>
      </w:r>
      <w:r w:rsidR="009272B0" w:rsidRPr="00DC3C18">
        <w:rPr>
          <w:rFonts w:asciiTheme="minorHAnsi" w:hAnsiTheme="minorHAnsi" w:cstheme="minorHAnsi"/>
        </w:rPr>
        <w:t xml:space="preserve">the network </w:t>
      </w:r>
      <w:r w:rsidR="00B948E9" w:rsidRPr="00DC3C18">
        <w:rPr>
          <w:rFonts w:asciiTheme="minorHAnsi" w:hAnsiTheme="minorHAnsi" w:cstheme="minorHAnsi"/>
        </w:rPr>
        <w:t xml:space="preserve">cannot </w:t>
      </w:r>
      <w:r w:rsidR="009272B0" w:rsidRPr="00DC3C18">
        <w:rPr>
          <w:rFonts w:asciiTheme="minorHAnsi" w:hAnsiTheme="minorHAnsi" w:cstheme="minorHAnsi"/>
        </w:rPr>
        <w:t xml:space="preserve">guarantee availability in </w:t>
      </w:r>
      <w:r w:rsidR="00B948E9" w:rsidRPr="00DC3C18">
        <w:rPr>
          <w:rFonts w:asciiTheme="minorHAnsi" w:hAnsiTheme="minorHAnsi" w:cstheme="minorHAnsi"/>
        </w:rPr>
        <w:t>all transactions</w:t>
      </w:r>
      <w:r w:rsidR="009272B0" w:rsidRPr="00DC3C18">
        <w:rPr>
          <w:rFonts w:asciiTheme="minorHAnsi" w:hAnsiTheme="minorHAnsi" w:cstheme="minorHAnsi"/>
        </w:rPr>
        <w:t xml:space="preserve"> and atomic consistency </w:t>
      </w:r>
      <w:r w:rsidR="00B948E9" w:rsidRPr="00DC3C18">
        <w:rPr>
          <w:rFonts w:asciiTheme="minorHAnsi" w:hAnsiTheme="minorHAnsi" w:cstheme="minorHAnsi"/>
        </w:rPr>
        <w:t>only for transactions that are not lost</w:t>
      </w:r>
      <w:r w:rsidR="00021821" w:rsidRPr="00DC3C18">
        <w:rPr>
          <w:rFonts w:asciiTheme="minorHAnsi" w:hAnsiTheme="minorHAnsi" w:cstheme="minorHAnsi"/>
        </w:rPr>
        <w:t>.</w:t>
      </w:r>
      <w:r w:rsidR="009272B0" w:rsidRPr="00DC3C18">
        <w:rPr>
          <w:rStyle w:val="FootnoteReference"/>
          <w:rFonts w:asciiTheme="minorHAnsi" w:hAnsiTheme="minorHAnsi" w:cstheme="minorHAnsi"/>
        </w:rPr>
        <w:footnoteReference w:id="35"/>
      </w:r>
    </w:p>
    <w:p w14:paraId="1B6703F0" w14:textId="3336BEB8" w:rsidR="00766ED6" w:rsidRPr="00DC3C18" w:rsidRDefault="00766ED6" w:rsidP="00150B51">
      <w:pPr>
        <w:autoSpaceDE w:val="0"/>
        <w:autoSpaceDN w:val="0"/>
        <w:adjustRightInd w:val="0"/>
        <w:rPr>
          <w:rFonts w:asciiTheme="minorHAnsi" w:hAnsiTheme="minorHAnsi" w:cstheme="minorHAnsi"/>
        </w:rPr>
      </w:pPr>
    </w:p>
    <w:p w14:paraId="563F7215" w14:textId="6319926C" w:rsidR="00766ED6" w:rsidRPr="00DC3C18" w:rsidRDefault="00766ED6" w:rsidP="00150B51">
      <w:pPr>
        <w:autoSpaceDE w:val="0"/>
        <w:autoSpaceDN w:val="0"/>
        <w:adjustRightInd w:val="0"/>
        <w:rPr>
          <w:rFonts w:asciiTheme="minorHAnsi" w:hAnsiTheme="minorHAnsi" w:cstheme="minorHAnsi"/>
          <w:b/>
          <w:bCs/>
        </w:rPr>
      </w:pPr>
      <w:r w:rsidRPr="00DC3C18">
        <w:rPr>
          <w:rFonts w:asciiTheme="minorHAnsi" w:hAnsiTheme="minorHAnsi" w:cstheme="minorHAnsi"/>
          <w:b/>
          <w:bCs/>
        </w:rPr>
        <w:t>Shifting Philosophies</w:t>
      </w:r>
    </w:p>
    <w:p w14:paraId="67132115" w14:textId="63E91963" w:rsidR="00575DA7" w:rsidRPr="00DC3C18" w:rsidRDefault="00575DA7" w:rsidP="00150B51">
      <w:pPr>
        <w:autoSpaceDE w:val="0"/>
        <w:autoSpaceDN w:val="0"/>
        <w:adjustRightInd w:val="0"/>
        <w:rPr>
          <w:rFonts w:asciiTheme="minorHAnsi" w:hAnsiTheme="minorHAnsi" w:cstheme="minorHAnsi"/>
          <w:b/>
          <w:bCs/>
        </w:rPr>
      </w:pPr>
    </w:p>
    <w:p w14:paraId="791B38F1" w14:textId="486306FB" w:rsidR="006921CC" w:rsidRPr="00DC3C18" w:rsidRDefault="00575DA7"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Let us remember that up until the </w:t>
      </w:r>
      <w:r w:rsidR="00F63C45" w:rsidRPr="00DC3C18">
        <w:rPr>
          <w:rFonts w:asciiTheme="minorHAnsi" w:hAnsiTheme="minorHAnsi" w:cstheme="minorHAnsi"/>
        </w:rPr>
        <w:t>mid-</w:t>
      </w:r>
      <w:r w:rsidRPr="00DC3C18">
        <w:rPr>
          <w:rFonts w:asciiTheme="minorHAnsi" w:hAnsiTheme="minorHAnsi" w:cstheme="minorHAnsi"/>
        </w:rPr>
        <w:t>1990’s the standard belief was that distributed systems should aim for distribution transparency</w:t>
      </w:r>
      <w:r w:rsidR="009F7644" w:rsidRPr="00DC3C18">
        <w:rPr>
          <w:rFonts w:asciiTheme="minorHAnsi" w:hAnsiTheme="minorHAnsi" w:cstheme="minorHAnsi"/>
        </w:rPr>
        <w:t xml:space="preserve">, that is, </w:t>
      </w:r>
      <w:r w:rsidRPr="00DC3C18">
        <w:rPr>
          <w:rFonts w:asciiTheme="minorHAnsi" w:hAnsiTheme="minorHAnsi" w:cstheme="minorHAnsi"/>
        </w:rPr>
        <w:t>it is better to fail than break consistency.</w:t>
      </w:r>
      <w:r w:rsidRPr="00DC3C18">
        <w:rPr>
          <w:rStyle w:val="FootnoteReference"/>
          <w:rFonts w:asciiTheme="minorHAnsi" w:hAnsiTheme="minorHAnsi" w:cstheme="minorHAnsi"/>
        </w:rPr>
        <w:t xml:space="preserve"> </w:t>
      </w:r>
      <w:r w:rsidRPr="00DC3C18">
        <w:rPr>
          <w:rStyle w:val="FootnoteReference"/>
          <w:rFonts w:asciiTheme="minorHAnsi" w:hAnsiTheme="minorHAnsi" w:cstheme="minorHAnsi"/>
        </w:rPr>
        <w:footnoteReference w:id="36"/>
      </w:r>
      <w:r w:rsidR="002D1E5F" w:rsidRPr="00DC3C18">
        <w:rPr>
          <w:rFonts w:asciiTheme="minorHAnsi" w:hAnsiTheme="minorHAnsi" w:cstheme="minorHAnsi"/>
        </w:rPr>
        <w:t xml:space="preserve"> </w:t>
      </w:r>
    </w:p>
    <w:p w14:paraId="3D9038A7" w14:textId="77777777" w:rsidR="006921CC" w:rsidRPr="00DC3C18" w:rsidRDefault="006921CC" w:rsidP="002D1E5F">
      <w:pPr>
        <w:autoSpaceDE w:val="0"/>
        <w:autoSpaceDN w:val="0"/>
        <w:adjustRightInd w:val="0"/>
        <w:rPr>
          <w:rFonts w:asciiTheme="minorHAnsi" w:hAnsiTheme="minorHAnsi" w:cstheme="minorHAnsi"/>
        </w:rPr>
      </w:pPr>
    </w:p>
    <w:p w14:paraId="6F823DB8" w14:textId="78912825" w:rsidR="002D1E5F" w:rsidRPr="00DC3C18" w:rsidRDefault="002D1E5F" w:rsidP="002D1E5F">
      <w:pPr>
        <w:autoSpaceDE w:val="0"/>
        <w:autoSpaceDN w:val="0"/>
        <w:adjustRightInd w:val="0"/>
        <w:rPr>
          <w:rFonts w:asciiTheme="minorHAnsi" w:hAnsiTheme="minorHAnsi" w:cstheme="minorHAnsi"/>
        </w:rPr>
      </w:pPr>
      <w:r w:rsidRPr="00DC3C18">
        <w:rPr>
          <w:rFonts w:asciiTheme="minorHAnsi" w:hAnsiTheme="minorHAnsi" w:cstheme="minorHAnsi"/>
        </w:rPr>
        <w:t xml:space="preserve">However, as </w:t>
      </w:r>
      <w:r w:rsidR="006921CC" w:rsidRPr="00DC3C18">
        <w:rPr>
          <w:rFonts w:asciiTheme="minorHAnsi" w:hAnsiTheme="minorHAnsi" w:cstheme="minorHAnsi"/>
        </w:rPr>
        <w:t xml:space="preserve">the internet grew and </w:t>
      </w:r>
      <w:r w:rsidRPr="00DC3C18">
        <w:rPr>
          <w:rFonts w:asciiTheme="minorHAnsi" w:hAnsiTheme="minorHAnsi" w:cstheme="minorHAnsi"/>
        </w:rPr>
        <w:t xml:space="preserve">distributed systems </w:t>
      </w:r>
      <w:r w:rsidR="006921CC" w:rsidRPr="00DC3C18">
        <w:rPr>
          <w:rFonts w:asciiTheme="minorHAnsi" w:hAnsiTheme="minorHAnsi" w:cstheme="minorHAnsi"/>
        </w:rPr>
        <w:t>became an increasingly popular and important tool to everyday life</w:t>
      </w:r>
      <w:r w:rsidR="00986F20" w:rsidRPr="00DC3C18">
        <w:rPr>
          <w:rFonts w:asciiTheme="minorHAnsi" w:hAnsiTheme="minorHAnsi" w:cstheme="minorHAnsi"/>
        </w:rPr>
        <w:t xml:space="preserve"> – sites like UseNet, a messaging board to exchange information on threaded topics </w:t>
      </w:r>
      <w:r w:rsidR="00986F20" w:rsidRPr="00DC3C18">
        <w:rPr>
          <w:rStyle w:val="FootnoteReference"/>
          <w:rFonts w:asciiTheme="minorHAnsi" w:hAnsiTheme="minorHAnsi" w:cstheme="minorHAnsi"/>
        </w:rPr>
        <w:footnoteReference w:id="37"/>
      </w:r>
      <w:r w:rsidR="00986F20" w:rsidRPr="00DC3C18">
        <w:rPr>
          <w:rFonts w:asciiTheme="minorHAnsi" w:hAnsiTheme="minorHAnsi" w:cstheme="minorHAnsi"/>
        </w:rPr>
        <w:t xml:space="preserve"> </w:t>
      </w:r>
      <w:r w:rsidR="009C7AF9" w:rsidRPr="00DC3C18">
        <w:rPr>
          <w:rFonts w:asciiTheme="minorHAnsi" w:hAnsiTheme="minorHAnsi" w:cstheme="minorHAnsi"/>
        </w:rPr>
        <w:t>–</w:t>
      </w:r>
      <w:r w:rsidR="00986F20" w:rsidRPr="00DC3C18">
        <w:rPr>
          <w:rFonts w:asciiTheme="minorHAnsi" w:hAnsiTheme="minorHAnsi" w:cstheme="minorHAnsi"/>
        </w:rPr>
        <w:t xml:space="preserve"> </w:t>
      </w:r>
      <w:r w:rsidR="006921CC" w:rsidRPr="00DC3C18">
        <w:rPr>
          <w:rFonts w:asciiTheme="minorHAnsi" w:hAnsiTheme="minorHAnsi" w:cstheme="minorHAnsi"/>
        </w:rPr>
        <w:t xml:space="preserve">, the idea of systems being unavailable became increasingly less tolerable. </w:t>
      </w:r>
      <w:r w:rsidR="006921CC" w:rsidRPr="00DC3C18">
        <w:rPr>
          <w:rStyle w:val="FootnoteReference"/>
          <w:rFonts w:asciiTheme="minorHAnsi" w:hAnsiTheme="minorHAnsi" w:cstheme="minorHAnsi"/>
        </w:rPr>
        <w:footnoteReference w:id="38"/>
      </w:r>
      <w:r w:rsidR="006F251A" w:rsidRPr="00DC3C18">
        <w:rPr>
          <w:rFonts w:asciiTheme="minorHAnsi" w:hAnsiTheme="minorHAnsi" w:cstheme="minorHAnsi"/>
        </w:rPr>
        <w:t xml:space="preserve"> </w:t>
      </w:r>
      <w:r w:rsidR="008C7985" w:rsidRPr="00DC3C18">
        <w:rPr>
          <w:rFonts w:asciiTheme="minorHAnsi" w:hAnsiTheme="minorHAnsi" w:cstheme="minorHAnsi"/>
        </w:rPr>
        <w:t>As a result</w:t>
      </w:r>
      <w:r w:rsidR="006F251A" w:rsidRPr="00DC3C18">
        <w:rPr>
          <w:rFonts w:asciiTheme="minorHAnsi" w:hAnsiTheme="minorHAnsi" w:cstheme="minorHAnsi"/>
        </w:rPr>
        <w:t xml:space="preserve">, </w:t>
      </w:r>
      <w:r w:rsidRPr="00DC3C18">
        <w:rPr>
          <w:rFonts w:asciiTheme="minorHAnsi" w:hAnsiTheme="minorHAnsi" w:cstheme="minorHAnsi"/>
        </w:rPr>
        <w:t xml:space="preserve">the industry’s mindset began to shift </w:t>
      </w:r>
      <w:r w:rsidR="006F251A" w:rsidRPr="00DC3C18">
        <w:rPr>
          <w:rFonts w:asciiTheme="minorHAnsi" w:hAnsiTheme="minorHAnsi" w:cstheme="minorHAnsi"/>
        </w:rPr>
        <w:t xml:space="preserve">from one prioritizing consistency to one prioritizing availability. </w:t>
      </w:r>
      <w:r w:rsidR="00E57663" w:rsidRPr="00DC3C18">
        <w:rPr>
          <w:rStyle w:val="FootnoteReference"/>
          <w:rFonts w:asciiTheme="minorHAnsi" w:hAnsiTheme="minorHAnsi" w:cstheme="minorHAnsi"/>
        </w:rPr>
        <w:footnoteReference w:id="39"/>
      </w:r>
    </w:p>
    <w:p w14:paraId="21E1BF48" w14:textId="6C73F1B7" w:rsidR="006F251A" w:rsidRPr="00DC3C18" w:rsidRDefault="006F251A" w:rsidP="002D1E5F">
      <w:pPr>
        <w:autoSpaceDE w:val="0"/>
        <w:autoSpaceDN w:val="0"/>
        <w:adjustRightInd w:val="0"/>
        <w:rPr>
          <w:rFonts w:asciiTheme="minorHAnsi" w:hAnsiTheme="minorHAnsi" w:cstheme="minorHAnsi"/>
        </w:rPr>
      </w:pPr>
    </w:p>
    <w:p w14:paraId="511A7FF8" w14:textId="29D3E562" w:rsidR="00C82343" w:rsidRPr="00DC3C18" w:rsidRDefault="00C82343" w:rsidP="00150B51">
      <w:pPr>
        <w:autoSpaceDE w:val="0"/>
        <w:autoSpaceDN w:val="0"/>
        <w:adjustRightInd w:val="0"/>
        <w:rPr>
          <w:rFonts w:asciiTheme="minorHAnsi" w:hAnsiTheme="minorHAnsi" w:cstheme="minorHAnsi"/>
        </w:rPr>
      </w:pPr>
      <w:r w:rsidRPr="00DC3C18">
        <w:rPr>
          <w:rFonts w:asciiTheme="minorHAnsi" w:hAnsiTheme="minorHAnsi" w:cstheme="minorHAnsi"/>
        </w:rPr>
        <w:t xml:space="preserve">The CAP </w:t>
      </w:r>
      <w:r w:rsidR="00E429EC" w:rsidRPr="00DC3C18">
        <w:rPr>
          <w:rFonts w:asciiTheme="minorHAnsi" w:hAnsiTheme="minorHAnsi" w:cstheme="minorHAnsi"/>
        </w:rPr>
        <w:t>T</w:t>
      </w:r>
      <w:r w:rsidRPr="00DC3C18">
        <w:rPr>
          <w:rFonts w:asciiTheme="minorHAnsi" w:hAnsiTheme="minorHAnsi" w:cstheme="minorHAnsi"/>
        </w:rPr>
        <w:t xml:space="preserve">heorem helped </w:t>
      </w:r>
      <w:r w:rsidR="00600012" w:rsidRPr="00DC3C18">
        <w:rPr>
          <w:rFonts w:asciiTheme="minorHAnsi" w:hAnsiTheme="minorHAnsi" w:cstheme="minorHAnsi"/>
        </w:rPr>
        <w:t xml:space="preserve">researchers understand the tradeoffs that could be made to maintain availability. It </w:t>
      </w:r>
      <w:r w:rsidR="00E429EC" w:rsidRPr="00DC3C18">
        <w:rPr>
          <w:rFonts w:asciiTheme="minorHAnsi" w:hAnsiTheme="minorHAnsi" w:cstheme="minorHAnsi"/>
        </w:rPr>
        <w:t>proved</w:t>
      </w:r>
      <w:r w:rsidR="00600012" w:rsidRPr="00DC3C18">
        <w:rPr>
          <w:rFonts w:asciiTheme="minorHAnsi" w:hAnsiTheme="minorHAnsi" w:cstheme="minorHAnsi"/>
        </w:rPr>
        <w:t xml:space="preserve"> that </w:t>
      </w:r>
      <w:r w:rsidR="00E57663" w:rsidRPr="00DC3C18">
        <w:rPr>
          <w:rFonts w:asciiTheme="minorHAnsi" w:hAnsiTheme="minorHAnsi" w:cstheme="minorHAnsi"/>
        </w:rPr>
        <w:t xml:space="preserve">when </w:t>
      </w:r>
      <w:r w:rsidR="00BC6731" w:rsidRPr="00DC3C18">
        <w:rPr>
          <w:rFonts w:asciiTheme="minorHAnsi" w:hAnsiTheme="minorHAnsi" w:cstheme="minorHAnsi"/>
        </w:rPr>
        <w:t xml:space="preserve">developing a distributed system, developers could only pull </w:t>
      </w:r>
      <w:r w:rsidR="00BC6731" w:rsidRPr="00DC3C18">
        <w:rPr>
          <w:rFonts w:asciiTheme="minorHAnsi" w:hAnsiTheme="minorHAnsi" w:cstheme="minorHAnsi"/>
        </w:rPr>
        <w:lastRenderedPageBreak/>
        <w:t xml:space="preserve">two of the following three properties out of their toolkit: system availability, </w:t>
      </w:r>
      <w:r w:rsidR="00D77A51" w:rsidRPr="00DC3C18">
        <w:rPr>
          <w:rFonts w:asciiTheme="minorHAnsi" w:hAnsiTheme="minorHAnsi" w:cstheme="minorHAnsi"/>
        </w:rPr>
        <w:t xml:space="preserve">strong </w:t>
      </w:r>
      <w:r w:rsidR="00BC6731" w:rsidRPr="00DC3C18">
        <w:rPr>
          <w:rFonts w:asciiTheme="minorHAnsi" w:hAnsiTheme="minorHAnsi" w:cstheme="minorHAnsi"/>
        </w:rPr>
        <w:t xml:space="preserve">data consistency, and partition tolerance. </w:t>
      </w:r>
      <w:r w:rsidR="00347D38" w:rsidRPr="00DC3C18">
        <w:rPr>
          <w:rStyle w:val="FootnoteReference"/>
          <w:rFonts w:asciiTheme="minorHAnsi" w:hAnsiTheme="minorHAnsi" w:cstheme="minorHAnsi"/>
        </w:rPr>
        <w:footnoteReference w:id="40"/>
      </w:r>
      <w:r w:rsidR="00347D38" w:rsidRPr="00DC3C18">
        <w:rPr>
          <w:rStyle w:val="FootnoteReference"/>
          <w:rFonts w:asciiTheme="minorHAnsi" w:hAnsiTheme="minorHAnsi" w:cstheme="minorHAnsi"/>
        </w:rPr>
        <w:footnoteReference w:id="41"/>
      </w:r>
      <w:r w:rsidR="00600012" w:rsidRPr="00DC3C18">
        <w:rPr>
          <w:rFonts w:asciiTheme="minorHAnsi" w:hAnsiTheme="minorHAnsi" w:cstheme="minorHAnsi"/>
        </w:rPr>
        <w:t xml:space="preserve"> </w:t>
      </w:r>
      <w:r w:rsidR="00D32261" w:rsidRPr="00DC3C18">
        <w:rPr>
          <w:rFonts w:asciiTheme="minorHAnsi" w:hAnsiTheme="minorHAnsi" w:cstheme="minorHAnsi"/>
        </w:rPr>
        <w:t xml:space="preserve">However, </w:t>
      </w:r>
      <w:r w:rsidR="00117795" w:rsidRPr="00DC3C18">
        <w:rPr>
          <w:rFonts w:asciiTheme="minorHAnsi" w:hAnsiTheme="minorHAnsi" w:cstheme="minorHAnsi"/>
        </w:rPr>
        <w:t>“</w:t>
      </w:r>
      <w:r w:rsidR="006B2F99" w:rsidRPr="00DC3C18">
        <w:rPr>
          <w:rFonts w:asciiTheme="minorHAnsi" w:hAnsiTheme="minorHAnsi" w:cstheme="minorHAnsi"/>
        </w:rPr>
        <w:t>i</w:t>
      </w:r>
      <w:r w:rsidR="00497EEE" w:rsidRPr="00DC3C18">
        <w:rPr>
          <w:rFonts w:asciiTheme="minorHAnsi" w:hAnsiTheme="minorHAnsi" w:cstheme="minorHAnsi"/>
        </w:rPr>
        <w:t>n large-scale distributed systems, network partitions are inevitabl</w:t>
      </w:r>
      <w:r w:rsidR="002C796D" w:rsidRPr="00DC3C18">
        <w:rPr>
          <w:rFonts w:asciiTheme="minorHAnsi" w:hAnsiTheme="minorHAnsi" w:cstheme="minorHAnsi"/>
        </w:rPr>
        <w:t>e</w:t>
      </w:r>
      <w:r w:rsidR="00981091" w:rsidRPr="00DC3C18">
        <w:rPr>
          <w:rFonts w:asciiTheme="minorHAnsi" w:hAnsiTheme="minorHAnsi" w:cstheme="minorHAnsi"/>
        </w:rPr>
        <w:t>”</w:t>
      </w:r>
      <w:r w:rsidR="002C796D" w:rsidRPr="00DC3C18">
        <w:rPr>
          <w:rFonts w:asciiTheme="minorHAnsi" w:hAnsiTheme="minorHAnsi" w:cstheme="minorHAnsi"/>
        </w:rPr>
        <w:t xml:space="preserve"> </w:t>
      </w:r>
      <w:r w:rsidR="00117795" w:rsidRPr="00DC3C18">
        <w:rPr>
          <w:rFonts w:asciiTheme="minorHAnsi" w:hAnsiTheme="minorHAnsi" w:cstheme="minorHAnsi"/>
        </w:rPr>
        <w:t xml:space="preserve">so </w:t>
      </w:r>
      <w:r w:rsidR="0043043D" w:rsidRPr="00DC3C18">
        <w:rPr>
          <w:rFonts w:asciiTheme="minorHAnsi" w:hAnsiTheme="minorHAnsi" w:cstheme="minorHAnsi"/>
        </w:rPr>
        <w:t>developers need to build systems that are partition tolerant</w:t>
      </w:r>
      <w:r w:rsidR="00562020" w:rsidRPr="00DC3C18">
        <w:rPr>
          <w:rFonts w:asciiTheme="minorHAnsi" w:hAnsiTheme="minorHAnsi" w:cstheme="minorHAnsi"/>
        </w:rPr>
        <w:t xml:space="preserve">. </w:t>
      </w:r>
      <w:r w:rsidR="00562020" w:rsidRPr="00DC3C18">
        <w:rPr>
          <w:rStyle w:val="FootnoteReference"/>
          <w:rFonts w:asciiTheme="minorHAnsi" w:hAnsiTheme="minorHAnsi" w:cstheme="minorHAnsi"/>
        </w:rPr>
        <w:footnoteReference w:id="42"/>
      </w:r>
      <w:r w:rsidR="00562020" w:rsidRPr="00DC3C18">
        <w:rPr>
          <w:rFonts w:asciiTheme="minorHAnsi" w:hAnsiTheme="minorHAnsi" w:cstheme="minorHAnsi"/>
        </w:rPr>
        <w:t xml:space="preserve"> I</w:t>
      </w:r>
      <w:r w:rsidR="00562020" w:rsidRPr="00DC3C18">
        <w:rPr>
          <w:rFonts w:asciiTheme="minorHAnsi" w:hAnsiTheme="minorHAnsi" w:cstheme="minorHAnsi"/>
        </w:rPr>
        <w:t>f the thinking of the time is to prioritize availability, then it must be at the expense of consistency.</w:t>
      </w:r>
      <w:r w:rsidR="00766ED6" w:rsidRPr="00DC3C18">
        <w:rPr>
          <w:rStyle w:val="FootnoteReference"/>
          <w:rFonts w:asciiTheme="minorHAnsi" w:hAnsiTheme="minorHAnsi" w:cstheme="minorHAnsi"/>
        </w:rPr>
        <w:footnoteReference w:id="43"/>
      </w:r>
      <w:r w:rsidR="003F18D5" w:rsidRPr="00DC3C18">
        <w:rPr>
          <w:rStyle w:val="FootnoteReference"/>
          <w:rFonts w:asciiTheme="minorHAnsi" w:hAnsiTheme="minorHAnsi" w:cstheme="minorHAnsi"/>
        </w:rPr>
        <w:footnoteReference w:id="44"/>
      </w:r>
      <w:r w:rsidR="00513783" w:rsidRPr="00DC3C18">
        <w:rPr>
          <w:rFonts w:asciiTheme="minorHAnsi" w:hAnsiTheme="minorHAnsi" w:cstheme="minorHAnsi"/>
        </w:rPr>
        <w:t xml:space="preserve"> </w:t>
      </w:r>
    </w:p>
    <w:p w14:paraId="5AB6A84D" w14:textId="06B8E89F" w:rsidR="000A4FE1" w:rsidRPr="00DC3C18" w:rsidRDefault="000A4FE1" w:rsidP="00A447A3">
      <w:pPr>
        <w:autoSpaceDE w:val="0"/>
        <w:autoSpaceDN w:val="0"/>
        <w:adjustRightInd w:val="0"/>
        <w:rPr>
          <w:rFonts w:asciiTheme="minorHAnsi" w:hAnsiTheme="minorHAnsi" w:cstheme="minorHAnsi"/>
        </w:rPr>
      </w:pPr>
    </w:p>
    <w:p w14:paraId="7EC0DAEC" w14:textId="2CEA56FE" w:rsidR="00BE7CBC" w:rsidRPr="00DC3C18" w:rsidRDefault="00BE7CBC"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 xml:space="preserve">Eventual </w:t>
      </w:r>
      <w:r w:rsidR="00866B4D" w:rsidRPr="00DC3C18">
        <w:rPr>
          <w:rFonts w:asciiTheme="minorHAnsi" w:hAnsiTheme="minorHAnsi" w:cstheme="minorHAnsi"/>
          <w:b/>
          <w:bCs/>
        </w:rPr>
        <w:t>Consistency</w:t>
      </w:r>
    </w:p>
    <w:p w14:paraId="351817EE" w14:textId="785ACE23" w:rsidR="002C796D" w:rsidRPr="00DC3C18" w:rsidRDefault="002C796D" w:rsidP="00A447A3">
      <w:pPr>
        <w:autoSpaceDE w:val="0"/>
        <w:autoSpaceDN w:val="0"/>
        <w:adjustRightInd w:val="0"/>
        <w:rPr>
          <w:rFonts w:asciiTheme="minorHAnsi" w:hAnsiTheme="minorHAnsi" w:cstheme="minorHAnsi"/>
          <w:b/>
          <w:bCs/>
        </w:rPr>
      </w:pPr>
    </w:p>
    <w:p w14:paraId="7C736F18" w14:textId="0D066648" w:rsidR="001B16EE" w:rsidRPr="00DC3C18" w:rsidRDefault="001B16EE" w:rsidP="00A447A3">
      <w:pPr>
        <w:autoSpaceDE w:val="0"/>
        <w:autoSpaceDN w:val="0"/>
        <w:adjustRightInd w:val="0"/>
        <w:rPr>
          <w:rFonts w:asciiTheme="minorHAnsi" w:hAnsiTheme="minorHAnsi" w:cstheme="minorHAnsi"/>
        </w:rPr>
      </w:pPr>
      <w:r w:rsidRPr="00DC3C18">
        <w:rPr>
          <w:rFonts w:asciiTheme="minorHAnsi" w:hAnsiTheme="minorHAnsi" w:cstheme="minorHAnsi"/>
        </w:rPr>
        <w:t>Because we know that partitions will occur, the CAP theorem dictates that because we have chosen to prioritize availability, we must settle for weak consistency.</w:t>
      </w:r>
      <w:r w:rsidR="00D7748B" w:rsidRPr="00DC3C18">
        <w:rPr>
          <w:rFonts w:asciiTheme="minorHAnsi" w:hAnsiTheme="minorHAnsi" w:cstheme="minorHAnsi"/>
        </w:rPr>
        <w:t xml:space="preserve"> </w:t>
      </w:r>
      <w:r w:rsidR="00D7748B" w:rsidRPr="00DC3C18">
        <w:rPr>
          <w:rStyle w:val="FootnoteReference"/>
          <w:rFonts w:asciiTheme="minorHAnsi" w:hAnsiTheme="minorHAnsi" w:cstheme="minorHAnsi"/>
        </w:rPr>
        <w:footnoteReference w:id="45"/>
      </w:r>
      <w:r w:rsidRPr="00DC3C18">
        <w:rPr>
          <w:rFonts w:asciiTheme="minorHAnsi" w:hAnsiTheme="minorHAnsi" w:cstheme="minorHAnsi"/>
        </w:rPr>
        <w:t xml:space="preserve"> </w:t>
      </w:r>
    </w:p>
    <w:p w14:paraId="28C0FE72" w14:textId="77777777" w:rsidR="001B16EE" w:rsidRPr="00DC3C18" w:rsidRDefault="001B16EE" w:rsidP="00A447A3">
      <w:pPr>
        <w:autoSpaceDE w:val="0"/>
        <w:autoSpaceDN w:val="0"/>
        <w:adjustRightInd w:val="0"/>
        <w:rPr>
          <w:rFonts w:asciiTheme="minorHAnsi" w:hAnsiTheme="minorHAnsi" w:cstheme="minorHAnsi"/>
        </w:rPr>
      </w:pPr>
    </w:p>
    <w:p w14:paraId="681B4DF1" w14:textId="5A5D4686" w:rsidR="00A14394" w:rsidRPr="00DC3C18" w:rsidRDefault="007D0C9F"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Let’s informally define weak data consistency </w:t>
      </w:r>
      <w:r w:rsidR="0040219E" w:rsidRPr="00DC3C18">
        <w:rPr>
          <w:rFonts w:asciiTheme="minorHAnsi" w:hAnsiTheme="minorHAnsi" w:cstheme="minorHAnsi"/>
        </w:rPr>
        <w:t xml:space="preserve">in the </w:t>
      </w:r>
      <w:r w:rsidRPr="00DC3C18">
        <w:rPr>
          <w:rFonts w:asciiTheme="minorHAnsi" w:hAnsiTheme="minorHAnsi" w:cstheme="minorHAnsi"/>
        </w:rPr>
        <w:t>following</w:t>
      </w:r>
      <w:r w:rsidR="0040219E" w:rsidRPr="00DC3C18">
        <w:rPr>
          <w:rFonts w:asciiTheme="minorHAnsi" w:hAnsiTheme="minorHAnsi" w:cstheme="minorHAnsi"/>
        </w:rPr>
        <w:t xml:space="preserve"> way</w:t>
      </w:r>
      <w:r w:rsidRPr="00DC3C18">
        <w:rPr>
          <w:rFonts w:asciiTheme="minorHAnsi" w:hAnsiTheme="minorHAnsi" w:cstheme="minorHAnsi"/>
        </w:rPr>
        <w:t xml:space="preserve">: </w:t>
      </w:r>
      <w:r w:rsidR="009554A3" w:rsidRPr="00DC3C18">
        <w:rPr>
          <w:rFonts w:asciiTheme="minorHAnsi" w:hAnsiTheme="minorHAnsi" w:cstheme="minorHAnsi"/>
        </w:rPr>
        <w:t>“The system does not guarantee that subsequent accesses will return the updated value. A number of conditions need to be met before the value with be returned.</w:t>
      </w:r>
      <w:r w:rsidR="00FC2860" w:rsidRPr="00DC3C18">
        <w:rPr>
          <w:rFonts w:asciiTheme="minorHAnsi" w:hAnsiTheme="minorHAnsi" w:cstheme="minorHAnsi"/>
        </w:rPr>
        <w:t>”</w:t>
      </w:r>
      <w:r w:rsidR="007A476D" w:rsidRPr="00DC3C18">
        <w:rPr>
          <w:rFonts w:asciiTheme="minorHAnsi" w:hAnsiTheme="minorHAnsi" w:cstheme="minorHAnsi"/>
        </w:rPr>
        <w:t xml:space="preserve"> </w:t>
      </w:r>
      <w:r w:rsidR="007A476D" w:rsidRPr="00DC3C18">
        <w:rPr>
          <w:rStyle w:val="FootnoteReference"/>
          <w:rFonts w:asciiTheme="minorHAnsi" w:hAnsiTheme="minorHAnsi" w:cstheme="minorHAnsi"/>
        </w:rPr>
        <w:footnoteReference w:id="46"/>
      </w:r>
      <w:r w:rsidR="007A476D" w:rsidRPr="00DC3C18">
        <w:rPr>
          <w:rFonts w:asciiTheme="minorHAnsi" w:hAnsiTheme="minorHAnsi" w:cstheme="minorHAnsi"/>
        </w:rPr>
        <w:t xml:space="preserve"> </w:t>
      </w:r>
      <w:r w:rsidR="00FC2860" w:rsidRPr="00DC3C18">
        <w:rPr>
          <w:rFonts w:asciiTheme="minorHAnsi" w:hAnsiTheme="minorHAnsi" w:cstheme="minorHAnsi"/>
        </w:rPr>
        <w:t xml:space="preserve">Those conditions are determined by the specific implementation of weak consistency. </w:t>
      </w:r>
      <w:r w:rsidR="00FC2860" w:rsidRPr="00DC3C18">
        <w:rPr>
          <w:rStyle w:val="FootnoteReference"/>
          <w:rFonts w:asciiTheme="minorHAnsi" w:hAnsiTheme="minorHAnsi" w:cstheme="minorHAnsi"/>
        </w:rPr>
        <w:footnoteReference w:id="47"/>
      </w:r>
      <w:r w:rsidR="00FC2860" w:rsidRPr="00DC3C18">
        <w:rPr>
          <w:rFonts w:asciiTheme="minorHAnsi" w:hAnsiTheme="minorHAnsi" w:cstheme="minorHAnsi"/>
        </w:rPr>
        <w:t xml:space="preserve"> </w:t>
      </w:r>
    </w:p>
    <w:p w14:paraId="193F7959" w14:textId="77777777" w:rsidR="00A14394" w:rsidRPr="00DC3C18" w:rsidRDefault="00A14394" w:rsidP="00024DF1">
      <w:pPr>
        <w:autoSpaceDE w:val="0"/>
        <w:autoSpaceDN w:val="0"/>
        <w:adjustRightInd w:val="0"/>
        <w:rPr>
          <w:rFonts w:asciiTheme="minorHAnsi" w:hAnsiTheme="minorHAnsi" w:cstheme="minorHAnsi"/>
        </w:rPr>
      </w:pPr>
    </w:p>
    <w:p w14:paraId="1C4A5BD9" w14:textId="05AD494B" w:rsidR="00847553" w:rsidRPr="00DC3C18" w:rsidRDefault="00A14394" w:rsidP="00A14394">
      <w:pPr>
        <w:autoSpaceDE w:val="0"/>
        <w:autoSpaceDN w:val="0"/>
        <w:adjustRightInd w:val="0"/>
        <w:rPr>
          <w:rFonts w:asciiTheme="minorHAnsi" w:hAnsiTheme="minorHAnsi" w:cstheme="minorHAnsi"/>
        </w:rPr>
      </w:pPr>
      <w:r w:rsidRPr="00DC3C18">
        <w:rPr>
          <w:rFonts w:asciiTheme="minorHAnsi" w:hAnsiTheme="minorHAnsi" w:cstheme="minorHAnsi"/>
        </w:rPr>
        <w:t>One such form of weak consistency is eventual consistency</w:t>
      </w:r>
      <w:r w:rsidR="00847553" w:rsidRPr="00DC3C18">
        <w:rPr>
          <w:rFonts w:asciiTheme="minorHAnsi" w:hAnsiTheme="minorHAnsi" w:cstheme="minorHAnsi"/>
        </w:rPr>
        <w:t>. Shapiro, et al</w:t>
      </w:r>
      <w:r w:rsidR="002F0ED7" w:rsidRPr="00DC3C18">
        <w:rPr>
          <w:rFonts w:asciiTheme="minorHAnsi" w:hAnsiTheme="minorHAnsi" w:cstheme="minorHAnsi"/>
        </w:rPr>
        <w:t>. state that e</w:t>
      </w:r>
      <w:r w:rsidR="002F0ED7" w:rsidRPr="00DC3C18">
        <w:rPr>
          <w:rFonts w:asciiTheme="minorHAnsi" w:hAnsiTheme="minorHAnsi" w:cstheme="minorHAnsi"/>
        </w:rPr>
        <w:t xml:space="preserve">ventual </w:t>
      </w:r>
      <w:r w:rsidR="002F0ED7" w:rsidRPr="00DC3C18">
        <w:rPr>
          <w:rFonts w:asciiTheme="minorHAnsi" w:hAnsiTheme="minorHAnsi" w:cstheme="minorHAnsi"/>
        </w:rPr>
        <w:t>c</w:t>
      </w:r>
      <w:r w:rsidR="002F0ED7" w:rsidRPr="00DC3C18">
        <w:rPr>
          <w:rFonts w:asciiTheme="minorHAnsi" w:hAnsiTheme="minorHAnsi" w:cstheme="minorHAnsi"/>
        </w:rPr>
        <w:t xml:space="preserve">onsistency is combination of three properties. </w:t>
      </w:r>
    </w:p>
    <w:p w14:paraId="06D1E717" w14:textId="3D9B1D0C" w:rsidR="00847553" w:rsidRPr="00DC3C18" w:rsidRDefault="00847553" w:rsidP="00A14394">
      <w:pPr>
        <w:autoSpaceDE w:val="0"/>
        <w:autoSpaceDN w:val="0"/>
        <w:adjustRightInd w:val="0"/>
        <w:rPr>
          <w:rFonts w:asciiTheme="minorHAnsi" w:hAnsiTheme="minorHAnsi" w:cstheme="minorHAnsi"/>
        </w:rPr>
      </w:pPr>
    </w:p>
    <w:p w14:paraId="2B6C7778" w14:textId="55EFB453"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Eventual Delivery: An update that reaches one replica will eventually reach all replicas. </w:t>
      </w:r>
    </w:p>
    <w:p w14:paraId="79F1122A" w14:textId="133F3130"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Convergence: </w:t>
      </w:r>
      <w:r w:rsidR="00B70030" w:rsidRPr="00DC3C18">
        <w:rPr>
          <w:rFonts w:asciiTheme="minorHAnsi" w:hAnsiTheme="minorHAnsi" w:cstheme="minorHAnsi"/>
        </w:rPr>
        <w:t xml:space="preserve">The state of any </w:t>
      </w:r>
      <w:r w:rsidR="00BE235A" w:rsidRPr="00DC3C18">
        <w:rPr>
          <w:rFonts w:asciiTheme="minorHAnsi" w:hAnsiTheme="minorHAnsi" w:cstheme="minorHAnsi"/>
        </w:rPr>
        <w:t xml:space="preserve">two replicas that have seen the same set of </w:t>
      </w:r>
      <w:r w:rsidRPr="00DC3C18">
        <w:rPr>
          <w:rFonts w:asciiTheme="minorHAnsi" w:hAnsiTheme="minorHAnsi" w:cstheme="minorHAnsi"/>
        </w:rPr>
        <w:t>updates will eventually</w:t>
      </w:r>
      <w:r w:rsidR="00B70030" w:rsidRPr="00DC3C18">
        <w:rPr>
          <w:rFonts w:asciiTheme="minorHAnsi" w:hAnsiTheme="minorHAnsi" w:cstheme="minorHAnsi"/>
        </w:rPr>
        <w:t xml:space="preserve"> be</w:t>
      </w:r>
      <w:r w:rsidR="00AD1CF2" w:rsidRPr="00DC3C18">
        <w:rPr>
          <w:rFonts w:asciiTheme="minorHAnsi" w:hAnsiTheme="minorHAnsi" w:cstheme="minorHAnsi"/>
        </w:rPr>
        <w:t xml:space="preserve"> the same</w:t>
      </w:r>
      <w:r w:rsidRPr="00DC3C18">
        <w:rPr>
          <w:rFonts w:asciiTheme="minorHAnsi" w:hAnsiTheme="minorHAnsi" w:cstheme="minorHAnsi"/>
        </w:rPr>
        <w:t xml:space="preserve">. </w:t>
      </w:r>
    </w:p>
    <w:p w14:paraId="77FE2DAD" w14:textId="5D27AB9E" w:rsidR="00847553" w:rsidRPr="00DC3C18" w:rsidRDefault="00847553" w:rsidP="004A54A8">
      <w:pPr>
        <w:pStyle w:val="ListParagraph"/>
        <w:numPr>
          <w:ilvl w:val="0"/>
          <w:numId w:val="14"/>
        </w:numPr>
        <w:autoSpaceDE w:val="0"/>
        <w:autoSpaceDN w:val="0"/>
        <w:adjustRightInd w:val="0"/>
        <w:rPr>
          <w:rFonts w:asciiTheme="minorHAnsi" w:hAnsiTheme="minorHAnsi" w:cstheme="minorHAnsi"/>
        </w:rPr>
      </w:pPr>
      <w:r w:rsidRPr="00DC3C18">
        <w:rPr>
          <w:rFonts w:asciiTheme="minorHAnsi" w:hAnsiTheme="minorHAnsi" w:cstheme="minorHAnsi"/>
        </w:rPr>
        <w:t xml:space="preserve">Termination: All transactions terminate. </w:t>
      </w:r>
      <w:r w:rsidRPr="00DC3C18">
        <w:rPr>
          <w:rStyle w:val="FootnoteReference"/>
          <w:rFonts w:asciiTheme="minorHAnsi" w:hAnsiTheme="minorHAnsi" w:cstheme="minorHAnsi"/>
        </w:rPr>
        <w:footnoteReference w:id="48"/>
      </w:r>
      <w:r w:rsidRPr="00DC3C18">
        <w:rPr>
          <w:rFonts w:asciiTheme="minorHAnsi" w:hAnsiTheme="minorHAnsi" w:cstheme="minorHAnsi"/>
        </w:rPr>
        <w:t xml:space="preserve"> </w:t>
      </w:r>
    </w:p>
    <w:p w14:paraId="6EF3AE24" w14:textId="77777777" w:rsidR="00847553" w:rsidRPr="00DC3C18" w:rsidRDefault="00847553" w:rsidP="00A14394">
      <w:pPr>
        <w:autoSpaceDE w:val="0"/>
        <w:autoSpaceDN w:val="0"/>
        <w:adjustRightInd w:val="0"/>
        <w:rPr>
          <w:rFonts w:asciiTheme="minorHAnsi" w:hAnsiTheme="minorHAnsi" w:cstheme="minorHAnsi"/>
        </w:rPr>
      </w:pPr>
    </w:p>
    <w:p w14:paraId="739D2458" w14:textId="25793264" w:rsidR="00A14394" w:rsidRPr="00DC3C18" w:rsidRDefault="00365534" w:rsidP="00A14394">
      <w:pPr>
        <w:autoSpaceDE w:val="0"/>
        <w:autoSpaceDN w:val="0"/>
        <w:adjustRightInd w:val="0"/>
        <w:rPr>
          <w:rFonts w:asciiTheme="minorHAnsi" w:hAnsiTheme="minorHAnsi" w:cstheme="minorHAnsi"/>
        </w:rPr>
      </w:pPr>
      <w:r w:rsidRPr="00DC3C18">
        <w:rPr>
          <w:rFonts w:asciiTheme="minorHAnsi" w:hAnsiTheme="minorHAnsi" w:cstheme="minorHAnsi"/>
        </w:rPr>
        <w:t>Eventual convergence guarantees that once no new updates are processed by a distributed system, eventually any query to any replica in the system will return the same value.</w:t>
      </w:r>
      <w:r w:rsidR="007D1FE2" w:rsidRPr="00DC3C18">
        <w:rPr>
          <w:rStyle w:val="FootnoteReference"/>
          <w:rFonts w:asciiTheme="minorHAnsi" w:hAnsiTheme="minorHAnsi" w:cstheme="minorHAnsi"/>
        </w:rPr>
        <w:footnoteReference w:id="49"/>
      </w:r>
      <w:r w:rsidR="00D00447" w:rsidRPr="00DC3C18">
        <w:rPr>
          <w:rFonts w:asciiTheme="minorHAnsi" w:hAnsiTheme="minorHAnsi" w:cstheme="minorHAnsi"/>
        </w:rPr>
        <w:t xml:space="preserve"> </w:t>
      </w:r>
    </w:p>
    <w:p w14:paraId="4D7098A7" w14:textId="77777777" w:rsidR="00A14394" w:rsidRPr="00DC3C18" w:rsidRDefault="00A14394" w:rsidP="00024DF1">
      <w:pPr>
        <w:autoSpaceDE w:val="0"/>
        <w:autoSpaceDN w:val="0"/>
        <w:adjustRightInd w:val="0"/>
        <w:rPr>
          <w:rFonts w:asciiTheme="minorHAnsi" w:hAnsiTheme="minorHAnsi" w:cstheme="minorHAnsi"/>
        </w:rPr>
      </w:pPr>
    </w:p>
    <w:p w14:paraId="2C525BBD" w14:textId="26BD7650" w:rsidR="00024DF1" w:rsidRPr="00DC3C18" w:rsidRDefault="00024DF1" w:rsidP="00024DF1">
      <w:pPr>
        <w:autoSpaceDE w:val="0"/>
        <w:autoSpaceDN w:val="0"/>
        <w:adjustRightInd w:val="0"/>
        <w:rPr>
          <w:rFonts w:asciiTheme="minorHAnsi" w:hAnsiTheme="minorHAnsi" w:cstheme="minorHAnsi"/>
        </w:rPr>
      </w:pPr>
      <w:r w:rsidRPr="00DC3C18">
        <w:rPr>
          <w:rFonts w:asciiTheme="minorHAnsi" w:hAnsiTheme="minorHAnsi" w:cstheme="minorHAnsi"/>
        </w:rPr>
        <w:t xml:space="preserve">Consider the following example inspired by Hackernoon. </w:t>
      </w:r>
    </w:p>
    <w:p w14:paraId="48FE1D42" w14:textId="57B54A90" w:rsidR="00346091" w:rsidRPr="00DC3C18" w:rsidRDefault="00346091" w:rsidP="00A447A3">
      <w:pPr>
        <w:autoSpaceDE w:val="0"/>
        <w:autoSpaceDN w:val="0"/>
        <w:adjustRightInd w:val="0"/>
        <w:rPr>
          <w:rFonts w:asciiTheme="minorHAnsi" w:hAnsiTheme="minorHAnsi" w:cstheme="minorHAnsi"/>
        </w:rPr>
      </w:pPr>
    </w:p>
    <w:p w14:paraId="17D02737" w14:textId="21F9ACE1" w:rsidR="00872FD3" w:rsidRPr="00DC3C18" w:rsidRDefault="001B31AC"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As </w:t>
      </w:r>
      <w:r w:rsidR="00F72C8D" w:rsidRPr="00DC3C18">
        <w:rPr>
          <w:rFonts w:asciiTheme="minorHAnsi" w:hAnsiTheme="minorHAnsi" w:cstheme="minorHAnsi"/>
        </w:rPr>
        <w:t xml:space="preserve">I am writing this paper, I </w:t>
      </w:r>
      <w:r w:rsidR="004851A6" w:rsidRPr="00DC3C18">
        <w:rPr>
          <w:rFonts w:asciiTheme="minorHAnsi" w:hAnsiTheme="minorHAnsi" w:cstheme="minorHAnsi"/>
        </w:rPr>
        <w:t xml:space="preserve">want to </w:t>
      </w:r>
      <w:r w:rsidR="00F72C8D" w:rsidRPr="00DC3C18">
        <w:rPr>
          <w:rFonts w:asciiTheme="minorHAnsi" w:hAnsiTheme="minorHAnsi" w:cstheme="minorHAnsi"/>
        </w:rPr>
        <w:t>tak</w:t>
      </w:r>
      <w:r w:rsidR="004851A6" w:rsidRPr="00DC3C18">
        <w:rPr>
          <w:rFonts w:asciiTheme="minorHAnsi" w:hAnsiTheme="minorHAnsi" w:cstheme="minorHAnsi"/>
        </w:rPr>
        <w:t>e</w:t>
      </w:r>
      <w:r w:rsidR="00F72C8D" w:rsidRPr="00DC3C18">
        <w:rPr>
          <w:rFonts w:asciiTheme="minorHAnsi" w:hAnsiTheme="minorHAnsi" w:cstheme="minorHAnsi"/>
        </w:rPr>
        <w:t xml:space="preserve"> precautions to make sure that even if my laptop breaks, I will not lose my paper. </w:t>
      </w:r>
      <w:r w:rsidR="008103D2" w:rsidRPr="00DC3C18">
        <w:rPr>
          <w:rFonts w:asciiTheme="minorHAnsi" w:hAnsiTheme="minorHAnsi" w:cstheme="minorHAnsi"/>
        </w:rPr>
        <w:t xml:space="preserve">To do this, I have bought a </w:t>
      </w:r>
      <w:r w:rsidR="00E519C4" w:rsidRPr="00DC3C18">
        <w:rPr>
          <w:rFonts w:asciiTheme="minorHAnsi" w:hAnsiTheme="minorHAnsi" w:cstheme="minorHAnsi"/>
        </w:rPr>
        <w:t xml:space="preserve">backup external hard drive and am </w:t>
      </w:r>
      <w:r w:rsidR="005A4F0B" w:rsidRPr="00DC3C18">
        <w:rPr>
          <w:rFonts w:asciiTheme="minorHAnsi" w:hAnsiTheme="minorHAnsi" w:cstheme="minorHAnsi"/>
        </w:rPr>
        <w:t xml:space="preserve">also </w:t>
      </w:r>
      <w:r w:rsidR="00E519C4" w:rsidRPr="00DC3C18">
        <w:rPr>
          <w:rFonts w:asciiTheme="minorHAnsi" w:hAnsiTheme="minorHAnsi" w:cstheme="minorHAnsi"/>
        </w:rPr>
        <w:t xml:space="preserve">syncing my paper to Dropbox. </w:t>
      </w:r>
      <w:r w:rsidR="002A0A63" w:rsidRPr="00DC3C18">
        <w:rPr>
          <w:rFonts w:asciiTheme="minorHAnsi" w:hAnsiTheme="minorHAnsi" w:cstheme="minorHAnsi"/>
        </w:rPr>
        <w:t xml:space="preserve">With this </w:t>
      </w:r>
      <w:r w:rsidR="004B1F11" w:rsidRPr="00DC3C18">
        <w:rPr>
          <w:rFonts w:asciiTheme="minorHAnsi" w:hAnsiTheme="minorHAnsi" w:cstheme="minorHAnsi"/>
        </w:rPr>
        <w:t>setup</w:t>
      </w:r>
      <w:r w:rsidR="002A0A63" w:rsidRPr="00DC3C18">
        <w:rPr>
          <w:rFonts w:asciiTheme="minorHAnsi" w:hAnsiTheme="minorHAnsi" w:cstheme="minorHAnsi"/>
        </w:rPr>
        <w:t>, I can</w:t>
      </w:r>
      <w:r w:rsidR="00685CEE" w:rsidRPr="00DC3C18">
        <w:rPr>
          <w:rFonts w:asciiTheme="minorHAnsi" w:hAnsiTheme="minorHAnsi" w:cstheme="minorHAnsi"/>
        </w:rPr>
        <w:t xml:space="preserve"> access my data in a few ways</w:t>
      </w:r>
      <w:r w:rsidR="002A0A63" w:rsidRPr="00DC3C18">
        <w:rPr>
          <w:rFonts w:asciiTheme="minorHAnsi" w:hAnsiTheme="minorHAnsi" w:cstheme="minorHAnsi"/>
        </w:rPr>
        <w:t xml:space="preserve">. </w:t>
      </w:r>
    </w:p>
    <w:p w14:paraId="5EEF5DE5" w14:textId="1FF20AA9" w:rsidR="009D1533" w:rsidRPr="00DC3C18" w:rsidRDefault="009D1533" w:rsidP="00A447A3">
      <w:pPr>
        <w:autoSpaceDE w:val="0"/>
        <w:autoSpaceDN w:val="0"/>
        <w:adjustRightInd w:val="0"/>
        <w:rPr>
          <w:rFonts w:asciiTheme="minorHAnsi" w:hAnsiTheme="minorHAnsi" w:cstheme="minorHAnsi"/>
        </w:rPr>
      </w:pPr>
    </w:p>
    <w:p w14:paraId="60FA4B21" w14:textId="569DFF53" w:rsidR="00346091" w:rsidRPr="00DC3C18" w:rsidRDefault="003A69AB"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9D1533" w:rsidRPr="00DC3C18">
        <w:rPr>
          <w:rFonts w:asciiTheme="minorHAnsi" w:hAnsiTheme="minorHAnsi" w:cstheme="minorHAnsi"/>
        </w:rPr>
        <w:t xml:space="preserve"> 1.</w:t>
      </w:r>
      <w:r w:rsidR="00732CAC" w:rsidRPr="00DC3C18">
        <w:rPr>
          <w:rFonts w:asciiTheme="minorHAnsi" w:hAnsiTheme="minorHAnsi" w:cstheme="minorHAnsi"/>
        </w:rPr>
        <w:t xml:space="preserve"> Dropbox automatically syncs my paper to the Dropbox server every time I am connected to the internet and I manually back up my paper to my external hard drive every 20 days. </w:t>
      </w:r>
      <w:r w:rsidR="000327D7" w:rsidRPr="00DC3C18">
        <w:rPr>
          <w:rFonts w:asciiTheme="minorHAnsi" w:hAnsiTheme="minorHAnsi" w:cstheme="minorHAnsi"/>
        </w:rPr>
        <w:t>If I want a friend to edit my paper</w:t>
      </w:r>
      <w:r w:rsidR="00DA52E2" w:rsidRPr="00DC3C18">
        <w:rPr>
          <w:rFonts w:asciiTheme="minorHAnsi" w:hAnsiTheme="minorHAnsi" w:cstheme="minorHAnsi"/>
        </w:rPr>
        <w:t xml:space="preserve"> in the middle of one of my twenty-day cycles</w:t>
      </w:r>
      <w:r w:rsidR="000327D7" w:rsidRPr="00DC3C18">
        <w:rPr>
          <w:rFonts w:asciiTheme="minorHAnsi" w:hAnsiTheme="minorHAnsi" w:cstheme="minorHAnsi"/>
        </w:rPr>
        <w:t xml:space="preserve">, I </w:t>
      </w:r>
      <w:r w:rsidR="00DA52E2" w:rsidRPr="00DC3C18">
        <w:rPr>
          <w:rFonts w:asciiTheme="minorHAnsi" w:hAnsiTheme="minorHAnsi" w:cstheme="minorHAnsi"/>
        </w:rPr>
        <w:t xml:space="preserve">hand them my hard drive even though it might contain a version of my paper that is not the most up to date. This allows my friend to get immediate access to my paper at the expense of having a slightly stale version. </w:t>
      </w:r>
      <w:r w:rsidR="00AA0C71" w:rsidRPr="00DC3C18">
        <w:rPr>
          <w:rFonts w:asciiTheme="minorHAnsi" w:hAnsiTheme="minorHAnsi" w:cstheme="minorHAnsi"/>
        </w:rPr>
        <w:t xml:space="preserve">This is an eventually consistent model because I know that by the end of the next </w:t>
      </w:r>
      <w:r w:rsidR="002C52C2" w:rsidRPr="00DC3C18">
        <w:rPr>
          <w:rFonts w:asciiTheme="minorHAnsi" w:hAnsiTheme="minorHAnsi" w:cstheme="minorHAnsi"/>
        </w:rPr>
        <w:t>20-day</w:t>
      </w:r>
      <w:r w:rsidR="00AA0C71" w:rsidRPr="00DC3C18">
        <w:rPr>
          <w:rFonts w:asciiTheme="minorHAnsi" w:hAnsiTheme="minorHAnsi" w:cstheme="minorHAnsi"/>
        </w:rPr>
        <w:t xml:space="preserve"> cycle, my data will once again be consistent across all three replicas. </w:t>
      </w:r>
    </w:p>
    <w:p w14:paraId="7D3A6EED" w14:textId="45BE6279" w:rsidR="00455B94" w:rsidRPr="00DC3C18" w:rsidRDefault="00455B94" w:rsidP="00A447A3">
      <w:pPr>
        <w:autoSpaceDE w:val="0"/>
        <w:autoSpaceDN w:val="0"/>
        <w:adjustRightInd w:val="0"/>
        <w:rPr>
          <w:rFonts w:asciiTheme="minorHAnsi" w:hAnsiTheme="minorHAnsi" w:cstheme="minorHAnsi"/>
        </w:rPr>
      </w:pPr>
    </w:p>
    <w:p w14:paraId="14709F0D" w14:textId="7270E498" w:rsidR="004D4E7C" w:rsidRPr="00DC3C18" w:rsidRDefault="00476C7D" w:rsidP="00A447A3">
      <w:pPr>
        <w:autoSpaceDE w:val="0"/>
        <w:autoSpaceDN w:val="0"/>
        <w:adjustRightInd w:val="0"/>
        <w:rPr>
          <w:rFonts w:asciiTheme="minorHAnsi" w:hAnsiTheme="minorHAnsi" w:cstheme="minorHAnsi"/>
        </w:rPr>
      </w:pPr>
      <w:r w:rsidRPr="00DC3C18">
        <w:rPr>
          <w:rFonts w:asciiTheme="minorHAnsi" w:hAnsiTheme="minorHAnsi" w:cstheme="minorHAnsi"/>
        </w:rPr>
        <w:t>Scenario</w:t>
      </w:r>
      <w:r w:rsidR="00B962AF" w:rsidRPr="00DC3C18">
        <w:rPr>
          <w:rFonts w:asciiTheme="minorHAnsi" w:hAnsiTheme="minorHAnsi" w:cstheme="minorHAnsi"/>
        </w:rPr>
        <w:t xml:space="preserve"> 2. I use the same cadence for backing up my </w:t>
      </w:r>
      <w:r w:rsidR="00821426" w:rsidRPr="00DC3C18">
        <w:rPr>
          <w:rFonts w:asciiTheme="minorHAnsi" w:hAnsiTheme="minorHAnsi" w:cstheme="minorHAnsi"/>
        </w:rPr>
        <w:t xml:space="preserve">paper. </w:t>
      </w:r>
      <w:r w:rsidR="00B0640C" w:rsidRPr="00DC3C18">
        <w:rPr>
          <w:rFonts w:asciiTheme="minorHAnsi" w:hAnsiTheme="minorHAnsi" w:cstheme="minorHAnsi"/>
        </w:rPr>
        <w:t>On the twentieth day</w:t>
      </w:r>
      <w:r w:rsidR="008D064A" w:rsidRPr="00DC3C18">
        <w:rPr>
          <w:rFonts w:asciiTheme="minorHAnsi" w:hAnsiTheme="minorHAnsi" w:cstheme="minorHAnsi"/>
        </w:rPr>
        <w:t xml:space="preserve"> </w:t>
      </w:r>
      <w:r w:rsidR="00B0640C" w:rsidRPr="00DC3C18">
        <w:rPr>
          <w:rFonts w:asciiTheme="minorHAnsi" w:hAnsiTheme="minorHAnsi" w:cstheme="minorHAnsi"/>
        </w:rPr>
        <w:t xml:space="preserve">of my </w:t>
      </w:r>
      <w:r w:rsidR="00737B1A" w:rsidRPr="00DC3C18">
        <w:rPr>
          <w:rFonts w:asciiTheme="minorHAnsi" w:hAnsiTheme="minorHAnsi" w:cstheme="minorHAnsi"/>
        </w:rPr>
        <w:t>back-up</w:t>
      </w:r>
      <w:r w:rsidR="002D5E64" w:rsidRPr="00DC3C18">
        <w:rPr>
          <w:rFonts w:asciiTheme="minorHAnsi" w:hAnsiTheme="minorHAnsi" w:cstheme="minorHAnsi"/>
        </w:rPr>
        <w:t xml:space="preserve"> </w:t>
      </w:r>
      <w:r w:rsidR="00B0640C" w:rsidRPr="00DC3C18">
        <w:rPr>
          <w:rFonts w:asciiTheme="minorHAnsi" w:hAnsiTheme="minorHAnsi" w:cstheme="minorHAnsi"/>
        </w:rPr>
        <w:t xml:space="preserve">cycle, </w:t>
      </w:r>
      <w:r w:rsidR="000E1C66" w:rsidRPr="00DC3C18">
        <w:rPr>
          <w:rFonts w:asciiTheme="minorHAnsi" w:hAnsiTheme="minorHAnsi" w:cstheme="minorHAnsi"/>
        </w:rPr>
        <w:t>I am editing my paper in a park and bring my hard drive with me</w:t>
      </w:r>
      <w:r w:rsidR="0018632D" w:rsidRPr="00DC3C18">
        <w:rPr>
          <w:rFonts w:asciiTheme="minorHAnsi" w:hAnsiTheme="minorHAnsi" w:cstheme="minorHAnsi"/>
        </w:rPr>
        <w:t>.</w:t>
      </w:r>
      <w:r w:rsidR="000E1C66" w:rsidRPr="00DC3C18">
        <w:rPr>
          <w:rFonts w:asciiTheme="minorHAnsi" w:hAnsiTheme="minorHAnsi" w:cstheme="minorHAnsi"/>
        </w:rPr>
        <w:t xml:space="preserve"> </w:t>
      </w:r>
      <w:r w:rsidR="008D064A" w:rsidRPr="00DC3C18">
        <w:rPr>
          <w:rFonts w:asciiTheme="minorHAnsi" w:hAnsiTheme="minorHAnsi" w:cstheme="minorHAnsi"/>
        </w:rPr>
        <w:t xml:space="preserve">As I am </w:t>
      </w:r>
      <w:r w:rsidR="000036C7" w:rsidRPr="00DC3C18">
        <w:rPr>
          <w:rFonts w:asciiTheme="minorHAnsi" w:hAnsiTheme="minorHAnsi" w:cstheme="minorHAnsi"/>
        </w:rPr>
        <w:t>uploading my newest version of the paper to my hard</w:t>
      </w:r>
      <w:r w:rsidR="00091817" w:rsidRPr="00DC3C18">
        <w:rPr>
          <w:rFonts w:asciiTheme="minorHAnsi" w:hAnsiTheme="minorHAnsi" w:cstheme="minorHAnsi"/>
        </w:rPr>
        <w:t xml:space="preserve"> d</w:t>
      </w:r>
      <w:r w:rsidR="000036C7" w:rsidRPr="00DC3C18">
        <w:rPr>
          <w:rFonts w:asciiTheme="minorHAnsi" w:hAnsiTheme="minorHAnsi" w:cstheme="minorHAnsi"/>
        </w:rPr>
        <w:t xml:space="preserve">rive, </w:t>
      </w:r>
      <w:r w:rsidR="00941EE0" w:rsidRPr="00DC3C18">
        <w:rPr>
          <w:rFonts w:asciiTheme="minorHAnsi" w:hAnsiTheme="minorHAnsi" w:cstheme="minorHAnsi"/>
        </w:rPr>
        <w:t xml:space="preserve">I run into a friend, Jake. </w:t>
      </w:r>
      <w:r w:rsidR="00E2710F" w:rsidRPr="00DC3C18">
        <w:rPr>
          <w:rFonts w:asciiTheme="minorHAnsi" w:hAnsiTheme="minorHAnsi" w:cstheme="minorHAnsi"/>
        </w:rPr>
        <w:t xml:space="preserve">Jake is interested in </w:t>
      </w:r>
      <w:r w:rsidR="00D23CBC" w:rsidRPr="00DC3C18">
        <w:rPr>
          <w:rFonts w:asciiTheme="minorHAnsi" w:hAnsiTheme="minorHAnsi" w:cstheme="minorHAnsi"/>
        </w:rPr>
        <w:t>reading my paper, so I share with him a link to my Dropbox paper</w:t>
      </w:r>
      <w:r w:rsidR="00FD7139" w:rsidRPr="00DC3C18">
        <w:rPr>
          <w:rFonts w:asciiTheme="minorHAnsi" w:hAnsiTheme="minorHAnsi" w:cstheme="minorHAnsi"/>
        </w:rPr>
        <w:t>. But because I have been making edits to my paper while in the park and not connected to wifi, I tell Jake to only access the link in an hour after I am able to return home</w:t>
      </w:r>
      <w:r w:rsidR="00425897" w:rsidRPr="00DC3C18">
        <w:rPr>
          <w:rFonts w:asciiTheme="minorHAnsi" w:hAnsiTheme="minorHAnsi" w:cstheme="minorHAnsi"/>
        </w:rPr>
        <w:t>,</w:t>
      </w:r>
      <w:r w:rsidR="00FD7139" w:rsidRPr="00DC3C18">
        <w:rPr>
          <w:rFonts w:asciiTheme="minorHAnsi" w:hAnsiTheme="minorHAnsi" w:cstheme="minorHAnsi"/>
        </w:rPr>
        <w:t xml:space="preserve"> reconnect to wifi</w:t>
      </w:r>
      <w:r w:rsidR="00425897" w:rsidRPr="00DC3C18">
        <w:rPr>
          <w:rFonts w:asciiTheme="minorHAnsi" w:hAnsiTheme="minorHAnsi" w:cstheme="minorHAnsi"/>
        </w:rPr>
        <w:t xml:space="preserve">, and update the version of the paper stored on Dropbox. </w:t>
      </w:r>
      <w:r w:rsidR="009549D5" w:rsidRPr="00DC3C18">
        <w:rPr>
          <w:rFonts w:asciiTheme="minorHAnsi" w:hAnsiTheme="minorHAnsi" w:cstheme="minorHAnsi"/>
        </w:rPr>
        <w:t xml:space="preserve">This strong consistent model allows Jake to have the most up to date version of my paper at the expense of immediate access to it. </w:t>
      </w:r>
      <w:r w:rsidR="00FB77D9" w:rsidRPr="00DC3C18">
        <w:rPr>
          <w:rStyle w:val="FootnoteReference"/>
          <w:rFonts w:asciiTheme="minorHAnsi" w:hAnsiTheme="minorHAnsi" w:cstheme="minorHAnsi"/>
        </w:rPr>
        <w:footnoteReference w:id="50"/>
      </w:r>
    </w:p>
    <w:p w14:paraId="4FBD6269" w14:textId="2F753348" w:rsidR="00816BF2" w:rsidRPr="00DC3C18" w:rsidRDefault="00816BF2" w:rsidP="00A447A3">
      <w:pPr>
        <w:autoSpaceDE w:val="0"/>
        <w:autoSpaceDN w:val="0"/>
        <w:adjustRightInd w:val="0"/>
        <w:rPr>
          <w:rFonts w:asciiTheme="minorHAnsi" w:hAnsiTheme="minorHAnsi" w:cstheme="minorHAnsi"/>
        </w:rPr>
      </w:pPr>
    </w:p>
    <w:p w14:paraId="3E3D2287" w14:textId="0DBC0300" w:rsidR="00816BF2" w:rsidRPr="00DC3C18" w:rsidRDefault="00816BF2" w:rsidP="00A447A3">
      <w:pPr>
        <w:autoSpaceDE w:val="0"/>
        <w:autoSpaceDN w:val="0"/>
        <w:adjustRightInd w:val="0"/>
        <w:rPr>
          <w:rFonts w:asciiTheme="minorHAnsi" w:hAnsiTheme="minorHAnsi" w:cstheme="minorHAnsi"/>
        </w:rPr>
      </w:pPr>
      <w:r w:rsidRPr="00DC3C18">
        <w:rPr>
          <w:rFonts w:asciiTheme="minorHAnsi" w:hAnsiTheme="minorHAnsi" w:cstheme="minorHAnsi"/>
        </w:rPr>
        <w:t xml:space="preserve">We can summarize the above example </w:t>
      </w:r>
      <w:r w:rsidR="00F21543" w:rsidRPr="00DC3C18">
        <w:rPr>
          <w:rFonts w:asciiTheme="minorHAnsi" w:hAnsiTheme="minorHAnsi" w:cstheme="minorHAnsi"/>
        </w:rPr>
        <w:t xml:space="preserve">in the following sentences. </w:t>
      </w:r>
      <w:r w:rsidRPr="00DC3C18">
        <w:rPr>
          <w:rFonts w:asciiTheme="minorHAnsi" w:hAnsiTheme="minorHAnsi" w:cstheme="minorHAnsi"/>
        </w:rPr>
        <w:t>In a</w:t>
      </w:r>
      <w:r w:rsidR="001874FA" w:rsidRPr="00DC3C18">
        <w:rPr>
          <w:rFonts w:asciiTheme="minorHAnsi" w:hAnsiTheme="minorHAnsi" w:cstheme="minorHAnsi"/>
        </w:rPr>
        <w:t xml:space="preserve">n </w:t>
      </w:r>
      <w:r w:rsidR="00183E34" w:rsidRPr="00DC3C18">
        <w:rPr>
          <w:rFonts w:asciiTheme="minorHAnsi" w:hAnsiTheme="minorHAnsi" w:cstheme="minorHAnsi"/>
        </w:rPr>
        <w:t>eventually</w:t>
      </w:r>
      <w:r w:rsidRPr="00DC3C18">
        <w:rPr>
          <w:rFonts w:asciiTheme="minorHAnsi" w:hAnsiTheme="minorHAnsi" w:cstheme="minorHAnsi"/>
        </w:rPr>
        <w:t xml:space="preserve"> consistent model, data is easily accessed, but it may be stale. In a strong consistency model, data access may be delayed, but it will always be up to date.</w:t>
      </w:r>
      <w:r w:rsidR="00E221EC" w:rsidRPr="00DC3C18">
        <w:rPr>
          <w:rStyle w:val="FootnoteReference"/>
          <w:rFonts w:asciiTheme="minorHAnsi" w:hAnsiTheme="minorHAnsi" w:cstheme="minorHAnsi"/>
        </w:rPr>
        <w:footnoteReference w:id="51"/>
      </w:r>
    </w:p>
    <w:p w14:paraId="5D3FFC0E" w14:textId="746A1573" w:rsidR="00BE7CBC" w:rsidRPr="00DC3C18" w:rsidRDefault="00BE7CBC" w:rsidP="00A447A3">
      <w:pPr>
        <w:autoSpaceDE w:val="0"/>
        <w:autoSpaceDN w:val="0"/>
        <w:adjustRightInd w:val="0"/>
        <w:rPr>
          <w:rFonts w:asciiTheme="minorHAnsi" w:hAnsiTheme="minorHAnsi" w:cstheme="minorHAnsi"/>
          <w:b/>
          <w:bCs/>
        </w:rPr>
      </w:pPr>
    </w:p>
    <w:p w14:paraId="24C5D9E9" w14:textId="367EDFD4" w:rsidR="00F225D1" w:rsidRPr="00DC3C18" w:rsidRDefault="00F225D1"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t>Strong Eventual Consistency</w:t>
      </w:r>
    </w:p>
    <w:p w14:paraId="3C5DA71A" w14:textId="6FE0572D" w:rsidR="004013FB" w:rsidRPr="00DC3C18" w:rsidRDefault="004013FB" w:rsidP="00A447A3">
      <w:pPr>
        <w:autoSpaceDE w:val="0"/>
        <w:autoSpaceDN w:val="0"/>
        <w:adjustRightInd w:val="0"/>
        <w:rPr>
          <w:rFonts w:asciiTheme="minorHAnsi" w:hAnsiTheme="minorHAnsi" w:cstheme="minorHAnsi"/>
          <w:b/>
          <w:bCs/>
        </w:rPr>
      </w:pPr>
    </w:p>
    <w:p w14:paraId="1B69E1D8" w14:textId="371F1BFC" w:rsidR="008F56F9" w:rsidRPr="00DC3C18" w:rsidRDefault="008F56F9" w:rsidP="00A447A3">
      <w:pPr>
        <w:autoSpaceDE w:val="0"/>
        <w:autoSpaceDN w:val="0"/>
        <w:adjustRightInd w:val="0"/>
        <w:rPr>
          <w:rFonts w:asciiTheme="minorHAnsi" w:hAnsiTheme="minorHAnsi" w:cstheme="minorHAnsi"/>
        </w:rPr>
      </w:pPr>
      <w:r w:rsidRPr="00DC3C18">
        <w:rPr>
          <w:rFonts w:asciiTheme="minorHAnsi" w:hAnsiTheme="minorHAnsi" w:cstheme="minorHAnsi"/>
        </w:rPr>
        <w:t>Many eventual</w:t>
      </w:r>
      <w:r w:rsidR="00A85AB2" w:rsidRPr="00DC3C18">
        <w:rPr>
          <w:rFonts w:asciiTheme="minorHAnsi" w:hAnsiTheme="minorHAnsi" w:cstheme="minorHAnsi"/>
        </w:rPr>
        <w:t>ly</w:t>
      </w:r>
      <w:r w:rsidRPr="00DC3C18">
        <w:rPr>
          <w:rFonts w:asciiTheme="minorHAnsi" w:hAnsiTheme="minorHAnsi" w:cstheme="minorHAnsi"/>
        </w:rPr>
        <w:t xml:space="preserve"> consistent systems execute updates immediately upon receipt. This, however, creates the possibility that a future update conflicts with an update previously processed by a replica. </w:t>
      </w:r>
      <w:r w:rsidR="00A85AB2" w:rsidRPr="00DC3C18">
        <w:rPr>
          <w:rFonts w:asciiTheme="minorHAnsi" w:hAnsiTheme="minorHAnsi" w:cstheme="minorHAnsi"/>
        </w:rPr>
        <w:t>I</w:t>
      </w:r>
      <w:r w:rsidRPr="00DC3C18">
        <w:rPr>
          <w:rFonts w:asciiTheme="minorHAnsi" w:hAnsiTheme="minorHAnsi" w:cstheme="minorHAnsi"/>
        </w:rPr>
        <w:t>n order to eventually achieve</w:t>
      </w:r>
      <w:r w:rsidR="0047313A" w:rsidRPr="00DC3C18">
        <w:rPr>
          <w:rFonts w:asciiTheme="minorHAnsi" w:hAnsiTheme="minorHAnsi" w:cstheme="minorHAnsi"/>
        </w:rPr>
        <w:t xml:space="preserve"> data</w:t>
      </w:r>
      <w:r w:rsidRPr="00DC3C18">
        <w:rPr>
          <w:rFonts w:asciiTheme="minorHAnsi" w:hAnsiTheme="minorHAnsi" w:cstheme="minorHAnsi"/>
        </w:rPr>
        <w:t xml:space="preserve"> consistency</w:t>
      </w:r>
      <w:r w:rsidR="0047313A" w:rsidRPr="00DC3C18">
        <w:rPr>
          <w:rFonts w:asciiTheme="minorHAnsi" w:hAnsiTheme="minorHAnsi" w:cstheme="minorHAnsi"/>
        </w:rPr>
        <w:t xml:space="preserve"> across replicas</w:t>
      </w:r>
      <w:r w:rsidRPr="00DC3C18">
        <w:rPr>
          <w:rFonts w:asciiTheme="minorHAnsi" w:hAnsiTheme="minorHAnsi" w:cstheme="minorHAnsi"/>
        </w:rPr>
        <w:t>, each replica must arbitrate these discrepancies in the same manner using some consensus mechanism.</w:t>
      </w:r>
      <w:r w:rsidR="002112A8" w:rsidRPr="00DC3C18">
        <w:rPr>
          <w:rStyle w:val="FootnoteReference"/>
          <w:rFonts w:asciiTheme="minorHAnsi" w:hAnsiTheme="minorHAnsi" w:cstheme="minorHAnsi"/>
        </w:rPr>
        <w:footnoteReference w:id="52"/>
      </w:r>
      <w:r w:rsidRPr="00DC3C18">
        <w:rPr>
          <w:rFonts w:asciiTheme="minorHAnsi" w:hAnsiTheme="minorHAnsi" w:cstheme="minorHAnsi"/>
        </w:rPr>
        <w:t xml:space="preserve"> </w:t>
      </w:r>
      <w:r w:rsidR="00087AAA" w:rsidRPr="00DC3C18">
        <w:rPr>
          <w:rFonts w:asciiTheme="minorHAnsi" w:hAnsiTheme="minorHAnsi" w:cstheme="minorHAnsi"/>
        </w:rPr>
        <w:t>This arbitration process sometimes</w:t>
      </w:r>
      <w:r w:rsidR="00486E9D" w:rsidRPr="00DC3C18">
        <w:rPr>
          <w:rFonts w:asciiTheme="minorHAnsi" w:hAnsiTheme="minorHAnsi" w:cstheme="minorHAnsi"/>
        </w:rPr>
        <w:t xml:space="preserve"> requires</w:t>
      </w:r>
      <w:r w:rsidR="00087AAA" w:rsidRPr="00DC3C18">
        <w:rPr>
          <w:rFonts w:asciiTheme="minorHAnsi" w:hAnsiTheme="minorHAnsi" w:cstheme="minorHAnsi"/>
        </w:rPr>
        <w:t xml:space="preserve"> rolling back updates</w:t>
      </w:r>
      <w:r w:rsidR="00486E9D" w:rsidRPr="00DC3C18">
        <w:rPr>
          <w:rFonts w:asciiTheme="minorHAnsi" w:hAnsiTheme="minorHAnsi" w:cstheme="minorHAnsi"/>
        </w:rPr>
        <w:t xml:space="preserve">. It ends up being a large waste of resources that </w:t>
      </w:r>
      <w:r w:rsidR="00087AAA" w:rsidRPr="00DC3C18">
        <w:rPr>
          <w:rFonts w:asciiTheme="minorHAnsi" w:hAnsiTheme="minorHAnsi" w:cstheme="minorHAnsi"/>
        </w:rPr>
        <w:t xml:space="preserve">we would like to avoid. </w:t>
      </w:r>
      <w:r w:rsidR="00D534BD" w:rsidRPr="00DC3C18">
        <w:rPr>
          <w:rStyle w:val="FootnoteReference"/>
          <w:rFonts w:asciiTheme="minorHAnsi" w:hAnsiTheme="minorHAnsi" w:cstheme="minorHAnsi"/>
        </w:rPr>
        <w:footnoteReference w:id="53"/>
      </w:r>
    </w:p>
    <w:p w14:paraId="3BF30479" w14:textId="77777777" w:rsidR="008F56F9" w:rsidRPr="00DC3C18" w:rsidRDefault="008F56F9" w:rsidP="00A447A3">
      <w:pPr>
        <w:autoSpaceDE w:val="0"/>
        <w:autoSpaceDN w:val="0"/>
        <w:adjustRightInd w:val="0"/>
        <w:rPr>
          <w:rFonts w:asciiTheme="minorHAnsi" w:hAnsiTheme="minorHAnsi" w:cstheme="minorHAnsi"/>
        </w:rPr>
      </w:pPr>
    </w:p>
    <w:p w14:paraId="0C7D452C" w14:textId="05145AE8" w:rsidR="004013FB" w:rsidRPr="00DC3C18" w:rsidRDefault="000364A2" w:rsidP="00A447A3">
      <w:pPr>
        <w:autoSpaceDE w:val="0"/>
        <w:autoSpaceDN w:val="0"/>
        <w:adjustRightInd w:val="0"/>
        <w:rPr>
          <w:rFonts w:asciiTheme="minorHAnsi" w:hAnsiTheme="minorHAnsi" w:cstheme="minorHAnsi"/>
          <w:i/>
          <w:iCs/>
        </w:rPr>
      </w:pPr>
      <w:r w:rsidRPr="00DC3C18">
        <w:rPr>
          <w:rFonts w:asciiTheme="minorHAnsi" w:hAnsiTheme="minorHAnsi" w:cstheme="minorHAnsi"/>
        </w:rPr>
        <w:t>Enter strong eventual consistency</w:t>
      </w:r>
      <w:r w:rsidR="00CE5EF6" w:rsidRPr="00DC3C18">
        <w:rPr>
          <w:rFonts w:asciiTheme="minorHAnsi" w:hAnsiTheme="minorHAnsi" w:cstheme="minorHAnsi"/>
        </w:rPr>
        <w:t xml:space="preserve">. </w:t>
      </w:r>
      <w:r w:rsidR="00CD46AD" w:rsidRPr="00DC3C18">
        <w:rPr>
          <w:rFonts w:asciiTheme="minorHAnsi" w:hAnsiTheme="minorHAnsi" w:cstheme="minorHAnsi"/>
        </w:rPr>
        <w:t xml:space="preserve">Strong eventual consistency is eventually consistent </w:t>
      </w:r>
      <w:r w:rsidR="0081530F" w:rsidRPr="00DC3C18">
        <w:rPr>
          <w:rFonts w:asciiTheme="minorHAnsi" w:hAnsiTheme="minorHAnsi" w:cstheme="minorHAnsi"/>
        </w:rPr>
        <w:t xml:space="preserve">and also </w:t>
      </w:r>
      <w:r w:rsidR="00CD46AD" w:rsidRPr="00DC3C18">
        <w:rPr>
          <w:rFonts w:asciiTheme="minorHAnsi" w:hAnsiTheme="minorHAnsi" w:cstheme="minorHAnsi"/>
        </w:rPr>
        <w:t>strong convergen</w:t>
      </w:r>
      <w:r w:rsidR="00682FAE" w:rsidRPr="00DC3C18">
        <w:rPr>
          <w:rFonts w:asciiTheme="minorHAnsi" w:hAnsiTheme="minorHAnsi" w:cstheme="minorHAnsi"/>
        </w:rPr>
        <w:t>t</w:t>
      </w:r>
      <w:r w:rsidR="0081530F" w:rsidRPr="00DC3C18">
        <w:rPr>
          <w:rFonts w:asciiTheme="minorHAnsi" w:hAnsiTheme="minorHAnsi" w:cstheme="minorHAnsi"/>
        </w:rPr>
        <w:t xml:space="preserve">. Strong </w:t>
      </w:r>
      <w:r w:rsidR="00D763F5" w:rsidRPr="00DC3C18">
        <w:rPr>
          <w:rFonts w:asciiTheme="minorHAnsi" w:hAnsiTheme="minorHAnsi" w:cstheme="minorHAnsi"/>
        </w:rPr>
        <w:t xml:space="preserve">convergence </w:t>
      </w:r>
      <w:r w:rsidR="00CD46AD" w:rsidRPr="00DC3C18">
        <w:rPr>
          <w:rFonts w:asciiTheme="minorHAnsi" w:hAnsiTheme="minorHAnsi" w:cstheme="minorHAnsi"/>
        </w:rPr>
        <w:t>says</w:t>
      </w:r>
      <w:r w:rsidR="00D763F5" w:rsidRPr="00DC3C18">
        <w:rPr>
          <w:rFonts w:asciiTheme="minorHAnsi" w:hAnsiTheme="minorHAnsi" w:cstheme="minorHAnsi"/>
        </w:rPr>
        <w:t xml:space="preserve"> that two replicas have the same state </w:t>
      </w:r>
      <w:r w:rsidR="006A0736" w:rsidRPr="00DC3C18">
        <w:rPr>
          <w:rFonts w:asciiTheme="minorHAnsi" w:hAnsiTheme="minorHAnsi" w:cstheme="minorHAnsi"/>
        </w:rPr>
        <w:t>“</w:t>
      </w:r>
      <w:r w:rsidR="00D763F5" w:rsidRPr="00DC3C18">
        <w:rPr>
          <w:rFonts w:asciiTheme="minorHAnsi" w:hAnsiTheme="minorHAnsi" w:cstheme="minorHAnsi"/>
        </w:rPr>
        <w:t>as soon as they have received the same updates</w:t>
      </w:r>
      <w:r w:rsidR="006E3880" w:rsidRPr="00DC3C18">
        <w:rPr>
          <w:rFonts w:asciiTheme="minorHAnsi" w:hAnsiTheme="minorHAnsi" w:cstheme="minorHAnsi"/>
        </w:rPr>
        <w:t>.</w:t>
      </w:r>
      <w:r w:rsidR="006A0736" w:rsidRPr="00DC3C18">
        <w:rPr>
          <w:rFonts w:asciiTheme="minorHAnsi" w:hAnsiTheme="minorHAnsi" w:cstheme="minorHAnsi"/>
        </w:rPr>
        <w:t>”</w:t>
      </w:r>
      <w:r w:rsidR="008F56F9" w:rsidRPr="00DC3C18">
        <w:rPr>
          <w:rStyle w:val="FootnoteReference"/>
          <w:rFonts w:asciiTheme="minorHAnsi" w:hAnsiTheme="minorHAnsi" w:cstheme="minorHAnsi"/>
        </w:rPr>
        <w:footnoteReference w:id="54"/>
      </w:r>
      <w:r w:rsidR="00AC70DF" w:rsidRPr="00DC3C18">
        <w:rPr>
          <w:rFonts w:asciiTheme="minorHAnsi" w:hAnsiTheme="minorHAnsi" w:cstheme="minorHAnsi"/>
        </w:rPr>
        <w:t xml:space="preserve"> </w:t>
      </w:r>
      <w:r w:rsidR="006E3880" w:rsidRPr="00DC3C18">
        <w:rPr>
          <w:rFonts w:asciiTheme="minorHAnsi" w:hAnsiTheme="minorHAnsi" w:cstheme="minorHAnsi"/>
        </w:rPr>
        <w:t>I</w:t>
      </w:r>
      <w:r w:rsidR="00AC70DF" w:rsidRPr="00DC3C18">
        <w:rPr>
          <w:rFonts w:asciiTheme="minorHAnsi" w:hAnsiTheme="minorHAnsi" w:cstheme="minorHAnsi"/>
        </w:rPr>
        <w:t>nstead of replicas which have seen the same updates being consisten</w:t>
      </w:r>
      <w:r w:rsidR="00086A14" w:rsidRPr="00DC3C18">
        <w:rPr>
          <w:rFonts w:asciiTheme="minorHAnsi" w:hAnsiTheme="minorHAnsi" w:cstheme="minorHAnsi"/>
        </w:rPr>
        <w:t>t</w:t>
      </w:r>
      <w:r w:rsidR="00AC70DF" w:rsidRPr="00DC3C18">
        <w:rPr>
          <w:rFonts w:asciiTheme="minorHAnsi" w:hAnsiTheme="minorHAnsi" w:cstheme="minorHAnsi"/>
        </w:rPr>
        <w:t xml:space="preserve"> </w:t>
      </w:r>
      <w:r w:rsidR="00AC70DF" w:rsidRPr="00DC3C18">
        <w:rPr>
          <w:rFonts w:asciiTheme="minorHAnsi" w:hAnsiTheme="minorHAnsi" w:cstheme="minorHAnsi"/>
          <w:i/>
          <w:iCs/>
        </w:rPr>
        <w:t xml:space="preserve">eventually, </w:t>
      </w:r>
      <w:r w:rsidR="00AC70DF" w:rsidRPr="00DC3C18">
        <w:rPr>
          <w:rFonts w:asciiTheme="minorHAnsi" w:hAnsiTheme="minorHAnsi" w:cstheme="minorHAnsi"/>
        </w:rPr>
        <w:t xml:space="preserve">they are now consistent </w:t>
      </w:r>
      <w:r w:rsidR="00AC70DF" w:rsidRPr="00DC3C18">
        <w:rPr>
          <w:rFonts w:asciiTheme="minorHAnsi" w:hAnsiTheme="minorHAnsi" w:cstheme="minorHAnsi"/>
          <w:i/>
          <w:iCs/>
        </w:rPr>
        <w:t>immediately.</w:t>
      </w:r>
      <w:r w:rsidR="00A75FE6" w:rsidRPr="00DC3C18">
        <w:rPr>
          <w:rFonts w:asciiTheme="minorHAnsi" w:hAnsiTheme="minorHAnsi" w:cstheme="minorHAnsi"/>
          <w:i/>
          <w:iCs/>
        </w:rPr>
        <w:t xml:space="preserve"> </w:t>
      </w:r>
      <w:r w:rsidR="00A75FE6" w:rsidRPr="00DC3C18">
        <w:rPr>
          <w:rStyle w:val="FootnoteReference"/>
          <w:rFonts w:asciiTheme="minorHAnsi" w:hAnsiTheme="minorHAnsi" w:cstheme="minorHAnsi"/>
          <w:i/>
          <w:iCs/>
        </w:rPr>
        <w:footnoteReference w:id="55"/>
      </w:r>
      <w:r w:rsidR="00AC70DF" w:rsidRPr="00DC3C18">
        <w:rPr>
          <w:rFonts w:asciiTheme="minorHAnsi" w:hAnsiTheme="minorHAnsi" w:cstheme="minorHAnsi"/>
          <w:i/>
          <w:iCs/>
        </w:rPr>
        <w:t xml:space="preserve"> </w:t>
      </w:r>
    </w:p>
    <w:p w14:paraId="6E022816" w14:textId="34970414" w:rsidR="00F225D1" w:rsidRPr="00DC3C18" w:rsidRDefault="00F225D1" w:rsidP="00A447A3">
      <w:pPr>
        <w:autoSpaceDE w:val="0"/>
        <w:autoSpaceDN w:val="0"/>
        <w:adjustRightInd w:val="0"/>
        <w:rPr>
          <w:rFonts w:asciiTheme="minorHAnsi" w:hAnsiTheme="minorHAnsi" w:cstheme="minorHAnsi"/>
        </w:rPr>
      </w:pPr>
    </w:p>
    <w:p w14:paraId="5D7CD6E4" w14:textId="77777777" w:rsidR="00F225D1" w:rsidRPr="00DC3C18" w:rsidRDefault="00F225D1" w:rsidP="00A447A3">
      <w:pPr>
        <w:autoSpaceDE w:val="0"/>
        <w:autoSpaceDN w:val="0"/>
        <w:adjustRightInd w:val="0"/>
        <w:rPr>
          <w:rFonts w:asciiTheme="minorHAnsi" w:hAnsiTheme="minorHAnsi" w:cstheme="minorHAnsi"/>
          <w:b/>
          <w:bCs/>
        </w:rPr>
      </w:pPr>
    </w:p>
    <w:p w14:paraId="7F1F89F9" w14:textId="74360DA4" w:rsidR="00A447A3" w:rsidRPr="00DC3C18" w:rsidRDefault="00927700" w:rsidP="00A447A3">
      <w:pPr>
        <w:autoSpaceDE w:val="0"/>
        <w:autoSpaceDN w:val="0"/>
        <w:adjustRightInd w:val="0"/>
        <w:rPr>
          <w:rFonts w:asciiTheme="minorHAnsi" w:hAnsiTheme="minorHAnsi" w:cstheme="minorHAnsi"/>
          <w:b/>
          <w:bCs/>
        </w:rPr>
      </w:pPr>
      <w:r w:rsidRPr="00DC3C18">
        <w:rPr>
          <w:rFonts w:asciiTheme="minorHAnsi" w:hAnsiTheme="minorHAnsi" w:cstheme="minorHAnsi"/>
          <w:b/>
          <w:bCs/>
        </w:rPr>
        <w:lastRenderedPageBreak/>
        <w:t>Achieving Strong Eventual Consistency Through Conflict-free Replicated Data Types</w:t>
      </w:r>
    </w:p>
    <w:p w14:paraId="77FD1462" w14:textId="77777777" w:rsidR="00A447A3" w:rsidRPr="00DC3C18" w:rsidRDefault="00A447A3" w:rsidP="00A447A3">
      <w:pPr>
        <w:autoSpaceDE w:val="0"/>
        <w:autoSpaceDN w:val="0"/>
        <w:adjustRightInd w:val="0"/>
        <w:rPr>
          <w:rFonts w:asciiTheme="minorHAnsi" w:hAnsiTheme="minorHAnsi" w:cstheme="minorHAnsi"/>
        </w:rPr>
      </w:pPr>
    </w:p>
    <w:p w14:paraId="549DA348" w14:textId="48CE6C7F" w:rsidR="00F90808" w:rsidRPr="00DC3C18" w:rsidRDefault="00A447A3" w:rsidP="00F90808">
      <w:pPr>
        <w:rPr>
          <w:rFonts w:asciiTheme="minorHAnsi" w:hAnsiTheme="minorHAnsi" w:cstheme="minorHAnsi"/>
        </w:rPr>
      </w:pPr>
      <w:r w:rsidRPr="00DC3C18">
        <w:rPr>
          <w:rFonts w:asciiTheme="minorHAnsi" w:hAnsiTheme="minorHAnsi" w:cstheme="minorHAnsi"/>
        </w:rPr>
        <w:t>A</w:t>
      </w:r>
      <w:r w:rsidR="00663399" w:rsidRPr="00DC3C18">
        <w:rPr>
          <w:rFonts w:asciiTheme="minorHAnsi" w:hAnsiTheme="minorHAnsi" w:cstheme="minorHAnsi"/>
        </w:rPr>
        <w:t xml:space="preserve"> distributed system implemented with</w:t>
      </w:r>
      <w:r w:rsidRPr="00DC3C18">
        <w:rPr>
          <w:rFonts w:asciiTheme="minorHAnsi" w:hAnsiTheme="minorHAnsi" w:cstheme="minorHAnsi"/>
        </w:rPr>
        <w:t xml:space="preserve"> conflict-free replicated data type</w:t>
      </w:r>
      <w:r w:rsidR="002B6BC3" w:rsidRPr="00DC3C18">
        <w:rPr>
          <w:rFonts w:asciiTheme="minorHAnsi" w:hAnsiTheme="minorHAnsi" w:cstheme="minorHAnsi"/>
        </w:rPr>
        <w:t xml:space="preserve"> (CRDT)</w:t>
      </w:r>
      <w:r w:rsidR="00663399" w:rsidRPr="00DC3C18">
        <w:rPr>
          <w:rFonts w:asciiTheme="minorHAnsi" w:hAnsiTheme="minorHAnsi" w:cstheme="minorHAnsi"/>
        </w:rPr>
        <w:t xml:space="preserve"> ensures that each node will converge to the same state regardless of the order in which they receive updates.</w:t>
      </w:r>
      <w:r w:rsidRPr="00DC3C18">
        <w:rPr>
          <w:rStyle w:val="FootnoteReference"/>
          <w:rFonts w:asciiTheme="minorHAnsi" w:hAnsiTheme="minorHAnsi" w:cstheme="minorHAnsi"/>
        </w:rPr>
        <w:footnoteReference w:id="56"/>
      </w:r>
      <w:r w:rsidRPr="00DC3C18">
        <w:rPr>
          <w:rStyle w:val="FootnoteReference"/>
          <w:rFonts w:asciiTheme="minorHAnsi" w:hAnsiTheme="minorHAnsi" w:cstheme="minorHAnsi"/>
        </w:rPr>
        <w:footnoteReference w:id="57"/>
      </w:r>
      <w:r w:rsidR="00392A20" w:rsidRPr="00DC3C18">
        <w:rPr>
          <w:rStyle w:val="FootnoteReference"/>
          <w:rFonts w:asciiTheme="minorHAnsi" w:hAnsiTheme="minorHAnsi" w:cstheme="minorHAnsi"/>
        </w:rPr>
        <w:footnoteReference w:id="58"/>
      </w:r>
      <w:r w:rsidR="004904E4" w:rsidRPr="00DC3C18">
        <w:rPr>
          <w:rFonts w:asciiTheme="minorHAnsi" w:hAnsiTheme="minorHAnsi" w:cstheme="minorHAnsi"/>
        </w:rPr>
        <w:t xml:space="preserve"> </w:t>
      </w:r>
      <w:r w:rsidR="006C0127" w:rsidRPr="00DC3C18">
        <w:rPr>
          <w:rFonts w:asciiTheme="minorHAnsi" w:hAnsiTheme="minorHAnsi" w:cstheme="minorHAnsi"/>
        </w:rPr>
        <w:t xml:space="preserve">The conflict-free nomenclature is a nod to </w:t>
      </w:r>
      <w:r w:rsidR="008C4D41" w:rsidRPr="00DC3C18">
        <w:rPr>
          <w:rFonts w:asciiTheme="minorHAnsi" w:hAnsiTheme="minorHAnsi" w:cstheme="minorHAnsi"/>
        </w:rPr>
        <w:t xml:space="preserve">strong </w:t>
      </w:r>
      <w:r w:rsidR="006C0127" w:rsidRPr="00DC3C18">
        <w:rPr>
          <w:rFonts w:asciiTheme="minorHAnsi" w:hAnsiTheme="minorHAnsi" w:cstheme="minorHAnsi"/>
        </w:rPr>
        <w:t>eventual consistency</w:t>
      </w:r>
      <w:r w:rsidR="00251AB8" w:rsidRPr="00DC3C18">
        <w:rPr>
          <w:rFonts w:asciiTheme="minorHAnsi" w:hAnsiTheme="minorHAnsi" w:cstheme="minorHAnsi"/>
        </w:rPr>
        <w:t>, which it achieves through “</w:t>
      </w:r>
      <w:r w:rsidR="003F43E8" w:rsidRPr="00DC3C18">
        <w:rPr>
          <w:rFonts w:asciiTheme="minorHAnsi" w:hAnsiTheme="minorHAnsi" w:cstheme="minorHAnsi"/>
        </w:rPr>
        <w:t>deterministic, automatic conflict resolution</w:t>
      </w:r>
      <w:r w:rsidR="002F4524" w:rsidRPr="00DC3C18">
        <w:rPr>
          <w:rFonts w:asciiTheme="minorHAnsi" w:hAnsiTheme="minorHAnsi" w:cstheme="minorHAnsi"/>
        </w:rPr>
        <w:t>.</w:t>
      </w:r>
      <w:r w:rsidR="003F43E8" w:rsidRPr="00DC3C18">
        <w:rPr>
          <w:rFonts w:asciiTheme="minorHAnsi" w:hAnsiTheme="minorHAnsi" w:cstheme="minorHAnsi"/>
        </w:rPr>
        <w:t>”</w:t>
      </w:r>
      <w:r w:rsidR="003F43E8" w:rsidRPr="00DC3C18">
        <w:rPr>
          <w:rStyle w:val="FootnoteReference"/>
          <w:rFonts w:asciiTheme="minorHAnsi" w:hAnsiTheme="minorHAnsi" w:cstheme="minorHAnsi"/>
        </w:rPr>
        <w:footnoteReference w:id="59"/>
      </w:r>
      <w:r w:rsidR="00D73607" w:rsidRPr="00DC3C18">
        <w:rPr>
          <w:rFonts w:asciiTheme="minorHAnsi" w:hAnsiTheme="minorHAnsi" w:cstheme="minorHAnsi"/>
        </w:rPr>
        <w:t xml:space="preserve"> </w:t>
      </w:r>
      <w:r w:rsidR="00CA3784" w:rsidRPr="00DC3C18">
        <w:rPr>
          <w:rFonts w:asciiTheme="minorHAnsi" w:hAnsiTheme="minorHAnsi" w:cstheme="minorHAnsi"/>
        </w:rPr>
        <w:t xml:space="preserve">It’s not that conflicts never occur, </w:t>
      </w:r>
      <w:r w:rsidR="00630BB2" w:rsidRPr="00DC3C18">
        <w:rPr>
          <w:rFonts w:asciiTheme="minorHAnsi" w:hAnsiTheme="minorHAnsi" w:cstheme="minorHAnsi"/>
        </w:rPr>
        <w:t>it’s</w:t>
      </w:r>
      <w:r w:rsidR="00CA3784" w:rsidRPr="00DC3C18">
        <w:rPr>
          <w:rFonts w:asciiTheme="minorHAnsi" w:hAnsiTheme="minorHAnsi" w:cstheme="minorHAnsi"/>
        </w:rPr>
        <w:t xml:space="preserve"> that the replica can deterministically resolve the conflict without external information and every replica will resolve the conflict in the same way.</w:t>
      </w:r>
      <w:r w:rsidR="00CA3784" w:rsidRPr="00DC3C18">
        <w:rPr>
          <w:rStyle w:val="FootnoteReference"/>
          <w:rFonts w:asciiTheme="minorHAnsi" w:hAnsiTheme="minorHAnsi" w:cstheme="minorHAnsi"/>
        </w:rPr>
        <w:footnoteReference w:id="60"/>
      </w:r>
      <w:r w:rsidR="002D4595" w:rsidRPr="00DC3C18">
        <w:rPr>
          <w:rStyle w:val="FootnoteReference"/>
          <w:rFonts w:asciiTheme="minorHAnsi" w:hAnsiTheme="minorHAnsi" w:cstheme="minorHAnsi"/>
        </w:rPr>
        <w:footnoteReference w:id="61"/>
      </w:r>
      <w:r w:rsidR="002B6BC3" w:rsidRPr="00DC3C18">
        <w:rPr>
          <w:rFonts w:asciiTheme="minorHAnsi" w:hAnsiTheme="minorHAnsi" w:cstheme="minorHAnsi"/>
        </w:rPr>
        <w:t xml:space="preserve"> </w:t>
      </w:r>
      <w:r w:rsidR="00D3317B" w:rsidRPr="00DC3C18">
        <w:rPr>
          <w:rFonts w:asciiTheme="minorHAnsi" w:hAnsiTheme="minorHAnsi" w:cstheme="minorHAnsi"/>
        </w:rPr>
        <w:t xml:space="preserve">Deterministic conflict resolution is possible due to metadata stored in the structure of the datatype. </w:t>
      </w:r>
      <w:r w:rsidR="00036E04" w:rsidRPr="00DC3C18">
        <w:rPr>
          <w:rFonts w:asciiTheme="minorHAnsi" w:hAnsiTheme="minorHAnsi" w:cstheme="minorHAnsi"/>
        </w:rPr>
        <w:t>The</w:t>
      </w:r>
      <w:r w:rsidR="0086739E" w:rsidRPr="00DC3C18">
        <w:rPr>
          <w:rFonts w:asciiTheme="minorHAnsi" w:hAnsiTheme="minorHAnsi" w:cstheme="minorHAnsi"/>
        </w:rPr>
        <w:t>re are</w:t>
      </w:r>
      <w:r w:rsidR="00036E04" w:rsidRPr="00DC3C18">
        <w:rPr>
          <w:rFonts w:asciiTheme="minorHAnsi" w:hAnsiTheme="minorHAnsi" w:cstheme="minorHAnsi"/>
        </w:rPr>
        <w:t xml:space="preserve"> two categories</w:t>
      </w:r>
      <w:r w:rsidR="00085342" w:rsidRPr="00DC3C18">
        <w:rPr>
          <w:rFonts w:asciiTheme="minorHAnsi" w:hAnsiTheme="minorHAnsi" w:cstheme="minorHAnsi"/>
        </w:rPr>
        <w:t xml:space="preserve"> of CR</w:t>
      </w:r>
      <w:r w:rsidR="00D262DE" w:rsidRPr="00DC3C18">
        <w:rPr>
          <w:rFonts w:asciiTheme="minorHAnsi" w:hAnsiTheme="minorHAnsi" w:cstheme="minorHAnsi"/>
        </w:rPr>
        <w:t>D</w:t>
      </w:r>
      <w:r w:rsidR="00085342" w:rsidRPr="00DC3C18">
        <w:rPr>
          <w:rFonts w:asciiTheme="minorHAnsi" w:hAnsiTheme="minorHAnsi" w:cstheme="minorHAnsi"/>
        </w:rPr>
        <w:t>Ts</w:t>
      </w:r>
      <w:r w:rsidR="0086739E" w:rsidRPr="00DC3C18">
        <w:rPr>
          <w:rFonts w:asciiTheme="minorHAnsi" w:hAnsiTheme="minorHAnsi" w:cstheme="minorHAnsi"/>
        </w:rPr>
        <w:t xml:space="preserve"> which </w:t>
      </w:r>
      <w:r w:rsidR="0086739E" w:rsidRPr="00DC3C18">
        <w:rPr>
          <w:rFonts w:asciiTheme="minorHAnsi" w:hAnsiTheme="minorHAnsi" w:cstheme="minorHAnsi"/>
        </w:rPr>
        <w:t>differ in how they store this extra metadata</w:t>
      </w:r>
      <w:r w:rsidR="0086739E" w:rsidRPr="00DC3C18">
        <w:rPr>
          <w:rFonts w:asciiTheme="minorHAnsi" w:hAnsiTheme="minorHAnsi" w:cstheme="minorHAnsi"/>
        </w:rPr>
        <w:t>.</w:t>
      </w:r>
      <w:r w:rsidR="002835B6" w:rsidRPr="00DC3C18">
        <w:rPr>
          <w:rStyle w:val="FootnoteReference"/>
          <w:rFonts w:asciiTheme="minorHAnsi" w:hAnsiTheme="minorHAnsi" w:cstheme="minorHAnsi"/>
        </w:rPr>
        <w:footnoteReference w:id="62"/>
      </w:r>
      <w:r w:rsidR="002835B6" w:rsidRPr="00DC3C18">
        <w:rPr>
          <w:rFonts w:asciiTheme="minorHAnsi" w:hAnsiTheme="minorHAnsi" w:cstheme="minorHAnsi"/>
        </w:rPr>
        <w:t xml:space="preserve"> </w:t>
      </w:r>
      <w:r w:rsidR="007E61CE" w:rsidRPr="00DC3C18">
        <w:rPr>
          <w:rFonts w:asciiTheme="minorHAnsi" w:hAnsiTheme="minorHAnsi" w:cstheme="minorHAnsi"/>
        </w:rPr>
        <w:t>S</w:t>
      </w:r>
      <w:r w:rsidR="00036E04" w:rsidRPr="00DC3C18">
        <w:rPr>
          <w:rFonts w:asciiTheme="minorHAnsi" w:hAnsiTheme="minorHAnsi" w:cstheme="minorHAnsi"/>
        </w:rPr>
        <w:t xml:space="preserve">tate-based </w:t>
      </w:r>
      <w:r w:rsidR="002835B6" w:rsidRPr="00DC3C18">
        <w:rPr>
          <w:rFonts w:asciiTheme="minorHAnsi" w:hAnsiTheme="minorHAnsi" w:cstheme="minorHAnsi"/>
        </w:rPr>
        <w:t xml:space="preserve">CRDTs </w:t>
      </w:r>
      <w:r w:rsidR="002835B6" w:rsidRPr="00DC3C18">
        <w:rPr>
          <w:rFonts w:asciiTheme="minorHAnsi" w:hAnsiTheme="minorHAnsi" w:cstheme="minorHAnsi"/>
        </w:rPr>
        <w:t>encapsulate this metadata as part of the data structure itself</w:t>
      </w:r>
      <w:r w:rsidR="00175008" w:rsidRPr="00DC3C18">
        <w:rPr>
          <w:rFonts w:asciiTheme="minorHAnsi" w:hAnsiTheme="minorHAnsi" w:cstheme="minorHAnsi"/>
        </w:rPr>
        <w:t>.</w:t>
      </w:r>
      <w:r w:rsidR="00175008" w:rsidRPr="00DC3C18">
        <w:rPr>
          <w:rStyle w:val="FootnoteReference"/>
          <w:rFonts w:asciiTheme="minorHAnsi" w:hAnsiTheme="minorHAnsi" w:cstheme="minorHAnsi"/>
        </w:rPr>
        <w:footnoteReference w:id="63"/>
      </w:r>
      <w:r w:rsidR="003C0A17" w:rsidRPr="00DC3C18">
        <w:rPr>
          <w:rFonts w:asciiTheme="minorHAnsi" w:hAnsiTheme="minorHAnsi" w:cstheme="minorHAnsi"/>
        </w:rPr>
        <w:t xml:space="preserve"> In this model, “</w:t>
      </w:r>
      <w:r w:rsidR="003C0A17" w:rsidRPr="00DC3C18">
        <w:rPr>
          <w:rFonts w:asciiTheme="minorHAnsi" w:hAnsiTheme="minorHAnsi" w:cstheme="minorHAnsi"/>
        </w:rPr>
        <w:t>state is changed locally and shipped and merged into other replicas</w:t>
      </w:r>
      <w:r w:rsidR="003C0A17" w:rsidRPr="00DC3C18">
        <w:rPr>
          <w:rFonts w:asciiTheme="minorHAnsi" w:hAnsiTheme="minorHAnsi" w:cstheme="minorHAnsi"/>
        </w:rPr>
        <w:t>.”</w:t>
      </w:r>
      <w:r w:rsidR="00834725" w:rsidRPr="00DC3C18">
        <w:rPr>
          <w:rStyle w:val="FootnoteReference"/>
          <w:rFonts w:asciiTheme="minorHAnsi" w:hAnsiTheme="minorHAnsi" w:cstheme="minorHAnsi"/>
        </w:rPr>
        <w:footnoteReference w:id="64"/>
      </w:r>
      <w:r w:rsidR="002835B6" w:rsidRPr="00DC3C18">
        <w:rPr>
          <w:rFonts w:asciiTheme="minorHAnsi" w:hAnsiTheme="minorHAnsi" w:cstheme="minorHAnsi"/>
        </w:rPr>
        <w:t xml:space="preserve"> </w:t>
      </w:r>
      <w:r w:rsidR="00A1666B" w:rsidRPr="00DC3C18">
        <w:rPr>
          <w:rFonts w:asciiTheme="minorHAnsi" w:hAnsiTheme="minorHAnsi" w:cstheme="minorHAnsi"/>
        </w:rPr>
        <w:t>W</w:t>
      </w:r>
      <w:r w:rsidR="002835B6" w:rsidRPr="00DC3C18">
        <w:rPr>
          <w:rFonts w:asciiTheme="minorHAnsi" w:hAnsiTheme="minorHAnsi" w:cstheme="minorHAnsi"/>
        </w:rPr>
        <w:t xml:space="preserve">hereas </w:t>
      </w:r>
      <w:r w:rsidR="002835B6" w:rsidRPr="00DC3C18">
        <w:rPr>
          <w:rFonts w:asciiTheme="minorHAnsi" w:hAnsiTheme="minorHAnsi" w:cstheme="minorHAnsi"/>
        </w:rPr>
        <w:t xml:space="preserve">operation-based data types rely more heavily on the replication </w:t>
      </w:r>
      <w:r w:rsidR="005A46A2" w:rsidRPr="00DC3C18">
        <w:rPr>
          <w:rFonts w:asciiTheme="minorHAnsi" w:hAnsiTheme="minorHAnsi" w:cstheme="minorHAnsi"/>
        </w:rPr>
        <w:t>protocol to transmit the extra information</w:t>
      </w:r>
      <w:r w:rsidR="002835B6" w:rsidRPr="00DC3C18">
        <w:rPr>
          <w:rFonts w:asciiTheme="minorHAnsi" w:hAnsiTheme="minorHAnsi" w:cstheme="minorHAnsi"/>
        </w:rPr>
        <w:t>.</w:t>
      </w:r>
      <w:r w:rsidR="002835B6" w:rsidRPr="00DC3C18">
        <w:rPr>
          <w:rStyle w:val="FootnoteReference"/>
          <w:rFonts w:asciiTheme="minorHAnsi" w:hAnsiTheme="minorHAnsi" w:cstheme="minorHAnsi"/>
        </w:rPr>
        <w:footnoteReference w:id="65"/>
      </w:r>
      <w:r w:rsidR="00F90808" w:rsidRPr="00DC3C18">
        <w:rPr>
          <w:rFonts w:asciiTheme="minorHAnsi" w:hAnsiTheme="minorHAnsi" w:cstheme="minorHAnsi"/>
        </w:rPr>
        <w:t xml:space="preserve"> </w:t>
      </w:r>
      <w:r w:rsidR="00F90808" w:rsidRPr="00DC3C18">
        <w:rPr>
          <w:rFonts w:asciiTheme="minorHAnsi" w:hAnsiTheme="minorHAnsi" w:cstheme="minorHAnsi"/>
        </w:rPr>
        <w:t xml:space="preserve">The fundamental difference is how an update to one replica is shared with others – is it incorporated into the replica’s state and merged into the state of other replicas, or is it sent as an update transaction that each replica individually applies to its own state. </w:t>
      </w:r>
      <w:r w:rsidR="00F90808" w:rsidRPr="00DC3C18">
        <w:rPr>
          <w:rStyle w:val="FootnoteReference"/>
          <w:rFonts w:asciiTheme="minorHAnsi" w:hAnsiTheme="minorHAnsi" w:cstheme="minorHAnsi"/>
        </w:rPr>
        <w:footnoteReference w:id="66"/>
      </w:r>
      <w:r w:rsidR="00F90808" w:rsidRPr="00DC3C18">
        <w:rPr>
          <w:rFonts w:asciiTheme="minorHAnsi" w:hAnsiTheme="minorHAnsi" w:cstheme="minorHAnsi"/>
        </w:rPr>
        <w:t xml:space="preserve"> </w:t>
      </w:r>
    </w:p>
    <w:p w14:paraId="12812E22" w14:textId="77777777" w:rsidR="00D3317B" w:rsidRPr="00DC3C18" w:rsidRDefault="00D3317B" w:rsidP="00A447A3">
      <w:pPr>
        <w:rPr>
          <w:rFonts w:asciiTheme="minorHAnsi" w:hAnsiTheme="minorHAnsi" w:cstheme="minorHAnsi"/>
        </w:rPr>
      </w:pPr>
    </w:p>
    <w:p w14:paraId="1F06D29A" w14:textId="50E13132" w:rsidR="00D505D0" w:rsidRPr="00DC3C18" w:rsidRDefault="002B6BC3" w:rsidP="00A447A3">
      <w:pPr>
        <w:rPr>
          <w:rFonts w:asciiTheme="minorHAnsi" w:hAnsiTheme="minorHAnsi" w:cstheme="minorHAnsi"/>
        </w:rPr>
      </w:pPr>
      <w:r w:rsidRPr="00DC3C18">
        <w:rPr>
          <w:rFonts w:asciiTheme="minorHAnsi" w:hAnsiTheme="minorHAnsi" w:cstheme="minorHAnsi"/>
        </w:rPr>
        <w:t xml:space="preserve">As all good things do, this ability comes with a tradeoff – CRDT’s can only service </w:t>
      </w:r>
      <w:r w:rsidR="009D6E3F" w:rsidRPr="00DC3C18">
        <w:rPr>
          <w:rFonts w:asciiTheme="minorHAnsi" w:hAnsiTheme="minorHAnsi" w:cstheme="minorHAnsi"/>
        </w:rPr>
        <w:t>“</w:t>
      </w:r>
      <w:r w:rsidRPr="00DC3C18">
        <w:rPr>
          <w:rFonts w:asciiTheme="minorHAnsi" w:hAnsiTheme="minorHAnsi" w:cstheme="minorHAnsi"/>
        </w:rPr>
        <w:t>simple</w:t>
      </w:r>
      <w:r w:rsidR="00743258" w:rsidRPr="00DC3C18">
        <w:rPr>
          <w:rFonts w:asciiTheme="minorHAnsi" w:hAnsiTheme="minorHAnsi" w:cstheme="minorHAnsi"/>
        </w:rPr>
        <w:t>,</w:t>
      </w:r>
      <w:r w:rsidRPr="00DC3C18">
        <w:rPr>
          <w:rFonts w:asciiTheme="minorHAnsi" w:hAnsiTheme="minorHAnsi" w:cstheme="minorHAnsi"/>
        </w:rPr>
        <w:t xml:space="preserve"> locally verifiable invariants.</w:t>
      </w:r>
      <w:r w:rsidR="009D6E3F" w:rsidRPr="00DC3C18">
        <w:rPr>
          <w:rFonts w:asciiTheme="minorHAnsi" w:hAnsiTheme="minorHAnsi" w:cstheme="minorHAnsi"/>
        </w:rPr>
        <w:t>”</w:t>
      </w:r>
      <w:r w:rsidR="00812ACA" w:rsidRPr="00DC3C18">
        <w:rPr>
          <w:rFonts w:asciiTheme="minorHAnsi" w:hAnsiTheme="minorHAnsi" w:cstheme="minorHAnsi"/>
        </w:rPr>
        <w:t xml:space="preserve"> </w:t>
      </w:r>
      <w:r w:rsidR="000B66CF" w:rsidRPr="00DC3C18">
        <w:rPr>
          <w:rStyle w:val="FootnoteReference"/>
          <w:rFonts w:asciiTheme="minorHAnsi" w:hAnsiTheme="minorHAnsi" w:cstheme="minorHAnsi"/>
        </w:rPr>
        <w:footnoteReference w:id="67"/>
      </w:r>
      <w:r w:rsidR="00D505D0" w:rsidRPr="00DC3C18">
        <w:rPr>
          <w:rFonts w:asciiTheme="minorHAnsi" w:hAnsiTheme="minorHAnsi" w:cstheme="minorHAnsi"/>
        </w:rPr>
        <w:t xml:space="preserve"> </w:t>
      </w:r>
    </w:p>
    <w:p w14:paraId="2C5B779B" w14:textId="4C084482" w:rsidR="00131ED1" w:rsidRPr="00DC3C18" w:rsidRDefault="00131ED1" w:rsidP="00A447A3">
      <w:pPr>
        <w:rPr>
          <w:rFonts w:asciiTheme="minorHAnsi" w:hAnsiTheme="minorHAnsi" w:cstheme="minorHAnsi"/>
        </w:rPr>
      </w:pPr>
    </w:p>
    <w:p w14:paraId="6CF4B32D" w14:textId="52100518" w:rsidR="00D3317B" w:rsidRPr="00DC3C18" w:rsidRDefault="00131ED1" w:rsidP="00A447A3">
      <w:pPr>
        <w:rPr>
          <w:rFonts w:asciiTheme="minorHAnsi" w:hAnsiTheme="minorHAnsi" w:cstheme="minorHAnsi"/>
          <w:b/>
          <w:bCs/>
        </w:rPr>
      </w:pPr>
      <w:r w:rsidRPr="00DC3C18">
        <w:rPr>
          <w:rFonts w:asciiTheme="minorHAnsi" w:hAnsiTheme="minorHAnsi" w:cstheme="minorHAnsi"/>
          <w:b/>
          <w:bCs/>
        </w:rPr>
        <w:t xml:space="preserve">State-based </w:t>
      </w:r>
      <w:r w:rsidR="007F5B83" w:rsidRPr="00DC3C18">
        <w:rPr>
          <w:rFonts w:asciiTheme="minorHAnsi" w:hAnsiTheme="minorHAnsi" w:cstheme="minorHAnsi"/>
          <w:b/>
          <w:bCs/>
        </w:rPr>
        <w:t xml:space="preserve">or </w:t>
      </w:r>
      <w:r w:rsidRPr="00DC3C18">
        <w:rPr>
          <w:rFonts w:asciiTheme="minorHAnsi" w:hAnsiTheme="minorHAnsi" w:cstheme="minorHAnsi"/>
          <w:b/>
          <w:bCs/>
        </w:rPr>
        <w:t>Convergent Replicated Data Type (CvRDT)</w:t>
      </w:r>
    </w:p>
    <w:p w14:paraId="55F472EC" w14:textId="64A9B213" w:rsidR="00916840" w:rsidRPr="00DC3C18" w:rsidRDefault="00916840" w:rsidP="00A447A3">
      <w:pPr>
        <w:rPr>
          <w:rFonts w:asciiTheme="minorHAnsi" w:hAnsiTheme="minorHAnsi" w:cstheme="minorHAnsi"/>
          <w:b/>
          <w:bCs/>
        </w:rPr>
      </w:pPr>
    </w:p>
    <w:p w14:paraId="29525A45" w14:textId="23288C15" w:rsidR="00916840" w:rsidRPr="00DC3C18" w:rsidRDefault="00824B73" w:rsidP="00A447A3">
      <w:pPr>
        <w:rPr>
          <w:rFonts w:asciiTheme="minorHAnsi" w:hAnsiTheme="minorHAnsi" w:cstheme="minorHAnsi"/>
        </w:rPr>
      </w:pPr>
      <w:r w:rsidRPr="00DC3C18">
        <w:rPr>
          <w:rFonts w:asciiTheme="minorHAnsi" w:hAnsiTheme="minorHAnsi" w:cstheme="minorHAnsi"/>
        </w:rPr>
        <w:t xml:space="preserve">Baquero et al. </w:t>
      </w:r>
      <w:r w:rsidR="00E313C7" w:rsidRPr="00DC3C18">
        <w:rPr>
          <w:rFonts w:asciiTheme="minorHAnsi" w:hAnsiTheme="minorHAnsi" w:cstheme="minorHAnsi"/>
        </w:rPr>
        <w:t xml:space="preserve">eloquently describe how state-based CRDT’s guarantee eventual convergence. They state, </w:t>
      </w:r>
      <w:r w:rsidRPr="00DC3C18">
        <w:rPr>
          <w:rFonts w:asciiTheme="minorHAnsi" w:hAnsiTheme="minorHAnsi" w:cstheme="minorHAnsi"/>
        </w:rPr>
        <w:t>“In a state-based design</w:t>
      </w:r>
      <w:r w:rsidR="00B31201" w:rsidRPr="00DC3C18">
        <w:rPr>
          <w:rFonts w:asciiTheme="minorHAnsi" w:hAnsiTheme="minorHAnsi" w:cstheme="minorHAnsi"/>
        </w:rPr>
        <w:t>,</w:t>
      </w:r>
      <w:r w:rsidRPr="00DC3C18">
        <w:rPr>
          <w:rFonts w:asciiTheme="minorHAnsi" w:hAnsiTheme="minorHAnsi" w:cstheme="minorHAnsi"/>
        </w:rPr>
        <w:t xml:space="preserve"> an operation is only executed on the local replica state. A replica </w:t>
      </w:r>
      <w:r w:rsidR="0092116C" w:rsidRPr="00DC3C18">
        <w:rPr>
          <w:rFonts w:asciiTheme="minorHAnsi" w:hAnsiTheme="minorHAnsi" w:cstheme="minorHAnsi"/>
        </w:rPr>
        <w:t>propagates</w:t>
      </w:r>
      <w:r w:rsidRPr="00DC3C18">
        <w:rPr>
          <w:rFonts w:asciiTheme="minorHAnsi" w:hAnsiTheme="minorHAnsi" w:cstheme="minorHAnsi"/>
        </w:rPr>
        <w:t xml:space="preserve"> its local changes to other replicas through shipping its entire state. A received state is incorporated with the local state via a merge function that, deterministically, reconciles the merged states.”</w:t>
      </w:r>
      <w:r w:rsidR="004A4210" w:rsidRPr="00DC3C18">
        <w:rPr>
          <w:rStyle w:val="FootnoteReference"/>
          <w:rFonts w:asciiTheme="minorHAnsi" w:hAnsiTheme="minorHAnsi" w:cstheme="minorHAnsi"/>
        </w:rPr>
        <w:footnoteReference w:id="68"/>
      </w:r>
      <w:r w:rsidR="00124C08" w:rsidRPr="00DC3C18">
        <w:rPr>
          <w:rFonts w:asciiTheme="minorHAnsi" w:hAnsiTheme="minorHAnsi" w:cstheme="minorHAnsi"/>
        </w:rPr>
        <w:t xml:space="preserve"> </w:t>
      </w:r>
      <w:r w:rsidR="00DF4836" w:rsidRPr="00DC3C18">
        <w:rPr>
          <w:rFonts w:asciiTheme="minorHAnsi" w:hAnsiTheme="minorHAnsi" w:cstheme="minorHAnsi"/>
        </w:rPr>
        <w:t xml:space="preserve">Simply put, state-based CRDTs ensure convergence by merging </w:t>
      </w:r>
      <w:r w:rsidR="00DF4836" w:rsidRPr="00DC3C18">
        <w:rPr>
          <w:rFonts w:asciiTheme="minorHAnsi" w:hAnsiTheme="minorHAnsi" w:cstheme="minorHAnsi"/>
        </w:rPr>
        <w:lastRenderedPageBreak/>
        <w:t>the states of replicas together. We will build intuition for why this works</w:t>
      </w:r>
      <w:r w:rsidR="00C61535" w:rsidRPr="00DC3C18">
        <w:rPr>
          <w:rFonts w:asciiTheme="minorHAnsi" w:hAnsiTheme="minorHAnsi" w:cstheme="minorHAnsi"/>
        </w:rPr>
        <w:t xml:space="preserve"> by exploring definitions presented by Marc Shapiro, the father of CRDTs</w:t>
      </w:r>
      <w:r w:rsidR="00DF4836" w:rsidRPr="00DC3C18">
        <w:rPr>
          <w:rFonts w:asciiTheme="minorHAnsi" w:hAnsiTheme="minorHAnsi" w:cstheme="minorHAnsi"/>
        </w:rPr>
        <w:t xml:space="preserve">. </w:t>
      </w:r>
      <w:r w:rsidR="00DF4836" w:rsidRPr="00DC3C18">
        <w:rPr>
          <w:rStyle w:val="FootnoteReference"/>
          <w:rFonts w:asciiTheme="minorHAnsi" w:hAnsiTheme="minorHAnsi" w:cstheme="minorHAnsi"/>
        </w:rPr>
        <w:footnoteReference w:id="69"/>
      </w:r>
      <w:r w:rsidR="00DF4836" w:rsidRPr="00DC3C18">
        <w:rPr>
          <w:rStyle w:val="FootnoteReference"/>
          <w:rFonts w:asciiTheme="minorHAnsi" w:hAnsiTheme="minorHAnsi" w:cstheme="minorHAnsi"/>
        </w:rPr>
        <w:footnoteReference w:id="70"/>
      </w:r>
      <w:r w:rsidR="00DF4836" w:rsidRPr="00DC3C18">
        <w:rPr>
          <w:rStyle w:val="FootnoteReference"/>
          <w:rFonts w:asciiTheme="minorHAnsi" w:hAnsiTheme="minorHAnsi" w:cstheme="minorHAnsi"/>
        </w:rPr>
        <w:footnoteReference w:id="71"/>
      </w:r>
    </w:p>
    <w:p w14:paraId="59ACD2F2" w14:textId="7A256D2A" w:rsidR="00D3317B" w:rsidRPr="00DC3C18" w:rsidRDefault="00D3317B" w:rsidP="00A447A3">
      <w:pPr>
        <w:rPr>
          <w:rFonts w:asciiTheme="minorHAnsi" w:hAnsiTheme="minorHAnsi" w:cstheme="minorHAnsi"/>
        </w:rPr>
      </w:pPr>
    </w:p>
    <w:p w14:paraId="11655645" w14:textId="31806B85" w:rsidR="00F54A2C" w:rsidRPr="00DC3C18" w:rsidRDefault="008E50D0" w:rsidP="00A447A3">
      <w:pPr>
        <w:rPr>
          <w:rFonts w:asciiTheme="minorHAnsi" w:hAnsiTheme="minorHAnsi" w:cstheme="minorHAnsi"/>
        </w:rPr>
      </w:pPr>
      <w:r w:rsidRPr="00DC3C18">
        <w:rPr>
          <w:rFonts w:asciiTheme="minorHAnsi" w:hAnsiTheme="minorHAnsi" w:cstheme="minorHAnsi"/>
          <w:b/>
          <w:bCs/>
        </w:rPr>
        <w:t>Definition 2.1</w:t>
      </w:r>
      <w:r w:rsidR="0002343E" w:rsidRPr="00DC3C18">
        <w:rPr>
          <w:rFonts w:asciiTheme="minorHAnsi" w:hAnsiTheme="minorHAnsi" w:cstheme="minorHAnsi"/>
        </w:rPr>
        <w:t xml:space="preserve"> </w:t>
      </w:r>
      <w:r w:rsidR="00255990" w:rsidRPr="00DC3C18">
        <w:rPr>
          <w:rFonts w:asciiTheme="minorHAnsi" w:hAnsiTheme="minorHAnsi" w:cstheme="minorHAnsi"/>
          <w:b/>
          <w:bCs/>
        </w:rPr>
        <w:t xml:space="preserve">– Causal History: </w:t>
      </w:r>
      <w:r w:rsidR="00C136C2" w:rsidRPr="00DC3C18">
        <w:rPr>
          <w:rFonts w:asciiTheme="minorHAnsi" w:hAnsiTheme="minorHAnsi" w:cstheme="minorHAnsi"/>
        </w:rPr>
        <w:t>Given some</w:t>
      </w:r>
      <w:r w:rsidR="00D662C5" w:rsidRPr="00DC3C18">
        <w:rPr>
          <w:rFonts w:asciiTheme="minorHAnsi" w:hAnsiTheme="minorHAnsi" w:cstheme="minorHAnsi"/>
        </w:rPr>
        <w:t xml:space="preserve"> state-based CRDT</w:t>
      </w:r>
      <w:r w:rsidR="00C136C2" w:rsidRPr="00DC3C18">
        <w:rPr>
          <w:rFonts w:asciiTheme="minorHAnsi" w:hAnsiTheme="minorHAnsi" w:cstheme="minorHAnsi"/>
        </w:rPr>
        <w:t xml:space="preserve"> distributed system, R, composed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C136C2" w:rsidRPr="00DC3C18">
        <w:rPr>
          <w:rFonts w:asciiTheme="minorHAnsi" w:hAnsiTheme="minorHAnsi" w:cstheme="minorHAnsi"/>
        </w:rPr>
        <w:t>, f</w:t>
      </w:r>
      <w:r w:rsidR="00F54A2C" w:rsidRPr="00DC3C18">
        <w:rPr>
          <w:rFonts w:asciiTheme="minorHAnsi" w:hAnsiTheme="minorHAnsi" w:cstheme="minorHAnsi"/>
        </w:rPr>
        <w:t xml:space="preserve">or </w:t>
      </w:r>
      <w:r w:rsidR="000265BA" w:rsidRPr="00DC3C18">
        <w:rPr>
          <w:rFonts w:asciiTheme="minorHAnsi" w:hAnsiTheme="minorHAnsi" w:cstheme="minorHAnsi"/>
        </w:rPr>
        <w:t>any</w:t>
      </w:r>
      <w:r w:rsidR="00F54A2C"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54A2C" w:rsidRPr="00DC3C18">
        <w:rPr>
          <w:rFonts w:asciiTheme="minorHAnsi" w:hAnsiTheme="minorHAnsi" w:cstheme="minorHAnsi"/>
        </w:rPr>
        <w:t xml:space="preserve">, the causal history, </w:t>
      </w:r>
      <m:oMath>
        <m:r>
          <m:rPr>
            <m:sty m:val="bi"/>
          </m:rPr>
          <w:rPr>
            <w:rFonts w:ascii="Cambria Math" w:hAnsi="Cambria Math" w:cstheme="minorHAnsi"/>
          </w:rPr>
          <m:t>C</m:t>
        </m:r>
      </m:oMath>
      <w:r w:rsidR="000F4DBD" w:rsidRPr="00DC3C18">
        <w:rPr>
          <w:rFonts w:asciiTheme="minorHAnsi" w:hAnsiTheme="minorHAnsi" w:cstheme="minorHAnsi"/>
        </w:rPr>
        <w:t xml:space="preserve">: </w:t>
      </w:r>
      <w:r w:rsidR="000F4DBD" w:rsidRPr="00DC3C18">
        <w:rPr>
          <w:rStyle w:val="FootnoteReference"/>
          <w:rFonts w:asciiTheme="minorHAnsi" w:hAnsiTheme="minorHAnsi" w:cstheme="minorHAnsi"/>
        </w:rPr>
        <w:footnoteReference w:id="72"/>
      </w:r>
      <w:r w:rsidR="00F54A2C" w:rsidRPr="00DC3C18">
        <w:rPr>
          <w:rFonts w:asciiTheme="minorHAnsi" w:hAnsiTheme="minorHAnsi" w:cstheme="minorHAnsi"/>
        </w:rPr>
        <w:t xml:space="preserve"> </w:t>
      </w:r>
    </w:p>
    <w:p w14:paraId="16596B44" w14:textId="3773230E"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Initially </w:t>
      </w:r>
      <m:oMath>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m:rPr>
            <m:sty m:val="bi"/>
          </m:rPr>
          <w:rPr>
            <w:rFonts w:ascii="Cambria Math" w:hAnsi="Cambria Math" w:cstheme="minorHAnsi"/>
          </w:rPr>
          <m:t xml:space="preserve">= Ø </m:t>
        </m:r>
      </m:oMath>
    </w:p>
    <w:p w14:paraId="637E8FF0" w14:textId="3DC668E5"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an update, u,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u</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m:t>
        </m:r>
        <m:r>
          <m:rPr>
            <m:sty m:val="bi"/>
          </m:rPr>
          <w:rPr>
            <w:rFonts w:ascii="Cambria Math" w:hAnsi="Cambria Math" w:cstheme="minorHAnsi"/>
          </w:rPr>
          <m:t>C{</m:t>
        </m:r>
        <m:r>
          <w:rPr>
            <w:rFonts w:ascii="Cambria Math" w:hAnsi="Cambria Math" w:cstheme="minorHAnsi"/>
          </w:rPr>
          <m:t xml:space="preserve">u} </m:t>
        </m:r>
      </m:oMath>
    </w:p>
    <w:p w14:paraId="04A6C395" w14:textId="5543C8ED" w:rsidR="0002343E" w:rsidRPr="00DC3C18" w:rsidRDefault="0002343E" w:rsidP="0002343E">
      <w:pPr>
        <w:pStyle w:val="ListParagraph"/>
        <w:numPr>
          <w:ilvl w:val="0"/>
          <w:numId w:val="2"/>
        </w:numPr>
        <w:rPr>
          <w:rFonts w:asciiTheme="minorHAnsi" w:hAnsiTheme="minorHAnsi" w:cstheme="minorHAnsi"/>
        </w:rPr>
      </w:pPr>
      <w:r w:rsidRPr="00DC3C18">
        <w:rPr>
          <w:rFonts w:asciiTheme="minorHAnsi" w:hAnsiTheme="minorHAnsi" w:cstheme="minorHAnsi"/>
        </w:rPr>
        <w:t xml:space="preserve">After executing a merge between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Pr="00DC3C18">
        <w:rPr>
          <w:rFonts w:asciiTheme="minorHAnsi" w:hAnsiTheme="minorHAnsi" w:cstheme="minorHAnsi"/>
        </w:rPr>
        <w:t xml:space="preserve">, written, </w:t>
      </w:r>
      <m:oMath>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oMath>
      <w:r w:rsidRPr="00DC3C18">
        <w:rPr>
          <w:rFonts w:asciiTheme="minorHAnsi" w:hAnsiTheme="minorHAnsi" w:cstheme="minorHAnsi"/>
        </w:rPr>
        <w:t xml:space="preserve">, </w:t>
      </w:r>
      <m:oMath>
        <m:r>
          <m:rPr>
            <m:sty m:val="bi"/>
          </m:rPr>
          <w:rPr>
            <w:rFonts w:ascii="Cambria Math" w:hAnsi="Cambria Math" w:cstheme="minorHAnsi"/>
          </w:rPr>
          <m:t>C</m:t>
        </m:r>
        <m:d>
          <m:dPr>
            <m:ctrlPr>
              <w:rPr>
                <w:rFonts w:ascii="Cambria Math" w:hAnsi="Cambria Math" w:cstheme="minorHAnsi"/>
                <w:b/>
                <w:bCs/>
                <w:i/>
              </w:rPr>
            </m:ctrlPr>
          </m:dPr>
          <m:e>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p>
    <w:p w14:paraId="24801560" w14:textId="21893C81" w:rsidR="00A32BE9" w:rsidRPr="00DC3C18" w:rsidRDefault="00A32BE9" w:rsidP="00A32BE9">
      <w:pPr>
        <w:rPr>
          <w:rFonts w:asciiTheme="minorHAnsi" w:hAnsiTheme="minorHAnsi" w:cstheme="minorHAnsi"/>
        </w:rPr>
      </w:pPr>
    </w:p>
    <w:p w14:paraId="3F392470" w14:textId="6A763405" w:rsidR="00A745EE" w:rsidRPr="00DC3C18" w:rsidRDefault="000B7450" w:rsidP="00A32BE9">
      <w:pPr>
        <w:rPr>
          <w:rFonts w:asciiTheme="minorHAnsi" w:hAnsiTheme="minorHAnsi" w:cstheme="minorHAnsi"/>
        </w:rPr>
      </w:pPr>
      <w:r w:rsidRPr="00DC3C18">
        <w:rPr>
          <w:rFonts w:asciiTheme="minorHAnsi" w:hAnsiTheme="minorHAnsi" w:cstheme="minorHAnsi"/>
        </w:rPr>
        <w:t xml:space="preserve">For some event, </w:t>
      </w:r>
      <w:r w:rsidR="00E54E9B" w:rsidRPr="00DC3C18">
        <w:rPr>
          <w:rFonts w:asciiTheme="minorHAnsi" w:hAnsiTheme="minorHAnsi" w:cstheme="minorHAnsi"/>
          <w:i/>
          <w:iCs/>
        </w:rPr>
        <w:t>e,</w:t>
      </w:r>
      <w:r w:rsidRPr="00DC3C18">
        <w:rPr>
          <w:rFonts w:asciiTheme="minorHAnsi" w:hAnsiTheme="minorHAnsi" w:cstheme="minorHAnsi"/>
        </w:rPr>
        <w:t xml:space="preserve"> the causal history,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e</m:t>
            </m:r>
          </m:e>
        </m:d>
      </m:oMath>
      <w:r w:rsidRPr="00DC3C18">
        <w:rPr>
          <w:rFonts w:asciiTheme="minorHAnsi" w:hAnsiTheme="minorHAnsi" w:cstheme="minorHAnsi"/>
        </w:rPr>
        <w:t>,</w:t>
      </w:r>
      <w:r w:rsidR="009F1450" w:rsidRPr="00DC3C18">
        <w:rPr>
          <w:rFonts w:asciiTheme="minorHAnsi" w:hAnsiTheme="minorHAnsi" w:cstheme="minorHAnsi"/>
        </w:rPr>
        <w:t xml:space="preserve"> is a set of events</w:t>
      </w:r>
      <w:r w:rsidRPr="00DC3C18">
        <w:rPr>
          <w:rFonts w:asciiTheme="minorHAnsi" w:hAnsiTheme="minorHAnsi" w:cstheme="minorHAnsi"/>
        </w:rPr>
        <w:t xml:space="preserve"> </w:t>
      </w:r>
      <w:r w:rsidR="009F1450" w:rsidRPr="00DC3C18">
        <w:rPr>
          <w:rFonts w:asciiTheme="minorHAnsi" w:hAnsiTheme="minorHAnsi" w:cstheme="minorHAnsi"/>
        </w:rPr>
        <w:t xml:space="preserve">which includes all </w:t>
      </w:r>
      <w:r w:rsidRPr="00DC3C18">
        <w:rPr>
          <w:rFonts w:asciiTheme="minorHAnsi" w:hAnsiTheme="minorHAnsi" w:cstheme="minorHAnsi"/>
        </w:rPr>
        <w:t>of the events which causally preceded</w:t>
      </w:r>
      <w:r w:rsidR="001802F0" w:rsidRPr="00DC3C18">
        <w:rPr>
          <w:rFonts w:asciiTheme="minorHAnsi" w:hAnsiTheme="minorHAnsi" w:cstheme="minorHAnsi"/>
        </w:rPr>
        <w:t xml:space="preserve"> (</w:t>
      </w:r>
      <w:r w:rsidR="009F1450" w:rsidRPr="00DC3C18">
        <w:rPr>
          <w:rFonts w:asciiTheme="minorHAnsi" w:hAnsiTheme="minorHAnsi" w:cstheme="minorHAnsi"/>
        </w:rPr>
        <w:t>aka</w:t>
      </w:r>
      <w:r w:rsidR="001802F0" w:rsidRPr="00DC3C18">
        <w:rPr>
          <w:rFonts w:asciiTheme="minorHAnsi" w:hAnsiTheme="minorHAnsi" w:cstheme="minorHAnsi"/>
        </w:rPr>
        <w:t xml:space="preserve">: may have </w:t>
      </w:r>
      <w:r w:rsidR="008C6D3B" w:rsidRPr="00DC3C18">
        <w:rPr>
          <w:rFonts w:asciiTheme="minorHAnsi" w:hAnsiTheme="minorHAnsi" w:cstheme="minorHAnsi"/>
        </w:rPr>
        <w:t>affected</w:t>
      </w:r>
      <w:r w:rsidR="001802F0" w:rsidRPr="00DC3C18">
        <w:rPr>
          <w:rFonts w:asciiTheme="minorHAnsi" w:hAnsiTheme="minorHAnsi" w:cstheme="minorHAnsi"/>
        </w:rPr>
        <w:t xml:space="preserve">) </w:t>
      </w:r>
      <w:r w:rsidRPr="00DC3C18">
        <w:rPr>
          <w:rFonts w:asciiTheme="minorHAnsi" w:hAnsiTheme="minorHAnsi" w:cstheme="minorHAnsi"/>
          <w:i/>
          <w:iCs/>
        </w:rPr>
        <w:t>e</w:t>
      </w:r>
      <w:r w:rsidRPr="00DC3C18">
        <w:rPr>
          <w:rFonts w:asciiTheme="minorHAnsi" w:hAnsiTheme="minorHAnsi" w:cstheme="minorHAnsi"/>
        </w:rPr>
        <w:t xml:space="preserve">. </w:t>
      </w:r>
    </w:p>
    <w:p w14:paraId="06F5722A" w14:textId="77777777" w:rsidR="00A745EE" w:rsidRPr="00DC3C18" w:rsidRDefault="00A745EE" w:rsidP="00A32BE9">
      <w:pPr>
        <w:rPr>
          <w:rFonts w:asciiTheme="minorHAnsi" w:hAnsiTheme="minorHAnsi" w:cstheme="minorHAnsi"/>
        </w:rPr>
      </w:pPr>
    </w:p>
    <w:p w14:paraId="769DD40F" w14:textId="77777777" w:rsidR="00531B9B" w:rsidRPr="00DC3C18" w:rsidRDefault="00A745EE" w:rsidP="00531B9B">
      <w:pPr>
        <w:keepNext/>
        <w:rPr>
          <w:rFonts w:asciiTheme="minorHAnsi" w:hAnsiTheme="minorHAnsi" w:cstheme="minorHAnsi"/>
        </w:rPr>
      </w:pPr>
      <w:r w:rsidRPr="00DC3C18">
        <w:rPr>
          <w:rFonts w:asciiTheme="minorHAnsi" w:hAnsiTheme="minorHAnsi" w:cstheme="minorHAnsi"/>
          <w:b/>
          <w:bCs/>
          <w:noProof/>
        </w:rPr>
        <w:drawing>
          <wp:inline distT="0" distB="0" distL="0" distR="0" wp14:anchorId="2746314A" wp14:editId="73658ED9">
            <wp:extent cx="5943600" cy="1650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9.29.3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4AC8409A" w14:textId="2A8343CA" w:rsidR="000B7450" w:rsidRPr="00DC3C18" w:rsidRDefault="00531B9B" w:rsidP="00E67927">
      <w:pPr>
        <w:pStyle w:val="Caption"/>
        <w:jc w:val="center"/>
        <w:rPr>
          <w:rFonts w:asciiTheme="minorHAnsi" w:hAnsiTheme="minorHAnsi" w:cstheme="minorHAnsi"/>
          <w:b/>
          <w:bCs/>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1</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A time diagram of events across three replicas in a distributed system. source: Detecting Causal Relationships in </w:t>
      </w:r>
      <w:r w:rsidR="008C6D3B" w:rsidRPr="00DC3C18">
        <w:rPr>
          <w:rFonts w:asciiTheme="minorHAnsi" w:hAnsiTheme="minorHAnsi" w:cstheme="minorHAnsi"/>
        </w:rPr>
        <w:t>Distributed</w:t>
      </w:r>
      <w:r w:rsidRPr="00DC3C18">
        <w:rPr>
          <w:rFonts w:asciiTheme="minorHAnsi" w:hAnsiTheme="minorHAnsi" w:cstheme="minorHAnsi"/>
        </w:rPr>
        <w:t xml:space="preserve"> Computations by Schwarz and Mattern</w:t>
      </w:r>
    </w:p>
    <w:p w14:paraId="1BCEDEF6" w14:textId="77777777" w:rsidR="000B7450" w:rsidRPr="00DC3C18" w:rsidRDefault="000B7450" w:rsidP="00A32BE9">
      <w:pPr>
        <w:rPr>
          <w:rFonts w:asciiTheme="minorHAnsi" w:hAnsiTheme="minorHAnsi" w:cstheme="minorHAnsi"/>
        </w:rPr>
      </w:pPr>
    </w:p>
    <w:p w14:paraId="56610E08" w14:textId="48D3A5BB" w:rsidR="007E3311" w:rsidRPr="00DC3C18" w:rsidRDefault="00150E33" w:rsidP="00A32BE9">
      <w:pPr>
        <w:rPr>
          <w:rFonts w:asciiTheme="minorHAnsi" w:hAnsiTheme="minorHAnsi" w:cstheme="minorHAnsi"/>
        </w:rPr>
      </w:pPr>
      <w:r w:rsidRPr="00DC3C18">
        <w:rPr>
          <w:rFonts w:asciiTheme="minorHAnsi" w:hAnsiTheme="minorHAnsi" w:cstheme="minorHAnsi"/>
        </w:rPr>
        <w:t xml:space="preserve">Figure 1 depicts a distributed system of three replicas where events are depicted as dots and messages between replicas are depicted as arrows. </w:t>
      </w:r>
      <w:r w:rsidR="00F47363" w:rsidRPr="00DC3C18">
        <w:rPr>
          <w:rFonts w:asciiTheme="minorHAnsi" w:hAnsiTheme="minorHAnsi" w:cstheme="minorHAnsi"/>
        </w:rPr>
        <w:t xml:space="preserve">By applying the definition of causal history, we know that an event </w:t>
      </w:r>
      <w:r w:rsidR="00F47363" w:rsidRPr="00DC3C18">
        <w:rPr>
          <w:rFonts w:asciiTheme="minorHAnsi" w:hAnsiTheme="minorHAnsi" w:cstheme="minorHAnsi"/>
          <w:i/>
          <w:iCs/>
        </w:rPr>
        <w:t>e</w:t>
      </w:r>
      <w:r w:rsidR="00F47363" w:rsidRPr="00DC3C18">
        <w:rPr>
          <w:rFonts w:asciiTheme="minorHAnsi" w:hAnsiTheme="minorHAnsi" w:cstheme="minorHAnsi"/>
        </w:rPr>
        <w:t xml:space="preserve"> can only be in the causal history of </w:t>
      </w:r>
      <m:oMath>
        <m:sSup>
          <m:sSupPr>
            <m:ctrlPr>
              <w:rPr>
                <w:rFonts w:ascii="Cambria Math" w:hAnsi="Cambria Math" w:cstheme="minorHAnsi"/>
                <w:iCs/>
              </w:rPr>
            </m:ctrlPr>
          </m:sSupPr>
          <m:e>
            <m:r>
              <m:rPr>
                <m:sty m:val="p"/>
              </m:rPr>
              <w:rPr>
                <w:rFonts w:ascii="Cambria Math" w:hAnsi="Cambria Math" w:cstheme="minorHAnsi"/>
              </w:rPr>
              <m:t>e</m:t>
            </m:r>
          </m:e>
          <m:sup>
            <m:r>
              <m:rPr>
                <m:sty m:val="p"/>
              </m:rPr>
              <w:rPr>
                <w:rFonts w:ascii="Cambria Math" w:hAnsi="Cambria Math" w:cstheme="minorHAnsi"/>
              </w:rPr>
              <m:t>'</m:t>
            </m:r>
          </m:sup>
        </m:sSup>
      </m:oMath>
      <w:r w:rsidR="00F47363" w:rsidRPr="00DC3C18">
        <w:rPr>
          <w:rFonts w:asciiTheme="minorHAnsi" w:hAnsiTheme="minorHAnsi" w:cstheme="minorHAnsi"/>
        </w:rPr>
        <w:t xml:space="preserve">if there is a directed path from </w:t>
      </w:r>
      <w:r w:rsidR="007E3311" w:rsidRPr="00DC3C18">
        <w:rPr>
          <w:rFonts w:asciiTheme="minorHAnsi" w:hAnsiTheme="minorHAnsi" w:cstheme="minorHAnsi"/>
        </w:rPr>
        <w:t xml:space="preserve">e to </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oMath>
      <w:r w:rsidR="007E3311" w:rsidRPr="00DC3C18">
        <w:rPr>
          <w:rFonts w:asciiTheme="minorHAnsi" w:hAnsiTheme="minorHAnsi" w:cstheme="minorHAnsi"/>
        </w:rPr>
        <w:t xml:space="preserve">. For example, event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7E3311" w:rsidRPr="00DC3C18">
        <w:rPr>
          <w:rFonts w:asciiTheme="minorHAnsi" w:hAnsiTheme="minorHAnsi" w:cstheme="minorHAnsi"/>
        </w:rPr>
        <w:t xml:space="preserve"> may </w:t>
      </w:r>
      <w:r w:rsidR="008C6D3B" w:rsidRPr="00DC3C18">
        <w:rPr>
          <w:rFonts w:asciiTheme="minorHAnsi" w:hAnsiTheme="minorHAnsi" w:cstheme="minorHAnsi"/>
        </w:rPr>
        <w:t>affect</w:t>
      </w:r>
      <w:r w:rsidR="007E3311" w:rsidRPr="00DC3C18">
        <w:rPr>
          <w:rFonts w:asciiTheme="minorHAnsi" w:hAnsiTheme="minorHAnsi" w:cstheme="minorHAnsi"/>
        </w:rPr>
        <w:t xml:space="preserve"> local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oMath>
      <w:r w:rsidR="007E3311" w:rsidRPr="00DC3C18">
        <w:rPr>
          <w:rFonts w:asciiTheme="minorHAnsi" w:hAnsiTheme="minorHAnsi" w:cstheme="minorHAnsi"/>
        </w:rPr>
        <w:t xml:space="preserve"> and remote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21</m:t>
            </m:r>
          </m:sub>
        </m:sSub>
      </m:oMath>
      <w:r w:rsidR="007E3311"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22</m:t>
            </m:r>
          </m:sub>
        </m:sSub>
      </m:oMath>
      <w:r w:rsidR="007E3311"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23</m:t>
            </m:r>
          </m:sub>
        </m:sSub>
      </m:oMath>
      <w:r w:rsidR="007E3311" w:rsidRPr="00DC3C18">
        <w:rPr>
          <w:rFonts w:asciiTheme="minorHAnsi" w:hAnsiTheme="minorHAnsi" w:cstheme="minorHAnsi"/>
        </w:rPr>
        <w:t>.</w:t>
      </w:r>
      <w:r w:rsidR="009E69F0" w:rsidRPr="00DC3C18">
        <w:rPr>
          <w:rFonts w:asciiTheme="minorHAnsi" w:hAnsiTheme="minorHAnsi" w:cstheme="minorHAnsi"/>
        </w:rPr>
        <w:t xml:space="preserve"> However,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9E69F0" w:rsidRPr="00DC3C18">
        <w:rPr>
          <w:rFonts w:asciiTheme="minorHAnsi" w:hAnsiTheme="minorHAnsi" w:cstheme="minorHAnsi"/>
        </w:rPr>
        <w:t xml:space="preserve"> has no effect on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9E69F0" w:rsidRPr="00DC3C18">
        <w:rPr>
          <w:rFonts w:asciiTheme="minorHAnsi" w:hAnsiTheme="minorHAnsi" w:cstheme="minorHAnsi"/>
        </w:rPr>
        <w:t xml:space="preserve"> or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33</m:t>
            </m:r>
          </m:sub>
        </m:sSub>
      </m:oMath>
      <w:r w:rsidR="009E69F0" w:rsidRPr="00DC3C18">
        <w:rPr>
          <w:rFonts w:asciiTheme="minorHAnsi" w:hAnsiTheme="minorHAnsi" w:cstheme="minorHAnsi"/>
        </w:rPr>
        <w:t>.</w:t>
      </w:r>
      <w:r w:rsidR="00E960AD" w:rsidRPr="00DC3C18">
        <w:rPr>
          <w:rStyle w:val="FootnoteReference"/>
          <w:rFonts w:asciiTheme="minorHAnsi" w:hAnsiTheme="minorHAnsi" w:cstheme="minorHAnsi"/>
        </w:rPr>
        <w:footnoteReference w:id="73"/>
      </w:r>
      <w:r w:rsidR="009E69F0" w:rsidRPr="00DC3C18">
        <w:rPr>
          <w:rFonts w:asciiTheme="minorHAnsi" w:hAnsiTheme="minorHAnsi" w:cstheme="minorHAnsi"/>
        </w:rPr>
        <w:t xml:space="preserve"> </w:t>
      </w:r>
    </w:p>
    <w:p w14:paraId="42F250ED" w14:textId="39F4A197" w:rsidR="00150E33" w:rsidRPr="00DC3C18" w:rsidRDefault="00F47363" w:rsidP="00A32BE9">
      <w:pPr>
        <w:rPr>
          <w:rFonts w:asciiTheme="minorHAnsi" w:hAnsiTheme="minorHAnsi" w:cstheme="minorHAnsi"/>
          <w:iCs/>
        </w:rPr>
      </w:pPr>
      <w:r w:rsidRPr="00DC3C18">
        <w:rPr>
          <w:rFonts w:asciiTheme="minorHAnsi" w:hAnsiTheme="minorHAnsi" w:cstheme="minorHAnsi"/>
        </w:rPr>
        <w:t xml:space="preserve"> </w:t>
      </w:r>
    </w:p>
    <w:p w14:paraId="194DC99E" w14:textId="375B41A6" w:rsidR="00A32BE9" w:rsidRPr="00DC3C18" w:rsidRDefault="00A32BE9" w:rsidP="00A32BE9">
      <w:pPr>
        <w:rPr>
          <w:rFonts w:asciiTheme="minorHAnsi" w:hAnsiTheme="minorHAnsi" w:cstheme="minorHAnsi"/>
        </w:rPr>
      </w:pPr>
      <w:r w:rsidRPr="00DC3C18">
        <w:rPr>
          <w:rFonts w:asciiTheme="minorHAnsi" w:hAnsiTheme="minorHAnsi" w:cstheme="minorHAnsi"/>
        </w:rPr>
        <w:t xml:space="preserve">We will use this formalization of causal history to reason about the convergence of a state-based CRDT. </w:t>
      </w:r>
    </w:p>
    <w:p w14:paraId="21AF81F2" w14:textId="77777777" w:rsidR="00A32BE9" w:rsidRPr="00DC3C18" w:rsidRDefault="00A32BE9" w:rsidP="00A32BE9">
      <w:pPr>
        <w:rPr>
          <w:rFonts w:asciiTheme="minorHAnsi" w:hAnsiTheme="minorHAnsi" w:cstheme="minorHAnsi"/>
          <w:b/>
          <w:bCs/>
        </w:rPr>
      </w:pPr>
    </w:p>
    <w:p w14:paraId="35DF553E" w14:textId="7A5ED27D" w:rsidR="00255990" w:rsidRPr="00DC3C18" w:rsidRDefault="00A32BE9" w:rsidP="00A32BE9">
      <w:pPr>
        <w:rPr>
          <w:rFonts w:asciiTheme="minorHAnsi" w:hAnsiTheme="minorHAnsi" w:cstheme="minorHAnsi"/>
        </w:rPr>
      </w:pPr>
      <w:r w:rsidRPr="00DC3C18">
        <w:rPr>
          <w:rFonts w:asciiTheme="minorHAnsi" w:hAnsiTheme="minorHAnsi" w:cstheme="minorHAnsi"/>
          <w:b/>
          <w:bCs/>
        </w:rPr>
        <w:lastRenderedPageBreak/>
        <w:t>Definition 2.2</w:t>
      </w:r>
      <w:r w:rsidR="002F4E14" w:rsidRPr="00DC3C18">
        <w:rPr>
          <w:rFonts w:asciiTheme="minorHAnsi" w:hAnsiTheme="minorHAnsi" w:cstheme="minorHAnsi"/>
          <w:b/>
          <w:bCs/>
        </w:rPr>
        <w:t xml:space="preserve"> – Eventual Convergence</w:t>
      </w:r>
      <w:r w:rsidR="00E6733A" w:rsidRPr="00DC3C18">
        <w:rPr>
          <w:rFonts w:asciiTheme="minorHAnsi" w:hAnsiTheme="minorHAnsi" w:cstheme="minorHAnsi"/>
          <w:b/>
          <w:bCs/>
        </w:rPr>
        <w:t>:</w:t>
      </w:r>
      <w:r w:rsidRPr="00DC3C18">
        <w:rPr>
          <w:rFonts w:asciiTheme="minorHAnsi" w:hAnsiTheme="minorHAnsi" w:cstheme="minorHAnsi"/>
        </w:rPr>
        <w:t xml:space="preserve"> </w:t>
      </w:r>
      <w:r w:rsidR="001B15A7" w:rsidRPr="00DC3C18">
        <w:rPr>
          <w:rFonts w:asciiTheme="minorHAnsi" w:hAnsiTheme="minorHAnsi" w:cstheme="minorHAnsi"/>
        </w:rPr>
        <w:t xml:space="preserve">For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1B15A7"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1B15A7" w:rsidRPr="00DC3C18">
        <w:rPr>
          <w:rFonts w:asciiTheme="minorHAnsi" w:hAnsiTheme="minorHAnsi" w:cstheme="minorHAnsi"/>
        </w:rPr>
        <w:t xml:space="preserve"> of a distributed system 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255990"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255990" w:rsidRPr="00DC3C18">
        <w:rPr>
          <w:rFonts w:asciiTheme="minorHAnsi" w:hAnsiTheme="minorHAnsi" w:cstheme="minorHAnsi"/>
        </w:rPr>
        <w:t xml:space="preserve"> eventually converge</w:t>
      </w:r>
      <w:r w:rsidR="0092264E" w:rsidRPr="00DC3C18">
        <w:rPr>
          <w:rFonts w:asciiTheme="minorHAnsi" w:hAnsiTheme="minorHAnsi" w:cstheme="minorHAnsi"/>
        </w:rPr>
        <w:t xml:space="preserve"> when the following are satisfied</w:t>
      </w:r>
      <w:r w:rsidR="008B5B43" w:rsidRPr="00DC3C18">
        <w:rPr>
          <w:rFonts w:asciiTheme="minorHAnsi" w:hAnsiTheme="minorHAnsi" w:cstheme="minorHAnsi"/>
        </w:rPr>
        <w:t>:</w:t>
      </w:r>
      <w:r w:rsidR="00693C25" w:rsidRPr="00DC3C18">
        <w:rPr>
          <w:rFonts w:asciiTheme="minorHAnsi" w:hAnsiTheme="minorHAnsi" w:cstheme="minorHAnsi"/>
        </w:rPr>
        <w:t xml:space="preserve"> </w:t>
      </w:r>
      <w:r w:rsidR="00693C25" w:rsidRPr="00DC3C18">
        <w:rPr>
          <w:rStyle w:val="FootnoteReference"/>
          <w:rFonts w:asciiTheme="minorHAnsi" w:hAnsiTheme="minorHAnsi" w:cstheme="minorHAnsi"/>
        </w:rPr>
        <w:footnoteReference w:id="74"/>
      </w:r>
    </w:p>
    <w:p w14:paraId="0C553733" w14:textId="22BE0FBB" w:rsidR="00291729" w:rsidRPr="00DC3C18" w:rsidRDefault="00F35A0B" w:rsidP="00291729">
      <w:pPr>
        <w:pStyle w:val="ListParagraph"/>
        <w:numPr>
          <w:ilvl w:val="0"/>
          <w:numId w:val="4"/>
        </w:numPr>
        <w:rPr>
          <w:rFonts w:asciiTheme="minorHAnsi" w:hAnsiTheme="minorHAnsi" w:cstheme="minorHAnsi"/>
        </w:rPr>
      </w:pPr>
      <w:r w:rsidRPr="00DC3C18">
        <w:rPr>
          <w:rFonts w:asciiTheme="minorHAnsi" w:hAnsiTheme="minorHAnsi" w:cstheme="minorHAnsi"/>
        </w:rPr>
        <w:t xml:space="preserve">Safety: </w:t>
      </w:r>
      <m:oMath>
        <m:r>
          <w:rPr>
            <w:rFonts w:ascii="Cambria Math" w:hAnsi="Cambria Math" w:cstheme="minorHAnsi"/>
          </w:rPr>
          <m:t>∀i,j:</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33C49711" w14:textId="1C41901A" w:rsidR="00B27628" w:rsidRPr="00DC3C18" w:rsidRDefault="00B27628" w:rsidP="00B27628">
      <w:pPr>
        <w:pStyle w:val="ListParagraph"/>
        <w:numPr>
          <w:ilvl w:val="0"/>
          <w:numId w:val="4"/>
        </w:numPr>
        <w:rPr>
          <w:rFonts w:asciiTheme="minorHAnsi" w:hAnsiTheme="minorHAnsi" w:cstheme="minorHAnsi"/>
        </w:rPr>
      </w:pPr>
      <w:r w:rsidRPr="00DC3C18">
        <w:rPr>
          <w:rFonts w:asciiTheme="minorHAnsi" w:hAnsiTheme="minorHAnsi" w:cstheme="minorHAnsi"/>
        </w:rPr>
        <w:t xml:space="preserve">Liveness: </w:t>
      </w:r>
      <m:oMath>
        <m:r>
          <w:rPr>
            <w:rFonts w:ascii="Cambria Math" w:hAnsi="Cambria Math" w:cstheme="minorHAnsi"/>
          </w:rPr>
          <m:t>∀i,j:</m:t>
        </m:r>
      </m:oMath>
      <w:r w:rsidRPr="00DC3C18">
        <w:rPr>
          <w:rFonts w:asciiTheme="minorHAnsi" w:hAnsiTheme="minorHAnsi" w:cstheme="minorHAnsi"/>
          <w:b/>
          <w:bCs/>
        </w:rPr>
        <w:t xml:space="preserve"> </w:t>
      </w:r>
      <w:r w:rsidR="00B80683" w:rsidRPr="00DC3C18">
        <w:rPr>
          <w:rFonts w:asciiTheme="minorHAnsi" w:hAnsiTheme="minorHAnsi" w:cstheme="minorHAnsi"/>
        </w:rPr>
        <w:t>if</w:t>
      </w:r>
      <w:r w:rsidR="00B80683" w:rsidRPr="00DC3C18">
        <w:rPr>
          <w:rFonts w:asciiTheme="minorHAnsi" w:hAnsiTheme="minorHAnsi" w:cstheme="minorHAnsi"/>
          <w:b/>
          <w:bCs/>
        </w:rPr>
        <w:t xml:space="preserve"> </w:t>
      </w:r>
      <m:oMath>
        <m:r>
          <m:rPr>
            <m:sty m:val="bi"/>
          </m:rPr>
          <w:rPr>
            <w:rFonts w:ascii="Cambria Math" w:hAnsi="Cambria Math" w:cstheme="minorHAnsi"/>
          </w:rPr>
          <m:t>u∈C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m:t>
        </m:r>
      </m:oMath>
      <w:r w:rsidR="00B80683" w:rsidRPr="00DC3C18">
        <w:rPr>
          <w:rFonts w:asciiTheme="minorHAnsi" w:hAnsiTheme="minorHAnsi" w:cstheme="minorHAnsi"/>
          <w:b/>
          <w:bCs/>
        </w:rPr>
        <w:t xml:space="preserve"> </w:t>
      </w:r>
      <w:r w:rsidR="00B80683" w:rsidRPr="00DC3C18">
        <w:rPr>
          <w:rFonts w:asciiTheme="minorHAnsi" w:hAnsiTheme="minorHAnsi" w:cstheme="minorHAnsi"/>
        </w:rPr>
        <w:t xml:space="preserve">then eventually </w:t>
      </w:r>
      <m:oMath>
        <m:r>
          <w:rPr>
            <w:rFonts w:ascii="Cambria Math" w:hAnsi="Cambria Math" w:cstheme="minorHAnsi"/>
          </w:rPr>
          <m:t>u</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1A9D583B" w14:textId="77777777" w:rsidR="00393153" w:rsidRPr="00DC3C18" w:rsidRDefault="00393153" w:rsidP="00393153">
      <w:pPr>
        <w:rPr>
          <w:rFonts w:asciiTheme="minorHAnsi" w:hAnsiTheme="minorHAnsi" w:cstheme="minorHAnsi"/>
        </w:rPr>
      </w:pPr>
    </w:p>
    <w:p w14:paraId="178FA05D" w14:textId="12030DED" w:rsidR="00B27628" w:rsidRPr="00DC3C18" w:rsidRDefault="00393153" w:rsidP="00393153">
      <w:pPr>
        <w:rPr>
          <w:rFonts w:asciiTheme="minorHAnsi" w:hAnsiTheme="minorHAnsi" w:cstheme="minorHAnsi"/>
        </w:rPr>
      </w:pPr>
      <w:r w:rsidRPr="00DC3C18">
        <w:rPr>
          <w:rFonts w:asciiTheme="minorHAnsi" w:hAnsiTheme="minorHAnsi" w:cstheme="minorHAnsi"/>
        </w:rPr>
        <w:t>In practice, we can think of eventual convergence as q</w:t>
      </w:r>
      <w:r w:rsidR="00B27628" w:rsidRPr="00DC3C18">
        <w:rPr>
          <w:rFonts w:asciiTheme="minorHAnsi" w:hAnsiTheme="minorHAnsi" w:cstheme="minorHAnsi"/>
        </w:rPr>
        <w:t>uery</w:t>
      </w:r>
      <w:r w:rsidRPr="00DC3C18">
        <w:rPr>
          <w:rFonts w:asciiTheme="minorHAnsi" w:hAnsiTheme="minorHAnsi" w:cstheme="minorHAnsi"/>
        </w:rPr>
        <w:t xml:space="preserve"> convergence. That for</w:t>
      </w:r>
      <w:r w:rsidR="00B27628" w:rsidRPr="00DC3C18">
        <w:rPr>
          <w:rFonts w:asciiTheme="minorHAnsi" w:hAnsiTheme="minorHAnsi" w:cstheme="minorHAnsi"/>
        </w:rPr>
        <w:t xml:space="preserve"> any quer</w:t>
      </w:r>
      <w:r w:rsidR="001E75E1" w:rsidRPr="00DC3C18">
        <w:rPr>
          <w:rFonts w:asciiTheme="minorHAnsi" w:hAnsiTheme="minorHAnsi" w:cstheme="minorHAnsi"/>
        </w:rPr>
        <w:t>y</w:t>
      </w:r>
      <w:r w:rsidR="00B27628" w:rsidRPr="00DC3C18">
        <w:rPr>
          <w:rFonts w:asciiTheme="minorHAnsi" w:hAnsiTheme="minorHAnsi" w:cstheme="minorHAnsi"/>
        </w:rPr>
        <w:t xml:space="preserve">, </w:t>
      </w:r>
      <w:r w:rsidR="00B27628" w:rsidRPr="00DC3C18">
        <w:rPr>
          <w:rFonts w:asciiTheme="minorHAnsi" w:hAnsiTheme="minorHAnsi" w:cstheme="minorHAnsi"/>
          <w:b/>
          <w:bCs/>
        </w:rPr>
        <w:t>q</w:t>
      </w:r>
      <w:r w:rsidR="00B27628" w:rsidRPr="00DC3C18">
        <w:rPr>
          <w:rFonts w:asciiTheme="minorHAnsi" w:hAnsiTheme="minorHAnsi" w:cstheme="minorHAnsi"/>
        </w:rPr>
        <w:t xml:space="preserve">, </w:t>
      </w:r>
      <m:oMath>
        <m:r>
          <w:rPr>
            <w:rFonts w:ascii="Cambria Math" w:hAnsi="Cambria Math" w:cstheme="minorHAnsi"/>
          </w:rPr>
          <m:t>∀i,j:</m:t>
        </m:r>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2D76D192" w14:textId="41FC8E80" w:rsidR="00F07225" w:rsidRPr="00DC3C18" w:rsidRDefault="00F07225" w:rsidP="00F07225">
      <w:pPr>
        <w:rPr>
          <w:rFonts w:asciiTheme="minorHAnsi" w:hAnsiTheme="minorHAnsi" w:cstheme="minorHAnsi"/>
        </w:rPr>
      </w:pPr>
    </w:p>
    <w:p w14:paraId="10F39A72" w14:textId="40B7CDB2" w:rsidR="00F07225" w:rsidRPr="00DC3C18" w:rsidRDefault="00F07225" w:rsidP="00F07225">
      <w:pPr>
        <w:rPr>
          <w:rFonts w:asciiTheme="minorHAnsi" w:hAnsiTheme="minorHAnsi" w:cstheme="minorHAnsi"/>
        </w:rPr>
      </w:pPr>
      <w:r w:rsidRPr="00DC3C18">
        <w:rPr>
          <w:rFonts w:asciiTheme="minorHAnsi" w:hAnsiTheme="minorHAnsi" w:cstheme="minorHAnsi"/>
        </w:rPr>
        <w:t>This pairwise definition of eventual convergence</w:t>
      </w:r>
      <w:r w:rsidR="00C60623" w:rsidRPr="00DC3C18">
        <w:rPr>
          <w:rFonts w:asciiTheme="minorHAnsi" w:hAnsiTheme="minorHAnsi" w:cstheme="minorHAnsi"/>
        </w:rPr>
        <w:t xml:space="preserve"> allows us to conclude that because any arbitrary two replicas converge, it must be the case the all replicas in R converge.</w:t>
      </w:r>
      <w:r w:rsidR="00327A02" w:rsidRPr="00DC3C18">
        <w:rPr>
          <w:rStyle w:val="FootnoteReference"/>
          <w:rFonts w:asciiTheme="minorHAnsi" w:hAnsiTheme="minorHAnsi" w:cstheme="minorHAnsi"/>
        </w:rPr>
        <w:footnoteReference w:id="75"/>
      </w:r>
    </w:p>
    <w:p w14:paraId="71C9D4ED" w14:textId="2D7D82AA" w:rsidR="00E6733A" w:rsidRPr="00DC3C18" w:rsidRDefault="00E6733A" w:rsidP="00F07225">
      <w:pPr>
        <w:rPr>
          <w:rFonts w:asciiTheme="minorHAnsi" w:hAnsiTheme="minorHAnsi" w:cstheme="minorHAnsi"/>
        </w:rPr>
      </w:pPr>
    </w:p>
    <w:p w14:paraId="430A7ED6" w14:textId="1D99362A" w:rsidR="00A01B97" w:rsidRPr="00DC3C18" w:rsidRDefault="00A01B97" w:rsidP="00F07225">
      <w:pPr>
        <w:rPr>
          <w:rFonts w:asciiTheme="minorHAnsi" w:hAnsiTheme="minorHAnsi" w:cstheme="minorHAnsi"/>
        </w:rPr>
      </w:pPr>
      <w:r w:rsidRPr="00DC3C18">
        <w:rPr>
          <w:rFonts w:asciiTheme="minorHAnsi" w:hAnsiTheme="minorHAnsi" w:cstheme="minorHAnsi"/>
        </w:rPr>
        <w:t xml:space="preserve">We will again turn to Shapiro for our definition of </w:t>
      </w:r>
      <w:r w:rsidR="00F47063" w:rsidRPr="00DC3C18">
        <w:rPr>
          <w:rFonts w:asciiTheme="minorHAnsi" w:hAnsiTheme="minorHAnsi" w:cstheme="minorHAnsi"/>
        </w:rPr>
        <w:t xml:space="preserve">a Join Semilattice and its associated </w:t>
      </w:r>
      <w:r w:rsidRPr="00DC3C18">
        <w:rPr>
          <w:rFonts w:asciiTheme="minorHAnsi" w:hAnsiTheme="minorHAnsi" w:cstheme="minorHAnsi"/>
        </w:rPr>
        <w:t>Least Upper Bound</w:t>
      </w:r>
      <w:r w:rsidR="00F47063" w:rsidRPr="00DC3C18">
        <w:rPr>
          <w:rFonts w:asciiTheme="minorHAnsi" w:hAnsiTheme="minorHAnsi" w:cstheme="minorHAnsi"/>
        </w:rPr>
        <w:t xml:space="preserve"> </w:t>
      </w:r>
      <w:r w:rsidR="002E6DD2" w:rsidRPr="00DC3C18">
        <w:rPr>
          <w:rFonts w:asciiTheme="minorHAnsi" w:hAnsiTheme="minorHAnsi" w:cstheme="minorHAnsi"/>
        </w:rPr>
        <w:t>relationship.</w:t>
      </w:r>
    </w:p>
    <w:p w14:paraId="099F328C" w14:textId="77777777" w:rsidR="00A01B97" w:rsidRPr="00DC3C18" w:rsidRDefault="00A01B97" w:rsidP="00F07225">
      <w:pPr>
        <w:rPr>
          <w:rFonts w:asciiTheme="minorHAnsi" w:hAnsiTheme="minorHAnsi" w:cstheme="minorHAnsi"/>
        </w:rPr>
      </w:pPr>
    </w:p>
    <w:p w14:paraId="7746AFCD" w14:textId="04652D33" w:rsidR="00E6733A" w:rsidRPr="00DC3C18" w:rsidRDefault="00E6733A" w:rsidP="00F07225">
      <w:pPr>
        <w:rPr>
          <w:rFonts w:asciiTheme="minorHAnsi" w:hAnsiTheme="minorHAnsi" w:cstheme="minorHAnsi"/>
        </w:rPr>
      </w:pPr>
      <w:r w:rsidRPr="00DC3C18">
        <w:rPr>
          <w:rFonts w:asciiTheme="minorHAnsi" w:hAnsiTheme="minorHAnsi" w:cstheme="minorHAnsi"/>
          <w:b/>
          <w:bCs/>
        </w:rPr>
        <w:t>Definition 2.3 – Least Upper Bound:</w:t>
      </w:r>
      <w:r w:rsidR="00A114D0" w:rsidRPr="00DC3C18">
        <w:rPr>
          <w:rFonts w:asciiTheme="minorHAnsi" w:hAnsiTheme="minorHAnsi" w:cstheme="minorHAnsi"/>
          <w:b/>
          <w:bCs/>
        </w:rPr>
        <w:t xml:space="preserve"> </w:t>
      </w:r>
      <m:oMath>
        <m:r>
          <w:rPr>
            <w:rFonts w:ascii="Cambria Math" w:hAnsi="Cambria Math" w:cstheme="minorHAnsi"/>
          </w:rPr>
          <m:t>m</m:t>
        </m:r>
        <m:r>
          <m:rPr>
            <m:sty m:val="bi"/>
          </m:rPr>
          <w:rPr>
            <w:rFonts w:ascii="Cambria Math" w:hAnsi="Cambria Math" w:cstheme="minorHAnsi"/>
          </w:rPr>
          <m:t>=</m:t>
        </m:r>
        <m:sSub>
          <m:sSubPr>
            <m:ctrlPr>
              <w:rPr>
                <w:rFonts w:ascii="Cambria Math" w:hAnsi="Cambria Math" w:cstheme="minorHAnsi"/>
                <w:b/>
                <w:bCs/>
                <w:i/>
              </w:rPr>
            </m:ctrlPr>
          </m:sSubPr>
          <m:e>
            <m:r>
              <w:rPr>
                <w:rFonts w:ascii="Cambria Math" w:hAnsi="Cambria Math" w:cstheme="minorHAnsi"/>
              </w:rPr>
              <m:t>x</m:t>
            </m:r>
            <m:r>
              <m:rPr>
                <m:sty m:val="bi"/>
              </m:rPr>
              <w:rPr>
                <w:rFonts w:ascii="Cambria Math" w:hAnsi="Cambria Math" w:cstheme="minorHAnsi"/>
              </w:rPr>
              <m:t xml:space="preserve"> ⊔</m:t>
            </m:r>
          </m:e>
          <m:sub>
            <m:r>
              <m:rPr>
                <m:sty m:val="bi"/>
              </m:rPr>
              <w:rPr>
                <w:rFonts w:ascii="Cambria Math" w:hAnsi="Cambria Math" w:cstheme="minorHAnsi"/>
              </w:rPr>
              <m:t>v</m:t>
            </m:r>
          </m:sub>
        </m:sSub>
        <m:r>
          <m:rPr>
            <m:sty m:val="bi"/>
          </m:rPr>
          <w:rPr>
            <w:rFonts w:ascii="Cambria Math" w:hAnsi="Cambria Math" w:cstheme="minorHAnsi"/>
          </w:rPr>
          <m:t xml:space="preserve"> </m:t>
        </m:r>
        <m:r>
          <w:rPr>
            <w:rFonts w:ascii="Cambria Math" w:hAnsi="Cambria Math" w:cstheme="minorHAnsi"/>
          </w:rPr>
          <m:t>y</m:t>
        </m:r>
      </m:oMath>
      <w:r w:rsidR="008F0ED4" w:rsidRPr="00DC3C18">
        <w:rPr>
          <w:rFonts w:asciiTheme="minorHAnsi" w:hAnsiTheme="minorHAnsi" w:cstheme="minorHAnsi"/>
          <w:b/>
          <w:bCs/>
        </w:rPr>
        <w:t xml:space="preserve"> </w:t>
      </w:r>
      <w:r w:rsidR="008F0ED4" w:rsidRPr="00DC3C18">
        <w:rPr>
          <w:rFonts w:asciiTheme="minorHAnsi" w:hAnsiTheme="minorHAnsi" w:cstheme="minorHAnsi"/>
        </w:rPr>
        <w:t xml:space="preserve">is a Least Upper Bound of </w:t>
      </w:r>
      <m:oMath>
        <m:r>
          <w:rPr>
            <w:rFonts w:ascii="Cambria Math" w:hAnsi="Cambria Math" w:cstheme="minorHAnsi"/>
          </w:rPr>
          <m:t>x,y</m:t>
        </m:r>
      </m:oMath>
      <w:r w:rsidR="008F0ED4" w:rsidRPr="00DC3C18">
        <w:rPr>
          <w:rFonts w:asciiTheme="minorHAnsi" w:hAnsiTheme="minorHAnsi" w:cstheme="minorHAnsi"/>
        </w:rPr>
        <w:t xml:space="preserve"> under the partial order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8F0ED4" w:rsidRPr="00DC3C18">
        <w:rPr>
          <w:rFonts w:asciiTheme="minorHAnsi" w:hAnsiTheme="minorHAnsi" w:cstheme="minorHAnsi"/>
        </w:rPr>
        <w:t xml:space="preserve"> if and only 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there is no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m:t>
            </m:r>
          </m:sub>
        </m:sSub>
        <m:r>
          <m:rPr>
            <m:sty m:val="p"/>
          </m:rPr>
          <w:rPr>
            <w:rFonts w:ascii="Cambria Math" w:hAnsi="Cambria Math" w:cstheme="minorHAnsi"/>
          </w:rPr>
          <m:t>m</m:t>
        </m:r>
      </m:oMath>
      <w:r w:rsidR="008F0ED4" w:rsidRPr="00DC3C18">
        <w:rPr>
          <w:rFonts w:asciiTheme="minorHAnsi" w:hAnsiTheme="minorHAnsi" w:cstheme="minorHAnsi"/>
          <w:iCs/>
        </w:rPr>
        <w:t xml:space="preserve"> such that </w:t>
      </w:r>
      <w:r w:rsidR="008F0ED4" w:rsidRPr="00DC3C18">
        <w:rPr>
          <w:rFonts w:asciiTheme="minorHAnsi" w:hAnsiTheme="minorHAnsi" w:cstheme="minorHAnsi"/>
        </w:rPr>
        <w:t xml:space="preserve">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D04038" w:rsidRPr="00DC3C18">
        <w:rPr>
          <w:rFonts w:asciiTheme="minorHAnsi" w:hAnsiTheme="minorHAnsi" w:cstheme="minorHAnsi"/>
        </w:rPr>
        <w:t>.</w:t>
      </w:r>
      <w:r w:rsidR="00673ED1" w:rsidRPr="00DC3C18">
        <w:rPr>
          <w:rFonts w:asciiTheme="minorHAnsi" w:hAnsiTheme="minorHAnsi" w:cstheme="minorHAnsi"/>
        </w:rPr>
        <w:t xml:space="preserve"> </w:t>
      </w:r>
      <w:r w:rsidR="00B10921" w:rsidRPr="00DC3C18">
        <w:rPr>
          <w:rStyle w:val="FootnoteReference"/>
          <w:rFonts w:asciiTheme="minorHAnsi" w:hAnsiTheme="minorHAnsi" w:cstheme="minorHAnsi"/>
        </w:rPr>
        <w:footnoteReference w:id="76"/>
      </w:r>
    </w:p>
    <w:p w14:paraId="50CEDC8D" w14:textId="77777777" w:rsidR="008F0ED4" w:rsidRPr="00DC3C18" w:rsidRDefault="008F0ED4" w:rsidP="00F07225">
      <w:pPr>
        <w:rPr>
          <w:rFonts w:asciiTheme="minorHAnsi" w:hAnsiTheme="minorHAnsi" w:cstheme="minorHAnsi"/>
          <w:iCs/>
        </w:rPr>
      </w:pPr>
    </w:p>
    <w:p w14:paraId="3C98A482" w14:textId="04CEB418" w:rsidR="008F0ED4" w:rsidRPr="00DC3C18" w:rsidRDefault="008C07DF" w:rsidP="00F07225">
      <w:pPr>
        <w:rPr>
          <w:rFonts w:asciiTheme="minorHAnsi" w:hAnsiTheme="minorHAnsi" w:cstheme="minorHAnsi"/>
          <w:iCs/>
        </w:rPr>
      </w:pPr>
      <w:r w:rsidRPr="00DC3C18">
        <w:rPr>
          <w:rFonts w:asciiTheme="minorHAnsi" w:hAnsiTheme="minorHAnsi" w:cstheme="minorHAnsi"/>
          <w:b/>
          <w:bCs/>
          <w:iCs/>
        </w:rPr>
        <w:t xml:space="preserve">Definition 2.4 – Join Semilattice: </w:t>
      </w:r>
      <w:r w:rsidR="0070687F" w:rsidRPr="00DC3C18">
        <w:rPr>
          <w:rFonts w:asciiTheme="minorHAnsi" w:hAnsiTheme="minorHAnsi" w:cstheme="minorHAnsi"/>
          <w:iCs/>
        </w:rPr>
        <w:t>An ordered set (S,</w:t>
      </w:r>
      <w:r w:rsidR="0070687F"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70687F" w:rsidRPr="00DC3C18">
        <w:rPr>
          <w:rFonts w:asciiTheme="minorHAnsi" w:hAnsiTheme="minorHAnsi" w:cstheme="minorHAnsi"/>
        </w:rPr>
        <w:t xml:space="preserve">) is a Join Semilattice if and only if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 y∈S,  x≤</m:t>
            </m:r>
          </m:e>
          <m:sub>
            <m:r>
              <w:rPr>
                <w:rFonts w:ascii="Cambria Math" w:hAnsi="Cambria Math" w:cstheme="minorHAnsi"/>
              </w:rPr>
              <m:t>v</m:t>
            </m:r>
          </m:sub>
        </m:sSub>
        <m:r>
          <w:rPr>
            <w:rFonts w:ascii="Cambria Math" w:hAnsi="Cambria Math" w:cstheme="minorHAnsi"/>
          </w:rPr>
          <m:t xml:space="preserve"> y</m:t>
        </m:r>
      </m:oMath>
      <w:r w:rsidR="0070687F" w:rsidRPr="00DC3C18">
        <w:rPr>
          <w:rFonts w:asciiTheme="minorHAnsi" w:hAnsiTheme="minorHAnsi" w:cstheme="minorHAnsi"/>
        </w:rPr>
        <w:t xml:space="preserve"> </w:t>
      </w:r>
      <w:r w:rsidR="00CB45E5" w:rsidRPr="00DC3C18">
        <w:rPr>
          <w:rFonts w:asciiTheme="minorHAnsi" w:hAnsiTheme="minorHAnsi" w:cstheme="minorHAnsi"/>
        </w:rPr>
        <w:t>exists.</w:t>
      </w:r>
      <w:r w:rsidR="00EC3036" w:rsidRPr="00DC3C18">
        <w:rPr>
          <w:rFonts w:asciiTheme="minorHAnsi" w:hAnsiTheme="minorHAnsi" w:cstheme="minorHAnsi"/>
        </w:rPr>
        <w:t xml:space="preserve"> </w:t>
      </w:r>
      <w:r w:rsidR="0046124D" w:rsidRPr="00DC3C18">
        <w:rPr>
          <w:rStyle w:val="FootnoteReference"/>
          <w:rFonts w:asciiTheme="minorHAnsi" w:hAnsiTheme="minorHAnsi" w:cstheme="minorHAnsi"/>
        </w:rPr>
        <w:footnoteReference w:id="77"/>
      </w:r>
      <w:r w:rsidR="00CB45E5" w:rsidRPr="00DC3C18">
        <w:rPr>
          <w:rFonts w:asciiTheme="minorHAnsi" w:hAnsiTheme="minorHAnsi" w:cstheme="minorHAnsi"/>
        </w:rPr>
        <w:t xml:space="preserve"> </w:t>
      </w:r>
    </w:p>
    <w:p w14:paraId="093F597E" w14:textId="7CD87B9A" w:rsidR="008F0ED4" w:rsidRPr="00DC3C18" w:rsidRDefault="008F0ED4" w:rsidP="00F07225">
      <w:pPr>
        <w:rPr>
          <w:rFonts w:asciiTheme="minorHAnsi" w:hAnsiTheme="minorHAnsi" w:cstheme="minorHAnsi"/>
        </w:rPr>
      </w:pPr>
    </w:p>
    <w:p w14:paraId="2C4F136E" w14:textId="3FDB1D05" w:rsidR="00FE5E47" w:rsidRPr="00DC3C18" w:rsidRDefault="00FE5E47" w:rsidP="00FE5E47">
      <w:pPr>
        <w:rPr>
          <w:rFonts w:asciiTheme="minorHAnsi" w:hAnsiTheme="minorHAnsi" w:cstheme="minorHAnsi"/>
        </w:rPr>
      </w:pPr>
      <w:r w:rsidRPr="00DC3C18">
        <w:rPr>
          <w:rFonts w:asciiTheme="minorHAnsi" w:hAnsiTheme="minorHAnsi" w:cstheme="minorHAnsi"/>
        </w:rPr>
        <w:t>With these definitions in hand, let’s formalize</w:t>
      </w:r>
      <w:r w:rsidR="00025CA8" w:rsidRPr="00DC3C18">
        <w:rPr>
          <w:rFonts w:asciiTheme="minorHAnsi" w:hAnsiTheme="minorHAnsi" w:cstheme="minorHAnsi"/>
        </w:rPr>
        <w:t xml:space="preserve"> CvRDTs</w:t>
      </w:r>
      <w:r w:rsidRPr="00DC3C18">
        <w:rPr>
          <w:rFonts w:asciiTheme="minorHAnsi" w:hAnsiTheme="minorHAnsi" w:cstheme="minorHAnsi"/>
        </w:rPr>
        <w:t xml:space="preserve">. </w:t>
      </w:r>
    </w:p>
    <w:p w14:paraId="26F8A7EE" w14:textId="77777777" w:rsidR="00FE5E47" w:rsidRPr="00DC3C18" w:rsidRDefault="00FE5E47" w:rsidP="00F07225">
      <w:pPr>
        <w:rPr>
          <w:rFonts w:asciiTheme="minorHAnsi" w:hAnsiTheme="minorHAnsi" w:cstheme="minorHAnsi"/>
        </w:rPr>
      </w:pPr>
    </w:p>
    <w:p w14:paraId="03426643" w14:textId="005A2533" w:rsidR="00D358BC" w:rsidRPr="00DC3C18" w:rsidRDefault="00D30FD4" w:rsidP="00D358BC">
      <w:pPr>
        <w:rPr>
          <w:rFonts w:asciiTheme="minorHAnsi" w:hAnsiTheme="minorHAnsi" w:cstheme="minorHAnsi"/>
        </w:rPr>
      </w:pPr>
      <w:r w:rsidRPr="00DC3C18">
        <w:rPr>
          <w:rFonts w:asciiTheme="minorHAnsi" w:hAnsiTheme="minorHAnsi" w:cstheme="minorHAnsi"/>
          <w:b/>
          <w:bCs/>
        </w:rPr>
        <w:t xml:space="preserve">Definition 2.5 </w:t>
      </w:r>
      <w:r w:rsidR="006C6285" w:rsidRPr="00DC3C18">
        <w:rPr>
          <w:rFonts w:asciiTheme="minorHAnsi" w:hAnsiTheme="minorHAnsi" w:cstheme="minorHAnsi"/>
          <w:b/>
          <w:bCs/>
        </w:rPr>
        <w:t xml:space="preserve">– State-Based </w:t>
      </w:r>
      <w:r w:rsidR="008E0691" w:rsidRPr="00DC3C18">
        <w:rPr>
          <w:rFonts w:asciiTheme="minorHAnsi" w:hAnsiTheme="minorHAnsi" w:cstheme="minorHAnsi"/>
          <w:b/>
          <w:bCs/>
        </w:rPr>
        <w:t xml:space="preserve">or Convergent </w:t>
      </w:r>
      <w:r w:rsidR="006C6285" w:rsidRPr="00DC3C18">
        <w:rPr>
          <w:rFonts w:asciiTheme="minorHAnsi" w:hAnsiTheme="minorHAnsi" w:cstheme="minorHAnsi"/>
          <w:b/>
          <w:bCs/>
        </w:rPr>
        <w:t>Conflict Free Replicated Data Types (CvRDT)</w:t>
      </w:r>
      <w:r w:rsidR="00DC0734" w:rsidRPr="00DC3C18">
        <w:rPr>
          <w:rFonts w:asciiTheme="minorHAnsi" w:hAnsiTheme="minorHAnsi" w:cstheme="minorHAnsi"/>
          <w:b/>
          <w:bCs/>
        </w:rPr>
        <w:t xml:space="preserve">: </w:t>
      </w:r>
      <w:r w:rsidR="00966A7E" w:rsidRPr="00DC3C18">
        <w:rPr>
          <w:rFonts w:asciiTheme="minorHAnsi" w:hAnsiTheme="minorHAnsi" w:cstheme="minorHAnsi"/>
        </w:rPr>
        <w:t>A CvRDT</w:t>
      </w:r>
      <w:r w:rsidR="007E441F" w:rsidRPr="00DC3C18">
        <w:rPr>
          <w:rFonts w:asciiTheme="minorHAnsi" w:hAnsiTheme="minorHAnsi" w:cstheme="minorHAnsi"/>
        </w:rPr>
        <w:t xml:space="preserve"> </w:t>
      </w:r>
      <w:r w:rsidR="00966A7E" w:rsidRPr="00DC3C18">
        <w:rPr>
          <w:rFonts w:asciiTheme="minorHAnsi" w:hAnsiTheme="minorHAnsi" w:cstheme="minorHAnsi"/>
        </w:rPr>
        <w:t xml:space="preserve">is a </w:t>
      </w:r>
      <w:r w:rsidR="002A2832" w:rsidRPr="00DC3C18">
        <w:rPr>
          <w:rFonts w:asciiTheme="minorHAnsi" w:hAnsiTheme="minorHAnsi" w:cstheme="minorHAnsi"/>
        </w:rPr>
        <w:t xml:space="preserve">distributed </w:t>
      </w:r>
      <w:r w:rsidR="00966A7E" w:rsidRPr="00DC3C18">
        <w:rPr>
          <w:rFonts w:asciiTheme="minorHAnsi" w:hAnsiTheme="minorHAnsi" w:cstheme="minorHAnsi"/>
        </w:rPr>
        <w:t xml:space="preserve">data structure composed of </w:t>
      </w:r>
      <w:r w:rsidR="00684845" w:rsidRPr="00DC3C18">
        <w:rPr>
          <w:rFonts w:asciiTheme="minorHAnsi" w:hAnsiTheme="minorHAnsi" w:cstheme="minorHAnsi"/>
        </w:rPr>
        <w:t xml:space="preserve">1) </w:t>
      </w:r>
      <w:r w:rsidR="007B3EC3" w:rsidRPr="00DC3C18">
        <w:rPr>
          <w:rFonts w:asciiTheme="minorHAnsi" w:hAnsiTheme="minorHAnsi" w:cstheme="minorHAnsi"/>
        </w:rPr>
        <w:t xml:space="preserve">local state and algorithms 2) </w:t>
      </w:r>
      <w:r w:rsidR="00966A7E" w:rsidRPr="00DC3C18">
        <w:rPr>
          <w:rFonts w:asciiTheme="minorHAnsi" w:hAnsiTheme="minorHAnsi" w:cstheme="minorHAnsi"/>
        </w:rPr>
        <w:t>a</w:t>
      </w:r>
      <w:r w:rsidR="00DE22F2" w:rsidRPr="00DC3C18">
        <w:rPr>
          <w:rFonts w:asciiTheme="minorHAnsi" w:hAnsiTheme="minorHAnsi" w:cstheme="minorHAnsi"/>
        </w:rPr>
        <w:t>n</w:t>
      </w:r>
      <w:r w:rsidR="00966A7E" w:rsidRPr="00DC3C18">
        <w:rPr>
          <w:rFonts w:asciiTheme="minorHAnsi" w:hAnsiTheme="minorHAnsi" w:cstheme="minorHAnsi"/>
        </w:rPr>
        <w:t xml:space="preserve"> </w:t>
      </w:r>
      <w:r w:rsidR="00DE22F2" w:rsidRPr="00DC3C18">
        <w:rPr>
          <w:rFonts w:asciiTheme="minorHAnsi" w:hAnsiTheme="minorHAnsi" w:cstheme="minorHAnsi"/>
        </w:rPr>
        <w:t>anti-entropy</w:t>
      </w:r>
      <w:r w:rsidR="00966A7E" w:rsidRPr="00DC3C18">
        <w:rPr>
          <w:rFonts w:asciiTheme="minorHAnsi" w:hAnsiTheme="minorHAnsi" w:cstheme="minorHAnsi"/>
        </w:rPr>
        <w:t xml:space="preserve"> protocol.</w:t>
      </w:r>
      <w:r w:rsidR="00EC51F4" w:rsidRPr="00DC3C18">
        <w:rPr>
          <w:rStyle w:val="FootnoteReference"/>
          <w:rFonts w:asciiTheme="minorHAnsi" w:hAnsiTheme="minorHAnsi" w:cstheme="minorHAnsi"/>
        </w:rPr>
        <w:footnoteReference w:id="78"/>
      </w:r>
      <w:r w:rsidR="001031E8" w:rsidRPr="00DC3C18">
        <w:rPr>
          <w:rStyle w:val="FootnoteReference"/>
          <w:rFonts w:asciiTheme="minorHAnsi" w:hAnsiTheme="minorHAnsi" w:cstheme="minorHAnsi"/>
        </w:rPr>
        <w:footnoteReference w:id="79"/>
      </w:r>
      <w:r w:rsidR="00966A7E" w:rsidRPr="00DC3C18">
        <w:rPr>
          <w:rFonts w:asciiTheme="minorHAnsi" w:hAnsiTheme="minorHAnsi" w:cstheme="minorHAnsi"/>
        </w:rPr>
        <w:t xml:space="preserve"> </w:t>
      </w:r>
    </w:p>
    <w:p w14:paraId="006B886D" w14:textId="77777777" w:rsidR="00D358BC" w:rsidRPr="00DC3C18" w:rsidRDefault="00D358BC" w:rsidP="00D358BC">
      <w:pPr>
        <w:rPr>
          <w:rFonts w:asciiTheme="minorHAnsi" w:hAnsiTheme="minorHAnsi" w:cstheme="minorHAnsi"/>
        </w:rPr>
      </w:pPr>
    </w:p>
    <w:p w14:paraId="03F3B467" w14:textId="24EA5869" w:rsidR="006C6285" w:rsidRPr="00DC3C18" w:rsidRDefault="00684845" w:rsidP="00D358BC">
      <w:pPr>
        <w:rPr>
          <w:rFonts w:asciiTheme="minorHAnsi" w:hAnsiTheme="minorHAnsi" w:cstheme="minorHAnsi"/>
        </w:rPr>
      </w:pPr>
      <w:r w:rsidRPr="00DC3C18">
        <w:rPr>
          <w:rFonts w:asciiTheme="minorHAnsi" w:hAnsiTheme="minorHAnsi" w:cstheme="minorHAnsi"/>
        </w:rPr>
        <w:t xml:space="preserve">The </w:t>
      </w:r>
      <w:r w:rsidR="00D02B92" w:rsidRPr="00DC3C18">
        <w:rPr>
          <w:rFonts w:asciiTheme="minorHAnsi" w:hAnsiTheme="minorHAnsi" w:cstheme="minorHAnsi"/>
        </w:rPr>
        <w:t xml:space="preserve">local </w:t>
      </w:r>
      <w:r w:rsidRPr="00DC3C18">
        <w:rPr>
          <w:rFonts w:asciiTheme="minorHAnsi" w:hAnsiTheme="minorHAnsi" w:cstheme="minorHAnsi"/>
        </w:rPr>
        <w:t xml:space="preserve">state </w:t>
      </w:r>
      <w:r w:rsidR="00D02B92" w:rsidRPr="00DC3C18">
        <w:rPr>
          <w:rFonts w:asciiTheme="minorHAnsi" w:hAnsiTheme="minorHAnsi" w:cstheme="minorHAnsi"/>
        </w:rPr>
        <w:t xml:space="preserve">and </w:t>
      </w:r>
      <w:r w:rsidRPr="00DC3C18">
        <w:rPr>
          <w:rFonts w:asciiTheme="minorHAnsi" w:hAnsiTheme="minorHAnsi" w:cstheme="minorHAnsi"/>
        </w:rPr>
        <w:t xml:space="preserve">algorithms </w:t>
      </w:r>
      <w:r w:rsidR="00D02B92" w:rsidRPr="00DC3C18">
        <w:rPr>
          <w:rFonts w:asciiTheme="minorHAnsi" w:hAnsiTheme="minorHAnsi" w:cstheme="minorHAnsi"/>
        </w:rPr>
        <w:t>are:</w:t>
      </w:r>
      <w:r w:rsidR="00783BA0" w:rsidRPr="00DC3C18">
        <w:rPr>
          <w:rFonts w:asciiTheme="minorHAnsi" w:hAnsiTheme="minorHAnsi" w:cstheme="minorHAnsi"/>
        </w:rPr>
        <w:t xml:space="preserve"> </w:t>
      </w:r>
      <w:r w:rsidR="00783BA0" w:rsidRPr="00DC3C18">
        <w:rPr>
          <w:rStyle w:val="FootnoteReference"/>
          <w:rFonts w:asciiTheme="minorHAnsi" w:hAnsiTheme="minorHAnsi" w:cstheme="minorHAnsi"/>
        </w:rPr>
        <w:footnoteReference w:id="80"/>
      </w:r>
      <w:r w:rsidR="00783BA0" w:rsidRPr="00DC3C18">
        <w:rPr>
          <w:rFonts w:asciiTheme="minorHAnsi" w:hAnsiTheme="minorHAnsi" w:cstheme="minorHAnsi"/>
        </w:rPr>
        <w:t xml:space="preserve"> </w:t>
      </w:r>
      <w:r w:rsidR="00D02B92" w:rsidRPr="00DC3C18">
        <w:rPr>
          <w:rFonts w:asciiTheme="minorHAnsi" w:hAnsiTheme="minorHAnsi" w:cstheme="minorHAnsi"/>
        </w:rPr>
        <w:t xml:space="preserve"> </w:t>
      </w:r>
    </w:p>
    <w:p w14:paraId="69043A0B" w14:textId="5D29EC7D" w:rsidR="00D02B92" w:rsidRPr="00DC3C18" w:rsidRDefault="00D02B92"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S, </w:t>
      </w:r>
      <w:r w:rsidR="00D8086D" w:rsidRPr="00DC3C18">
        <w:rPr>
          <w:rFonts w:asciiTheme="minorHAnsi" w:hAnsiTheme="minorHAnsi" w:cstheme="minorHAnsi"/>
        </w:rPr>
        <w:t>a join semilattice</w:t>
      </w:r>
    </w:p>
    <w:p w14:paraId="251E13F5" w14:textId="15F2F4F6" w:rsidR="00B91187" w:rsidRPr="00DC3C18" w:rsidRDefault="00D8086D" w:rsidP="00B91187">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M, </w:t>
      </w:r>
      <w:r w:rsidR="004C4536" w:rsidRPr="00DC3C18">
        <w:rPr>
          <w:rFonts w:asciiTheme="minorHAnsi" w:hAnsiTheme="minorHAnsi" w:cstheme="minorHAnsi"/>
        </w:rPr>
        <w:t>a set of mutator</w:t>
      </w:r>
      <w:r w:rsidR="00025EEC" w:rsidRPr="00DC3C18">
        <w:rPr>
          <w:rFonts w:asciiTheme="minorHAnsi" w:hAnsiTheme="minorHAnsi" w:cstheme="minorHAnsi"/>
        </w:rPr>
        <w:t xml:space="preserve"> </w:t>
      </w:r>
      <w:r w:rsidR="00B938FD" w:rsidRPr="00DC3C18">
        <w:rPr>
          <w:rFonts w:asciiTheme="minorHAnsi" w:hAnsiTheme="minorHAnsi" w:cstheme="minorHAnsi"/>
        </w:rPr>
        <w:t>operations</w:t>
      </w:r>
      <w:r w:rsidR="004C4536" w:rsidRPr="00DC3C18">
        <w:rPr>
          <w:rFonts w:asciiTheme="minorHAnsi" w:hAnsiTheme="minorHAnsi" w:cstheme="minorHAnsi"/>
        </w:rPr>
        <w:t xml:space="preserve"> that </w:t>
      </w:r>
      <w:r w:rsidR="00025EEC" w:rsidRPr="00DC3C18">
        <w:rPr>
          <w:rFonts w:asciiTheme="minorHAnsi" w:hAnsiTheme="minorHAnsi" w:cstheme="minorHAnsi"/>
        </w:rPr>
        <w:t xml:space="preserve">receive a state, </w:t>
      </w:r>
      <m:oMath>
        <m:r>
          <w:rPr>
            <w:rFonts w:ascii="Cambria Math" w:hAnsi="Cambria Math" w:cstheme="minorHAnsi"/>
          </w:rPr>
          <m:t>x∈S</m:t>
        </m:r>
      </m:oMath>
      <w:r w:rsidR="00025EEC" w:rsidRPr="00DC3C18">
        <w:rPr>
          <w:rFonts w:asciiTheme="minorHAnsi" w:hAnsiTheme="minorHAnsi" w:cstheme="minorHAnsi"/>
        </w:rPr>
        <w:t>,</w:t>
      </w:r>
      <w:r w:rsidR="008A212C" w:rsidRPr="00DC3C18">
        <w:rPr>
          <w:rFonts w:asciiTheme="minorHAnsi" w:hAnsiTheme="minorHAnsi" w:cstheme="minorHAnsi"/>
        </w:rPr>
        <w:t xml:space="preserve"> and return an updated state </w:t>
      </w:r>
      <m:oMath>
        <m:r>
          <w:rPr>
            <w:rFonts w:ascii="Cambria Math" w:hAnsi="Cambria Math" w:cstheme="minorHAnsi"/>
          </w:rPr>
          <m:t>x'= m(x)</m:t>
        </m:r>
      </m:oMath>
      <w:r w:rsidR="008A212C" w:rsidRPr="00DC3C18">
        <w:rPr>
          <w:rFonts w:asciiTheme="minorHAnsi" w:hAnsiTheme="minorHAnsi" w:cstheme="minorHAnsi"/>
        </w:rPr>
        <w:t xml:space="preserve"> where </w:t>
      </w:r>
      <m:oMath>
        <m:r>
          <w:rPr>
            <w:rFonts w:ascii="Cambria Math" w:hAnsi="Cambria Math" w:cstheme="minorHAnsi"/>
          </w:rPr>
          <m:t>m∈M</m:t>
        </m:r>
      </m:oMath>
      <w:r w:rsidR="00B91187" w:rsidRPr="00DC3C18">
        <w:rPr>
          <w:rFonts w:asciiTheme="minorHAnsi" w:hAnsiTheme="minorHAnsi" w:cstheme="minorHAnsi"/>
        </w:rPr>
        <w:t xml:space="preserve"> is an inflator </w:t>
      </w:r>
      <w:r w:rsidR="000916B0" w:rsidRPr="00DC3C18">
        <w:rPr>
          <w:rFonts w:asciiTheme="minorHAnsi" w:hAnsiTheme="minorHAnsi" w:cstheme="minorHAnsi"/>
        </w:rPr>
        <w:t xml:space="preserve">such that </w:t>
      </w:r>
      <w:r w:rsidR="00B91187"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 xml:space="preserve"> m(x)</m:t>
        </m:r>
      </m:oMath>
    </w:p>
    <w:p w14:paraId="58E10D6F" w14:textId="49ADC870" w:rsidR="0046727F" w:rsidRPr="00DC3C18" w:rsidRDefault="0046727F" w:rsidP="00D02B92">
      <w:pPr>
        <w:pStyle w:val="ListParagraph"/>
        <w:numPr>
          <w:ilvl w:val="0"/>
          <w:numId w:val="5"/>
        </w:numPr>
        <w:rPr>
          <w:rFonts w:asciiTheme="minorHAnsi" w:hAnsiTheme="minorHAnsi" w:cstheme="minorHAnsi"/>
          <w:i/>
          <w:iCs/>
        </w:rPr>
      </w:pPr>
      <w:r w:rsidRPr="00DC3C18">
        <w:rPr>
          <w:rFonts w:asciiTheme="minorHAnsi" w:hAnsiTheme="minorHAnsi" w:cstheme="minorHAnsi"/>
          <w:i/>
          <w:iCs/>
        </w:rPr>
        <w:t xml:space="preserve">Q, </w:t>
      </w:r>
      <w:r w:rsidR="008A212C" w:rsidRPr="00DC3C18">
        <w:rPr>
          <w:rFonts w:asciiTheme="minorHAnsi" w:hAnsiTheme="minorHAnsi" w:cstheme="minorHAnsi"/>
        </w:rPr>
        <w:t xml:space="preserve">a set of </w:t>
      </w:r>
      <w:r w:rsidR="00673113" w:rsidRPr="00DC3C18">
        <w:rPr>
          <w:rFonts w:asciiTheme="minorHAnsi" w:hAnsiTheme="minorHAnsi" w:cstheme="minorHAnsi"/>
        </w:rPr>
        <w:t>read</w:t>
      </w:r>
      <w:r w:rsidR="008A212C" w:rsidRPr="00DC3C18">
        <w:rPr>
          <w:rFonts w:asciiTheme="minorHAnsi" w:hAnsiTheme="minorHAnsi" w:cstheme="minorHAnsi"/>
        </w:rPr>
        <w:t xml:space="preserve"> </w:t>
      </w:r>
      <w:r w:rsidR="00673113" w:rsidRPr="00DC3C18">
        <w:rPr>
          <w:rFonts w:asciiTheme="minorHAnsi" w:hAnsiTheme="minorHAnsi" w:cstheme="minorHAnsi"/>
        </w:rPr>
        <w:t>operations</w:t>
      </w:r>
      <w:r w:rsidR="008A212C" w:rsidRPr="00DC3C18">
        <w:rPr>
          <w:rFonts w:asciiTheme="minorHAnsi" w:hAnsiTheme="minorHAnsi" w:cstheme="minorHAnsi"/>
        </w:rPr>
        <w:t xml:space="preserve"> which return data</w:t>
      </w:r>
      <w:r w:rsidR="00B938FD" w:rsidRPr="00DC3C18">
        <w:rPr>
          <w:rFonts w:asciiTheme="minorHAnsi" w:hAnsiTheme="minorHAnsi" w:cstheme="minorHAnsi"/>
        </w:rPr>
        <w:t xml:space="preserve"> by querying the state without altering it</w:t>
      </w:r>
      <w:r w:rsidR="008A212C" w:rsidRPr="00DC3C18">
        <w:rPr>
          <w:rFonts w:asciiTheme="minorHAnsi" w:hAnsiTheme="minorHAnsi" w:cstheme="minorHAnsi"/>
        </w:rPr>
        <w:t>.</w:t>
      </w:r>
    </w:p>
    <w:p w14:paraId="71D799E1" w14:textId="04C68079" w:rsidR="00FE5E47" w:rsidRPr="00DC3C18" w:rsidRDefault="00FE5E47" w:rsidP="00A447A3">
      <w:pPr>
        <w:rPr>
          <w:rFonts w:asciiTheme="minorHAnsi" w:hAnsiTheme="minorHAnsi" w:cstheme="minorHAnsi"/>
          <w:b/>
          <w:bCs/>
        </w:rPr>
      </w:pPr>
    </w:p>
    <w:p w14:paraId="4E3B50F0" w14:textId="4192347C" w:rsidR="004D19B3" w:rsidRPr="00DC3C18" w:rsidRDefault="004D19B3" w:rsidP="00A447A3">
      <w:pPr>
        <w:rPr>
          <w:rFonts w:asciiTheme="minorHAnsi" w:hAnsiTheme="minorHAnsi" w:cstheme="minorHAnsi"/>
        </w:rPr>
      </w:pPr>
      <w:r w:rsidRPr="00DC3C18">
        <w:rPr>
          <w:rFonts w:asciiTheme="minorHAnsi" w:hAnsiTheme="minorHAnsi" w:cstheme="minorHAnsi"/>
        </w:rPr>
        <w:t xml:space="preserve">The anti-entropy algorithm </w:t>
      </w:r>
      <w:r w:rsidR="00C51402" w:rsidRPr="00DC3C18">
        <w:rPr>
          <w:rFonts w:asciiTheme="minorHAnsi" w:hAnsiTheme="minorHAnsi" w:cstheme="minorHAnsi"/>
        </w:rPr>
        <w:t xml:space="preserve">is run by each of the replicas. </w:t>
      </w:r>
      <w:r w:rsidR="000E14D6" w:rsidRPr="00DC3C18">
        <w:rPr>
          <w:rFonts w:asciiTheme="minorHAnsi" w:hAnsiTheme="minorHAnsi" w:cstheme="minorHAnsi"/>
        </w:rPr>
        <w:t xml:space="preserve">When run by replica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0E14D6" w:rsidRPr="00DC3C18">
        <w:rPr>
          <w:rFonts w:asciiTheme="minorHAnsi" w:hAnsiTheme="minorHAnsi" w:cstheme="minorHAnsi"/>
        </w:rPr>
        <w:t>, it</w:t>
      </w:r>
      <w:r w:rsidR="00C51402" w:rsidRPr="00DC3C18">
        <w:rPr>
          <w:rFonts w:asciiTheme="minorHAnsi" w:hAnsiTheme="minorHAnsi" w:cstheme="minorHAnsi"/>
        </w:rPr>
        <w:t>:</w:t>
      </w:r>
    </w:p>
    <w:p w14:paraId="0656D55C" w14:textId="5EB62952" w:rsidR="00C51402" w:rsidRPr="00DC3C18" w:rsidRDefault="00C51402" w:rsidP="00C51402">
      <w:pPr>
        <w:pStyle w:val="ListParagraph"/>
        <w:numPr>
          <w:ilvl w:val="0"/>
          <w:numId w:val="6"/>
        </w:numPr>
        <w:rPr>
          <w:rFonts w:asciiTheme="minorHAnsi" w:hAnsiTheme="minorHAnsi" w:cstheme="minorHAnsi"/>
        </w:rPr>
      </w:pPr>
      <w:r w:rsidRPr="00DC3C18">
        <w:rPr>
          <w:rFonts w:asciiTheme="minorHAnsi" w:hAnsiTheme="minorHAnsi" w:cstheme="minorHAnsi"/>
        </w:rPr>
        <w:t xml:space="preserve">Sends </w:t>
      </w:r>
      <w:r w:rsidR="000E14D6" w:rsidRPr="00DC3C18">
        <w:rPr>
          <w:rFonts w:asciiTheme="minorHAnsi" w:hAnsiTheme="minorHAnsi" w:cstheme="minorHAnsi"/>
        </w:rPr>
        <w:t xml:space="preserve">the </w:t>
      </w:r>
      <w:r w:rsidR="00F86522" w:rsidRPr="00DC3C18">
        <w:rPr>
          <w:rFonts w:asciiTheme="minorHAnsi" w:hAnsiTheme="minorHAnsi" w:cstheme="minorHAnsi"/>
        </w:rPr>
        <w:t xml:space="preserve">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86522" w:rsidRPr="00DC3C18">
        <w:rPr>
          <w:rFonts w:asciiTheme="minorHAnsi" w:hAnsiTheme="minorHAnsi" w:cstheme="minorHAnsi"/>
        </w:rPr>
        <w:t xml:space="preserve"> to other replicas</w:t>
      </w:r>
    </w:p>
    <w:p w14:paraId="64E48EF9" w14:textId="730EE6F1" w:rsidR="004D19B3" w:rsidRPr="00DC3C18" w:rsidRDefault="00EF50E0" w:rsidP="00577461">
      <w:pPr>
        <w:pStyle w:val="ListParagraph"/>
        <w:numPr>
          <w:ilvl w:val="0"/>
          <w:numId w:val="6"/>
        </w:numPr>
        <w:rPr>
          <w:rFonts w:asciiTheme="minorHAnsi" w:hAnsiTheme="minorHAnsi" w:cstheme="minorHAnsi"/>
          <w:b/>
          <w:bCs/>
        </w:rPr>
      </w:pPr>
      <w:r w:rsidRPr="00DC3C18">
        <w:rPr>
          <w:rFonts w:asciiTheme="minorHAnsi" w:hAnsiTheme="minorHAnsi" w:cstheme="minorHAnsi"/>
        </w:rPr>
        <w:lastRenderedPageBreak/>
        <w:t xml:space="preserve">Receives the state of other replicas and performs a </w:t>
      </w:r>
      <w:r w:rsidR="004F4B3B" w:rsidRPr="00DC3C18">
        <w:rPr>
          <w:rFonts w:asciiTheme="minorHAnsi" w:hAnsiTheme="minorHAnsi" w:cstheme="minorHAnsi"/>
        </w:rPr>
        <w:t>merge operation</w:t>
      </w:r>
      <w:r w:rsidR="00991196" w:rsidRPr="00DC3C18">
        <w:rPr>
          <w:rFonts w:asciiTheme="minorHAnsi" w:hAnsiTheme="minorHAnsi" w:cstheme="minorHAnsi"/>
        </w:rPr>
        <w:t xml:space="preserve"> to merge the received state into its own.</w:t>
      </w:r>
      <w:r w:rsidR="00763349" w:rsidRPr="00DC3C18">
        <w:rPr>
          <w:rFonts w:asciiTheme="minorHAnsi" w:hAnsiTheme="minorHAnsi" w:cstheme="minorHAnsi"/>
        </w:rPr>
        <w:t xml:space="preserve"> </w:t>
      </w:r>
      <w:r w:rsidR="00DF0B78" w:rsidRPr="00DC3C18">
        <w:rPr>
          <w:rFonts w:asciiTheme="minorHAnsi" w:hAnsiTheme="minorHAnsi" w:cstheme="minorHAnsi"/>
        </w:rPr>
        <w:t>The merge operation is commutative, associative, and idempotent.</w:t>
      </w:r>
      <w:r w:rsidR="00B81A69" w:rsidRPr="00DC3C18">
        <w:rPr>
          <w:rFonts w:asciiTheme="minorHAnsi" w:hAnsiTheme="minorHAnsi" w:cstheme="minorHAnsi"/>
        </w:rPr>
        <w:t xml:space="preserve"> </w:t>
      </w:r>
      <w:r w:rsidR="00B81A69" w:rsidRPr="00DC3C18">
        <w:rPr>
          <w:rStyle w:val="FootnoteReference"/>
          <w:rFonts w:asciiTheme="minorHAnsi" w:hAnsiTheme="minorHAnsi" w:cstheme="minorHAnsi"/>
        </w:rPr>
        <w:footnoteReference w:id="81"/>
      </w:r>
      <w:r w:rsidR="00DF0B78" w:rsidRPr="00DC3C18">
        <w:rPr>
          <w:rFonts w:asciiTheme="minorHAnsi" w:hAnsiTheme="minorHAnsi" w:cstheme="minorHAnsi"/>
        </w:rPr>
        <w:t xml:space="preserve"> </w:t>
      </w:r>
    </w:p>
    <w:p w14:paraId="550D92D3" w14:textId="77777777" w:rsidR="004D19B3" w:rsidRPr="00DC3C18" w:rsidRDefault="004D19B3" w:rsidP="00A447A3">
      <w:pPr>
        <w:rPr>
          <w:rFonts w:asciiTheme="minorHAnsi" w:hAnsiTheme="minorHAnsi" w:cstheme="minorHAnsi"/>
          <w:b/>
          <w:bCs/>
        </w:rPr>
      </w:pPr>
    </w:p>
    <w:p w14:paraId="1128E8BB" w14:textId="76AF7038" w:rsidR="00475A91" w:rsidRPr="00DC3C18" w:rsidRDefault="005A021E" w:rsidP="00A447A3">
      <w:pPr>
        <w:rPr>
          <w:rFonts w:asciiTheme="minorHAnsi" w:hAnsiTheme="minorHAnsi" w:cstheme="minorHAnsi"/>
        </w:rPr>
      </w:pPr>
      <w:r w:rsidRPr="00DC3C18">
        <w:rPr>
          <w:rFonts w:asciiTheme="minorHAnsi" w:hAnsiTheme="minorHAnsi" w:cstheme="minorHAnsi"/>
        </w:rPr>
        <w:t>Because quer</w:t>
      </w:r>
      <w:r w:rsidR="00844330" w:rsidRPr="00DC3C18">
        <w:rPr>
          <w:rFonts w:asciiTheme="minorHAnsi" w:hAnsiTheme="minorHAnsi" w:cstheme="minorHAnsi"/>
        </w:rPr>
        <w:t>y</w:t>
      </w:r>
      <w:r w:rsidRPr="00DC3C18">
        <w:rPr>
          <w:rFonts w:asciiTheme="minorHAnsi" w:hAnsiTheme="minorHAnsi" w:cstheme="minorHAnsi"/>
        </w:rPr>
        <w:t xml:space="preserve"> and mutator</w:t>
      </w:r>
      <w:r w:rsidR="00844330" w:rsidRPr="00DC3C18">
        <w:rPr>
          <w:rFonts w:asciiTheme="minorHAnsi" w:hAnsiTheme="minorHAnsi" w:cstheme="minorHAnsi"/>
        </w:rPr>
        <w:t xml:space="preserve"> operations </w:t>
      </w:r>
      <w:r w:rsidRPr="00DC3C18">
        <w:rPr>
          <w:rFonts w:asciiTheme="minorHAnsi" w:hAnsiTheme="minorHAnsi" w:cstheme="minorHAnsi"/>
        </w:rPr>
        <w:t xml:space="preserve">are performed on the local state of the replica and are executed without communication between replicas, </w:t>
      </w:r>
      <w:r w:rsidR="00615544" w:rsidRPr="00DC3C18">
        <w:rPr>
          <w:rFonts w:asciiTheme="minorHAnsi" w:hAnsiTheme="minorHAnsi" w:cstheme="minorHAnsi"/>
        </w:rPr>
        <w:t xml:space="preserve">concurrent </w:t>
      </w:r>
      <w:r w:rsidR="001852C8" w:rsidRPr="00DC3C18">
        <w:rPr>
          <w:rFonts w:asciiTheme="minorHAnsi" w:hAnsiTheme="minorHAnsi" w:cstheme="minorHAnsi"/>
        </w:rPr>
        <w:t>mutations</w:t>
      </w:r>
      <w:r w:rsidR="00AF4B9C" w:rsidRPr="00DC3C18">
        <w:rPr>
          <w:rFonts w:asciiTheme="minorHAnsi" w:hAnsiTheme="minorHAnsi" w:cstheme="minorHAnsi"/>
        </w:rPr>
        <w:t xml:space="preserve"> can </w:t>
      </w:r>
      <w:r w:rsidR="00621F7A" w:rsidRPr="00DC3C18">
        <w:rPr>
          <w:rFonts w:asciiTheme="minorHAnsi" w:hAnsiTheme="minorHAnsi" w:cstheme="minorHAnsi"/>
        </w:rPr>
        <w:t>caus</w:t>
      </w:r>
      <w:r w:rsidR="00AF4B9C" w:rsidRPr="00DC3C18">
        <w:rPr>
          <w:rFonts w:asciiTheme="minorHAnsi" w:hAnsiTheme="minorHAnsi" w:cstheme="minorHAnsi"/>
        </w:rPr>
        <w:t>e</w:t>
      </w:r>
      <w:r w:rsidR="00621F7A" w:rsidRPr="00DC3C18">
        <w:rPr>
          <w:rFonts w:asciiTheme="minorHAnsi" w:hAnsiTheme="minorHAnsi" w:cstheme="minorHAnsi"/>
        </w:rPr>
        <w:t xml:space="preserve"> replicas to diverge.</w:t>
      </w:r>
      <w:r w:rsidR="00E24D70" w:rsidRPr="00DC3C18">
        <w:rPr>
          <w:rFonts w:asciiTheme="minorHAnsi" w:hAnsiTheme="minorHAnsi" w:cstheme="minorHAnsi"/>
        </w:rPr>
        <w:t xml:space="preserve"> </w:t>
      </w:r>
      <w:r w:rsidR="00E24D70" w:rsidRPr="00DC3C18">
        <w:rPr>
          <w:rStyle w:val="FootnoteReference"/>
          <w:rFonts w:asciiTheme="minorHAnsi" w:hAnsiTheme="minorHAnsi" w:cstheme="minorHAnsi"/>
        </w:rPr>
        <w:footnoteReference w:id="82"/>
      </w:r>
      <w:r w:rsidR="00621F7A" w:rsidRPr="00DC3C18">
        <w:rPr>
          <w:rFonts w:asciiTheme="minorHAnsi" w:hAnsiTheme="minorHAnsi" w:cstheme="minorHAnsi"/>
        </w:rPr>
        <w:t xml:space="preserve"> </w:t>
      </w:r>
      <w:r w:rsidR="002E25E7" w:rsidRPr="00DC3C18">
        <w:rPr>
          <w:rFonts w:asciiTheme="minorHAnsi" w:hAnsiTheme="minorHAnsi" w:cstheme="minorHAnsi"/>
        </w:rPr>
        <w:t>C</w:t>
      </w:r>
      <w:r w:rsidR="003865D3" w:rsidRPr="00DC3C18">
        <w:rPr>
          <w:rFonts w:asciiTheme="minorHAnsi" w:hAnsiTheme="minorHAnsi" w:cstheme="minorHAnsi"/>
        </w:rPr>
        <w:t>onvergence is</w:t>
      </w:r>
      <w:r w:rsidR="002E25E7" w:rsidRPr="00DC3C18">
        <w:rPr>
          <w:rFonts w:asciiTheme="minorHAnsi" w:hAnsiTheme="minorHAnsi" w:cstheme="minorHAnsi"/>
        </w:rPr>
        <w:t xml:space="preserve"> </w:t>
      </w:r>
      <w:r w:rsidR="00FB1783" w:rsidRPr="00DC3C18">
        <w:rPr>
          <w:rFonts w:asciiTheme="minorHAnsi" w:hAnsiTheme="minorHAnsi" w:cstheme="minorHAnsi"/>
        </w:rPr>
        <w:t>eventually</w:t>
      </w:r>
      <w:r w:rsidR="003865D3" w:rsidRPr="00DC3C18">
        <w:rPr>
          <w:rFonts w:asciiTheme="minorHAnsi" w:hAnsiTheme="minorHAnsi" w:cstheme="minorHAnsi"/>
        </w:rPr>
        <w:t xml:space="preserve"> achieved through the anti-entropy </w:t>
      </w:r>
      <w:r w:rsidR="00FB1783" w:rsidRPr="00DC3C18">
        <w:rPr>
          <w:rFonts w:asciiTheme="minorHAnsi" w:hAnsiTheme="minorHAnsi" w:cstheme="minorHAnsi"/>
        </w:rPr>
        <w:t>algorithm</w:t>
      </w:r>
      <w:r w:rsidR="007B57C6" w:rsidRPr="00DC3C18">
        <w:rPr>
          <w:rFonts w:asciiTheme="minorHAnsi" w:hAnsiTheme="minorHAnsi" w:cstheme="minorHAnsi"/>
        </w:rPr>
        <w:t>, which</w:t>
      </w:r>
      <w:r w:rsidR="00535434" w:rsidRPr="00DC3C18">
        <w:rPr>
          <w:rFonts w:asciiTheme="minorHAnsi" w:hAnsiTheme="minorHAnsi" w:cstheme="minorHAnsi"/>
        </w:rPr>
        <w:t xml:space="preserve">, with our liveness assumptions, ensures that any causal event to the state of one replica is in the causal history of all replicas. </w:t>
      </w:r>
    </w:p>
    <w:p w14:paraId="09FA976C" w14:textId="77777777" w:rsidR="00970F7A" w:rsidRPr="00DC3C18" w:rsidRDefault="00970F7A" w:rsidP="00A447A3">
      <w:pPr>
        <w:rPr>
          <w:rFonts w:asciiTheme="minorHAnsi" w:hAnsiTheme="minorHAnsi" w:cstheme="minorHAnsi"/>
        </w:rPr>
      </w:pPr>
    </w:p>
    <w:p w14:paraId="7F3EDEAE" w14:textId="2EE7A938" w:rsidR="002C4F83" w:rsidRPr="00DC3C18" w:rsidRDefault="00F71738" w:rsidP="00A447A3">
      <w:pPr>
        <w:rPr>
          <w:rFonts w:asciiTheme="minorHAnsi" w:hAnsiTheme="minorHAnsi" w:cstheme="minorHAnsi"/>
        </w:rPr>
      </w:pPr>
      <w:r w:rsidRPr="00DC3C18">
        <w:rPr>
          <w:rFonts w:asciiTheme="minorHAnsi" w:hAnsiTheme="minorHAnsi" w:cstheme="minorHAnsi"/>
        </w:rPr>
        <w:t xml:space="preserve">Before we prove </w:t>
      </w:r>
      <w:r w:rsidR="00975320" w:rsidRPr="00DC3C18">
        <w:rPr>
          <w:rFonts w:asciiTheme="minorHAnsi" w:hAnsiTheme="minorHAnsi" w:cstheme="minorHAnsi"/>
        </w:rPr>
        <w:t>that CvRDT’s converge, let us walk through a</w:t>
      </w:r>
      <w:r w:rsidR="00F735CC" w:rsidRPr="00DC3C18">
        <w:rPr>
          <w:rFonts w:asciiTheme="minorHAnsi" w:hAnsiTheme="minorHAnsi" w:cstheme="minorHAnsi"/>
        </w:rPr>
        <w:t xml:space="preserve"> State based CvRDT </w:t>
      </w:r>
      <w:r w:rsidR="00776971" w:rsidRPr="00DC3C18">
        <w:rPr>
          <w:rFonts w:asciiTheme="minorHAnsi" w:hAnsiTheme="minorHAnsi" w:cstheme="minorHAnsi"/>
        </w:rPr>
        <w:t>grow</w:t>
      </w:r>
      <w:r w:rsidR="0033336A" w:rsidRPr="00DC3C18">
        <w:rPr>
          <w:rFonts w:asciiTheme="minorHAnsi" w:hAnsiTheme="minorHAnsi" w:cstheme="minorHAnsi"/>
        </w:rPr>
        <w:t xml:space="preserve">-only </w:t>
      </w:r>
      <w:r w:rsidR="006349F1" w:rsidRPr="00DC3C18">
        <w:rPr>
          <w:rFonts w:asciiTheme="minorHAnsi" w:hAnsiTheme="minorHAnsi" w:cstheme="minorHAnsi"/>
        </w:rPr>
        <w:t>set</w:t>
      </w:r>
      <w:r w:rsidR="0081347C" w:rsidRPr="00DC3C18">
        <w:rPr>
          <w:rFonts w:asciiTheme="minorHAnsi" w:hAnsiTheme="minorHAnsi" w:cstheme="minorHAnsi"/>
        </w:rPr>
        <w:t xml:space="preserve"> with the following specification:</w:t>
      </w:r>
      <w:r w:rsidR="000B13EE" w:rsidRPr="00DC3C18">
        <w:rPr>
          <w:rFonts w:asciiTheme="minorHAnsi" w:hAnsiTheme="minorHAnsi" w:cstheme="minorHAnsi"/>
        </w:rPr>
        <w:t xml:space="preserve"> </w:t>
      </w:r>
      <w:r w:rsidR="000B13EE" w:rsidRPr="00DC3C18">
        <w:rPr>
          <w:rStyle w:val="FootnoteReference"/>
          <w:rFonts w:asciiTheme="minorHAnsi" w:hAnsiTheme="minorHAnsi" w:cstheme="minorHAnsi"/>
        </w:rPr>
        <w:footnoteReference w:id="83"/>
      </w:r>
      <w:r w:rsidR="00975320" w:rsidRPr="00DC3C18">
        <w:rPr>
          <w:rFonts w:asciiTheme="minorHAnsi" w:hAnsiTheme="minorHAnsi" w:cstheme="minorHAnsi"/>
        </w:rPr>
        <w:t xml:space="preserve"> </w:t>
      </w:r>
    </w:p>
    <w:p w14:paraId="4EDFA4E1" w14:textId="74C536A8" w:rsidR="004A2469" w:rsidRPr="00DC3C18" w:rsidRDefault="004A2469" w:rsidP="00A447A3">
      <w:pPr>
        <w:rPr>
          <w:rFonts w:asciiTheme="minorHAnsi" w:hAnsiTheme="minorHAnsi" w:cstheme="minorHAnsi"/>
        </w:rPr>
      </w:pPr>
    </w:p>
    <w:p w14:paraId="53A7FB19" w14:textId="638E885F" w:rsidR="00DE6EE0" w:rsidRPr="00DC3C18" w:rsidRDefault="00DE6EE0" w:rsidP="00DE6EE0">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660066"/>
        </w:rPr>
        <w:t>Class</w:t>
      </w:r>
      <w:r w:rsidRPr="00DC3C18">
        <w:rPr>
          <w:rFonts w:asciiTheme="minorHAnsi" w:hAnsiTheme="minorHAnsi" w:cstheme="minorHAnsi"/>
          <w:color w:val="000000"/>
        </w:rPr>
        <w:t xml:space="preserve"> </w:t>
      </w:r>
      <w:r w:rsidR="00B51680" w:rsidRPr="00DC3C18">
        <w:rPr>
          <w:rFonts w:asciiTheme="minorHAnsi" w:hAnsiTheme="minorHAnsi" w:cstheme="minorHAnsi"/>
          <w:color w:val="660066"/>
        </w:rPr>
        <w:t>GrowOnlySet</w:t>
      </w:r>
      <w:r w:rsidR="00C003F6" w:rsidRPr="00DC3C18">
        <w:rPr>
          <w:rFonts w:asciiTheme="minorHAnsi" w:hAnsiTheme="minorHAnsi" w:cstheme="minorHAnsi"/>
          <w:color w:val="660066"/>
        </w:rPr>
        <w:t>Replica</w:t>
      </w:r>
      <w:r w:rsidRPr="00DC3C18">
        <w:rPr>
          <w:rFonts w:asciiTheme="minorHAnsi" w:hAnsiTheme="minorHAnsi" w:cstheme="minorHAnsi"/>
          <w:color w:val="666600"/>
        </w:rPr>
        <w:t>:</w:t>
      </w:r>
    </w:p>
    <w:p w14:paraId="16B15F22" w14:textId="77777777" w:rsidR="00DF3F17" w:rsidRPr="00DC3C18" w:rsidRDefault="00DE6EE0"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r w:rsidR="00DF3F17" w:rsidRPr="00DC3C18">
        <w:rPr>
          <w:rFonts w:asciiTheme="minorHAnsi" w:hAnsiTheme="minorHAnsi" w:cstheme="minorHAnsi"/>
          <w:color w:val="000000"/>
        </w:rPr>
        <w:t> </w:t>
      </w:r>
    </w:p>
    <w:p w14:paraId="28BBF9C4" w14:textId="48717524" w:rsidR="00DF3F17" w:rsidRPr="00DC3C18" w:rsidRDefault="00DF3F17"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xml:space="preserve">/// </w:t>
      </w:r>
      <w:r w:rsidR="00567EF2" w:rsidRPr="00DC3C18">
        <w:rPr>
          <w:rFonts w:asciiTheme="minorHAnsi" w:hAnsiTheme="minorHAnsi" w:cstheme="minorHAnsi"/>
          <w:color w:val="880000"/>
        </w:rPr>
        <w:t>The Set of values stored by this replica</w:t>
      </w:r>
    </w:p>
    <w:p w14:paraId="0191C1DC" w14:textId="1497C5F8" w:rsidR="00B51680" w:rsidRPr="00DC3C18" w:rsidRDefault="004919F9"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Set{} V;</w:t>
      </w:r>
    </w:p>
    <w:p w14:paraId="4955CBF9" w14:textId="77777777"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1D927743" w14:textId="3EAAA9E5" w:rsidR="001C7812" w:rsidRPr="00DC3C18"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Pr="00DC3C18">
        <w:rPr>
          <w:rFonts w:asciiTheme="minorHAnsi" w:hAnsiTheme="minorHAnsi" w:cstheme="minorHAnsi"/>
          <w:color w:val="880000"/>
        </w:rPr>
        <w:t>/// An Add element mutator which adds the element e to V</w:t>
      </w:r>
    </w:p>
    <w:p w14:paraId="4B875060" w14:textId="66E8FE4D" w:rsidR="00DE6EE0" w:rsidRPr="00DC3C18" w:rsidRDefault="00B51680" w:rsidP="00B51680">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Mutators</w:t>
      </w:r>
      <w:r w:rsidR="00DE6EE0" w:rsidRPr="00DC3C18">
        <w:rPr>
          <w:rFonts w:asciiTheme="minorHAnsi" w:hAnsiTheme="minorHAnsi" w:cstheme="minorHAnsi"/>
          <w:color w:val="000000"/>
        </w:rPr>
        <w:t>:</w:t>
      </w:r>
    </w:p>
    <w:p w14:paraId="5D999A39" w14:textId="5DFDBED2" w:rsidR="004919F9" w:rsidRPr="00DC3C18" w:rsidRDefault="00DE6EE0"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xml:space="preserve">    </w:t>
      </w:r>
      <w:r w:rsidR="00B51680" w:rsidRPr="00DC3C18">
        <w:rPr>
          <w:rFonts w:asciiTheme="minorHAnsi" w:hAnsiTheme="minorHAnsi" w:cstheme="minorHAnsi"/>
          <w:color w:val="000000"/>
        </w:rPr>
        <w:t>Add</w:t>
      </w:r>
      <w:r w:rsidRPr="00DC3C18">
        <w:rPr>
          <w:rFonts w:asciiTheme="minorHAnsi" w:hAnsiTheme="minorHAnsi" w:cstheme="minorHAnsi"/>
          <w:color w:val="000000"/>
        </w:rPr>
        <w:t>(</w:t>
      </w:r>
      <w:r w:rsidR="00B51680" w:rsidRPr="00DC3C18">
        <w:rPr>
          <w:rFonts w:asciiTheme="minorHAnsi" w:hAnsiTheme="minorHAnsi" w:cstheme="minorHAnsi"/>
          <w:color w:val="000000"/>
        </w:rPr>
        <w:t>element e</w:t>
      </w:r>
      <w:r w:rsidRPr="00DC3C18">
        <w:rPr>
          <w:rFonts w:asciiTheme="minorHAnsi" w:hAnsiTheme="minorHAnsi" w:cstheme="minorHAnsi"/>
          <w:color w:val="000000"/>
        </w:rPr>
        <w:t>)</w:t>
      </w:r>
      <w:r w:rsidR="00B51680" w:rsidRPr="00DC3C18">
        <w:rPr>
          <w:rFonts w:asciiTheme="minorHAnsi" w:hAnsiTheme="minorHAnsi" w:cstheme="minorHAnsi"/>
          <w:color w:val="000000"/>
        </w:rPr>
        <w:t>: V &lt;- V U {e}</w:t>
      </w:r>
      <w:r w:rsidRPr="00DC3C18">
        <w:rPr>
          <w:rFonts w:asciiTheme="minorHAnsi" w:hAnsiTheme="minorHAnsi" w:cstheme="minorHAnsi"/>
        </w:rPr>
        <w:t xml:space="preserve"> </w:t>
      </w:r>
    </w:p>
    <w:p w14:paraId="4B7BFE5F"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p>
    <w:p w14:paraId="7B37C731" w14:textId="5F6CE358" w:rsidR="004919F9"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A Lookup query which returns true if e is in V</w:t>
      </w:r>
    </w:p>
    <w:p w14:paraId="1B9A4729" w14:textId="4EB32CE5" w:rsidR="004919F9" w:rsidRPr="00DC3C18" w:rsidRDefault="00752E77"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B51680" w:rsidRPr="00DC3C18">
        <w:rPr>
          <w:rFonts w:asciiTheme="minorHAnsi" w:hAnsiTheme="minorHAnsi" w:cstheme="minorHAnsi"/>
        </w:rPr>
        <w:t>Query</w:t>
      </w:r>
      <w:r w:rsidR="004919F9" w:rsidRPr="00DC3C18">
        <w:rPr>
          <w:rFonts w:asciiTheme="minorHAnsi" w:hAnsiTheme="minorHAnsi" w:cstheme="minorHAnsi"/>
        </w:rPr>
        <w:t>:</w:t>
      </w:r>
    </w:p>
    <w:p w14:paraId="3F8526B4" w14:textId="42114C1F" w:rsidR="004919F9" w:rsidRPr="00DC3C18" w:rsidRDefault="004919F9"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00B51680" w:rsidRPr="00DC3C18">
        <w:rPr>
          <w:rFonts w:asciiTheme="minorHAnsi" w:hAnsiTheme="minorHAnsi" w:cstheme="minorHAnsi"/>
        </w:rPr>
        <w:t>Lookup</w:t>
      </w:r>
      <w:r w:rsidRPr="00DC3C18">
        <w:rPr>
          <w:rFonts w:asciiTheme="minorHAnsi" w:hAnsiTheme="minorHAnsi" w:cstheme="minorHAnsi"/>
        </w:rPr>
        <w:t>(</w:t>
      </w:r>
      <w:r w:rsidR="00B51680" w:rsidRPr="00DC3C18">
        <w:rPr>
          <w:rFonts w:asciiTheme="minorHAnsi" w:hAnsiTheme="minorHAnsi" w:cstheme="minorHAnsi"/>
        </w:rPr>
        <w:t>element e</w:t>
      </w:r>
      <w:r w:rsidRPr="00DC3C18">
        <w:rPr>
          <w:rFonts w:asciiTheme="minorHAnsi" w:hAnsiTheme="minorHAnsi" w:cstheme="minorHAnsi"/>
        </w:rPr>
        <w:t xml:space="preserve">): returns </w:t>
      </w:r>
      <w:r w:rsidR="00B51680" w:rsidRPr="00DC3C18">
        <w:rPr>
          <w:rFonts w:asciiTheme="minorHAnsi" w:hAnsiTheme="minorHAnsi" w:cstheme="minorHAnsi"/>
        </w:rPr>
        <w:t xml:space="preserve">e </w:t>
      </w:r>
      <m:oMath>
        <m:r>
          <w:rPr>
            <w:rFonts w:ascii="Cambria Math" w:hAnsi="Cambria Math" w:cstheme="minorHAnsi"/>
          </w:rPr>
          <m:t>∈</m:t>
        </m:r>
      </m:oMath>
      <w:r w:rsidR="00B51680" w:rsidRPr="00DC3C18">
        <w:rPr>
          <w:rFonts w:asciiTheme="minorHAnsi" w:hAnsiTheme="minorHAnsi" w:cstheme="minorHAnsi"/>
        </w:rPr>
        <w:t xml:space="preserve"> V</w:t>
      </w:r>
    </w:p>
    <w:p w14:paraId="52679FE9" w14:textId="77777777"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5ACC953F" w14:textId="7F934547"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color w:val="880000"/>
        </w:rPr>
        <w:t xml:space="preserve">  </w:t>
      </w:r>
      <w:r w:rsidR="00E219BF" w:rsidRPr="00DC3C18">
        <w:rPr>
          <w:rFonts w:asciiTheme="minorHAnsi" w:hAnsiTheme="minorHAnsi" w:cstheme="minorHAnsi"/>
          <w:color w:val="880000"/>
        </w:rPr>
        <w:t>/// The Anti-Entropy Algorithms</w:t>
      </w:r>
    </w:p>
    <w:p w14:paraId="6F8AD61F" w14:textId="56C0D309" w:rsidR="00E219BF" w:rsidRPr="00DC3C18" w:rsidRDefault="00752E77"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Pr>
          <w:rFonts w:asciiTheme="minorHAnsi" w:hAnsiTheme="minorHAnsi" w:cstheme="minorHAnsi"/>
        </w:rPr>
        <w:t xml:space="preserve">  </w:t>
      </w:r>
      <w:r w:rsidR="00FA3939" w:rsidRPr="00DC3C18">
        <w:rPr>
          <w:rFonts w:asciiTheme="minorHAnsi" w:hAnsiTheme="minorHAnsi" w:cstheme="minorHAnsi"/>
        </w:rPr>
        <w:t>Anti-Entropy:</w:t>
      </w:r>
    </w:p>
    <w:p w14:paraId="117C0425" w14:textId="77777777" w:rsidR="00CA04CA" w:rsidRPr="00DC3C18" w:rsidRDefault="00CA04CA"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D555C17" w14:textId="6770E068" w:rsidR="00E219BF" w:rsidRPr="00DC3C18"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color w:val="880000"/>
        </w:rPr>
        <w:t xml:space="preserve">/// Merges the </w:t>
      </w:r>
      <w:r w:rsidR="00CA04CA" w:rsidRPr="00DC3C18">
        <w:rPr>
          <w:rFonts w:asciiTheme="minorHAnsi" w:hAnsiTheme="minorHAnsi" w:cstheme="minorHAnsi"/>
          <w:color w:val="880000"/>
        </w:rPr>
        <w:t>state of a different replica into V</w:t>
      </w:r>
    </w:p>
    <w:p w14:paraId="1CFCD800" w14:textId="22E7DC8F" w:rsidR="00CA04CA" w:rsidRPr="00DC3C18" w:rsidRDefault="00161F0C"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Merge(</w:t>
      </w:r>
      <w:r w:rsidR="007A5032" w:rsidRPr="00DC3C18">
        <w:rPr>
          <w:rFonts w:asciiTheme="minorHAnsi" w:hAnsiTheme="minorHAnsi" w:cstheme="minorHAnsi"/>
        </w:rPr>
        <w:t>Replica</w:t>
      </w:r>
      <w:r w:rsidR="00CA04CA" w:rsidRPr="00DC3C18">
        <w:rPr>
          <w:rFonts w:asciiTheme="minorHAnsi" w:hAnsiTheme="minorHAnsi" w:cstheme="minorHAnsi"/>
        </w:rPr>
        <w:t>State</w:t>
      </w:r>
      <w:r w:rsidR="007A5032" w:rsidRPr="00DC3C18">
        <w:rPr>
          <w:rFonts w:asciiTheme="minorHAnsi" w:hAnsiTheme="minorHAnsi" w:cstheme="minorHAnsi"/>
        </w:rPr>
        <w:t xml:space="preserve"> </w:t>
      </w:r>
      <w:r w:rsidR="0000405F" w:rsidRPr="00DC3C18">
        <w:rPr>
          <w:rFonts w:asciiTheme="minorHAnsi" w:hAnsiTheme="minorHAnsi" w:cstheme="minorHAnsi"/>
        </w:rPr>
        <w:t>V’</w:t>
      </w:r>
      <w:r w:rsidRPr="00DC3C18">
        <w:rPr>
          <w:rFonts w:asciiTheme="minorHAnsi" w:hAnsiTheme="minorHAnsi" w:cstheme="minorHAnsi"/>
        </w:rPr>
        <w:t>):</w:t>
      </w:r>
      <w:r w:rsidR="004B38B7" w:rsidRPr="00DC3C18">
        <w:rPr>
          <w:rFonts w:asciiTheme="minorHAnsi" w:hAnsiTheme="minorHAnsi" w:cstheme="minorHAnsi"/>
        </w:rPr>
        <w:t xml:space="preserve"> </w:t>
      </w:r>
      <w:r w:rsidRPr="00DC3C18">
        <w:rPr>
          <w:rFonts w:asciiTheme="minorHAnsi" w:hAnsiTheme="minorHAnsi" w:cstheme="minorHAnsi"/>
        </w:rPr>
        <w:t xml:space="preserve"> </w:t>
      </w:r>
      <w:r w:rsidR="007A5032" w:rsidRPr="00DC3C18">
        <w:rPr>
          <w:rFonts w:asciiTheme="minorHAnsi" w:hAnsiTheme="minorHAnsi" w:cstheme="minorHAnsi"/>
        </w:rPr>
        <w:t xml:space="preserve">V &lt;- V U </w:t>
      </w:r>
      <w:r w:rsidR="0000405F" w:rsidRPr="00DC3C18">
        <w:rPr>
          <w:rFonts w:asciiTheme="minorHAnsi" w:hAnsiTheme="minorHAnsi" w:cstheme="minorHAnsi"/>
        </w:rPr>
        <w:t>V’</w:t>
      </w:r>
    </w:p>
    <w:p w14:paraId="60BA46D4" w14:textId="77777777"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p>
    <w:p w14:paraId="03DAA65A" w14:textId="64452682" w:rsidR="00CA04CA" w:rsidRPr="00DC3C18"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880000"/>
        </w:rPr>
        <w:t xml:space="preserve">  </w:t>
      </w:r>
      <w:r w:rsidR="00752E77">
        <w:rPr>
          <w:rFonts w:asciiTheme="minorHAnsi" w:hAnsiTheme="minorHAnsi" w:cstheme="minorHAnsi"/>
          <w:color w:val="880000"/>
        </w:rPr>
        <w:t xml:space="preserve">   </w:t>
      </w:r>
      <w:r w:rsidRPr="00DC3C18">
        <w:rPr>
          <w:rFonts w:asciiTheme="minorHAnsi" w:hAnsiTheme="minorHAnsi" w:cstheme="minorHAnsi"/>
          <w:color w:val="880000"/>
        </w:rPr>
        <w:t xml:space="preserve">/// Sends </w:t>
      </w:r>
      <w:r w:rsidR="00210DA2" w:rsidRPr="00DC3C18">
        <w:rPr>
          <w:rFonts w:asciiTheme="minorHAnsi" w:hAnsiTheme="minorHAnsi" w:cstheme="minorHAnsi"/>
          <w:color w:val="880000"/>
        </w:rPr>
        <w:t>V to another replica for merging</w:t>
      </w:r>
    </w:p>
    <w:p w14:paraId="51C905C2" w14:textId="7876AB6C" w:rsidR="00DF3F17" w:rsidRPr="00DC3C18" w:rsidRDefault="00FA3939" w:rsidP="00DF3F17">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rPr>
        <w:t xml:space="preserve"> </w:t>
      </w:r>
      <w:r w:rsidR="00752E77">
        <w:rPr>
          <w:rFonts w:asciiTheme="minorHAnsi" w:hAnsiTheme="minorHAnsi" w:cstheme="minorHAnsi"/>
        </w:rPr>
        <w:t xml:space="preserve">   </w:t>
      </w:r>
      <w:r w:rsidRPr="00DC3C18">
        <w:rPr>
          <w:rFonts w:asciiTheme="minorHAnsi" w:hAnsiTheme="minorHAnsi" w:cstheme="minorHAnsi"/>
        </w:rPr>
        <w:t xml:space="preserve"> SendState(Replica r): r.Merge(this</w:t>
      </w:r>
      <w:r w:rsidR="00210DA2" w:rsidRPr="00DC3C18">
        <w:rPr>
          <w:rFonts w:asciiTheme="minorHAnsi" w:hAnsiTheme="minorHAnsi" w:cstheme="minorHAnsi"/>
        </w:rPr>
        <w:t>.V</w:t>
      </w:r>
      <w:r w:rsidRPr="00DC3C18">
        <w:rPr>
          <w:rFonts w:asciiTheme="minorHAnsi" w:hAnsiTheme="minorHAnsi" w:cstheme="minorHAnsi"/>
        </w:rPr>
        <w:t>)</w:t>
      </w:r>
    </w:p>
    <w:p w14:paraId="5AAB19F3" w14:textId="0CEDB4C8" w:rsidR="00221B12" w:rsidRPr="00DC3C18" w:rsidRDefault="00DF3F17" w:rsidP="00C04A56">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rPr>
          <w:rFonts w:asciiTheme="minorHAnsi" w:hAnsiTheme="minorHAnsi" w:cstheme="minorHAnsi"/>
        </w:rPr>
      </w:pPr>
      <w:r w:rsidRPr="00DC3C18">
        <w:rPr>
          <w:rFonts w:asciiTheme="minorHAnsi" w:hAnsiTheme="minorHAnsi" w:cstheme="minorHAnsi"/>
          <w:color w:val="000000"/>
        </w:rPr>
        <w:t>   </w:t>
      </w:r>
    </w:p>
    <w:p w14:paraId="1A3768C5" w14:textId="77777777" w:rsidR="000F23D4" w:rsidRPr="00DC3C18" w:rsidRDefault="00531043" w:rsidP="00C04A56">
      <w:pPr>
        <w:rPr>
          <w:rFonts w:asciiTheme="minorHAnsi" w:hAnsiTheme="minorHAnsi" w:cstheme="minorHAnsi"/>
        </w:rPr>
      </w:pPr>
      <w:r w:rsidRPr="00DC3C18">
        <w:rPr>
          <w:rFonts w:asciiTheme="minorHAnsi" w:hAnsiTheme="minorHAnsi" w:cstheme="minorHAnsi"/>
        </w:rPr>
        <w:t>Intuitively</w:t>
      </w:r>
      <w:r w:rsidR="00221B12" w:rsidRPr="00DC3C18">
        <w:rPr>
          <w:rFonts w:asciiTheme="minorHAnsi" w:hAnsiTheme="minorHAnsi" w:cstheme="minorHAnsi"/>
        </w:rPr>
        <w:t>, it makes sense that a grow only set can be implemented as a CRDT.</w:t>
      </w:r>
      <w:r w:rsidRPr="00DC3C18">
        <w:rPr>
          <w:rFonts w:asciiTheme="minorHAnsi" w:hAnsiTheme="minorHAnsi" w:cstheme="minorHAnsi"/>
        </w:rPr>
        <w:t xml:space="preserve"> Because grow only sets are not ordered, the sequence of updates to the set has no effect on the final state of the set. Therefore, as long as each replica sees each update, the sets will eventually have the same state.</w:t>
      </w:r>
      <w:r w:rsidR="000F42D1" w:rsidRPr="00DC3C18">
        <w:rPr>
          <w:rFonts w:asciiTheme="minorHAnsi" w:hAnsiTheme="minorHAnsi" w:cstheme="minorHAnsi"/>
        </w:rPr>
        <w:t xml:space="preserve"> Let us map this CRDT schema to our previously developed definition. </w:t>
      </w:r>
      <w:r w:rsidR="005448F1" w:rsidRPr="00DC3C18">
        <w:rPr>
          <w:rFonts w:asciiTheme="minorHAnsi" w:hAnsiTheme="minorHAnsi" w:cstheme="minorHAnsi"/>
        </w:rPr>
        <w:t xml:space="preserve">The GrowOnlySetReplica above has local state, the Set V. It also has mutator and query functions, Add and Lookup. </w:t>
      </w:r>
      <w:r w:rsidR="0000405F" w:rsidRPr="00DC3C18">
        <w:rPr>
          <w:rFonts w:asciiTheme="minorHAnsi" w:hAnsiTheme="minorHAnsi" w:cstheme="minorHAnsi"/>
        </w:rPr>
        <w:t xml:space="preserve">Finally, it has an anti-entropy system that allows the replicas to converge. The GrowOnlySetReplica uses a Merge function which takes another replica’s state as an argument </w:t>
      </w:r>
      <w:r w:rsidR="0000405F" w:rsidRPr="00DC3C18">
        <w:rPr>
          <w:rFonts w:asciiTheme="minorHAnsi" w:hAnsiTheme="minorHAnsi" w:cstheme="minorHAnsi"/>
        </w:rPr>
        <w:lastRenderedPageBreak/>
        <w:t>and updates the current replica’s state to be the union of the current replica’s state and the argument state. It also has a SendState function which call</w:t>
      </w:r>
      <w:r w:rsidR="000E028E" w:rsidRPr="00DC3C18">
        <w:rPr>
          <w:rFonts w:asciiTheme="minorHAnsi" w:hAnsiTheme="minorHAnsi" w:cstheme="minorHAnsi"/>
        </w:rPr>
        <w:t>s</w:t>
      </w:r>
      <w:r w:rsidR="0000405F" w:rsidRPr="00DC3C18">
        <w:rPr>
          <w:rFonts w:asciiTheme="minorHAnsi" w:hAnsiTheme="minorHAnsi" w:cstheme="minorHAnsi"/>
        </w:rPr>
        <w:t xml:space="preserve"> the Merge function on a different replica. </w:t>
      </w:r>
      <w:r w:rsidR="00E97733" w:rsidRPr="00DC3C18">
        <w:rPr>
          <w:rFonts w:asciiTheme="minorHAnsi" w:hAnsiTheme="minorHAnsi" w:cstheme="minorHAnsi"/>
        </w:rPr>
        <w:t xml:space="preserve">You can see my implementation of this simple state-based CRDT </w:t>
      </w:r>
      <w:hyperlink r:id="rId9" w:history="1">
        <w:r w:rsidR="00E97733" w:rsidRPr="00DC3C18">
          <w:rPr>
            <w:rStyle w:val="Hyperlink"/>
            <w:rFonts w:asciiTheme="minorHAnsi" w:hAnsiTheme="minorHAnsi" w:cstheme="minorHAnsi"/>
          </w:rPr>
          <w:t>here</w:t>
        </w:r>
      </w:hyperlink>
      <w:r w:rsidR="00E97733" w:rsidRPr="00DC3C18">
        <w:rPr>
          <w:rFonts w:asciiTheme="minorHAnsi" w:hAnsiTheme="minorHAnsi" w:cstheme="minorHAnsi"/>
        </w:rPr>
        <w:t xml:space="preserve">. </w:t>
      </w:r>
      <w:r w:rsidR="00575CBB" w:rsidRPr="00DC3C18">
        <w:rPr>
          <w:rFonts w:asciiTheme="minorHAnsi" w:hAnsiTheme="minorHAnsi" w:cstheme="minorHAnsi"/>
        </w:rPr>
        <w:t xml:space="preserve">Although this is a very trivial example, </w:t>
      </w:r>
      <w:r w:rsidR="002C4732" w:rsidRPr="00DC3C18">
        <w:rPr>
          <w:rFonts w:asciiTheme="minorHAnsi" w:hAnsiTheme="minorHAnsi" w:cstheme="minorHAnsi"/>
        </w:rPr>
        <w:t xml:space="preserve">CRDT’s get much more complicated. </w:t>
      </w:r>
    </w:p>
    <w:p w14:paraId="578D81D7" w14:textId="77777777" w:rsidR="000F23D4" w:rsidRPr="00DC3C18" w:rsidRDefault="000F23D4" w:rsidP="00C04A56">
      <w:pPr>
        <w:rPr>
          <w:rFonts w:asciiTheme="minorHAnsi" w:hAnsiTheme="minorHAnsi" w:cstheme="minorHAnsi"/>
        </w:rPr>
      </w:pPr>
    </w:p>
    <w:p w14:paraId="7D55B308" w14:textId="573245E2" w:rsidR="008E4854" w:rsidRPr="00DC3C18" w:rsidRDefault="000F23D4" w:rsidP="00C04A56">
      <w:pPr>
        <w:rPr>
          <w:rFonts w:asciiTheme="minorHAnsi" w:hAnsiTheme="minorHAnsi" w:cstheme="minorHAnsi"/>
        </w:rPr>
      </w:pPr>
      <w:r w:rsidRPr="00DC3C18">
        <w:rPr>
          <w:rFonts w:asciiTheme="minorHAnsi" w:hAnsiTheme="minorHAnsi" w:cstheme="minorHAnsi"/>
        </w:rPr>
        <w:t>Let’s</w:t>
      </w:r>
      <w:r w:rsidR="002C4732" w:rsidRPr="00DC3C18">
        <w:rPr>
          <w:rFonts w:asciiTheme="minorHAnsi" w:hAnsiTheme="minorHAnsi" w:cstheme="minorHAnsi"/>
        </w:rPr>
        <w:t xml:space="preserve"> formally prove that CvRDT’s converge. </w:t>
      </w:r>
      <w:r w:rsidR="008E4854" w:rsidRPr="00DC3C18">
        <w:rPr>
          <w:rFonts w:asciiTheme="minorHAnsi" w:hAnsiTheme="minorHAnsi" w:cstheme="minorHAnsi"/>
        </w:rPr>
        <w:t xml:space="preserve">As Shapiro et al. do, we will prove the following claim: </w:t>
      </w:r>
    </w:p>
    <w:p w14:paraId="44FCE44E" w14:textId="77777777" w:rsidR="008E4854" w:rsidRPr="00DC3C18" w:rsidRDefault="008E4854" w:rsidP="00C04A56">
      <w:pPr>
        <w:rPr>
          <w:rFonts w:asciiTheme="minorHAnsi" w:hAnsiTheme="minorHAnsi" w:cstheme="minorHAnsi"/>
        </w:rPr>
      </w:pPr>
    </w:p>
    <w:p w14:paraId="7EB1EE68" w14:textId="056E318A" w:rsidR="00575CBB" w:rsidRPr="00DC3C18" w:rsidRDefault="008E4854" w:rsidP="00C04A56">
      <w:pPr>
        <w:rPr>
          <w:rFonts w:asciiTheme="minorHAnsi" w:hAnsiTheme="minorHAnsi" w:cstheme="minorHAnsi"/>
        </w:rPr>
      </w:pPr>
      <w:r w:rsidRPr="00DC3C18">
        <w:rPr>
          <w:rFonts w:asciiTheme="minorHAnsi" w:hAnsiTheme="minorHAnsi" w:cstheme="minorHAnsi"/>
          <w:b/>
          <w:bCs/>
        </w:rPr>
        <w:t xml:space="preserve">Proposition 1: </w:t>
      </w:r>
      <w:r w:rsidR="007121A5" w:rsidRPr="00DC3C18">
        <w:rPr>
          <w:rFonts w:asciiTheme="minorHAnsi" w:hAnsiTheme="minorHAnsi" w:cstheme="minorHAnsi"/>
        </w:rPr>
        <w:t>If</w:t>
      </w:r>
      <w:r w:rsidR="00E86ED7" w:rsidRPr="00DC3C18">
        <w:rPr>
          <w:rFonts w:asciiTheme="minorHAnsi" w:hAnsiTheme="minorHAnsi" w:cstheme="minorHAnsi"/>
        </w:rPr>
        <w:t xml:space="preserve"> the network continues to run its anti-entropy protocol</w:t>
      </w:r>
      <w:r w:rsidR="007121A5" w:rsidRPr="00DC3C18">
        <w:rPr>
          <w:rFonts w:asciiTheme="minorHAnsi" w:hAnsiTheme="minorHAnsi" w:cstheme="minorHAnsi"/>
        </w:rPr>
        <w:t xml:space="preserve">, </w:t>
      </w:r>
      <w:r w:rsidR="00CB6268" w:rsidRPr="00DC3C18">
        <w:rPr>
          <w:rFonts w:asciiTheme="minorHAnsi" w:hAnsiTheme="minorHAnsi" w:cstheme="minorHAnsi"/>
        </w:rPr>
        <w:t>then</w:t>
      </w:r>
      <w:r w:rsidR="007121A5" w:rsidRPr="00DC3C18">
        <w:rPr>
          <w:rFonts w:asciiTheme="minorHAnsi" w:hAnsiTheme="minorHAnsi" w:cstheme="minorHAnsi"/>
        </w:rPr>
        <w:t xml:space="preserve"> any</w:t>
      </w:r>
      <w:r w:rsidRPr="00DC3C18">
        <w:rPr>
          <w:rFonts w:asciiTheme="minorHAnsi" w:hAnsiTheme="minorHAnsi" w:cstheme="minorHAnsi"/>
        </w:rPr>
        <w:t xml:space="preserve"> two replicas </w:t>
      </w:r>
      <w:r w:rsidR="00796DB2" w:rsidRPr="00DC3C18">
        <w:rPr>
          <w:rFonts w:asciiTheme="minorHAnsi" w:hAnsiTheme="minorHAnsi" w:cstheme="minorHAnsi"/>
        </w:rPr>
        <w:t>of a CvRDT eventually converge</w:t>
      </w:r>
      <w:r w:rsidR="007121A5" w:rsidRPr="00DC3C18">
        <w:rPr>
          <w:rFonts w:asciiTheme="minorHAnsi" w:hAnsiTheme="minorHAnsi" w:cstheme="minorHAnsi"/>
        </w:rPr>
        <w:t>.</w:t>
      </w:r>
      <w:r w:rsidR="007F55E5" w:rsidRPr="00DC3C18">
        <w:rPr>
          <w:rStyle w:val="FootnoteReference"/>
          <w:rFonts w:asciiTheme="minorHAnsi" w:hAnsiTheme="minorHAnsi" w:cstheme="minorHAnsi"/>
        </w:rPr>
        <w:footnoteReference w:id="84"/>
      </w:r>
      <w:r w:rsidR="00796DB2" w:rsidRPr="00DC3C18">
        <w:rPr>
          <w:rFonts w:asciiTheme="minorHAnsi" w:hAnsiTheme="minorHAnsi" w:cstheme="minorHAnsi"/>
        </w:rPr>
        <w:t xml:space="preserve"> </w:t>
      </w:r>
    </w:p>
    <w:p w14:paraId="72417FCD" w14:textId="3F0CA460" w:rsidR="00D70002" w:rsidRPr="00DC3C18" w:rsidRDefault="00D70002" w:rsidP="00C04A56">
      <w:pPr>
        <w:rPr>
          <w:rFonts w:asciiTheme="minorHAnsi" w:hAnsiTheme="minorHAnsi" w:cstheme="minorHAnsi"/>
        </w:rPr>
      </w:pPr>
    </w:p>
    <w:p w14:paraId="00FA525E" w14:textId="6F6F387F" w:rsidR="00E020E6" w:rsidRPr="00DC3C18" w:rsidRDefault="00E020E6" w:rsidP="00C04A5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Given our liveness assumption, they will exchange states at some point either by exchanging them directly with each other or exchanging them indirectly, using other replicas as intermediaries</w:t>
      </w:r>
      <w:r w:rsidR="005D3C85" w:rsidRPr="00DC3C18">
        <w:rPr>
          <w:rFonts w:asciiTheme="minorHAnsi" w:hAnsiTheme="minorHAnsi" w:cstheme="minorHAnsi"/>
        </w:rPr>
        <w:t xml:space="preserve">. </w:t>
      </w:r>
      <w:r w:rsidR="003C7E8C" w:rsidRPr="00DC3C18">
        <w:rPr>
          <w:rFonts w:asciiTheme="minorHAnsi" w:hAnsiTheme="minorHAnsi" w:cstheme="minorHAnsi"/>
        </w:rPr>
        <w:t xml:space="preserve">Because </w:t>
      </w:r>
      <w:r w:rsidR="00D90123" w:rsidRPr="00DC3C18">
        <w:rPr>
          <w:rFonts w:asciiTheme="minorHAnsi" w:hAnsiTheme="minorHAnsi" w:cstheme="minorHAnsi"/>
        </w:rPr>
        <w:t>the CvRDT</w:t>
      </w:r>
      <w:r w:rsidR="00766AD5" w:rsidRPr="00DC3C18">
        <w:rPr>
          <w:rFonts w:asciiTheme="minorHAnsi" w:hAnsiTheme="minorHAnsi" w:cstheme="minorHAnsi"/>
        </w:rPr>
        <w:t xml:space="preserve">’s state forms a monotonic semilattice, it is always possible for the replicas to merge states. </w:t>
      </w:r>
      <w:r w:rsidR="004B359B" w:rsidRPr="00DC3C18">
        <w:rPr>
          <w:rFonts w:asciiTheme="minorHAnsi" w:hAnsiTheme="minorHAnsi" w:cstheme="minorHAnsi"/>
        </w:rPr>
        <w:t xml:space="preserve">Therefore, by the </w:t>
      </w:r>
      <w:r w:rsidR="004B36F3" w:rsidRPr="00DC3C18">
        <w:rPr>
          <w:rFonts w:asciiTheme="minorHAnsi" w:hAnsiTheme="minorHAnsi" w:cstheme="minorHAnsi"/>
        </w:rPr>
        <w:t xml:space="preserve">definition 2.1 of causal history, </w:t>
      </w:r>
      <w:r w:rsidR="004B359B" w:rsidRPr="00DC3C18">
        <w:rPr>
          <w:rFonts w:asciiTheme="minorHAnsi" w:hAnsiTheme="minorHAnsi" w:cstheme="minorHAnsi"/>
        </w:rPr>
        <w:t xml:space="preserve">after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4B359B" w:rsidRPr="00DC3C18">
        <w:rPr>
          <w:rFonts w:asciiTheme="minorHAnsi" w:hAnsiTheme="minorHAnsi" w:cstheme="minorHAnsi"/>
        </w:rPr>
        <w:t xml:space="preserve"> merges the 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4B359B"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811A2C"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811A2C" w:rsidRPr="00DC3C18">
        <w:rPr>
          <w:rFonts w:asciiTheme="minorHAnsi" w:hAnsiTheme="minorHAnsi" w:cstheme="minorHAnsi"/>
        </w:rPr>
        <w:t xml:space="preserve"> will have the same causal history. </w:t>
      </w:r>
      <w:r w:rsidR="00B55311" w:rsidRPr="00DC3C18">
        <w:rPr>
          <w:rFonts w:asciiTheme="minorHAnsi" w:hAnsiTheme="minorHAnsi" w:cstheme="minorHAnsi"/>
        </w:rPr>
        <w:t xml:space="preserve">Therefore, by the commutativity </w:t>
      </w:r>
      <w:r w:rsidR="009E0ADA" w:rsidRPr="00DC3C18">
        <w:rPr>
          <w:rFonts w:asciiTheme="minorHAnsi" w:hAnsiTheme="minorHAnsi" w:cstheme="minorHAnsi"/>
        </w:rPr>
        <w:t xml:space="preserve">of the least upper bound, </w:t>
      </w:r>
      <w:r w:rsidR="00552C7E" w:rsidRPr="00DC3C18">
        <w:rPr>
          <w:rFonts w:asciiTheme="minorHAnsi" w:hAnsiTheme="minorHAnsi" w:cstheme="minorHAnsi"/>
        </w:rPr>
        <w:t xml:space="preserve">both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52C7E"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52C7E" w:rsidRPr="00DC3C18">
        <w:rPr>
          <w:rFonts w:asciiTheme="minorHAnsi" w:hAnsiTheme="minorHAnsi" w:cstheme="minorHAnsi"/>
        </w:rPr>
        <w:t xml:space="preserve"> will have the sam</w:t>
      </w:r>
      <w:r w:rsidR="00F5115F" w:rsidRPr="00DC3C18">
        <w:rPr>
          <w:rFonts w:asciiTheme="minorHAnsi" w:hAnsiTheme="minorHAnsi" w:cstheme="minorHAnsi"/>
        </w:rPr>
        <w:t>e</w:t>
      </w:r>
      <w:r w:rsidR="00552C7E" w:rsidRPr="00DC3C18">
        <w:rPr>
          <w:rFonts w:asciiTheme="minorHAnsi" w:hAnsiTheme="minorHAnsi" w:cstheme="minorHAnsi"/>
        </w:rPr>
        <w:t xml:space="preserve"> state. </w:t>
      </w:r>
      <w:r w:rsidR="00F5115F" w:rsidRPr="00DC3C18">
        <w:rPr>
          <w:rFonts w:asciiTheme="minorHAnsi" w:hAnsiTheme="minorHAnsi" w:cstheme="minorHAnsi"/>
        </w:rPr>
        <w:t xml:space="preserve">Therefore, if we refer back to definition 2.2 of eventual convergence, </w:t>
      </w:r>
      <w:r w:rsidR="00F241FE" w:rsidRPr="00DC3C18">
        <w:rPr>
          <w:rFonts w:asciiTheme="minorHAnsi" w:hAnsiTheme="minorHAnsi" w:cstheme="minorHAnsi"/>
        </w:rPr>
        <w:t xml:space="preserve">because we have satisfied both necessary properties, </w:t>
      </w:r>
      <w:r w:rsidR="00E9054F" w:rsidRPr="00DC3C18">
        <w:rPr>
          <w:rFonts w:asciiTheme="minorHAnsi" w:hAnsiTheme="minorHAnsi" w:cstheme="minorHAnsi"/>
        </w:rPr>
        <w:t xml:space="preserve">we have proven that this CvRDT will eventually converge. </w:t>
      </w:r>
      <w:r w:rsidR="00DF5665" w:rsidRPr="00DC3C18">
        <w:rPr>
          <w:rStyle w:val="FootnoteReference"/>
          <w:rFonts w:asciiTheme="minorHAnsi" w:hAnsiTheme="minorHAnsi" w:cstheme="minorHAnsi"/>
        </w:rPr>
        <w:footnoteReference w:id="85"/>
      </w:r>
    </w:p>
    <w:p w14:paraId="73A9E91A" w14:textId="58608B52" w:rsidR="007C79D6" w:rsidRPr="00DC3C18" w:rsidRDefault="007C79D6" w:rsidP="00C04A56">
      <w:pPr>
        <w:rPr>
          <w:rFonts w:asciiTheme="minorHAnsi" w:hAnsiTheme="minorHAnsi" w:cstheme="minorHAnsi"/>
        </w:rPr>
      </w:pPr>
    </w:p>
    <w:p w14:paraId="0ACDB2D1" w14:textId="1051B03B" w:rsidR="007C79D6" w:rsidRPr="00DC3C18" w:rsidRDefault="007C79D6" w:rsidP="00C04A56">
      <w:pPr>
        <w:rPr>
          <w:rFonts w:asciiTheme="minorHAnsi" w:hAnsiTheme="minorHAnsi" w:cstheme="minorHAnsi"/>
        </w:rPr>
      </w:pPr>
    </w:p>
    <w:p w14:paraId="1255DC8C" w14:textId="7306063D" w:rsidR="007C79D6" w:rsidRPr="00DC3C18" w:rsidRDefault="007C79D6" w:rsidP="007C79D6">
      <w:pPr>
        <w:rPr>
          <w:rFonts w:asciiTheme="minorHAnsi" w:hAnsiTheme="minorHAnsi" w:cstheme="minorHAnsi"/>
          <w:b/>
          <w:bCs/>
        </w:rPr>
      </w:pPr>
      <w:r w:rsidRPr="00DC3C18">
        <w:rPr>
          <w:rFonts w:asciiTheme="minorHAnsi" w:hAnsiTheme="minorHAnsi" w:cstheme="minorHAnsi"/>
          <w:b/>
          <w:bCs/>
        </w:rPr>
        <w:t>Operation-based or Commutative Replicated Data Type (CmRDT)</w:t>
      </w:r>
    </w:p>
    <w:p w14:paraId="492A4134" w14:textId="7C4994E9" w:rsidR="00B53CAA" w:rsidRPr="00DC3C18" w:rsidRDefault="00B53CAA" w:rsidP="007C79D6">
      <w:pPr>
        <w:rPr>
          <w:rFonts w:asciiTheme="minorHAnsi" w:hAnsiTheme="minorHAnsi" w:cstheme="minorHAnsi"/>
        </w:rPr>
      </w:pPr>
    </w:p>
    <w:p w14:paraId="3BCFF442" w14:textId="0B4F0290" w:rsidR="001C7CE3" w:rsidRPr="00DC3C18" w:rsidRDefault="00B53CAA" w:rsidP="007C79D6">
      <w:pPr>
        <w:rPr>
          <w:rFonts w:asciiTheme="minorHAnsi" w:hAnsiTheme="minorHAnsi" w:cstheme="minorHAnsi"/>
        </w:rPr>
      </w:pPr>
      <w:r w:rsidRPr="00DC3C18">
        <w:rPr>
          <w:rFonts w:asciiTheme="minorHAnsi" w:hAnsiTheme="minorHAnsi" w:cstheme="minorHAnsi"/>
        </w:rPr>
        <w:t xml:space="preserve">Operation-based replicated data types are another </w:t>
      </w:r>
      <w:r w:rsidR="00DE5836" w:rsidRPr="00DC3C18">
        <w:rPr>
          <w:rFonts w:asciiTheme="minorHAnsi" w:hAnsiTheme="minorHAnsi" w:cstheme="minorHAnsi"/>
        </w:rPr>
        <w:t>type</w:t>
      </w:r>
      <w:r w:rsidRPr="00DC3C18">
        <w:rPr>
          <w:rFonts w:asciiTheme="minorHAnsi" w:hAnsiTheme="minorHAnsi" w:cstheme="minorHAnsi"/>
        </w:rPr>
        <w:t xml:space="preserve"> of CRDT. </w:t>
      </w:r>
      <w:r w:rsidR="000158EE" w:rsidRPr="00DC3C18">
        <w:rPr>
          <w:rFonts w:asciiTheme="minorHAnsi" w:hAnsiTheme="minorHAnsi" w:cstheme="minorHAnsi"/>
        </w:rPr>
        <w:t xml:space="preserve">Again, let us turn to the words of Baquero et al. to begin our analysis of operation-based replicated data types. </w:t>
      </w:r>
      <w:r w:rsidR="001459FA" w:rsidRPr="00DC3C18">
        <w:rPr>
          <w:rFonts w:asciiTheme="minorHAnsi" w:hAnsiTheme="minorHAnsi" w:cstheme="minorHAnsi"/>
        </w:rPr>
        <w:t xml:space="preserve">They state, “In op-based designs, the execution of an operation is done in two phases: prepare and effect. The former is performed only on the local replica and looks at the operation and current state to produce a message that aims to represent </w:t>
      </w:r>
      <w:r w:rsidR="0087105A" w:rsidRPr="00DC3C18">
        <w:rPr>
          <w:rFonts w:asciiTheme="minorHAnsi" w:hAnsiTheme="minorHAnsi" w:cstheme="minorHAnsi"/>
        </w:rPr>
        <w:t>t</w:t>
      </w:r>
      <w:r w:rsidR="001459FA" w:rsidRPr="00DC3C18">
        <w:rPr>
          <w:rFonts w:asciiTheme="minorHAnsi" w:hAnsiTheme="minorHAnsi" w:cstheme="minorHAnsi"/>
        </w:rPr>
        <w:t xml:space="preserve">he operation, which is then shipped to all replicas. Once received, the representation of the operation is applied remotely using effect. Different replicas are guaranteed to converge [as long as all messages are eventually </w:t>
      </w:r>
      <w:r w:rsidR="00853C90" w:rsidRPr="00DC3C18">
        <w:rPr>
          <w:rFonts w:asciiTheme="minorHAnsi" w:hAnsiTheme="minorHAnsi" w:cstheme="minorHAnsi"/>
        </w:rPr>
        <w:t>propagated</w:t>
      </w:r>
      <w:r w:rsidR="001459FA" w:rsidRPr="00DC3C18">
        <w:rPr>
          <w:rFonts w:asciiTheme="minorHAnsi" w:hAnsiTheme="minorHAnsi" w:cstheme="minorHAnsi"/>
        </w:rPr>
        <w:t xml:space="preserve"> and received by all other replicas] and effect is designed to be commutative for concurrent operations.</w:t>
      </w:r>
      <w:r w:rsidR="004B37BC" w:rsidRPr="00DC3C18">
        <w:rPr>
          <w:rFonts w:asciiTheme="minorHAnsi" w:hAnsiTheme="minorHAnsi" w:cstheme="minorHAnsi"/>
        </w:rPr>
        <w:t>”</w:t>
      </w:r>
      <w:r w:rsidR="001459FA" w:rsidRPr="00DC3C18">
        <w:rPr>
          <w:rFonts w:asciiTheme="minorHAnsi" w:hAnsiTheme="minorHAnsi" w:cstheme="minorHAnsi"/>
        </w:rPr>
        <w:t xml:space="preserve"> </w:t>
      </w:r>
      <w:r w:rsidR="00853C90" w:rsidRPr="00DC3C18">
        <w:rPr>
          <w:rStyle w:val="FootnoteReference"/>
          <w:rFonts w:asciiTheme="minorHAnsi" w:hAnsiTheme="minorHAnsi" w:cstheme="minorHAnsi"/>
        </w:rPr>
        <w:footnoteReference w:id="86"/>
      </w:r>
    </w:p>
    <w:p w14:paraId="4BA01C68" w14:textId="77777777" w:rsidR="001C7CE3" w:rsidRPr="00DC3C18" w:rsidRDefault="001C7CE3" w:rsidP="001C7CE3">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0F1C2B0" wp14:editId="6F67F371">
            <wp:extent cx="5130800" cy="1206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1 at 2.09.42 A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1206500"/>
                    </a:xfrm>
                    <a:prstGeom prst="rect">
                      <a:avLst/>
                    </a:prstGeom>
                  </pic:spPr>
                </pic:pic>
              </a:graphicData>
            </a:graphic>
          </wp:inline>
        </w:drawing>
      </w:r>
    </w:p>
    <w:p w14:paraId="2DE2B046" w14:textId="42B7723C" w:rsidR="00B53CAA" w:rsidRPr="00DC3C18" w:rsidRDefault="001C7CE3" w:rsidP="001C7CE3">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2</w:t>
      </w:r>
      <w:r w:rsidR="00721906" w:rsidRPr="00DC3C18">
        <w:rPr>
          <w:rFonts w:asciiTheme="minorHAnsi" w:hAnsiTheme="minorHAnsi" w:cstheme="minorHAnsi"/>
          <w:noProof/>
        </w:rPr>
        <w:fldChar w:fldCharType="end"/>
      </w:r>
      <w:r w:rsidRPr="00DC3C18">
        <w:rPr>
          <w:rFonts w:asciiTheme="minorHAnsi" w:hAnsiTheme="minorHAnsi" w:cstheme="minorHAnsi"/>
        </w:rPr>
        <w:t>: The general scheme of an operation-based conflict free replicated data type. Source: Pure Operation-Based Replicated Data Types by Baquero et al.</w:t>
      </w:r>
    </w:p>
    <w:p w14:paraId="7B628E09" w14:textId="0EEFDD7E" w:rsidR="002C75AE" w:rsidRPr="00DC3C18" w:rsidRDefault="002C75AE" w:rsidP="007C79D6">
      <w:pPr>
        <w:rPr>
          <w:rFonts w:asciiTheme="minorHAnsi" w:hAnsiTheme="minorHAnsi" w:cstheme="minorHAnsi"/>
        </w:rPr>
      </w:pPr>
    </w:p>
    <w:p w14:paraId="55401389" w14:textId="26F4E9A0" w:rsidR="000901BA" w:rsidRPr="00DC3C18" w:rsidRDefault="00586B4A" w:rsidP="007C79D6">
      <w:pPr>
        <w:rPr>
          <w:rFonts w:asciiTheme="minorHAnsi" w:hAnsiTheme="minorHAnsi" w:cstheme="minorHAnsi"/>
        </w:rPr>
      </w:pPr>
      <w:r w:rsidRPr="00DC3C18">
        <w:rPr>
          <w:rFonts w:asciiTheme="minorHAnsi" w:hAnsiTheme="minorHAnsi" w:cstheme="minorHAnsi"/>
        </w:rPr>
        <w:t>O</w:t>
      </w:r>
      <w:r w:rsidR="000901BA" w:rsidRPr="00DC3C18">
        <w:rPr>
          <w:rFonts w:asciiTheme="minorHAnsi" w:hAnsiTheme="minorHAnsi" w:cstheme="minorHAnsi"/>
        </w:rPr>
        <w:t>peration-based conflict free replicated data type</w:t>
      </w:r>
      <w:r w:rsidRPr="00DC3C18">
        <w:rPr>
          <w:rFonts w:asciiTheme="minorHAnsi" w:hAnsiTheme="minorHAnsi" w:cstheme="minorHAnsi"/>
        </w:rPr>
        <w:t>s have four key components,</w:t>
      </w:r>
      <w:r w:rsidR="008C79B4" w:rsidRPr="00DC3C18">
        <w:rPr>
          <w:rFonts w:asciiTheme="minorHAnsi" w:hAnsiTheme="minorHAnsi" w:cstheme="minorHAnsi"/>
        </w:rPr>
        <w:t xml:space="preserve"> its state, and three functions – prepare, effect, and evaluate.</w:t>
      </w:r>
      <w:r w:rsidR="00010639" w:rsidRPr="00DC3C18">
        <w:rPr>
          <w:rStyle w:val="FootnoteReference"/>
          <w:rFonts w:asciiTheme="minorHAnsi" w:hAnsiTheme="minorHAnsi" w:cstheme="minorHAnsi"/>
        </w:rPr>
        <w:footnoteReference w:id="87"/>
      </w:r>
      <w:r w:rsidR="000652A3" w:rsidRPr="00DC3C18">
        <w:rPr>
          <w:rFonts w:asciiTheme="minorHAnsi" w:hAnsiTheme="minorHAnsi" w:cstheme="minorHAnsi"/>
        </w:rPr>
        <w:t xml:space="preserve"> The prepare function packages an operation with the appropriate metadata for it to be properly executed</w:t>
      </w:r>
      <w:r w:rsidR="00CA3E5D" w:rsidRPr="00DC3C18">
        <w:rPr>
          <w:rFonts w:asciiTheme="minorHAnsi" w:hAnsiTheme="minorHAnsi" w:cstheme="minorHAnsi"/>
        </w:rPr>
        <w:t xml:space="preserve"> by another replica.</w:t>
      </w:r>
      <w:r w:rsidR="00CA3E5D" w:rsidRPr="00DC3C18">
        <w:rPr>
          <w:rStyle w:val="FootnoteReference"/>
          <w:rFonts w:asciiTheme="minorHAnsi" w:hAnsiTheme="minorHAnsi" w:cstheme="minorHAnsi"/>
        </w:rPr>
        <w:footnoteReference w:id="88"/>
      </w:r>
      <w:r w:rsidR="00CA3E5D" w:rsidRPr="00DC3C18">
        <w:rPr>
          <w:rFonts w:asciiTheme="minorHAnsi" w:hAnsiTheme="minorHAnsi" w:cstheme="minorHAnsi"/>
        </w:rPr>
        <w:t xml:space="preserve"> The effect function applies a prepared message to a specific state.</w:t>
      </w:r>
      <w:r w:rsidR="00CA3E5D" w:rsidRPr="00DC3C18">
        <w:rPr>
          <w:rStyle w:val="FootnoteReference"/>
          <w:rFonts w:asciiTheme="minorHAnsi" w:hAnsiTheme="minorHAnsi" w:cstheme="minorHAnsi"/>
        </w:rPr>
        <w:footnoteReference w:id="89"/>
      </w:r>
      <w:r w:rsidR="00CA3E5D" w:rsidRPr="00DC3C18">
        <w:rPr>
          <w:rFonts w:asciiTheme="minorHAnsi" w:hAnsiTheme="minorHAnsi" w:cstheme="minorHAnsi"/>
        </w:rPr>
        <w:t xml:space="preserve"> And lastly, t</w:t>
      </w:r>
      <w:r w:rsidR="004F4893" w:rsidRPr="00DC3C18">
        <w:rPr>
          <w:rFonts w:asciiTheme="minorHAnsi" w:hAnsiTheme="minorHAnsi" w:cstheme="minorHAnsi"/>
        </w:rPr>
        <w:t>he evaluation operation takes as arguments a specific query and state and return</w:t>
      </w:r>
      <w:r w:rsidR="00063D3E" w:rsidRPr="00DC3C18">
        <w:rPr>
          <w:rFonts w:asciiTheme="minorHAnsi" w:hAnsiTheme="minorHAnsi" w:cstheme="minorHAnsi"/>
        </w:rPr>
        <w:t>s</w:t>
      </w:r>
      <w:r w:rsidR="004F4893" w:rsidRPr="00DC3C18">
        <w:rPr>
          <w:rFonts w:asciiTheme="minorHAnsi" w:hAnsiTheme="minorHAnsi" w:cstheme="minorHAnsi"/>
        </w:rPr>
        <w:t xml:space="preserve"> the result of running the query on the given the state.</w:t>
      </w:r>
      <w:r w:rsidR="00D5100A" w:rsidRPr="00DC3C18">
        <w:rPr>
          <w:rFonts w:asciiTheme="minorHAnsi" w:hAnsiTheme="minorHAnsi" w:cstheme="minorHAnsi"/>
        </w:rPr>
        <w:t xml:space="preserve"> </w:t>
      </w:r>
      <w:r w:rsidR="00D5100A" w:rsidRPr="00DC3C18">
        <w:rPr>
          <w:rStyle w:val="FootnoteReference"/>
          <w:rFonts w:asciiTheme="minorHAnsi" w:hAnsiTheme="minorHAnsi" w:cstheme="minorHAnsi"/>
        </w:rPr>
        <w:footnoteReference w:id="90"/>
      </w:r>
      <w:r w:rsidR="004F4893" w:rsidRPr="00DC3C18">
        <w:rPr>
          <w:rFonts w:asciiTheme="minorHAnsi" w:hAnsiTheme="minorHAnsi" w:cstheme="minorHAnsi"/>
        </w:rPr>
        <w:t xml:space="preserve"> </w:t>
      </w:r>
    </w:p>
    <w:p w14:paraId="540C0556" w14:textId="77777777" w:rsidR="000901BA" w:rsidRPr="00DC3C18" w:rsidRDefault="000901BA" w:rsidP="007C79D6">
      <w:pPr>
        <w:rPr>
          <w:rFonts w:asciiTheme="minorHAnsi" w:hAnsiTheme="minorHAnsi" w:cstheme="minorHAnsi"/>
        </w:rPr>
      </w:pPr>
    </w:p>
    <w:p w14:paraId="2310E5BE" w14:textId="163A423E" w:rsidR="002C75AE" w:rsidRPr="00DC3C18" w:rsidRDefault="002C75AE" w:rsidP="007C79D6">
      <w:pPr>
        <w:rPr>
          <w:rFonts w:asciiTheme="minorHAnsi" w:hAnsiTheme="minorHAnsi" w:cstheme="minorHAnsi"/>
        </w:rPr>
      </w:pPr>
      <w:r w:rsidRPr="00DC3C18">
        <w:rPr>
          <w:rFonts w:asciiTheme="minorHAnsi" w:hAnsiTheme="minorHAnsi" w:cstheme="minorHAnsi"/>
        </w:rPr>
        <w:t xml:space="preserve">Let us again formalize. </w:t>
      </w:r>
    </w:p>
    <w:p w14:paraId="39482E07" w14:textId="211A89CD" w:rsidR="0085598E" w:rsidRPr="00DC3C18" w:rsidRDefault="0085598E" w:rsidP="007C79D6">
      <w:pPr>
        <w:rPr>
          <w:rFonts w:asciiTheme="minorHAnsi" w:hAnsiTheme="minorHAnsi" w:cstheme="minorHAnsi"/>
        </w:rPr>
      </w:pPr>
    </w:p>
    <w:p w14:paraId="738E966F" w14:textId="6EBE594F" w:rsidR="0085598E" w:rsidRPr="00DC3C18" w:rsidRDefault="00F45F52" w:rsidP="007C79D6">
      <w:pPr>
        <w:rPr>
          <w:rFonts w:asciiTheme="minorHAnsi" w:hAnsiTheme="minorHAnsi" w:cstheme="minorHAnsi"/>
        </w:rPr>
      </w:pPr>
      <w:r w:rsidRPr="00DC3C18">
        <w:rPr>
          <w:rFonts w:asciiTheme="minorHAnsi" w:hAnsiTheme="minorHAnsi" w:cstheme="minorHAnsi"/>
          <w:b/>
          <w:bCs/>
        </w:rPr>
        <w:t>Definition 3.1</w:t>
      </w:r>
      <w:r w:rsidR="0085598E" w:rsidRPr="00DC3C18">
        <w:rPr>
          <w:rFonts w:asciiTheme="minorHAnsi" w:hAnsiTheme="minorHAnsi" w:cstheme="minorHAnsi"/>
          <w:b/>
          <w:bCs/>
        </w:rPr>
        <w:t xml:space="preserve"> – happened-before: </w:t>
      </w:r>
      <w:r w:rsidR="00BC4B23" w:rsidRPr="00DC3C18">
        <w:rPr>
          <w:rFonts w:asciiTheme="minorHAnsi" w:hAnsiTheme="minorHAnsi" w:cstheme="minorHAnsi"/>
        </w:rPr>
        <w:t xml:space="preserve">The happened-before relationship, denoted </w:t>
      </w:r>
      <w:r w:rsidR="00BC4B23" w:rsidRPr="00DC3C18">
        <w:rPr>
          <w:rFonts w:asciiTheme="minorHAnsi" w:hAnsiTheme="minorHAnsi" w:cstheme="minorHAnsi"/>
        </w:rPr>
        <w:sym w:font="Wingdings" w:char="F0E0"/>
      </w:r>
      <w:r w:rsidR="00CA3E5D" w:rsidRPr="00DC3C18">
        <w:rPr>
          <w:rFonts w:asciiTheme="minorHAnsi" w:hAnsiTheme="minorHAnsi" w:cstheme="minorHAnsi"/>
        </w:rPr>
        <w:t>,</w:t>
      </w:r>
      <w:r w:rsidR="00BC4B23" w:rsidRPr="00DC3C18">
        <w:rPr>
          <w:rFonts w:asciiTheme="minorHAnsi" w:hAnsiTheme="minorHAnsi" w:cstheme="minorHAnsi"/>
        </w:rPr>
        <w:t xml:space="preserve"> orders two transactions, </w:t>
      </w:r>
      <m:oMath>
        <m:r>
          <w:rPr>
            <w:rFonts w:ascii="Cambria Math" w:hAnsi="Cambria Math" w:cstheme="minorHAnsi"/>
          </w:rPr>
          <m:t>f</m:t>
        </m:r>
      </m:oMath>
      <w:r w:rsidR="00BC4B23" w:rsidRPr="00DC3C18">
        <w:rPr>
          <w:rFonts w:asciiTheme="minorHAnsi" w:hAnsiTheme="minorHAnsi" w:cstheme="minorHAnsi"/>
        </w:rPr>
        <w:t xml:space="preserve"> and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rPr>
        <w:t xml:space="preserve">where </w:t>
      </w:r>
      <m:oMath>
        <m:r>
          <w:rPr>
            <w:rFonts w:ascii="Cambria Math" w:hAnsi="Cambria Math" w:cstheme="minorHAnsi"/>
          </w:rPr>
          <m:t>f</m:t>
        </m:r>
      </m:oMath>
      <w:r w:rsidR="00BC4B23" w:rsidRPr="00DC3C18">
        <w:rPr>
          <w:rFonts w:asciiTheme="minorHAnsi" w:hAnsiTheme="minorHAnsi" w:cstheme="minorHAnsi"/>
        </w:rPr>
        <w:t xml:space="preserve"> </w:t>
      </w:r>
      <w:r w:rsidR="00BC4B23" w:rsidRPr="00DC3C18">
        <w:rPr>
          <w:rFonts w:asciiTheme="minorHAnsi" w:hAnsiTheme="minorHAnsi" w:cstheme="minorHAnsi"/>
        </w:rPr>
        <w:sym w:font="Wingdings" w:char="F0E0"/>
      </w:r>
      <w:r w:rsidR="00BC4B23" w:rsidRPr="00DC3C18">
        <w:rPr>
          <w:rFonts w:asciiTheme="minorHAnsi" w:hAnsiTheme="minorHAnsi" w:cstheme="minorHAnsi"/>
        </w:rPr>
        <w:t xml:space="preserve"> </w:t>
      </w:r>
      <m:oMath>
        <m:r>
          <w:rPr>
            <w:rFonts w:ascii="Cambria Math" w:hAnsi="Cambria Math" w:cstheme="minorHAnsi"/>
          </w:rPr>
          <m:t>g</m:t>
        </m:r>
      </m:oMath>
      <w:r w:rsidR="00BC4B23" w:rsidRPr="00DC3C18">
        <w:rPr>
          <w:rFonts w:asciiTheme="minorHAnsi" w:hAnsiTheme="minorHAnsi" w:cstheme="minorHAnsi"/>
        </w:rPr>
        <w:t xml:space="preserve"> </w:t>
      </w:r>
      <w:r w:rsidR="00047A80" w:rsidRPr="00DC3C18">
        <w:rPr>
          <w:rFonts w:asciiTheme="minorHAnsi" w:hAnsiTheme="minorHAnsi" w:cstheme="minorHAnsi"/>
          <w:i/>
          <w:iCs/>
        </w:rPr>
        <w:t>iff</w:t>
      </w:r>
      <w:r w:rsidR="00BC4B23" w:rsidRPr="00DC3C18">
        <w:rPr>
          <w:rFonts w:asciiTheme="minorHAnsi" w:hAnsiTheme="minorHAnsi" w:cstheme="minorHAnsi"/>
        </w:rPr>
        <w:t xml:space="preserve"> for all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:g∈</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⟹f∈</m:t>
        </m:r>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oMath>
      <w:r w:rsidR="00BC4B23" w:rsidRPr="00DC3C18">
        <w:rPr>
          <w:rFonts w:asciiTheme="minorHAnsi" w:hAnsiTheme="minorHAnsi" w:cstheme="minorHAnsi"/>
        </w:rPr>
        <w:t xml:space="preserve">. </w:t>
      </w:r>
      <w:r w:rsidR="00463745" w:rsidRPr="00DC3C18">
        <w:rPr>
          <w:rStyle w:val="FootnoteReference"/>
          <w:rFonts w:asciiTheme="minorHAnsi" w:hAnsiTheme="minorHAnsi" w:cstheme="minorHAnsi"/>
        </w:rPr>
        <w:footnoteReference w:id="91"/>
      </w:r>
    </w:p>
    <w:p w14:paraId="6298675A" w14:textId="77777777" w:rsidR="00767523" w:rsidRPr="00DC3C18" w:rsidRDefault="00767523" w:rsidP="007C79D6">
      <w:pPr>
        <w:rPr>
          <w:rFonts w:asciiTheme="minorHAnsi" w:hAnsiTheme="minorHAnsi" w:cstheme="minorHAnsi"/>
        </w:rPr>
      </w:pPr>
    </w:p>
    <w:p w14:paraId="2ABDBDBE" w14:textId="7CDBEF0E" w:rsidR="00090836" w:rsidRPr="00DC3C18" w:rsidRDefault="00090836" w:rsidP="00D60609">
      <w:pPr>
        <w:rPr>
          <w:rFonts w:asciiTheme="minorHAnsi" w:hAnsiTheme="minorHAnsi" w:cstheme="minorHAnsi"/>
        </w:rPr>
      </w:pPr>
      <w:r w:rsidRPr="00DC3C18">
        <w:rPr>
          <w:rFonts w:asciiTheme="minorHAnsi" w:hAnsiTheme="minorHAnsi" w:cstheme="minorHAnsi"/>
          <w:b/>
          <w:bCs/>
        </w:rPr>
        <w:t>Definition 3.</w:t>
      </w:r>
      <w:r w:rsidR="001754B2" w:rsidRPr="00DC3C18">
        <w:rPr>
          <w:rFonts w:asciiTheme="minorHAnsi" w:hAnsiTheme="minorHAnsi" w:cstheme="minorHAnsi"/>
          <w:b/>
          <w:bCs/>
        </w:rPr>
        <w:t>2</w:t>
      </w:r>
      <w:r w:rsidRPr="00DC3C18">
        <w:rPr>
          <w:rFonts w:asciiTheme="minorHAnsi" w:hAnsiTheme="minorHAnsi" w:cstheme="minorHAnsi"/>
          <w:b/>
          <w:bCs/>
        </w:rPr>
        <w:t xml:space="preserve"> – Concurrent</w:t>
      </w:r>
      <w:r w:rsidR="004B2AA9" w:rsidRPr="00DC3C18">
        <w:rPr>
          <w:rFonts w:asciiTheme="minorHAnsi" w:hAnsiTheme="minorHAnsi" w:cstheme="minorHAnsi"/>
          <w:b/>
          <w:bCs/>
        </w:rPr>
        <w:t xml:space="preserve"> Operation</w:t>
      </w:r>
      <w:r w:rsidRPr="00DC3C18">
        <w:rPr>
          <w:rFonts w:asciiTheme="minorHAnsi" w:hAnsiTheme="minorHAnsi" w:cstheme="minorHAnsi"/>
          <w:b/>
          <w:bCs/>
        </w:rPr>
        <w:t>:</w:t>
      </w:r>
      <w:r w:rsidR="004B2AA9" w:rsidRPr="00DC3C18">
        <w:rPr>
          <w:rFonts w:asciiTheme="minorHAnsi" w:hAnsiTheme="minorHAnsi" w:cstheme="minorHAnsi"/>
          <w:b/>
          <w:bCs/>
        </w:rPr>
        <w:t xml:space="preserve"> </w:t>
      </w:r>
      <w:r w:rsidRPr="00DC3C18">
        <w:rPr>
          <w:rFonts w:asciiTheme="minorHAnsi" w:hAnsiTheme="minorHAnsi" w:cstheme="minorHAnsi"/>
          <w:b/>
          <w:bCs/>
        </w:rPr>
        <w:t xml:space="preserve"> </w:t>
      </w:r>
      <w:r w:rsidR="00BB333C" w:rsidRPr="00DC3C18">
        <w:rPr>
          <w:rFonts w:asciiTheme="minorHAnsi" w:hAnsiTheme="minorHAnsi" w:cstheme="minorHAnsi"/>
        </w:rPr>
        <w:t>If o</w:t>
      </w:r>
      <w:r w:rsidR="00895A66" w:rsidRPr="00DC3C18">
        <w:rPr>
          <w:rFonts w:asciiTheme="minorHAnsi" w:hAnsiTheme="minorHAnsi" w:cstheme="minorHAnsi"/>
        </w:rPr>
        <w:t xml:space="preserve">perations, </w:t>
      </w:r>
      <m:oMath>
        <m:r>
          <w:rPr>
            <w:rFonts w:ascii="Cambria Math" w:hAnsi="Cambria Math" w:cstheme="minorHAnsi"/>
          </w:rPr>
          <m:t>f</m:t>
        </m:r>
      </m:oMath>
      <w:r w:rsidR="00895A66" w:rsidRPr="00DC3C18">
        <w:rPr>
          <w:rFonts w:asciiTheme="minorHAnsi" w:hAnsiTheme="minorHAnsi" w:cstheme="minorHAnsi"/>
        </w:rPr>
        <w:t xml:space="preserve"> and </w:t>
      </w:r>
      <m:oMath>
        <m:r>
          <w:rPr>
            <w:rFonts w:ascii="Cambria Math" w:hAnsi="Cambria Math" w:cstheme="minorHAnsi"/>
          </w:rPr>
          <m:t>g</m:t>
        </m:r>
      </m:oMath>
      <w:r w:rsidR="00895A66" w:rsidRPr="00DC3C18">
        <w:rPr>
          <w:rFonts w:asciiTheme="minorHAnsi" w:hAnsiTheme="minorHAnsi" w:cstheme="minorHAnsi"/>
        </w:rPr>
        <w:t xml:space="preserve">, </w:t>
      </w:r>
      <w:r w:rsidR="00BB333C" w:rsidRPr="00DC3C18">
        <w:rPr>
          <w:rFonts w:asciiTheme="minorHAnsi" w:hAnsiTheme="minorHAnsi" w:cstheme="minorHAnsi"/>
        </w:rPr>
        <w:t xml:space="preserve">are not ordered by the happened-before relation, then they are concurrent. </w:t>
      </w:r>
      <w:r w:rsidR="00C54AF6" w:rsidRPr="00DC3C18">
        <w:rPr>
          <w:rFonts w:asciiTheme="minorHAnsi" w:hAnsiTheme="minorHAnsi" w:cstheme="minorHAnsi"/>
        </w:rPr>
        <w:t>Symbolically,</w:t>
      </w:r>
      <w:r w:rsidR="00D77B54" w:rsidRPr="00DC3C18">
        <w:rPr>
          <w:rFonts w:asciiTheme="minorHAnsi" w:hAnsiTheme="minorHAnsi" w:cstheme="minorHAnsi"/>
        </w:rPr>
        <w:t xml:space="preserve"> </w:t>
      </w:r>
      <m:oMath>
        <m:r>
          <w:rPr>
            <w:rFonts w:ascii="Cambria Math" w:hAnsi="Cambria Math" w:cstheme="minorHAnsi"/>
          </w:rPr>
          <m:t xml:space="preserve">f || g ⟺ f </m:t>
        </m:r>
      </m:oMath>
      <w:r w:rsidR="00351632" w:rsidRPr="00DC3C18">
        <w:rPr>
          <w:rFonts w:asciiTheme="minorHAnsi" w:hAnsiTheme="minorHAnsi" w:cstheme="minorHAnsi"/>
        </w:rPr>
        <w:t xml:space="preserve">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m:oMath>
        <m:r>
          <w:rPr>
            <w:rFonts w:ascii="Cambria Math" w:hAnsi="Cambria Math" w:cstheme="minorHAnsi"/>
          </w:rPr>
          <m:t>g</m:t>
        </m:r>
      </m:oMath>
      <w:r w:rsidR="00351632" w:rsidRPr="00DC3C18">
        <w:rPr>
          <w:rFonts w:asciiTheme="minorHAnsi" w:hAnsiTheme="minorHAnsi" w:cstheme="minorHAnsi"/>
        </w:rPr>
        <w:t xml:space="preserve"> and </w:t>
      </w:r>
      <m:oMath>
        <m:r>
          <w:rPr>
            <w:rFonts w:ascii="Cambria Math" w:hAnsi="Cambria Math" w:cstheme="minorHAnsi"/>
          </w:rPr>
          <m:t>g</m:t>
        </m:r>
      </m:oMath>
      <w:r w:rsidR="00351632" w:rsidRPr="00DC3C18">
        <w:rPr>
          <w:rFonts w:asciiTheme="minorHAnsi" w:hAnsiTheme="minorHAnsi" w:cstheme="minorHAnsi"/>
        </w:rPr>
        <w:t xml:space="preserve"> not </w:t>
      </w:r>
      <w:r w:rsidR="00351632" w:rsidRPr="00DC3C18">
        <w:rPr>
          <w:rFonts w:asciiTheme="minorHAnsi" w:hAnsiTheme="minorHAnsi" w:cstheme="minorHAnsi"/>
        </w:rPr>
        <w:sym w:font="Wingdings" w:char="F0E0"/>
      </w:r>
      <w:r w:rsidR="00351632" w:rsidRPr="00DC3C18">
        <w:rPr>
          <w:rFonts w:asciiTheme="minorHAnsi" w:hAnsiTheme="minorHAnsi" w:cstheme="minorHAnsi"/>
        </w:rPr>
        <w:t xml:space="preserve"> </w:t>
      </w:r>
      <w:r w:rsidR="00351632" w:rsidRPr="00DC3C18">
        <w:rPr>
          <w:rFonts w:asciiTheme="minorHAnsi" w:hAnsiTheme="minorHAnsi" w:cstheme="minorHAnsi"/>
          <w:i/>
          <w:iCs/>
        </w:rPr>
        <w:t>f.</w:t>
      </w:r>
      <w:r w:rsidR="00DC3763" w:rsidRPr="00DC3C18">
        <w:rPr>
          <w:rFonts w:asciiTheme="minorHAnsi" w:hAnsiTheme="minorHAnsi" w:cstheme="minorHAnsi"/>
          <w:i/>
          <w:iCs/>
        </w:rPr>
        <w:t xml:space="preserve"> </w:t>
      </w:r>
      <w:r w:rsidR="00DC3763" w:rsidRPr="00DC3C18">
        <w:rPr>
          <w:rStyle w:val="FootnoteReference"/>
          <w:rFonts w:asciiTheme="minorHAnsi" w:hAnsiTheme="minorHAnsi" w:cstheme="minorHAnsi"/>
        </w:rPr>
        <w:footnoteReference w:id="92"/>
      </w:r>
    </w:p>
    <w:p w14:paraId="3E7DE5E2" w14:textId="77777777" w:rsidR="00090836" w:rsidRPr="00DC3C18" w:rsidRDefault="00090836" w:rsidP="00D60609">
      <w:pPr>
        <w:rPr>
          <w:rFonts w:asciiTheme="minorHAnsi" w:hAnsiTheme="minorHAnsi" w:cstheme="minorHAnsi"/>
          <w:b/>
          <w:bCs/>
        </w:rPr>
      </w:pPr>
    </w:p>
    <w:p w14:paraId="18BAA03F" w14:textId="41899E64" w:rsidR="009A30FA" w:rsidRPr="00DC3C18" w:rsidRDefault="009A30FA" w:rsidP="00D60609">
      <w:pPr>
        <w:rPr>
          <w:rFonts w:asciiTheme="minorHAnsi" w:hAnsiTheme="minorHAnsi" w:cstheme="minorHAnsi"/>
          <w:i/>
          <w:iCs/>
        </w:rPr>
      </w:pPr>
      <w:r w:rsidRPr="00DC3C18">
        <w:rPr>
          <w:rFonts w:asciiTheme="minorHAnsi" w:hAnsiTheme="minorHAnsi" w:cstheme="minorHAnsi"/>
          <w:b/>
          <w:bCs/>
        </w:rPr>
        <w:t>Definition 3.</w:t>
      </w:r>
      <w:r w:rsidR="00710192" w:rsidRPr="00DC3C18">
        <w:rPr>
          <w:rFonts w:asciiTheme="minorHAnsi" w:hAnsiTheme="minorHAnsi" w:cstheme="minorHAnsi"/>
          <w:b/>
          <w:bCs/>
        </w:rPr>
        <w:t>3</w:t>
      </w:r>
      <w:r w:rsidRPr="00DC3C18">
        <w:rPr>
          <w:rFonts w:asciiTheme="minorHAnsi" w:hAnsiTheme="minorHAnsi" w:cstheme="minorHAnsi"/>
          <w:b/>
          <w:bCs/>
        </w:rPr>
        <w:t xml:space="preserve"> – Commutative Data Types: </w:t>
      </w:r>
      <w:r w:rsidR="00165F6D" w:rsidRPr="00DC3C18">
        <w:rPr>
          <w:rFonts w:asciiTheme="minorHAnsi" w:hAnsiTheme="minorHAnsi" w:cstheme="minorHAnsi"/>
        </w:rPr>
        <w:t xml:space="preserve">A concurrent data type is commutative </w:t>
      </w:r>
      <w:r w:rsidR="006E33A5" w:rsidRPr="00DC3C18">
        <w:rPr>
          <w:rFonts w:asciiTheme="minorHAnsi" w:hAnsiTheme="minorHAnsi" w:cstheme="minorHAnsi"/>
          <w:i/>
          <w:iCs/>
        </w:rPr>
        <w:t>iff:</w:t>
      </w:r>
    </w:p>
    <w:p w14:paraId="1E7FF115" w14:textId="07AE0379" w:rsidR="00165F6D"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For any operations </w:t>
      </w:r>
      <m:oMath>
        <m:r>
          <w:rPr>
            <w:rFonts w:ascii="Cambria Math" w:hAnsi="Cambria Math" w:cstheme="minorHAnsi"/>
          </w:rPr>
          <m:t>f</m:t>
        </m:r>
      </m:oMath>
      <w:r w:rsidRPr="00DC3C18">
        <w:rPr>
          <w:rFonts w:asciiTheme="minorHAnsi" w:hAnsiTheme="minorHAnsi" w:cstheme="minorHAnsi"/>
        </w:rPr>
        <w:t xml:space="preserve"> and </w:t>
      </w:r>
      <m:oMath>
        <m:r>
          <w:rPr>
            <w:rFonts w:ascii="Cambria Math" w:hAnsi="Cambria Math" w:cstheme="minorHAnsi"/>
          </w:rPr>
          <m:t>g</m:t>
        </m:r>
      </m:oMath>
      <w:r w:rsidRPr="00DC3C18">
        <w:rPr>
          <w:rFonts w:asciiTheme="minorHAnsi" w:hAnsiTheme="minorHAnsi" w:cstheme="minorHAnsi"/>
        </w:rPr>
        <w:t xml:space="preserve">, </w:t>
      </w:r>
      <m:oMath>
        <m:r>
          <w:rPr>
            <w:rFonts w:ascii="Cambria Math" w:hAnsi="Cambria Math" w:cstheme="minorHAnsi"/>
          </w:rPr>
          <m:t>f(g(σ)) = g(f(σ))</m:t>
        </m:r>
      </m:oMath>
    </w:p>
    <w:p w14:paraId="3BBD456B" w14:textId="39DE50CD" w:rsidR="00A45071" w:rsidRPr="00DC3C18" w:rsidRDefault="00A45071" w:rsidP="00A45071">
      <w:pPr>
        <w:pStyle w:val="ListParagraph"/>
        <w:numPr>
          <w:ilvl w:val="0"/>
          <w:numId w:val="9"/>
        </w:numPr>
        <w:rPr>
          <w:rFonts w:asciiTheme="minorHAnsi" w:hAnsiTheme="minorHAnsi" w:cstheme="minorHAnsi"/>
          <w:i/>
        </w:rPr>
      </w:pPr>
      <w:r w:rsidRPr="00DC3C18">
        <w:rPr>
          <w:rFonts w:asciiTheme="minorHAnsi" w:hAnsiTheme="minorHAnsi" w:cstheme="minorHAnsi"/>
        </w:rPr>
        <w:t xml:space="preserve">All </w:t>
      </w:r>
      <w:r w:rsidR="00577461" w:rsidRPr="00DC3C18">
        <w:rPr>
          <w:rFonts w:asciiTheme="minorHAnsi" w:hAnsiTheme="minorHAnsi" w:cstheme="minorHAnsi"/>
        </w:rPr>
        <w:t>concurrent</w:t>
      </w:r>
      <w:r w:rsidRPr="00DC3C18">
        <w:rPr>
          <w:rFonts w:asciiTheme="minorHAnsi" w:hAnsiTheme="minorHAnsi" w:cstheme="minorHAnsi"/>
        </w:rPr>
        <w:t xml:space="preserve"> </w:t>
      </w:r>
      <w:r w:rsidR="00426898" w:rsidRPr="00DC3C18">
        <w:rPr>
          <w:rFonts w:asciiTheme="minorHAnsi" w:hAnsiTheme="minorHAnsi" w:cstheme="minorHAnsi"/>
        </w:rPr>
        <w:t>operations can be equivalently processed as</w:t>
      </w:r>
      <w:r w:rsidRPr="00DC3C18">
        <w:rPr>
          <w:rFonts w:asciiTheme="minorHAnsi" w:hAnsiTheme="minorHAnsi" w:cstheme="minorHAnsi"/>
        </w:rPr>
        <w:t xml:space="preserve"> some linear application of the operations</w:t>
      </w:r>
      <w:r w:rsidR="00C450F2" w:rsidRPr="00DC3C18">
        <w:rPr>
          <w:rFonts w:asciiTheme="minorHAnsi" w:hAnsiTheme="minorHAnsi" w:cstheme="minorHAnsi"/>
        </w:rPr>
        <w:t xml:space="preserve"> </w:t>
      </w:r>
      <w:r w:rsidR="00C450F2" w:rsidRPr="00DC3C18">
        <w:rPr>
          <w:rStyle w:val="FootnoteReference"/>
          <w:rFonts w:asciiTheme="minorHAnsi" w:hAnsiTheme="minorHAnsi" w:cstheme="minorHAnsi"/>
        </w:rPr>
        <w:footnoteReference w:id="93"/>
      </w:r>
    </w:p>
    <w:p w14:paraId="6A9C870A" w14:textId="2DEC0914" w:rsidR="000B1A15" w:rsidRPr="00DC3C18" w:rsidRDefault="000B1A15" w:rsidP="000B1A15">
      <w:pPr>
        <w:rPr>
          <w:rFonts w:asciiTheme="minorHAnsi" w:hAnsiTheme="minorHAnsi" w:cstheme="minorHAnsi"/>
          <w:i/>
        </w:rPr>
      </w:pPr>
    </w:p>
    <w:p w14:paraId="532507C6" w14:textId="2320CD5F" w:rsidR="000B1A15" w:rsidRPr="00DC3C18" w:rsidRDefault="000B1A15" w:rsidP="000B1A15">
      <w:pPr>
        <w:rPr>
          <w:rFonts w:asciiTheme="minorHAnsi" w:hAnsiTheme="minorHAnsi" w:cstheme="minorHAnsi"/>
          <w:iCs/>
        </w:rPr>
      </w:pPr>
      <w:r w:rsidRPr="00DC3C18">
        <w:rPr>
          <w:rFonts w:asciiTheme="minorHAnsi" w:hAnsiTheme="minorHAnsi" w:cstheme="minorHAnsi"/>
          <w:iCs/>
        </w:rPr>
        <w:t xml:space="preserve">In plain English, </w:t>
      </w:r>
      <w:r w:rsidR="00BA35CA" w:rsidRPr="00DC3C18">
        <w:rPr>
          <w:rFonts w:asciiTheme="minorHAnsi" w:hAnsiTheme="minorHAnsi" w:cstheme="minorHAnsi"/>
          <w:iCs/>
        </w:rPr>
        <w:t>operations commute if the order in which they are executed does not matter – all sequences of application will have the same result.</w:t>
      </w:r>
      <w:r w:rsidR="00964679" w:rsidRPr="00DC3C18">
        <w:rPr>
          <w:rFonts w:asciiTheme="minorHAnsi" w:hAnsiTheme="minorHAnsi" w:cstheme="minorHAnsi"/>
          <w:iCs/>
        </w:rPr>
        <w:t xml:space="preserve"> </w:t>
      </w:r>
      <w:r w:rsidR="007369D7" w:rsidRPr="00DC3C18">
        <w:rPr>
          <w:rStyle w:val="FootnoteReference"/>
          <w:rFonts w:asciiTheme="minorHAnsi" w:hAnsiTheme="minorHAnsi" w:cstheme="minorHAnsi"/>
          <w:iCs/>
        </w:rPr>
        <w:footnoteReference w:id="94"/>
      </w:r>
    </w:p>
    <w:p w14:paraId="4DFD3744" w14:textId="77777777" w:rsidR="009A30FA" w:rsidRPr="00DC3C18" w:rsidRDefault="009A30FA" w:rsidP="00D60609">
      <w:pPr>
        <w:rPr>
          <w:rFonts w:asciiTheme="minorHAnsi" w:hAnsiTheme="minorHAnsi" w:cstheme="minorHAnsi"/>
          <w:b/>
          <w:bCs/>
          <w:highlight w:val="yellow"/>
        </w:rPr>
      </w:pPr>
    </w:p>
    <w:p w14:paraId="710AE4BE" w14:textId="23067857" w:rsidR="00D60609" w:rsidRPr="00DC3C18" w:rsidRDefault="00D60609" w:rsidP="00D60609">
      <w:pPr>
        <w:rPr>
          <w:rFonts w:asciiTheme="minorHAnsi" w:hAnsiTheme="minorHAnsi" w:cstheme="minorHAnsi"/>
        </w:rPr>
      </w:pPr>
      <w:r w:rsidRPr="00DC3C18">
        <w:rPr>
          <w:rFonts w:asciiTheme="minorHAnsi" w:hAnsiTheme="minorHAnsi" w:cstheme="minorHAnsi"/>
          <w:b/>
          <w:bCs/>
        </w:rPr>
        <w:lastRenderedPageBreak/>
        <w:t xml:space="preserve">Definition </w:t>
      </w:r>
      <w:r w:rsidR="007F1C44" w:rsidRPr="00DC3C18">
        <w:rPr>
          <w:rFonts w:asciiTheme="minorHAnsi" w:hAnsiTheme="minorHAnsi" w:cstheme="minorHAnsi"/>
          <w:b/>
          <w:bCs/>
        </w:rPr>
        <w:t>3</w:t>
      </w:r>
      <w:r w:rsidRPr="00DC3C18">
        <w:rPr>
          <w:rFonts w:asciiTheme="minorHAnsi" w:hAnsiTheme="minorHAnsi" w:cstheme="minorHAnsi"/>
          <w:b/>
          <w:bCs/>
        </w:rPr>
        <w:t>.</w:t>
      </w:r>
      <w:r w:rsidR="007F1C44" w:rsidRPr="00DC3C18">
        <w:rPr>
          <w:rFonts w:asciiTheme="minorHAnsi" w:hAnsiTheme="minorHAnsi" w:cstheme="minorHAnsi"/>
          <w:b/>
          <w:bCs/>
        </w:rPr>
        <w:t>4</w:t>
      </w:r>
      <w:r w:rsidRPr="00DC3C18">
        <w:rPr>
          <w:rFonts w:asciiTheme="minorHAnsi" w:hAnsiTheme="minorHAnsi" w:cstheme="minorHAnsi"/>
          <w:b/>
          <w:bCs/>
        </w:rPr>
        <w:t xml:space="preserve"> –</w:t>
      </w:r>
      <w:r w:rsidR="00F45F52" w:rsidRPr="00DC3C18">
        <w:rPr>
          <w:rFonts w:asciiTheme="minorHAnsi" w:hAnsiTheme="minorHAnsi" w:cstheme="minorHAnsi"/>
          <w:b/>
          <w:bCs/>
        </w:rPr>
        <w:t xml:space="preserve"> </w:t>
      </w:r>
      <w:r w:rsidRPr="00DC3C18">
        <w:rPr>
          <w:rFonts w:asciiTheme="minorHAnsi" w:hAnsiTheme="minorHAnsi" w:cstheme="minorHAnsi"/>
          <w:b/>
          <w:bCs/>
        </w:rPr>
        <w:t xml:space="preserve">Operation-Based </w:t>
      </w:r>
      <w:r w:rsidR="00A415A9" w:rsidRPr="00DC3C18">
        <w:rPr>
          <w:rFonts w:asciiTheme="minorHAnsi" w:hAnsiTheme="minorHAnsi" w:cstheme="minorHAnsi"/>
          <w:b/>
          <w:bCs/>
        </w:rPr>
        <w:t xml:space="preserve">or </w:t>
      </w:r>
      <w:r w:rsidR="00A1777B" w:rsidRPr="00DC3C18">
        <w:rPr>
          <w:rFonts w:asciiTheme="minorHAnsi" w:hAnsiTheme="minorHAnsi" w:cstheme="minorHAnsi"/>
          <w:b/>
          <w:bCs/>
        </w:rPr>
        <w:t>Commutative</w:t>
      </w:r>
      <w:r w:rsidRPr="00DC3C18">
        <w:rPr>
          <w:rFonts w:asciiTheme="minorHAnsi" w:hAnsiTheme="minorHAnsi" w:cstheme="minorHAnsi"/>
          <w:b/>
          <w:bCs/>
        </w:rPr>
        <w:t xml:space="preserve"> Replicated Data Types (CmRDT): </w:t>
      </w:r>
      <w:r w:rsidRPr="00DC3C18">
        <w:rPr>
          <w:rFonts w:asciiTheme="minorHAnsi" w:hAnsiTheme="minorHAnsi" w:cstheme="minorHAnsi"/>
        </w:rPr>
        <w:t>C</w:t>
      </w:r>
      <w:r w:rsidR="00A70EE3" w:rsidRPr="00DC3C18">
        <w:rPr>
          <w:rFonts w:asciiTheme="minorHAnsi" w:hAnsiTheme="minorHAnsi" w:cstheme="minorHAnsi"/>
        </w:rPr>
        <w:t>m</w:t>
      </w:r>
      <w:r w:rsidRPr="00DC3C18">
        <w:rPr>
          <w:rFonts w:asciiTheme="minorHAnsi" w:hAnsiTheme="minorHAnsi" w:cstheme="minorHAnsi"/>
        </w:rPr>
        <w:t>RDT is a distributed data structure composed of 1) local state and algorithms 2) an anti-entropy protocol.</w:t>
      </w:r>
      <w:r w:rsidR="0063433D" w:rsidRPr="00DC3C18">
        <w:rPr>
          <w:rFonts w:asciiTheme="minorHAnsi" w:hAnsiTheme="minorHAnsi" w:cstheme="minorHAnsi"/>
        </w:rPr>
        <w:t xml:space="preserve"> </w:t>
      </w:r>
      <w:r w:rsidR="0063433D" w:rsidRPr="00DC3C18">
        <w:rPr>
          <w:rStyle w:val="FootnoteReference"/>
          <w:rFonts w:asciiTheme="minorHAnsi" w:hAnsiTheme="minorHAnsi" w:cstheme="minorHAnsi"/>
        </w:rPr>
        <w:footnoteReference w:id="95"/>
      </w:r>
    </w:p>
    <w:p w14:paraId="49F64835" w14:textId="77777777" w:rsidR="00D60609" w:rsidRPr="00DC3C18" w:rsidRDefault="00D60609" w:rsidP="00D60609">
      <w:pPr>
        <w:rPr>
          <w:rFonts w:asciiTheme="minorHAnsi" w:hAnsiTheme="minorHAnsi" w:cstheme="minorHAnsi"/>
        </w:rPr>
      </w:pPr>
    </w:p>
    <w:p w14:paraId="083CE469" w14:textId="2D80ED57" w:rsidR="00D60609" w:rsidRPr="00DC3C18" w:rsidRDefault="00D60609" w:rsidP="00D60609">
      <w:pPr>
        <w:rPr>
          <w:rFonts w:asciiTheme="minorHAnsi" w:hAnsiTheme="minorHAnsi" w:cstheme="minorHAnsi"/>
        </w:rPr>
      </w:pPr>
      <w:r w:rsidRPr="00DC3C18">
        <w:rPr>
          <w:rFonts w:asciiTheme="minorHAnsi" w:hAnsiTheme="minorHAnsi" w:cstheme="minorHAnsi"/>
        </w:rPr>
        <w:t xml:space="preserve">The local state and algorithms are:  </w:t>
      </w:r>
    </w:p>
    <w:p w14:paraId="461DE717" w14:textId="108D5AC3" w:rsidR="00FB7EB7" w:rsidRPr="00DC3C18" w:rsidRDefault="00FB7EB7" w:rsidP="00FB7EB7">
      <w:pPr>
        <w:pStyle w:val="ListParagraph"/>
        <w:numPr>
          <w:ilvl w:val="0"/>
          <w:numId w:val="13"/>
        </w:numPr>
        <w:rPr>
          <w:rFonts w:asciiTheme="minorHAnsi" w:hAnsiTheme="minorHAnsi" w:cstheme="minorHAnsi"/>
        </w:rPr>
      </w:pPr>
      <w:r w:rsidRPr="00DC3C18">
        <w:rPr>
          <w:rFonts w:asciiTheme="minorHAnsi" w:hAnsiTheme="minorHAnsi" w:cstheme="minorHAnsi"/>
        </w:rPr>
        <w:t xml:space="preserve">S, the state of the client </w:t>
      </w:r>
    </w:p>
    <w:p w14:paraId="1AECA911" w14:textId="5CC53466" w:rsidR="00802631" w:rsidRPr="00DC3C18" w:rsidRDefault="00802631" w:rsidP="00802631">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M, </w:t>
      </w:r>
      <w:r w:rsidRPr="00DC3C18">
        <w:rPr>
          <w:rFonts w:asciiTheme="minorHAnsi" w:hAnsiTheme="minorHAnsi" w:cstheme="minorHAnsi"/>
        </w:rPr>
        <w:t xml:space="preserve">a set of mutator operations that receive a state, </w:t>
      </w:r>
      <m:oMath>
        <m:r>
          <w:rPr>
            <w:rFonts w:ascii="Cambria Math" w:hAnsi="Cambria Math" w:cstheme="minorHAnsi"/>
          </w:rPr>
          <m:t>x∈S</m:t>
        </m:r>
      </m:oMath>
      <w:r w:rsidRPr="00DC3C18">
        <w:rPr>
          <w:rFonts w:asciiTheme="minorHAnsi" w:hAnsiTheme="minorHAnsi" w:cstheme="minorHAnsi"/>
        </w:rPr>
        <w:t xml:space="preserve">, and return an updated state </w:t>
      </w:r>
      <m:oMath>
        <m:r>
          <w:rPr>
            <w:rFonts w:ascii="Cambria Math" w:hAnsi="Cambria Math" w:cstheme="minorHAnsi"/>
          </w:rPr>
          <m:t>x'= m(x)</m:t>
        </m:r>
      </m:oMath>
      <w:r w:rsidR="00C354F3" w:rsidRPr="00DC3C18">
        <w:rPr>
          <w:rFonts w:asciiTheme="minorHAnsi" w:hAnsiTheme="minorHAnsi" w:cstheme="minorHAnsi"/>
        </w:rPr>
        <w:t xml:space="preserve"> </w:t>
      </w:r>
      <w:r w:rsidR="00C354F3" w:rsidRPr="00DC3C18">
        <w:rPr>
          <w:rFonts w:asciiTheme="minorHAnsi" w:hAnsiTheme="minorHAnsi" w:cstheme="minorHAnsi"/>
        </w:rPr>
        <w:t>and also prepares the operation to be executes by other clients</w:t>
      </w:r>
    </w:p>
    <w:p w14:paraId="1BDA3575" w14:textId="77777777" w:rsidR="000E0DB8" w:rsidRPr="00DC3C18" w:rsidRDefault="008C4B01" w:rsidP="00CD4D9C">
      <w:pPr>
        <w:pStyle w:val="ListParagraph"/>
        <w:numPr>
          <w:ilvl w:val="0"/>
          <w:numId w:val="13"/>
        </w:numPr>
        <w:rPr>
          <w:rFonts w:asciiTheme="minorHAnsi" w:hAnsiTheme="minorHAnsi" w:cstheme="minorHAnsi"/>
          <w:i/>
          <w:iCs/>
        </w:rPr>
      </w:pPr>
      <w:r w:rsidRPr="00DC3C18">
        <w:rPr>
          <w:rFonts w:asciiTheme="minorHAnsi" w:hAnsiTheme="minorHAnsi" w:cstheme="minorHAnsi"/>
          <w:i/>
          <w:iCs/>
        </w:rPr>
        <w:t xml:space="preserve">Q, </w:t>
      </w:r>
      <w:r w:rsidRPr="00DC3C18">
        <w:rPr>
          <w:rFonts w:asciiTheme="minorHAnsi" w:hAnsiTheme="minorHAnsi" w:cstheme="minorHAnsi"/>
        </w:rPr>
        <w:t>a set of read operations which return data by querying the state without altering it.</w:t>
      </w:r>
    </w:p>
    <w:p w14:paraId="38C48610" w14:textId="196643C6" w:rsidR="00CD4D9C" w:rsidRPr="00DC3C18" w:rsidRDefault="00D60609" w:rsidP="000E0DB8">
      <w:pPr>
        <w:rPr>
          <w:rFonts w:asciiTheme="minorHAnsi" w:hAnsiTheme="minorHAnsi" w:cstheme="minorHAnsi"/>
          <w:i/>
          <w:iCs/>
        </w:rPr>
      </w:pPr>
      <w:r w:rsidRPr="00DC3C18">
        <w:rPr>
          <w:rFonts w:asciiTheme="minorHAnsi" w:hAnsiTheme="minorHAnsi" w:cstheme="minorHAnsi"/>
        </w:rPr>
        <w:t>The anti-entropy</w:t>
      </w:r>
      <w:r w:rsidR="00C2034F" w:rsidRPr="00DC3C18">
        <w:rPr>
          <w:rFonts w:asciiTheme="minorHAnsi" w:hAnsiTheme="minorHAnsi" w:cstheme="minorHAnsi"/>
        </w:rPr>
        <w:t xml:space="preserve"> protocol is the </w:t>
      </w:r>
      <w:r w:rsidR="00C2034F" w:rsidRPr="00DC3C18">
        <w:rPr>
          <w:rFonts w:asciiTheme="minorHAnsi" w:hAnsiTheme="minorHAnsi" w:cstheme="minorHAnsi"/>
          <w:i/>
          <w:iCs/>
        </w:rPr>
        <w:t>effect</w:t>
      </w:r>
      <w:r w:rsidR="00C2034F" w:rsidRPr="00DC3C18">
        <w:rPr>
          <w:rFonts w:asciiTheme="minorHAnsi" w:hAnsiTheme="minorHAnsi" w:cstheme="minorHAnsi"/>
        </w:rPr>
        <w:t xml:space="preserve"> function which takes as </w:t>
      </w:r>
      <w:r w:rsidR="0011255C" w:rsidRPr="00DC3C18">
        <w:rPr>
          <w:rFonts w:asciiTheme="minorHAnsi" w:hAnsiTheme="minorHAnsi" w:cstheme="minorHAnsi"/>
        </w:rPr>
        <w:t xml:space="preserve">an </w:t>
      </w:r>
      <w:r w:rsidR="00C2034F" w:rsidRPr="00DC3C18">
        <w:rPr>
          <w:rFonts w:asciiTheme="minorHAnsi" w:hAnsiTheme="minorHAnsi" w:cstheme="minorHAnsi"/>
        </w:rPr>
        <w:t>argument prepared messages and a replica</w:t>
      </w:r>
      <w:r w:rsidRPr="00DC3C18">
        <w:rPr>
          <w:rFonts w:asciiTheme="minorHAnsi" w:hAnsiTheme="minorHAnsi" w:cstheme="minorHAnsi"/>
        </w:rPr>
        <w:t>.</w:t>
      </w:r>
      <w:r w:rsidR="000D52FE" w:rsidRPr="00DC3C18">
        <w:rPr>
          <w:rFonts w:asciiTheme="minorHAnsi" w:hAnsiTheme="minorHAnsi" w:cstheme="minorHAnsi"/>
        </w:rPr>
        <w:t xml:space="preserve"> </w:t>
      </w:r>
      <w:r w:rsidR="000D52FE" w:rsidRPr="00DC3C18">
        <w:rPr>
          <w:rFonts w:asciiTheme="minorHAnsi" w:hAnsiTheme="minorHAnsi" w:cstheme="minorHAnsi"/>
          <w:i/>
          <w:iCs/>
        </w:rPr>
        <w:t>E</w:t>
      </w:r>
      <w:r w:rsidR="00DA6718" w:rsidRPr="00DC3C18">
        <w:rPr>
          <w:rFonts w:asciiTheme="minorHAnsi" w:hAnsiTheme="minorHAnsi" w:cstheme="minorHAnsi"/>
          <w:i/>
          <w:iCs/>
        </w:rPr>
        <w:t>ffect(m,</w:t>
      </w:r>
      <m:oMath>
        <m:r>
          <w:rPr>
            <w:rFonts w:ascii="Cambria Math" w:hAnsi="Cambria Math" w:cstheme="minorHAnsi"/>
          </w:rPr>
          <m:t xml:space="preserve"> </m:t>
        </m:r>
        <m:sSub>
          <m:sSubPr>
            <m:ctrlPr>
              <w:rPr>
                <w:rFonts w:ascii="Cambria Math" w:hAnsi="Cambria Math" w:cstheme="minorHAnsi"/>
                <w:i/>
                <w:iCs/>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r w:rsidR="00DA6718" w:rsidRPr="00DC3C18">
        <w:rPr>
          <w:rFonts w:asciiTheme="minorHAnsi" w:hAnsiTheme="minorHAnsi" w:cstheme="minorHAnsi"/>
          <w:i/>
          <w:iCs/>
        </w:rPr>
        <w:t>,</w:t>
      </w:r>
      <w:r w:rsidR="004959ED" w:rsidRPr="00DC3C18">
        <w:rPr>
          <w:rFonts w:asciiTheme="minorHAnsi" w:hAnsiTheme="minorHAnsi" w:cstheme="minorHAnsi"/>
          <w:i/>
          <w:iCs/>
        </w:rPr>
        <w:t xml:space="preserve"> </w:t>
      </w:r>
      <w:r w:rsidR="004959ED" w:rsidRPr="00DC3C18">
        <w:rPr>
          <w:rFonts w:asciiTheme="minorHAnsi" w:hAnsiTheme="minorHAnsi" w:cstheme="minorHAnsi"/>
        </w:rPr>
        <w:t xml:space="preserve">called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4959ED" w:rsidRPr="00DC3C18">
        <w:rPr>
          <w:rFonts w:asciiTheme="minorHAnsi" w:hAnsiTheme="minorHAnsi" w:cstheme="minorHAnsi"/>
        </w:rPr>
        <w:t xml:space="preserve">, </w:t>
      </w:r>
      <w:r w:rsidR="00695A09" w:rsidRPr="00DC3C18">
        <w:rPr>
          <w:rFonts w:asciiTheme="minorHAnsi" w:hAnsiTheme="minorHAnsi" w:cstheme="minorHAnsi"/>
        </w:rPr>
        <w:t xml:space="preserve">applies the prepared messages </w:t>
      </w:r>
      <w:r w:rsidR="00D801D2" w:rsidRPr="00DC3C18">
        <w:rPr>
          <w:rFonts w:asciiTheme="minorHAnsi" w:hAnsiTheme="minorHAnsi" w:cstheme="minorHAnsi"/>
        </w:rPr>
        <w:t xml:space="preserve">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695A09" w:rsidRPr="00DC3C18">
        <w:rPr>
          <w:rFonts w:asciiTheme="minorHAnsi" w:hAnsiTheme="minorHAnsi" w:cstheme="minorHAnsi"/>
        </w:rPr>
        <w:t>.</w:t>
      </w:r>
      <w:r w:rsidR="000A24D0" w:rsidRPr="00DC3C18">
        <w:rPr>
          <w:rFonts w:asciiTheme="minorHAnsi" w:hAnsiTheme="minorHAnsi" w:cstheme="minorHAnsi"/>
        </w:rPr>
        <w:t xml:space="preserve"> </w:t>
      </w:r>
      <w:r w:rsidR="00C943B8" w:rsidRPr="00DC3C18">
        <w:rPr>
          <w:rStyle w:val="FootnoteReference"/>
          <w:rFonts w:asciiTheme="minorHAnsi" w:hAnsiTheme="minorHAnsi" w:cstheme="minorHAnsi"/>
        </w:rPr>
        <w:footnoteReference w:id="96"/>
      </w:r>
    </w:p>
    <w:p w14:paraId="35E7E00D" w14:textId="1B8B272B" w:rsidR="00770FA8" w:rsidRPr="00DC3C18" w:rsidRDefault="00770FA8" w:rsidP="00CD4D9C">
      <w:pPr>
        <w:rPr>
          <w:rFonts w:asciiTheme="minorHAnsi" w:hAnsiTheme="minorHAnsi" w:cstheme="minorHAnsi"/>
        </w:rPr>
      </w:pPr>
    </w:p>
    <w:p w14:paraId="4FAB3F2B" w14:textId="75AE1076" w:rsidR="00CD4D9C" w:rsidRPr="00DC3C18" w:rsidRDefault="00770FA8" w:rsidP="00D60609">
      <w:pPr>
        <w:rPr>
          <w:rFonts w:asciiTheme="minorHAnsi" w:hAnsiTheme="minorHAnsi" w:cstheme="minorHAnsi"/>
        </w:rPr>
      </w:pPr>
      <w:r w:rsidRPr="00DC3C18">
        <w:rPr>
          <w:rFonts w:asciiTheme="minorHAnsi" w:hAnsiTheme="minorHAnsi" w:cstheme="minorHAnsi"/>
        </w:rPr>
        <w:t xml:space="preserve">Let’s </w:t>
      </w:r>
      <w:r w:rsidR="00382C50" w:rsidRPr="00DC3C18">
        <w:rPr>
          <w:rFonts w:asciiTheme="minorHAnsi" w:hAnsiTheme="minorHAnsi" w:cstheme="minorHAnsi"/>
        </w:rPr>
        <w:t xml:space="preserve">take a look at an example </w:t>
      </w:r>
      <w:r w:rsidRPr="00DC3C18">
        <w:rPr>
          <w:rFonts w:asciiTheme="minorHAnsi" w:hAnsiTheme="minorHAnsi" w:cstheme="minorHAnsi"/>
        </w:rPr>
        <w:t xml:space="preserve">operation-based increment-only counter. </w:t>
      </w:r>
    </w:p>
    <w:p w14:paraId="44D32612" w14:textId="77777777" w:rsidR="00151D62" w:rsidRPr="00DC3C18" w:rsidRDefault="00151D62" w:rsidP="00151D6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689751D3" wp14:editId="1CFEA55B">
            <wp:extent cx="3136900" cy="154214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1 at 2.00.00 AM.png"/>
                    <pic:cNvPicPr/>
                  </pic:nvPicPr>
                  <pic:blipFill rotWithShape="1">
                    <a:blip r:embed="rId11">
                      <a:extLst>
                        <a:ext uri="{28A0092B-C50C-407E-A947-70E740481C1C}">
                          <a14:useLocalDpi xmlns:a14="http://schemas.microsoft.com/office/drawing/2010/main" val="0"/>
                        </a:ext>
                      </a:extLst>
                    </a:blip>
                    <a:srcRect t="10714"/>
                    <a:stretch/>
                  </pic:blipFill>
                  <pic:spPr bwMode="auto">
                    <a:xfrm>
                      <a:off x="0" y="0"/>
                      <a:ext cx="3136900" cy="1542143"/>
                    </a:xfrm>
                    <a:prstGeom prst="rect">
                      <a:avLst/>
                    </a:prstGeom>
                    <a:ln>
                      <a:noFill/>
                    </a:ln>
                    <a:extLst>
                      <a:ext uri="{53640926-AAD7-44D8-BBD7-CCE9431645EC}">
                        <a14:shadowObscured xmlns:a14="http://schemas.microsoft.com/office/drawing/2010/main"/>
                      </a:ext>
                    </a:extLst>
                  </pic:spPr>
                </pic:pic>
              </a:graphicData>
            </a:graphic>
          </wp:inline>
        </w:drawing>
      </w:r>
    </w:p>
    <w:p w14:paraId="0E27B54F" w14:textId="2B38A989" w:rsidR="00544EB0" w:rsidRPr="00DC3C18" w:rsidRDefault="00151D62" w:rsidP="00151D62">
      <w:pPr>
        <w:pStyle w:val="Caption"/>
        <w:jc w:val="center"/>
        <w:rPr>
          <w:rFonts w:asciiTheme="minorHAnsi" w:hAnsiTheme="minorHAnsi" w:cstheme="minorHAnsi"/>
          <w:b/>
          <w:bCs/>
          <w:highlight w:val="yellow"/>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3</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w:t>
      </w:r>
      <w:r w:rsidR="009F0500" w:rsidRPr="00DC3C18">
        <w:rPr>
          <w:rFonts w:asciiTheme="minorHAnsi" w:hAnsiTheme="minorHAnsi" w:cstheme="minorHAnsi"/>
        </w:rPr>
        <w:t>A</w:t>
      </w:r>
      <w:r w:rsidR="00CC7DDC" w:rsidRPr="00DC3C18">
        <w:rPr>
          <w:rFonts w:asciiTheme="minorHAnsi" w:hAnsiTheme="minorHAnsi" w:cstheme="minorHAnsi"/>
        </w:rPr>
        <w:t xml:space="preserve">n </w:t>
      </w:r>
      <w:r w:rsidRPr="00DC3C18">
        <w:rPr>
          <w:rFonts w:asciiTheme="minorHAnsi" w:hAnsiTheme="minorHAnsi" w:cstheme="minorHAnsi"/>
        </w:rPr>
        <w:t>op-based increment-only counter. source: Pure Operation-Based Replicated Data Types by Bauero et al.</w:t>
      </w:r>
    </w:p>
    <w:p w14:paraId="15F3F17F" w14:textId="307A4BB6" w:rsidR="00544EB0" w:rsidRPr="00DC3C18" w:rsidRDefault="00544EB0" w:rsidP="00544EB0">
      <w:pPr>
        <w:rPr>
          <w:rFonts w:asciiTheme="minorHAnsi" w:hAnsiTheme="minorHAnsi" w:cstheme="minorHAnsi"/>
          <w:highlight w:val="yellow"/>
        </w:rPr>
      </w:pPr>
    </w:p>
    <w:p w14:paraId="0B1B3D7F" w14:textId="3943C9DF" w:rsidR="003B36FE" w:rsidRPr="00DC3C18" w:rsidRDefault="003B36FE" w:rsidP="007C79D6">
      <w:pPr>
        <w:rPr>
          <w:rFonts w:asciiTheme="minorHAnsi" w:hAnsiTheme="minorHAnsi" w:cstheme="minorHAnsi"/>
        </w:rPr>
      </w:pPr>
      <w:r w:rsidRPr="00DC3C18">
        <w:rPr>
          <w:rFonts w:asciiTheme="minorHAnsi" w:hAnsiTheme="minorHAnsi" w:cstheme="minorHAnsi"/>
        </w:rPr>
        <w:t>The above op-based conflict free replicated data type is an increment only counter.</w:t>
      </w:r>
      <w:r w:rsidR="002837F9" w:rsidRPr="00DC3C18">
        <w:rPr>
          <w:rFonts w:asciiTheme="minorHAnsi" w:hAnsiTheme="minorHAnsi" w:cstheme="minorHAnsi"/>
        </w:rPr>
        <w:t xml:space="preserve"> </w:t>
      </w:r>
      <w:r w:rsidR="00643DE8" w:rsidRPr="00DC3C18">
        <w:rPr>
          <w:rStyle w:val="FootnoteReference"/>
          <w:rFonts w:asciiTheme="minorHAnsi" w:hAnsiTheme="minorHAnsi" w:cstheme="minorHAnsi"/>
        </w:rPr>
        <w:footnoteReference w:id="97"/>
      </w:r>
      <w:r w:rsidRPr="00DC3C18">
        <w:rPr>
          <w:rFonts w:asciiTheme="minorHAnsi" w:hAnsiTheme="minorHAnsi" w:cstheme="minorHAnsi"/>
        </w:rPr>
        <w:t xml:space="preserve"> </w:t>
      </w:r>
      <w:r w:rsidR="00D149A5" w:rsidRPr="00DC3C18">
        <w:rPr>
          <w:rFonts w:asciiTheme="minorHAnsi" w:hAnsiTheme="minorHAnsi" w:cstheme="minorHAnsi"/>
        </w:rPr>
        <w:t xml:space="preserve">The </w:t>
      </w:r>
      <w:r w:rsidR="00013EB3" w:rsidRPr="00DC3C18">
        <w:rPr>
          <w:rFonts w:asciiTheme="minorHAnsi" w:hAnsiTheme="minorHAnsi" w:cstheme="minorHAnsi"/>
        </w:rPr>
        <w:t>instantiation</w:t>
      </w:r>
      <w:r w:rsidR="00D149A5" w:rsidRPr="00DC3C18">
        <w:rPr>
          <w:rFonts w:asciiTheme="minorHAnsi" w:hAnsiTheme="minorHAnsi" w:cstheme="minorHAnsi"/>
        </w:rPr>
        <w:t xml:space="preserve"> above </w:t>
      </w:r>
      <w:r w:rsidR="00013EB3" w:rsidRPr="00DC3C18">
        <w:rPr>
          <w:rFonts w:asciiTheme="minorHAnsi" w:hAnsiTheme="minorHAnsi" w:cstheme="minorHAnsi"/>
        </w:rPr>
        <w:t>start</w:t>
      </w:r>
      <w:r w:rsidR="009E458C" w:rsidRPr="00DC3C18">
        <w:rPr>
          <w:rFonts w:asciiTheme="minorHAnsi" w:hAnsiTheme="minorHAnsi" w:cstheme="minorHAnsi"/>
        </w:rPr>
        <w:t>s all replicas</w:t>
      </w:r>
      <w:r w:rsidR="00013EB3" w:rsidRPr="00DC3C18">
        <w:rPr>
          <w:rFonts w:asciiTheme="minorHAnsi" w:hAnsiTheme="minorHAnsi" w:cstheme="minorHAnsi"/>
        </w:rPr>
        <w:t xml:space="preserve"> with a state </w:t>
      </w:r>
      <w:r w:rsidR="0048367B" w:rsidRPr="00DC3C18">
        <w:rPr>
          <w:rFonts w:asciiTheme="minorHAnsi" w:hAnsiTheme="minorHAnsi" w:cstheme="minorHAnsi"/>
        </w:rPr>
        <w:t>value of zero</w:t>
      </w:r>
      <w:r w:rsidR="00DC0D6F" w:rsidRPr="00DC3C18">
        <w:rPr>
          <w:rFonts w:asciiTheme="minorHAnsi" w:hAnsiTheme="minorHAnsi" w:cstheme="minorHAnsi"/>
        </w:rPr>
        <w:t>. Recall from above that the prepare function takes as its first ar</w:t>
      </w:r>
      <w:r w:rsidR="000D1C4D" w:rsidRPr="00DC3C18">
        <w:rPr>
          <w:rFonts w:asciiTheme="minorHAnsi" w:hAnsiTheme="minorHAnsi" w:cstheme="minorHAnsi"/>
        </w:rPr>
        <w:t>gument an operation and takes a state as its second argument.</w:t>
      </w:r>
      <w:r w:rsidR="001A6B43" w:rsidRPr="00DC3C18">
        <w:rPr>
          <w:rStyle w:val="FootnoteReference"/>
          <w:rFonts w:asciiTheme="minorHAnsi" w:hAnsiTheme="minorHAnsi" w:cstheme="minorHAnsi"/>
        </w:rPr>
        <w:footnoteReference w:id="98"/>
      </w:r>
      <w:r w:rsidR="00544298" w:rsidRPr="00DC3C18">
        <w:rPr>
          <w:rFonts w:asciiTheme="minorHAnsi" w:hAnsiTheme="minorHAnsi" w:cstheme="minorHAnsi"/>
        </w:rPr>
        <w:t xml:space="preserve"> </w:t>
      </w:r>
      <w:r w:rsidR="00AB2730" w:rsidRPr="00DC3C18">
        <w:rPr>
          <w:rFonts w:asciiTheme="minorHAnsi" w:hAnsiTheme="minorHAnsi" w:cstheme="minorHAnsi"/>
        </w:rPr>
        <w:t xml:space="preserve">The prepare function creates a message, in this case just the </w:t>
      </w:r>
      <w:r w:rsidR="00B027D9" w:rsidRPr="00DC3C18">
        <w:rPr>
          <w:rFonts w:asciiTheme="minorHAnsi" w:hAnsiTheme="minorHAnsi" w:cstheme="minorHAnsi"/>
        </w:rPr>
        <w:t xml:space="preserve">increment command. </w:t>
      </w:r>
      <w:r w:rsidR="00434595" w:rsidRPr="00DC3C18">
        <w:rPr>
          <w:rStyle w:val="FootnoteReference"/>
          <w:rFonts w:asciiTheme="minorHAnsi" w:hAnsiTheme="minorHAnsi" w:cstheme="minorHAnsi"/>
        </w:rPr>
        <w:footnoteReference w:id="99"/>
      </w:r>
      <w:r w:rsidR="001E1D63" w:rsidRPr="00DC3C18">
        <w:rPr>
          <w:rFonts w:asciiTheme="minorHAnsi" w:hAnsiTheme="minorHAnsi" w:cstheme="minorHAnsi"/>
        </w:rPr>
        <w:t xml:space="preserve"> When the message is received</w:t>
      </w:r>
      <w:r w:rsidR="00EB3026" w:rsidRPr="00DC3C18">
        <w:rPr>
          <w:rFonts w:asciiTheme="minorHAnsi" w:hAnsiTheme="minorHAnsi" w:cstheme="minorHAnsi"/>
        </w:rPr>
        <w:t xml:space="preserve"> by the execution of </w:t>
      </w:r>
      <w:r w:rsidR="001E1D63" w:rsidRPr="00DC3C18">
        <w:rPr>
          <w:rFonts w:asciiTheme="minorHAnsi" w:hAnsiTheme="minorHAnsi" w:cstheme="minorHAnsi"/>
        </w:rPr>
        <w:t xml:space="preserve">the </w:t>
      </w:r>
      <w:r w:rsidR="003A2FBB" w:rsidRPr="00DC3C18">
        <w:rPr>
          <w:rFonts w:asciiTheme="minorHAnsi" w:hAnsiTheme="minorHAnsi" w:cstheme="minorHAnsi"/>
        </w:rPr>
        <w:t>effect</w:t>
      </w:r>
      <w:r w:rsidR="001E1D63" w:rsidRPr="00DC3C18">
        <w:rPr>
          <w:rFonts w:asciiTheme="minorHAnsi" w:hAnsiTheme="minorHAnsi" w:cstheme="minorHAnsi"/>
        </w:rPr>
        <w:t xml:space="preserve"> function</w:t>
      </w:r>
      <w:r w:rsidR="00A15C6C" w:rsidRPr="00DC3C18">
        <w:rPr>
          <w:rFonts w:asciiTheme="minorHAnsi" w:hAnsiTheme="minorHAnsi" w:cstheme="minorHAnsi"/>
        </w:rPr>
        <w:t>, it</w:t>
      </w:r>
      <w:r w:rsidR="001E1D63" w:rsidRPr="00DC3C18">
        <w:rPr>
          <w:rFonts w:asciiTheme="minorHAnsi" w:hAnsiTheme="minorHAnsi" w:cstheme="minorHAnsi"/>
        </w:rPr>
        <w:t xml:space="preserve"> increments the state of the replica. </w:t>
      </w:r>
      <w:r w:rsidR="00F722ED" w:rsidRPr="00DC3C18">
        <w:rPr>
          <w:rStyle w:val="FootnoteReference"/>
          <w:rFonts w:asciiTheme="minorHAnsi" w:hAnsiTheme="minorHAnsi" w:cstheme="minorHAnsi"/>
        </w:rPr>
        <w:footnoteReference w:id="100"/>
      </w:r>
      <w:r w:rsidR="00971C4F" w:rsidRPr="00DC3C18">
        <w:rPr>
          <w:rFonts w:asciiTheme="minorHAnsi" w:hAnsiTheme="minorHAnsi" w:cstheme="minorHAnsi"/>
        </w:rPr>
        <w:t xml:space="preserve"> And finally, the evaluate operation only takes in a single query, value, which returns the value of the specified state. </w:t>
      </w:r>
      <w:r w:rsidR="00D95BB0" w:rsidRPr="00DC3C18">
        <w:rPr>
          <w:rStyle w:val="FootnoteReference"/>
          <w:rFonts w:asciiTheme="minorHAnsi" w:hAnsiTheme="minorHAnsi" w:cstheme="minorHAnsi"/>
        </w:rPr>
        <w:footnoteReference w:id="101"/>
      </w:r>
    </w:p>
    <w:p w14:paraId="7324B6D9" w14:textId="688DB8FD" w:rsidR="00E97733" w:rsidRPr="00DC3C18" w:rsidRDefault="00E97733" w:rsidP="007C79D6">
      <w:pPr>
        <w:rPr>
          <w:rFonts w:asciiTheme="minorHAnsi" w:hAnsiTheme="minorHAnsi" w:cstheme="minorHAnsi"/>
        </w:rPr>
      </w:pPr>
    </w:p>
    <w:p w14:paraId="1FFE9F93" w14:textId="2B33BDE8" w:rsidR="00E97733" w:rsidRPr="00DC3C18" w:rsidRDefault="0070774B" w:rsidP="007C79D6">
      <w:pPr>
        <w:rPr>
          <w:rFonts w:asciiTheme="minorHAnsi" w:hAnsiTheme="minorHAnsi" w:cstheme="minorHAnsi"/>
        </w:rPr>
      </w:pPr>
      <w:r w:rsidRPr="00DC3C18">
        <w:rPr>
          <w:rFonts w:asciiTheme="minorHAnsi" w:hAnsiTheme="minorHAnsi" w:cstheme="minorHAnsi"/>
        </w:rPr>
        <w:t>You can</w:t>
      </w:r>
      <w:r w:rsidR="00E97733" w:rsidRPr="00DC3C18">
        <w:rPr>
          <w:rFonts w:asciiTheme="minorHAnsi" w:hAnsiTheme="minorHAnsi" w:cstheme="minorHAnsi"/>
        </w:rPr>
        <w:t xml:space="preserve"> see my implementation of a simple grow-only </w:t>
      </w:r>
      <w:r w:rsidRPr="00DC3C18">
        <w:rPr>
          <w:rFonts w:asciiTheme="minorHAnsi" w:hAnsiTheme="minorHAnsi" w:cstheme="minorHAnsi"/>
        </w:rPr>
        <w:t xml:space="preserve">set operation-based CRDT </w:t>
      </w:r>
      <w:hyperlink r:id="rId12" w:history="1">
        <w:r w:rsidRPr="00DC3C18">
          <w:rPr>
            <w:rStyle w:val="Hyperlink"/>
            <w:rFonts w:asciiTheme="minorHAnsi" w:hAnsiTheme="minorHAnsi" w:cstheme="minorHAnsi"/>
          </w:rPr>
          <w:t>here</w:t>
        </w:r>
      </w:hyperlink>
      <w:r w:rsidRPr="00DC3C18">
        <w:rPr>
          <w:rFonts w:asciiTheme="minorHAnsi" w:hAnsiTheme="minorHAnsi" w:cstheme="minorHAnsi"/>
        </w:rPr>
        <w:t xml:space="preserve">. </w:t>
      </w:r>
    </w:p>
    <w:p w14:paraId="05D5CA4F" w14:textId="77777777" w:rsidR="003B36FE" w:rsidRPr="00DC3C18" w:rsidRDefault="003B36FE" w:rsidP="007C79D6">
      <w:pPr>
        <w:rPr>
          <w:rFonts w:asciiTheme="minorHAnsi" w:hAnsiTheme="minorHAnsi" w:cstheme="minorHAnsi"/>
          <w:b/>
          <w:bCs/>
        </w:rPr>
      </w:pPr>
    </w:p>
    <w:p w14:paraId="6BD956A7" w14:textId="7E982FAD" w:rsidR="00D60609" w:rsidRPr="00DC3C18" w:rsidRDefault="00544EB0" w:rsidP="007C79D6">
      <w:pPr>
        <w:rPr>
          <w:rFonts w:asciiTheme="minorHAnsi" w:hAnsiTheme="minorHAnsi" w:cstheme="minorHAnsi"/>
        </w:rPr>
      </w:pPr>
      <w:r w:rsidRPr="00DC3C18">
        <w:rPr>
          <w:rFonts w:asciiTheme="minorHAnsi" w:hAnsiTheme="minorHAnsi" w:cstheme="minorHAnsi"/>
          <w:b/>
          <w:bCs/>
        </w:rPr>
        <w:lastRenderedPageBreak/>
        <w:t xml:space="preserve">Proposition </w:t>
      </w:r>
      <w:r w:rsidR="00AC1D70" w:rsidRPr="00DC3C18">
        <w:rPr>
          <w:rFonts w:asciiTheme="minorHAnsi" w:hAnsiTheme="minorHAnsi" w:cstheme="minorHAnsi"/>
          <w:b/>
          <w:bCs/>
        </w:rPr>
        <w:t>2:</w:t>
      </w:r>
      <w:r w:rsidR="00AC1D70" w:rsidRPr="00DC3C18">
        <w:rPr>
          <w:rFonts w:asciiTheme="minorHAnsi" w:hAnsiTheme="minorHAnsi" w:cstheme="minorHAnsi"/>
        </w:rPr>
        <w:t xml:space="preserve"> </w:t>
      </w:r>
      <w:r w:rsidR="00AF435C" w:rsidRPr="00DC3C18">
        <w:rPr>
          <w:rFonts w:asciiTheme="minorHAnsi" w:hAnsiTheme="minorHAnsi" w:cstheme="minorHAnsi"/>
        </w:rPr>
        <w:t xml:space="preserve">Given a </w:t>
      </w:r>
      <w:r w:rsidR="00AF435C" w:rsidRPr="00DC3C18">
        <w:rPr>
          <w:rFonts w:asciiTheme="minorHAnsi" w:hAnsiTheme="minorHAnsi" w:cstheme="minorHAnsi"/>
        </w:rPr>
        <w:t>CmRDT</w:t>
      </w:r>
      <w:r w:rsidR="00AF435C" w:rsidRPr="00DC3C18">
        <w:rPr>
          <w:rFonts w:asciiTheme="minorHAnsi" w:hAnsiTheme="minorHAnsi" w:cstheme="minorHAnsi"/>
        </w:rPr>
        <w:t xml:space="preserve"> distributed system, R, comprised of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oMath>
      <w:r w:rsidR="000803A6" w:rsidRPr="00DC3C18">
        <w:rPr>
          <w:rFonts w:asciiTheme="minorHAnsi" w:hAnsiTheme="minorHAnsi" w:cstheme="minorHAnsi"/>
        </w:rPr>
        <w:t xml:space="preserve">any arbitrary </w:t>
      </w:r>
      <w:r w:rsidR="00AC1D70" w:rsidRPr="00DC3C18">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0803A6" w:rsidRPr="00DC3C18">
        <w:rPr>
          <w:rFonts w:asciiTheme="minorHAnsi" w:hAnsiTheme="minorHAnsi" w:cstheme="minorHAnsi"/>
        </w:rPr>
        <w:t xml:space="preserve">, </w:t>
      </w:r>
      <w:r w:rsidR="00AC1D70" w:rsidRPr="00DC3C18">
        <w:rPr>
          <w:rFonts w:asciiTheme="minorHAnsi" w:hAnsiTheme="minorHAnsi" w:cstheme="minorHAnsi"/>
        </w:rPr>
        <w:t>eventually converge assuming</w:t>
      </w:r>
      <w:r w:rsidR="00AC40D8" w:rsidRPr="00DC3C18">
        <w:rPr>
          <w:rFonts w:asciiTheme="minorHAnsi" w:hAnsiTheme="minorHAnsi" w:cstheme="minorHAnsi"/>
        </w:rPr>
        <w:t xml:space="preserve"> that </w:t>
      </w:r>
      <w:r w:rsidR="00AC40D8" w:rsidRPr="00DC3C18">
        <w:rPr>
          <w:rFonts w:asciiTheme="minorHAnsi" w:hAnsiTheme="minorHAnsi" w:cstheme="minorHAnsi"/>
        </w:rPr>
        <w:t>each replica eventually receives each message</w:t>
      </w:r>
      <w:r w:rsidR="00AC1D70" w:rsidRPr="00DC3C18">
        <w:rPr>
          <w:rFonts w:asciiTheme="minorHAnsi" w:hAnsiTheme="minorHAnsi" w:cstheme="minorHAnsi"/>
        </w:rPr>
        <w:t xml:space="preserve"> </w:t>
      </w:r>
      <w:r w:rsidR="00AC40D8" w:rsidRPr="00DC3C18">
        <w:rPr>
          <w:rFonts w:asciiTheme="minorHAnsi" w:hAnsiTheme="minorHAnsi" w:cstheme="minorHAnsi"/>
        </w:rPr>
        <w:t xml:space="preserve">and </w:t>
      </w:r>
      <w:r w:rsidR="00AC1D70" w:rsidRPr="00DC3C18">
        <w:rPr>
          <w:rFonts w:asciiTheme="minorHAnsi" w:hAnsiTheme="minorHAnsi" w:cstheme="minorHAnsi"/>
        </w:rPr>
        <w:t xml:space="preserve">that they are delivered in the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AC40D8" w:rsidRPr="00DC3C18">
        <w:rPr>
          <w:rFonts w:asciiTheme="minorHAnsi" w:hAnsiTheme="minorHAnsi" w:cstheme="minorHAnsi"/>
        </w:rPr>
        <w:t>.</w:t>
      </w:r>
      <w:r w:rsidR="00796680" w:rsidRPr="00DC3C18">
        <w:rPr>
          <w:rFonts w:asciiTheme="minorHAnsi" w:hAnsiTheme="minorHAnsi" w:cstheme="minorHAnsi"/>
        </w:rPr>
        <w:t xml:space="preserve"> </w:t>
      </w:r>
      <w:r w:rsidR="004D600E" w:rsidRPr="00DC3C18">
        <w:rPr>
          <w:rStyle w:val="FootnoteReference"/>
          <w:rFonts w:asciiTheme="minorHAnsi" w:hAnsiTheme="minorHAnsi" w:cstheme="minorHAnsi"/>
        </w:rPr>
        <w:footnoteReference w:id="102"/>
      </w:r>
      <w:r w:rsidR="00F750F8" w:rsidRPr="00DC3C18">
        <w:rPr>
          <w:rFonts w:asciiTheme="minorHAnsi" w:hAnsiTheme="minorHAnsi" w:cstheme="minorHAnsi"/>
        </w:rPr>
        <w:t xml:space="preserve"> </w:t>
      </w:r>
    </w:p>
    <w:p w14:paraId="31D98DB3" w14:textId="021DCDAB" w:rsidR="009E3438" w:rsidRPr="00DC3C18" w:rsidRDefault="009E3438" w:rsidP="007C79D6">
      <w:pPr>
        <w:rPr>
          <w:rFonts w:asciiTheme="minorHAnsi" w:hAnsiTheme="minorHAnsi" w:cstheme="minorHAnsi"/>
        </w:rPr>
      </w:pPr>
    </w:p>
    <w:p w14:paraId="5DB7019F" w14:textId="0F7E9457" w:rsidR="00F92A72" w:rsidRPr="00DC3C18" w:rsidRDefault="00173AA5" w:rsidP="007C79D6">
      <w:pPr>
        <w:rPr>
          <w:rFonts w:asciiTheme="minorHAnsi" w:hAnsiTheme="minorHAnsi" w:cstheme="minorHAnsi"/>
        </w:rPr>
      </w:pPr>
      <w:r w:rsidRPr="00DC3C18">
        <w:rPr>
          <w:rFonts w:asciiTheme="minorHAnsi" w:hAnsiTheme="minorHAnsi" w:cstheme="minorHAnsi"/>
        </w:rPr>
        <w:t xml:space="preserve">Consider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Pr="00DC3C18">
        <w:rPr>
          <w:rFonts w:asciiTheme="minorHAnsi" w:hAnsiTheme="minorHAnsi" w:cstheme="minorHAnsi"/>
        </w:rPr>
        <w:t xml:space="preserve">. </w:t>
      </w:r>
      <w:r w:rsidR="0091789D" w:rsidRPr="00DC3C18">
        <w:rPr>
          <w:rFonts w:asciiTheme="minorHAnsi" w:hAnsiTheme="minorHAnsi" w:cstheme="minorHAnsi"/>
        </w:rPr>
        <w:t xml:space="preserve">With our liveness assumption, </w:t>
      </w:r>
      <w:r w:rsidR="00B60687" w:rsidRPr="00DC3C18">
        <w:rPr>
          <w:rFonts w:asciiTheme="minorHAnsi" w:hAnsiTheme="minorHAnsi" w:cstheme="minorHAnsi"/>
        </w:rPr>
        <w:t xml:space="preserve">eventually both replicas will </w:t>
      </w:r>
      <w:r w:rsidR="000A53CD" w:rsidRPr="00DC3C18">
        <w:rPr>
          <w:rFonts w:asciiTheme="minorHAnsi" w:hAnsiTheme="minorHAnsi" w:cstheme="minorHAnsi"/>
        </w:rPr>
        <w:t xml:space="preserve">have applied all </w:t>
      </w:r>
      <w:r w:rsidR="005F4154" w:rsidRPr="00DC3C18">
        <w:rPr>
          <w:rFonts w:asciiTheme="minorHAnsi" w:hAnsiTheme="minorHAnsi" w:cstheme="minorHAnsi"/>
        </w:rPr>
        <w:t xml:space="preserve">operations to its own state. Therefore, the casual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5F4154" w:rsidRPr="00DC3C18">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2</m:t>
            </m:r>
          </m:sub>
        </m:sSub>
      </m:oMath>
      <w:r w:rsidR="005F4154" w:rsidRPr="00DC3C18">
        <w:rPr>
          <w:rFonts w:asciiTheme="minorHAnsi" w:hAnsiTheme="minorHAnsi" w:cstheme="minorHAnsi"/>
        </w:rPr>
        <w:t xml:space="preserve"> are equivalent. </w:t>
      </w:r>
      <w:r w:rsidR="00923171" w:rsidRPr="00DC3C18">
        <w:rPr>
          <w:rFonts w:asciiTheme="minorHAnsi" w:hAnsiTheme="minorHAnsi" w:cstheme="minorHAnsi"/>
        </w:rPr>
        <w:t xml:space="preserve">Therefore, for any two operations </w:t>
      </w:r>
      <m:oMath>
        <m:r>
          <w:rPr>
            <w:rFonts w:ascii="Cambria Math" w:hAnsi="Cambria Math" w:cstheme="minorHAnsi"/>
          </w:rPr>
          <m:t>f</m:t>
        </m:r>
      </m:oMath>
      <w:r w:rsidR="00923171" w:rsidRPr="00DC3C18">
        <w:rPr>
          <w:rFonts w:asciiTheme="minorHAnsi" w:hAnsiTheme="minorHAnsi" w:cstheme="minorHAnsi"/>
        </w:rPr>
        <w:t xml:space="preserve"> and </w:t>
      </w:r>
      <m:oMath>
        <m:r>
          <w:rPr>
            <w:rFonts w:ascii="Cambria Math" w:hAnsi="Cambria Math" w:cstheme="minorHAnsi"/>
          </w:rPr>
          <m:t>g</m:t>
        </m:r>
      </m:oMath>
      <w:r w:rsidR="00923171" w:rsidRPr="00DC3C18">
        <w:rPr>
          <w:rFonts w:asciiTheme="minorHAnsi" w:hAnsiTheme="minorHAnsi" w:cstheme="minorHAnsi"/>
        </w:rPr>
        <w:t xml:space="preserve"> in the causal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 xml:space="preserve">, </m:t>
        </m:r>
        <m:r>
          <m:rPr>
            <m:sty m:val="bi"/>
          </m:rPr>
          <w:rPr>
            <w:rFonts w:ascii="Cambria Math" w:hAnsi="Cambria Math" w:cstheme="minorHAnsi"/>
          </w:rPr>
          <m:t>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sidR="00B626CC" w:rsidRPr="00DC3C18">
        <w:rPr>
          <w:rFonts w:asciiTheme="minorHAnsi" w:hAnsiTheme="minorHAnsi" w:cstheme="minorHAnsi"/>
        </w:rPr>
        <w:t>),</w:t>
      </w:r>
      <w:r w:rsidR="00D96D01" w:rsidRPr="00DC3C18">
        <w:rPr>
          <w:rFonts w:asciiTheme="minorHAnsi" w:hAnsiTheme="minorHAnsi" w:cstheme="minorHAnsi"/>
        </w:rPr>
        <w:t xml:space="preserve"> </w:t>
      </w:r>
      <w:r w:rsidR="00B231FD" w:rsidRPr="00DC3C18">
        <w:rPr>
          <w:rFonts w:asciiTheme="minorHAnsi" w:hAnsiTheme="minorHAnsi" w:cstheme="minorHAnsi"/>
        </w:rPr>
        <w:t xml:space="preserve">they fall into one of three cases: </w:t>
      </w:r>
      <w:r w:rsidR="00F92A72" w:rsidRPr="00DC3C18">
        <w:rPr>
          <w:rFonts w:asciiTheme="minorHAnsi" w:hAnsiTheme="minorHAnsi" w:cstheme="minorHAnsi"/>
        </w:rPr>
        <w:t>“</w:t>
      </w:r>
      <w:r w:rsidR="00D96D01" w:rsidRPr="00DC3C18">
        <w:rPr>
          <w:rFonts w:asciiTheme="minorHAnsi" w:hAnsiTheme="minorHAnsi" w:cstheme="minorHAnsi"/>
        </w:rPr>
        <w:t xml:space="preserve">(1) </w:t>
      </w:r>
      <w:r w:rsidR="00F92A72" w:rsidRPr="00DC3C18">
        <w:rPr>
          <w:rFonts w:asciiTheme="minorHAnsi" w:hAnsiTheme="minorHAnsi" w:cstheme="minorHAnsi"/>
        </w:rPr>
        <w:t xml:space="preserve">they are not causally related then they are concurrent under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and must commute; (2)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but are not ordered in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rPr>
        <w:t xml:space="preserve"> they must also commute; (3) if they are causally related </w:t>
      </w:r>
      <m:oMath>
        <m:r>
          <w:rPr>
            <w:rFonts w:ascii="Cambria Math" w:hAnsi="Cambria Math" w:cstheme="minorHAnsi"/>
          </w:rPr>
          <m:t>f</m:t>
        </m:r>
      </m:oMath>
      <w:r w:rsidR="00F92A72" w:rsidRPr="00DC3C18">
        <w:rPr>
          <w:rFonts w:asciiTheme="minorHAnsi" w:hAnsiTheme="minorHAnsi" w:cstheme="minorHAnsi"/>
        </w:rPr>
        <w:t xml:space="preserve"> </w:t>
      </w:r>
      <w:r w:rsidR="00F92A72" w:rsidRPr="00DC3C18">
        <w:rPr>
          <w:rFonts w:asciiTheme="minorHAnsi" w:hAnsiTheme="minorHAnsi" w:cstheme="minorHAnsi"/>
        </w:rPr>
        <w:sym w:font="Wingdings" w:char="F0E0"/>
      </w:r>
      <w:r w:rsidR="00F92A72" w:rsidRPr="00DC3C18">
        <w:rPr>
          <w:rFonts w:asciiTheme="minorHAnsi" w:hAnsiTheme="minorHAnsi" w:cstheme="minorHAnsi"/>
        </w:rPr>
        <w:t xml:space="preserve"> </w:t>
      </w:r>
      <m:oMath>
        <m:r>
          <w:rPr>
            <w:rFonts w:ascii="Cambria Math" w:hAnsi="Cambria Math" w:cstheme="minorHAnsi"/>
          </w:rPr>
          <m:t>g</m:t>
        </m:r>
      </m:oMath>
      <w:r w:rsidR="00F92A72" w:rsidRPr="00DC3C18">
        <w:rPr>
          <w:rFonts w:asciiTheme="minorHAnsi" w:hAnsiTheme="minorHAnsi" w:cstheme="minorHAnsi"/>
        </w:rPr>
        <w:t xml:space="preserve"> and delivered in that order </w:t>
      </w:r>
      <w:r w:rsidR="00F92A72" w:rsidRPr="00DC3C18">
        <w:rPr>
          <w:rFonts w:asciiTheme="minorHAnsi" w:hAnsiTheme="minorHAnsi" w:cstheme="minorHAnsi"/>
          <w:i/>
          <w:iCs/>
        </w:rPr>
        <w:t xml:space="preserve">f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F92A72" w:rsidRPr="00DC3C18">
        <w:rPr>
          <w:rFonts w:asciiTheme="minorHAnsi" w:hAnsiTheme="minorHAnsi" w:cstheme="minorHAnsi"/>
          <w:i/>
        </w:rPr>
        <w:t xml:space="preserve"> g, </w:t>
      </w:r>
      <w:r w:rsidR="00F92A72" w:rsidRPr="00DC3C18">
        <w:rPr>
          <w:rFonts w:asciiTheme="minorHAnsi" w:hAnsiTheme="minorHAnsi" w:cstheme="minorHAnsi"/>
          <w:iCs/>
        </w:rPr>
        <w:t xml:space="preserve">then they are applied in the same order everywhere.” </w:t>
      </w:r>
      <w:r w:rsidR="00F92A72" w:rsidRPr="00DC3C18">
        <w:rPr>
          <w:rStyle w:val="FootnoteReference"/>
          <w:rFonts w:asciiTheme="minorHAnsi" w:hAnsiTheme="minorHAnsi" w:cstheme="minorHAnsi"/>
          <w:iCs/>
        </w:rPr>
        <w:footnoteReference w:id="103"/>
      </w:r>
      <w:r w:rsidR="00F92A72" w:rsidRPr="00DC3C18">
        <w:rPr>
          <w:rFonts w:asciiTheme="minorHAnsi" w:hAnsiTheme="minorHAnsi" w:cstheme="minorHAnsi"/>
          <w:iCs/>
        </w:rPr>
        <w:t xml:space="preserve"> </w:t>
      </w:r>
      <w:r w:rsidR="004F29B5" w:rsidRPr="00DC3C18">
        <w:rPr>
          <w:rFonts w:asciiTheme="minorHAnsi" w:hAnsiTheme="minorHAnsi" w:cstheme="minorHAnsi"/>
        </w:rPr>
        <w:t xml:space="preserve">All three cases lead to every replica having an equivalent state. </w:t>
      </w:r>
      <w:r w:rsidR="004F29B5" w:rsidRPr="00DC3C18">
        <w:rPr>
          <w:rStyle w:val="FootnoteReference"/>
          <w:rFonts w:asciiTheme="minorHAnsi" w:hAnsiTheme="minorHAnsi" w:cstheme="minorHAnsi"/>
        </w:rPr>
        <w:footnoteReference w:id="104"/>
      </w:r>
    </w:p>
    <w:p w14:paraId="648FC42D" w14:textId="77777777" w:rsidR="00D60609" w:rsidRPr="00DC3C18" w:rsidRDefault="00D60609" w:rsidP="007C79D6">
      <w:pPr>
        <w:rPr>
          <w:rFonts w:asciiTheme="minorHAnsi" w:hAnsiTheme="minorHAnsi" w:cstheme="minorHAnsi"/>
        </w:rPr>
      </w:pPr>
    </w:p>
    <w:p w14:paraId="650D30BC" w14:textId="5CC78FAC" w:rsidR="008A0394" w:rsidRPr="00DC3C18" w:rsidRDefault="00FD72FB" w:rsidP="00C04A56">
      <w:pPr>
        <w:rPr>
          <w:rFonts w:asciiTheme="minorHAnsi" w:hAnsiTheme="minorHAnsi" w:cstheme="minorHAnsi"/>
          <w:b/>
          <w:bCs/>
        </w:rPr>
      </w:pPr>
      <w:r w:rsidRPr="00DC3C18">
        <w:rPr>
          <w:rFonts w:asciiTheme="minorHAnsi" w:hAnsiTheme="minorHAnsi" w:cstheme="minorHAnsi"/>
          <w:b/>
          <w:bCs/>
        </w:rPr>
        <w:t>Comparing State-based vs Operation-based CRDTS</w:t>
      </w:r>
    </w:p>
    <w:p w14:paraId="6EDFA587" w14:textId="14DE2967" w:rsidR="00C34F88" w:rsidRPr="00DC3C18" w:rsidRDefault="00C34F88" w:rsidP="00C04A56">
      <w:pPr>
        <w:rPr>
          <w:rFonts w:asciiTheme="minorHAnsi" w:hAnsiTheme="minorHAnsi" w:cstheme="minorHAnsi"/>
        </w:rPr>
      </w:pPr>
    </w:p>
    <w:p w14:paraId="29E7038D" w14:textId="0BE3C1B6" w:rsidR="00C34F88" w:rsidRPr="00DC3C18" w:rsidRDefault="00C34F88" w:rsidP="00C04A56">
      <w:pPr>
        <w:rPr>
          <w:rFonts w:asciiTheme="minorHAnsi" w:hAnsiTheme="minorHAnsi" w:cstheme="minorHAnsi"/>
        </w:rPr>
      </w:pPr>
      <w:r w:rsidRPr="00DC3C18">
        <w:rPr>
          <w:rFonts w:asciiTheme="minorHAnsi" w:hAnsiTheme="minorHAnsi" w:cstheme="minorHAnsi"/>
        </w:rPr>
        <w:t>We have proven that both CvRDTs and CmRDT</w:t>
      </w:r>
      <w:r w:rsidR="0082303D" w:rsidRPr="00DC3C18">
        <w:rPr>
          <w:rFonts w:asciiTheme="minorHAnsi" w:hAnsiTheme="minorHAnsi" w:cstheme="minorHAnsi"/>
        </w:rPr>
        <w:t>s</w:t>
      </w:r>
      <w:r w:rsidRPr="00DC3C18">
        <w:rPr>
          <w:rFonts w:asciiTheme="minorHAnsi" w:hAnsiTheme="minorHAnsi" w:cstheme="minorHAnsi"/>
        </w:rPr>
        <w:t xml:space="preserve"> accomplish the same goa</w:t>
      </w:r>
      <w:r w:rsidR="007B6B09" w:rsidRPr="00DC3C18">
        <w:rPr>
          <w:rFonts w:asciiTheme="minorHAnsi" w:hAnsiTheme="minorHAnsi" w:cstheme="minorHAnsi"/>
        </w:rPr>
        <w:t xml:space="preserve">l – eventual convergence. </w:t>
      </w:r>
      <w:r w:rsidR="00AC1791" w:rsidRPr="00DC3C18">
        <w:rPr>
          <w:rFonts w:asciiTheme="minorHAnsi" w:hAnsiTheme="minorHAnsi" w:cstheme="minorHAnsi"/>
        </w:rPr>
        <w:t xml:space="preserve">However, there are important differences between these two mechanisms. </w:t>
      </w:r>
    </w:p>
    <w:p w14:paraId="43214C0F" w14:textId="6F6FB7AF" w:rsidR="00632E03" w:rsidRPr="00DC3C18" w:rsidRDefault="00632E03" w:rsidP="00C04A56">
      <w:pPr>
        <w:rPr>
          <w:rFonts w:asciiTheme="minorHAnsi" w:hAnsiTheme="minorHAnsi" w:cstheme="minorHAnsi"/>
        </w:rPr>
      </w:pPr>
    </w:p>
    <w:p w14:paraId="2BE6A56B" w14:textId="2759B9A3" w:rsidR="00632E03" w:rsidRPr="00DC3C18" w:rsidRDefault="00632E03" w:rsidP="00C04A56">
      <w:pPr>
        <w:rPr>
          <w:rFonts w:asciiTheme="minorHAnsi" w:hAnsiTheme="minorHAnsi" w:cstheme="minorHAnsi"/>
        </w:rPr>
      </w:pPr>
      <w:r w:rsidRPr="00DC3C18">
        <w:rPr>
          <w:rFonts w:asciiTheme="minorHAnsi" w:hAnsiTheme="minorHAnsi" w:cstheme="minorHAnsi"/>
        </w:rPr>
        <w:t>State-based CRDTs are generally simpler to reason about because the entire state of the replica is transported and merged in one step.</w:t>
      </w:r>
      <w:r w:rsidRPr="00DC3C18">
        <w:rPr>
          <w:rStyle w:val="FootnoteReference"/>
          <w:rFonts w:asciiTheme="minorHAnsi" w:hAnsiTheme="minorHAnsi" w:cstheme="minorHAnsi"/>
        </w:rPr>
        <w:footnoteReference w:id="105"/>
      </w:r>
      <w:r w:rsidR="009B2780" w:rsidRPr="00DC3C18">
        <w:rPr>
          <w:rFonts w:asciiTheme="minorHAnsi" w:hAnsiTheme="minorHAnsi" w:cstheme="minorHAnsi"/>
        </w:rPr>
        <w:t xml:space="preserve"> </w:t>
      </w:r>
      <w:r w:rsidR="00BC3485" w:rsidRPr="00DC3C18">
        <w:rPr>
          <w:rFonts w:asciiTheme="minorHAnsi" w:hAnsiTheme="minorHAnsi" w:cstheme="minorHAnsi"/>
        </w:rPr>
        <w:t xml:space="preserve">This merging concept is one that computer scientists are familiar with – thanks Git! </w:t>
      </w:r>
      <w:r w:rsidR="00CD1B0B" w:rsidRPr="00DC3C18">
        <w:rPr>
          <w:rFonts w:asciiTheme="minorHAnsi" w:hAnsiTheme="minorHAnsi" w:cstheme="minorHAnsi"/>
        </w:rPr>
        <w:t xml:space="preserve">However, as the size of the state grows, sending the entire state of a replica becomes inefficient. </w:t>
      </w:r>
      <w:r w:rsidR="00D210EC" w:rsidRPr="00DC3C18">
        <w:rPr>
          <w:rStyle w:val="FootnoteReference"/>
          <w:rFonts w:asciiTheme="minorHAnsi" w:hAnsiTheme="minorHAnsi" w:cstheme="minorHAnsi"/>
        </w:rPr>
        <w:footnoteReference w:id="106"/>
      </w:r>
    </w:p>
    <w:p w14:paraId="05F1B036" w14:textId="2401C1B0" w:rsidR="00AE6A78" w:rsidRPr="00DC3C18" w:rsidRDefault="00AE6A78" w:rsidP="00C04A56">
      <w:pPr>
        <w:rPr>
          <w:rFonts w:asciiTheme="minorHAnsi" w:hAnsiTheme="minorHAnsi" w:cstheme="minorHAnsi"/>
        </w:rPr>
      </w:pPr>
    </w:p>
    <w:p w14:paraId="459D31B0" w14:textId="492834FF" w:rsidR="00475B38" w:rsidRPr="00DC3C18" w:rsidRDefault="00AE6A78" w:rsidP="00C04A56">
      <w:pPr>
        <w:rPr>
          <w:rFonts w:asciiTheme="minorHAnsi" w:hAnsiTheme="minorHAnsi" w:cstheme="minorHAnsi"/>
        </w:rPr>
      </w:pPr>
      <w:r w:rsidRPr="00DC3C18">
        <w:rPr>
          <w:rFonts w:asciiTheme="minorHAnsi" w:hAnsiTheme="minorHAnsi" w:cstheme="minorHAnsi"/>
        </w:rPr>
        <w:t xml:space="preserve">Operation-based CRDTs, on the other hand, </w:t>
      </w:r>
      <w:r w:rsidR="00967488" w:rsidRPr="00DC3C18">
        <w:rPr>
          <w:rFonts w:asciiTheme="minorHAnsi" w:hAnsiTheme="minorHAnsi" w:cstheme="minorHAnsi"/>
        </w:rPr>
        <w:t>often ha</w:t>
      </w:r>
      <w:r w:rsidR="005C3E21" w:rsidRPr="00DC3C18">
        <w:rPr>
          <w:rFonts w:asciiTheme="minorHAnsi" w:hAnsiTheme="minorHAnsi" w:cstheme="minorHAnsi"/>
        </w:rPr>
        <w:t>ve</w:t>
      </w:r>
      <w:r w:rsidR="00967488" w:rsidRPr="00DC3C18">
        <w:rPr>
          <w:rFonts w:asciiTheme="minorHAnsi" w:hAnsiTheme="minorHAnsi" w:cstheme="minorHAnsi"/>
        </w:rPr>
        <w:t xml:space="preserve"> a smaller per transaction payload because it does not require sending the entire state each time.</w:t>
      </w:r>
      <w:r w:rsidR="00C86EF5" w:rsidRPr="00DC3C18">
        <w:rPr>
          <w:rStyle w:val="FootnoteReference"/>
          <w:rFonts w:asciiTheme="minorHAnsi" w:hAnsiTheme="minorHAnsi" w:cstheme="minorHAnsi"/>
        </w:rPr>
        <w:footnoteReference w:id="107"/>
      </w:r>
      <w:r w:rsidR="00997A72" w:rsidRPr="00DC3C18">
        <w:rPr>
          <w:rFonts w:asciiTheme="minorHAnsi" w:hAnsiTheme="minorHAnsi" w:cstheme="minorHAnsi"/>
        </w:rPr>
        <w:t xml:space="preserve"> </w:t>
      </w:r>
      <w:r w:rsidR="00612531" w:rsidRPr="00DC3C18">
        <w:rPr>
          <w:rFonts w:asciiTheme="minorHAnsi" w:hAnsiTheme="minorHAnsi" w:cstheme="minorHAnsi"/>
        </w:rPr>
        <w:t xml:space="preserve">However, op-based CRDTs are generally more </w:t>
      </w:r>
      <w:r w:rsidR="00D14BF2" w:rsidRPr="00DC3C18">
        <w:rPr>
          <w:rFonts w:asciiTheme="minorHAnsi" w:hAnsiTheme="minorHAnsi" w:cstheme="minorHAnsi"/>
        </w:rPr>
        <w:t>difficult to reason about because they require understanding the causal change of operations</w:t>
      </w:r>
      <w:r w:rsidR="00475B38" w:rsidRPr="00DC3C18">
        <w:rPr>
          <w:rFonts w:asciiTheme="minorHAnsi" w:hAnsiTheme="minorHAnsi" w:cstheme="minorHAnsi"/>
        </w:rPr>
        <w:t xml:space="preserve"> and sometimes complicated prepare and effect functions</w:t>
      </w:r>
      <w:r w:rsidR="00D14BF2" w:rsidRPr="00DC3C18">
        <w:rPr>
          <w:rFonts w:asciiTheme="minorHAnsi" w:hAnsiTheme="minorHAnsi" w:cstheme="minorHAnsi"/>
        </w:rPr>
        <w:t xml:space="preserve">. </w:t>
      </w:r>
      <w:r w:rsidR="00293FF0" w:rsidRPr="00DC3C18">
        <w:rPr>
          <w:rStyle w:val="FootnoteReference"/>
          <w:rFonts w:asciiTheme="minorHAnsi" w:hAnsiTheme="minorHAnsi" w:cstheme="minorHAnsi"/>
        </w:rPr>
        <w:footnoteReference w:id="108"/>
      </w:r>
      <w:r w:rsidR="00550916" w:rsidRPr="00DC3C18">
        <w:rPr>
          <w:rFonts w:asciiTheme="minorHAnsi" w:hAnsiTheme="minorHAnsi" w:cstheme="minorHAnsi"/>
        </w:rPr>
        <w:t xml:space="preserve"> </w:t>
      </w:r>
      <w:r w:rsidR="007B1BBC" w:rsidRPr="00DC3C18">
        <w:rPr>
          <w:rFonts w:asciiTheme="minorHAnsi" w:hAnsiTheme="minorHAnsi" w:cstheme="minorHAnsi"/>
        </w:rPr>
        <w:t>See the below schema for an op-based Add-Wins Set</w:t>
      </w:r>
      <w:r w:rsidR="00210F05" w:rsidRPr="00DC3C18">
        <w:rPr>
          <w:rFonts w:asciiTheme="minorHAnsi" w:hAnsiTheme="minorHAnsi" w:cstheme="minorHAnsi"/>
        </w:rPr>
        <w:t xml:space="preserve"> as an example of the potential complexity of operation-based CRDTs</w:t>
      </w:r>
      <w:r w:rsidR="007B1BBC" w:rsidRPr="00DC3C18">
        <w:rPr>
          <w:rFonts w:asciiTheme="minorHAnsi" w:hAnsiTheme="minorHAnsi" w:cstheme="minorHAnsi"/>
        </w:rPr>
        <w:t xml:space="preserve">. </w:t>
      </w:r>
      <w:r w:rsidR="007B1BBC" w:rsidRPr="00DC3C18">
        <w:rPr>
          <w:rStyle w:val="FootnoteReference"/>
          <w:rFonts w:asciiTheme="minorHAnsi" w:hAnsiTheme="minorHAnsi" w:cstheme="minorHAnsi"/>
        </w:rPr>
        <w:footnoteReference w:id="109"/>
      </w:r>
      <w:r w:rsidR="006F73A8" w:rsidRPr="00DC3C18">
        <w:rPr>
          <w:rFonts w:asciiTheme="minorHAnsi" w:hAnsiTheme="minorHAnsi" w:cstheme="minorHAnsi"/>
        </w:rPr>
        <w:t xml:space="preserve"> The Add-Wins set is a normal set implementation with the updating operations add and remove, and the query operation contains. </w:t>
      </w:r>
      <w:r w:rsidR="0071245E" w:rsidRPr="00DC3C18">
        <w:rPr>
          <w:rFonts w:asciiTheme="minorHAnsi" w:hAnsiTheme="minorHAnsi" w:cstheme="minorHAnsi"/>
        </w:rPr>
        <w:t xml:space="preserve">The uniqueness is that if </w:t>
      </w:r>
      <w:r w:rsidR="00EC3B00" w:rsidRPr="00DC3C18">
        <w:rPr>
          <w:rFonts w:asciiTheme="minorHAnsi" w:hAnsiTheme="minorHAnsi" w:cstheme="minorHAnsi"/>
        </w:rPr>
        <w:t xml:space="preserve">the system receives add and remove operations </w:t>
      </w:r>
      <w:r w:rsidR="00EC3B00" w:rsidRPr="00DC3C18">
        <w:rPr>
          <w:rFonts w:asciiTheme="minorHAnsi" w:hAnsiTheme="minorHAnsi" w:cstheme="minorHAnsi"/>
        </w:rPr>
        <w:t xml:space="preserve">with the same argument, </w:t>
      </w:r>
      <w:r w:rsidR="00EC3B00" w:rsidRPr="00DC3C18">
        <w:rPr>
          <w:rFonts w:asciiTheme="minorHAnsi" w:hAnsiTheme="minorHAnsi" w:cstheme="minorHAnsi"/>
          <w:i/>
          <w:iCs/>
        </w:rPr>
        <w:t>x</w:t>
      </w:r>
      <w:r w:rsidR="00EC3B00" w:rsidRPr="00DC3C18">
        <w:rPr>
          <w:rFonts w:asciiTheme="minorHAnsi" w:hAnsiTheme="minorHAnsi" w:cstheme="minorHAnsi"/>
        </w:rPr>
        <w:t>,</w:t>
      </w:r>
      <w:r w:rsidR="00EC3B00" w:rsidRPr="00DC3C18">
        <w:rPr>
          <w:rFonts w:asciiTheme="minorHAnsi" w:hAnsiTheme="minorHAnsi" w:cstheme="minorHAnsi"/>
        </w:rPr>
        <w:t xml:space="preserve"> </w:t>
      </w:r>
      <w:r w:rsidR="0071245E" w:rsidRPr="00DC3C18">
        <w:rPr>
          <w:rFonts w:asciiTheme="minorHAnsi" w:hAnsiTheme="minorHAnsi" w:cstheme="minorHAnsi"/>
        </w:rPr>
        <w:t>concurrent</w:t>
      </w:r>
      <w:r w:rsidR="00EC3B00" w:rsidRPr="00DC3C18">
        <w:rPr>
          <w:rFonts w:asciiTheme="minorHAnsi" w:hAnsiTheme="minorHAnsi" w:cstheme="minorHAnsi"/>
        </w:rPr>
        <w:t>ly</w:t>
      </w:r>
      <w:r w:rsidR="0071245E" w:rsidRPr="00DC3C18">
        <w:rPr>
          <w:rFonts w:asciiTheme="minorHAnsi" w:hAnsiTheme="minorHAnsi" w:cstheme="minorHAnsi"/>
        </w:rPr>
        <w:t xml:space="preserve">, </w:t>
      </w:r>
      <w:r w:rsidR="00DE77BA" w:rsidRPr="00DC3C18">
        <w:rPr>
          <w:rFonts w:asciiTheme="minorHAnsi" w:hAnsiTheme="minorHAnsi" w:cstheme="minorHAnsi"/>
        </w:rPr>
        <w:t xml:space="preserve">the Add-Wins set keeps </w:t>
      </w:r>
      <w:r w:rsidR="00DE77BA" w:rsidRPr="00DC3C18">
        <w:rPr>
          <w:rFonts w:asciiTheme="minorHAnsi" w:hAnsiTheme="minorHAnsi" w:cstheme="minorHAnsi"/>
          <w:i/>
          <w:iCs/>
        </w:rPr>
        <w:t>x</w:t>
      </w:r>
      <w:r w:rsidR="00DE77BA" w:rsidRPr="00DC3C18">
        <w:rPr>
          <w:rFonts w:asciiTheme="minorHAnsi" w:hAnsiTheme="minorHAnsi" w:cstheme="minorHAnsi"/>
        </w:rPr>
        <w:t xml:space="preserve"> in the</w:t>
      </w:r>
      <w:r w:rsidR="00A73581" w:rsidRPr="00DC3C18">
        <w:rPr>
          <w:rFonts w:asciiTheme="minorHAnsi" w:hAnsiTheme="minorHAnsi" w:cstheme="minorHAnsi"/>
        </w:rPr>
        <w:t xml:space="preserve"> set.</w:t>
      </w:r>
      <w:r w:rsidR="00410AB6" w:rsidRPr="00DC3C18">
        <w:rPr>
          <w:rStyle w:val="FootnoteReference"/>
          <w:rFonts w:asciiTheme="minorHAnsi" w:hAnsiTheme="minorHAnsi" w:cstheme="minorHAnsi"/>
        </w:rPr>
        <w:footnoteReference w:id="110"/>
      </w:r>
      <w:r w:rsidR="00DE77BA" w:rsidRPr="00DC3C18">
        <w:rPr>
          <w:rFonts w:asciiTheme="minorHAnsi" w:hAnsiTheme="minorHAnsi" w:cstheme="minorHAnsi"/>
        </w:rPr>
        <w:t xml:space="preserve"> </w:t>
      </w:r>
    </w:p>
    <w:p w14:paraId="5E33C1E5" w14:textId="77777777" w:rsidR="00054E91" w:rsidRPr="00DC3C18" w:rsidRDefault="00475B38" w:rsidP="00054E91">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4B0654C3" wp14:editId="47379411">
            <wp:extent cx="3939032" cy="1713858"/>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2.39.50 AM.png"/>
                    <pic:cNvPicPr/>
                  </pic:nvPicPr>
                  <pic:blipFill>
                    <a:blip r:embed="rId13">
                      <a:extLst>
                        <a:ext uri="{28A0092B-C50C-407E-A947-70E740481C1C}">
                          <a14:useLocalDpi xmlns:a14="http://schemas.microsoft.com/office/drawing/2010/main" val="0"/>
                        </a:ext>
                      </a:extLst>
                    </a:blip>
                    <a:stretch>
                      <a:fillRect/>
                    </a:stretch>
                  </pic:blipFill>
                  <pic:spPr>
                    <a:xfrm>
                      <a:off x="0" y="0"/>
                      <a:ext cx="3954802" cy="1720720"/>
                    </a:xfrm>
                    <a:prstGeom prst="rect">
                      <a:avLst/>
                    </a:prstGeom>
                  </pic:spPr>
                </pic:pic>
              </a:graphicData>
            </a:graphic>
          </wp:inline>
        </w:drawing>
      </w:r>
    </w:p>
    <w:p w14:paraId="72704E02" w14:textId="38D211B3" w:rsidR="00AE6A78" w:rsidRPr="00DC3C18" w:rsidRDefault="00054E91" w:rsidP="00054E9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4</w:t>
      </w:r>
      <w:r w:rsidR="00721906" w:rsidRPr="00DC3C18">
        <w:rPr>
          <w:rFonts w:asciiTheme="minorHAnsi" w:hAnsiTheme="minorHAnsi" w:cstheme="minorHAnsi"/>
          <w:noProof/>
        </w:rPr>
        <w:fldChar w:fldCharType="end"/>
      </w:r>
      <w:r w:rsidRPr="00DC3C18">
        <w:rPr>
          <w:rFonts w:asciiTheme="minorHAnsi" w:hAnsiTheme="minorHAnsi" w:cstheme="minorHAnsi"/>
        </w:rPr>
        <w:t>: Schema for an op-based Add-Wins Set CRDT. Source: Pure Operation-Based Replicated Data Types by Baquero et al</w:t>
      </w:r>
      <w:r w:rsidR="00D60015" w:rsidRPr="00DC3C18">
        <w:rPr>
          <w:rFonts w:asciiTheme="minorHAnsi" w:hAnsiTheme="minorHAnsi" w:cstheme="minorHAnsi"/>
        </w:rPr>
        <w:t>.</w:t>
      </w:r>
      <w:r w:rsidRPr="00DC3C18">
        <w:rPr>
          <w:rFonts w:asciiTheme="minorHAnsi" w:hAnsiTheme="minorHAnsi" w:cstheme="minorHAnsi"/>
        </w:rPr>
        <w:t>.</w:t>
      </w:r>
    </w:p>
    <w:p w14:paraId="7E45DF16" w14:textId="598C4B86" w:rsidR="00FE0120" w:rsidRPr="00DC3C18" w:rsidRDefault="00FE0120" w:rsidP="00FE0120">
      <w:pPr>
        <w:rPr>
          <w:rFonts w:asciiTheme="minorHAnsi" w:hAnsiTheme="minorHAnsi" w:cstheme="minorHAnsi"/>
        </w:rPr>
      </w:pPr>
    </w:p>
    <w:p w14:paraId="332EC67C" w14:textId="01FB9793" w:rsidR="00F8352F" w:rsidRDefault="006A2B7E" w:rsidP="00FE0120">
      <w:pPr>
        <w:rPr>
          <w:rFonts w:asciiTheme="minorHAnsi" w:hAnsiTheme="minorHAnsi" w:cstheme="minorHAnsi"/>
        </w:rPr>
      </w:pPr>
      <w:r>
        <w:rPr>
          <w:rFonts w:asciiTheme="minorHAnsi" w:hAnsiTheme="minorHAnsi" w:cstheme="minorHAnsi"/>
        </w:rPr>
        <w:t xml:space="preserve">Both types of CRDT’s are productionized. </w:t>
      </w:r>
      <w:r w:rsidR="00F912A6">
        <w:rPr>
          <w:rFonts w:asciiTheme="minorHAnsi" w:hAnsiTheme="minorHAnsi" w:cstheme="minorHAnsi"/>
        </w:rPr>
        <w:t xml:space="preserve">For example, </w:t>
      </w:r>
      <w:r w:rsidR="00891DF4">
        <w:rPr>
          <w:rFonts w:asciiTheme="minorHAnsi" w:hAnsiTheme="minorHAnsi" w:cstheme="minorHAnsi"/>
        </w:rPr>
        <w:t>t</w:t>
      </w:r>
      <w:r w:rsidR="00DA130A">
        <w:rPr>
          <w:rFonts w:asciiTheme="minorHAnsi" w:hAnsiTheme="minorHAnsi" w:cstheme="minorHAnsi"/>
        </w:rPr>
        <w:t xml:space="preserve">he League of Legends chat service </w:t>
      </w:r>
      <w:r w:rsidR="004E3F69">
        <w:rPr>
          <w:rFonts w:asciiTheme="minorHAnsi" w:hAnsiTheme="minorHAnsi" w:cstheme="minorHAnsi"/>
        </w:rPr>
        <w:t>is built using state-based CRDTs.</w:t>
      </w:r>
      <w:r w:rsidR="001C6436">
        <w:rPr>
          <w:rFonts w:asciiTheme="minorHAnsi" w:hAnsiTheme="minorHAnsi" w:cstheme="minorHAnsi"/>
        </w:rPr>
        <w:t xml:space="preserve"> The system supports 7.5 million concurrent players and over 11,000 messages per second.</w:t>
      </w:r>
      <w:r w:rsidR="00153000">
        <w:rPr>
          <w:rStyle w:val="FootnoteReference"/>
          <w:rFonts w:asciiTheme="minorHAnsi" w:hAnsiTheme="minorHAnsi" w:cstheme="minorHAnsi"/>
        </w:rPr>
        <w:footnoteReference w:id="111"/>
      </w:r>
      <w:r w:rsidR="003B5D06">
        <w:rPr>
          <w:rFonts w:asciiTheme="minorHAnsi" w:hAnsiTheme="minorHAnsi" w:cstheme="minorHAnsi"/>
        </w:rPr>
        <w:t xml:space="preserve"> Alternatively, SoundCloud uses operation-based CRDT’s to propagate new events across users’ timelines.</w:t>
      </w:r>
      <w:r w:rsidR="00B1449C">
        <w:rPr>
          <w:rFonts w:asciiTheme="minorHAnsi" w:hAnsiTheme="minorHAnsi" w:cstheme="minorHAnsi"/>
        </w:rPr>
        <w:t xml:space="preserve"> </w:t>
      </w:r>
      <w:r w:rsidR="00B1449C">
        <w:rPr>
          <w:rStyle w:val="FootnoteReference"/>
          <w:rFonts w:asciiTheme="minorHAnsi" w:hAnsiTheme="minorHAnsi" w:cstheme="minorHAnsi"/>
        </w:rPr>
        <w:footnoteReference w:id="112"/>
      </w:r>
      <w:r w:rsidR="003B5D06">
        <w:rPr>
          <w:rFonts w:asciiTheme="minorHAnsi" w:hAnsiTheme="minorHAnsi" w:cstheme="minorHAnsi"/>
        </w:rPr>
        <w:t xml:space="preserve"> </w:t>
      </w:r>
    </w:p>
    <w:p w14:paraId="1308D44D" w14:textId="77777777" w:rsidR="00F8352F" w:rsidRDefault="00F8352F" w:rsidP="00FE0120">
      <w:pPr>
        <w:rPr>
          <w:rFonts w:asciiTheme="minorHAnsi" w:hAnsiTheme="minorHAnsi" w:cstheme="minorHAnsi"/>
        </w:rPr>
      </w:pPr>
    </w:p>
    <w:p w14:paraId="117B8704" w14:textId="24FF50A2" w:rsidR="00DF5D02" w:rsidRPr="00DC3C18" w:rsidRDefault="00073259" w:rsidP="00FE0120">
      <w:pPr>
        <w:rPr>
          <w:rFonts w:asciiTheme="minorHAnsi" w:hAnsiTheme="minorHAnsi" w:cstheme="minorHAnsi"/>
        </w:rPr>
      </w:pPr>
      <w:r>
        <w:rPr>
          <w:rFonts w:asciiTheme="minorHAnsi" w:hAnsiTheme="minorHAnsi" w:cstheme="minorHAnsi"/>
        </w:rPr>
        <w:t>Let’s now</w:t>
      </w:r>
      <w:r w:rsidR="00DF5D02" w:rsidRPr="00DC3C18">
        <w:rPr>
          <w:rFonts w:asciiTheme="minorHAnsi" w:hAnsiTheme="minorHAnsi" w:cstheme="minorHAnsi"/>
        </w:rPr>
        <w:t xml:space="preserve"> shift gears </w:t>
      </w:r>
      <w:r w:rsidR="00061AC6" w:rsidRPr="00DC3C18">
        <w:rPr>
          <w:rFonts w:asciiTheme="minorHAnsi" w:hAnsiTheme="minorHAnsi" w:cstheme="minorHAnsi"/>
        </w:rPr>
        <w:t xml:space="preserve">to </w:t>
      </w:r>
      <w:r w:rsidR="00DF5D02" w:rsidRPr="00DC3C18">
        <w:rPr>
          <w:rFonts w:asciiTheme="minorHAnsi" w:hAnsiTheme="minorHAnsi" w:cstheme="minorHAnsi"/>
        </w:rPr>
        <w:t>discuss collaborative editing</w:t>
      </w:r>
      <w:r w:rsidR="00445116" w:rsidRPr="00DC3C18">
        <w:rPr>
          <w:rFonts w:asciiTheme="minorHAnsi" w:hAnsiTheme="minorHAnsi" w:cstheme="minorHAnsi"/>
        </w:rPr>
        <w:t xml:space="preserve"> before </w:t>
      </w:r>
      <w:r w:rsidR="009B1A69">
        <w:rPr>
          <w:rFonts w:asciiTheme="minorHAnsi" w:hAnsiTheme="minorHAnsi" w:cstheme="minorHAnsi"/>
        </w:rPr>
        <w:t>tying</w:t>
      </w:r>
      <w:r w:rsidR="00B3187F">
        <w:rPr>
          <w:rFonts w:asciiTheme="minorHAnsi" w:hAnsiTheme="minorHAnsi" w:cstheme="minorHAnsi"/>
        </w:rPr>
        <w:t xml:space="preserve"> the two threads together with a discussion about</w:t>
      </w:r>
      <w:r w:rsidR="00445116" w:rsidRPr="00DC3C18">
        <w:rPr>
          <w:rFonts w:asciiTheme="minorHAnsi" w:hAnsiTheme="minorHAnsi" w:cstheme="minorHAnsi"/>
        </w:rPr>
        <w:t xml:space="preserve"> how CRDT’s can be used to implement collaborative editing software. </w:t>
      </w:r>
    </w:p>
    <w:p w14:paraId="0E5112FF" w14:textId="77777777" w:rsidR="00DF5D02" w:rsidRPr="00DC3C18" w:rsidRDefault="00DF5D02" w:rsidP="00FE0120">
      <w:pPr>
        <w:rPr>
          <w:rFonts w:asciiTheme="minorHAnsi" w:hAnsiTheme="minorHAnsi" w:cstheme="minorHAnsi"/>
          <w:b/>
          <w:bCs/>
        </w:rPr>
      </w:pPr>
    </w:p>
    <w:p w14:paraId="763A2952" w14:textId="4AF75A54" w:rsidR="00FE0120" w:rsidRPr="00DC3C18" w:rsidRDefault="00184415" w:rsidP="00FE0120">
      <w:pPr>
        <w:rPr>
          <w:rFonts w:asciiTheme="minorHAnsi" w:hAnsiTheme="minorHAnsi" w:cstheme="minorHAnsi"/>
          <w:b/>
          <w:bCs/>
        </w:rPr>
      </w:pPr>
      <w:r w:rsidRPr="00DC3C18">
        <w:rPr>
          <w:rFonts w:asciiTheme="minorHAnsi" w:hAnsiTheme="minorHAnsi" w:cstheme="minorHAnsi"/>
          <w:b/>
          <w:bCs/>
        </w:rPr>
        <w:t xml:space="preserve">Collaborative Editing </w:t>
      </w:r>
    </w:p>
    <w:p w14:paraId="73E55150" w14:textId="3F6D5EF3" w:rsidR="00184415" w:rsidRPr="00DC3C18" w:rsidRDefault="00184415" w:rsidP="00FE0120">
      <w:pPr>
        <w:rPr>
          <w:rFonts w:asciiTheme="minorHAnsi" w:hAnsiTheme="minorHAnsi" w:cstheme="minorHAnsi"/>
          <w:b/>
          <w:bCs/>
        </w:rPr>
      </w:pPr>
    </w:p>
    <w:p w14:paraId="6ECAA871" w14:textId="11DB08D3" w:rsidR="00AC4E9D" w:rsidRPr="00DC3C18" w:rsidRDefault="00184415" w:rsidP="00FE0120">
      <w:pPr>
        <w:rPr>
          <w:rFonts w:asciiTheme="minorHAnsi" w:hAnsiTheme="minorHAnsi" w:cstheme="minorHAnsi"/>
        </w:rPr>
      </w:pPr>
      <w:r w:rsidRPr="00DC3C18">
        <w:rPr>
          <w:rFonts w:asciiTheme="minorHAnsi" w:hAnsiTheme="minorHAnsi" w:cstheme="minorHAnsi"/>
        </w:rPr>
        <w:t xml:space="preserve">As the name implies, </w:t>
      </w:r>
      <w:r w:rsidR="006D0511" w:rsidRPr="00DC3C18">
        <w:rPr>
          <w:rFonts w:asciiTheme="minorHAnsi" w:hAnsiTheme="minorHAnsi" w:cstheme="minorHAnsi"/>
        </w:rPr>
        <w:t xml:space="preserve">a </w:t>
      </w:r>
      <w:r w:rsidRPr="00DC3C18">
        <w:rPr>
          <w:rFonts w:asciiTheme="minorHAnsi" w:hAnsiTheme="minorHAnsi" w:cstheme="minorHAnsi"/>
        </w:rPr>
        <w:t>collaborative editing</w:t>
      </w:r>
      <w:r w:rsidR="00D2049B" w:rsidRPr="00DC3C18">
        <w:rPr>
          <w:rFonts w:asciiTheme="minorHAnsi" w:hAnsiTheme="minorHAnsi" w:cstheme="minorHAnsi"/>
        </w:rPr>
        <w:t xml:space="preserve"> system allows multiple individuals to edit a </w:t>
      </w:r>
      <w:r w:rsidR="006D0511" w:rsidRPr="00DC3C18">
        <w:rPr>
          <w:rFonts w:asciiTheme="minorHAnsi" w:hAnsiTheme="minorHAnsi" w:cstheme="minorHAnsi"/>
        </w:rPr>
        <w:t>file</w:t>
      </w:r>
      <w:r w:rsidR="00D2049B" w:rsidRPr="00DC3C18">
        <w:rPr>
          <w:rFonts w:asciiTheme="minorHAnsi" w:hAnsiTheme="minorHAnsi" w:cstheme="minorHAnsi"/>
        </w:rPr>
        <w:t xml:space="preserve"> at the same time from their own computer.</w:t>
      </w:r>
      <w:r w:rsidR="008901EC" w:rsidRPr="00DC3C18">
        <w:rPr>
          <w:rFonts w:asciiTheme="minorHAnsi" w:hAnsiTheme="minorHAnsi" w:cstheme="minorHAnsi"/>
        </w:rPr>
        <w:t xml:space="preserve"> </w:t>
      </w:r>
      <w:r w:rsidR="00686A52" w:rsidRPr="00DC3C18">
        <w:rPr>
          <w:rStyle w:val="FootnoteReference"/>
          <w:rFonts w:asciiTheme="minorHAnsi" w:hAnsiTheme="minorHAnsi" w:cstheme="minorHAnsi"/>
        </w:rPr>
        <w:footnoteReference w:id="113"/>
      </w:r>
      <w:r w:rsidR="008901EC" w:rsidRPr="00DC3C18">
        <w:rPr>
          <w:rStyle w:val="FootnoteReference"/>
          <w:rFonts w:asciiTheme="minorHAnsi" w:hAnsiTheme="minorHAnsi" w:cstheme="minorHAnsi"/>
        </w:rPr>
        <w:footnoteReference w:id="114"/>
      </w:r>
      <w:r w:rsidR="00D2049B" w:rsidRPr="00DC3C18">
        <w:rPr>
          <w:rFonts w:asciiTheme="minorHAnsi" w:hAnsiTheme="minorHAnsi" w:cstheme="minorHAnsi"/>
        </w:rPr>
        <w:t xml:space="preserve"> </w:t>
      </w:r>
      <w:r w:rsidR="00125BFB" w:rsidRPr="00DC3C18">
        <w:rPr>
          <w:rFonts w:asciiTheme="minorHAnsi" w:hAnsiTheme="minorHAnsi" w:cstheme="minorHAnsi"/>
        </w:rPr>
        <w:t xml:space="preserve"> </w:t>
      </w:r>
      <w:r w:rsidR="00AC4E9D" w:rsidRPr="00DC3C18">
        <w:rPr>
          <w:rFonts w:asciiTheme="minorHAnsi" w:hAnsiTheme="minorHAnsi" w:cstheme="minorHAnsi"/>
        </w:rPr>
        <w:t>In order to replicate the user experience of editing a document locally on a system like Microsoft Word, collaborative editing software requires that each client maintains a local copy of the document.</w:t>
      </w:r>
      <w:r w:rsidR="00AC4E9D" w:rsidRPr="00DC3C18">
        <w:rPr>
          <w:rStyle w:val="FootnoteReference"/>
          <w:rFonts w:asciiTheme="minorHAnsi" w:hAnsiTheme="minorHAnsi" w:cstheme="minorHAnsi"/>
        </w:rPr>
        <w:footnoteReference w:id="115"/>
      </w:r>
      <w:r w:rsidR="00AC4E9D" w:rsidRPr="00DC3C18">
        <w:rPr>
          <w:rFonts w:asciiTheme="minorHAnsi" w:hAnsiTheme="minorHAnsi" w:cstheme="minorHAnsi"/>
        </w:rPr>
        <w:t xml:space="preserve"> Therefore, </w:t>
      </w:r>
      <w:r w:rsidR="006715B7" w:rsidRPr="00DC3C18">
        <w:rPr>
          <w:rFonts w:asciiTheme="minorHAnsi" w:hAnsiTheme="minorHAnsi" w:cstheme="minorHAnsi"/>
        </w:rPr>
        <w:t xml:space="preserve">the biggest issue that collaborative editing software faces is </w:t>
      </w:r>
      <w:r w:rsidR="00952BBF" w:rsidRPr="00DC3C18">
        <w:rPr>
          <w:rFonts w:asciiTheme="minorHAnsi" w:hAnsiTheme="minorHAnsi" w:cstheme="minorHAnsi"/>
        </w:rPr>
        <w:t>maintaining consistency between each of the clients</w:t>
      </w:r>
      <w:r w:rsidR="00F01A2E" w:rsidRPr="00DC3C18">
        <w:rPr>
          <w:rFonts w:asciiTheme="minorHAnsi" w:hAnsiTheme="minorHAnsi" w:cstheme="minorHAnsi"/>
        </w:rPr>
        <w:t>.</w:t>
      </w:r>
      <w:r w:rsidR="00A33E5C" w:rsidRPr="00DC3C18">
        <w:rPr>
          <w:rFonts w:asciiTheme="minorHAnsi" w:hAnsiTheme="minorHAnsi" w:cstheme="minorHAnsi"/>
        </w:rPr>
        <w:t xml:space="preserve"> </w:t>
      </w:r>
      <w:r w:rsidR="00F92684" w:rsidRPr="00DC3C18">
        <w:rPr>
          <w:rStyle w:val="FootnoteReference"/>
          <w:rFonts w:asciiTheme="minorHAnsi" w:hAnsiTheme="minorHAnsi" w:cstheme="minorHAnsi"/>
        </w:rPr>
        <w:footnoteReference w:id="116"/>
      </w:r>
      <w:r w:rsidR="00FA72D6" w:rsidRPr="00DC3C18">
        <w:rPr>
          <w:rStyle w:val="FootnoteReference"/>
          <w:rFonts w:asciiTheme="minorHAnsi" w:hAnsiTheme="minorHAnsi" w:cstheme="minorHAnsi"/>
        </w:rPr>
        <w:footnoteReference w:id="117"/>
      </w:r>
      <w:r w:rsidR="00F01A2E" w:rsidRPr="00DC3C18">
        <w:rPr>
          <w:rFonts w:asciiTheme="minorHAnsi" w:hAnsiTheme="minorHAnsi" w:cstheme="minorHAnsi"/>
        </w:rPr>
        <w:t xml:space="preserve"> </w:t>
      </w:r>
      <w:r w:rsidR="00C335D2" w:rsidRPr="00DC3C18">
        <w:rPr>
          <w:rFonts w:asciiTheme="minorHAnsi" w:hAnsiTheme="minorHAnsi" w:cstheme="minorHAnsi"/>
        </w:rPr>
        <w:t>Collaborative editing software must resolve conflicts that occur when two clients make conflicting changes to the same part of the text at the same time</w:t>
      </w:r>
      <w:r w:rsidR="00C335D2" w:rsidRPr="00DC3C18">
        <w:rPr>
          <w:rStyle w:val="FootnoteReference"/>
          <w:rFonts w:asciiTheme="minorHAnsi" w:hAnsiTheme="minorHAnsi" w:cstheme="minorHAnsi"/>
        </w:rPr>
        <w:footnoteReference w:id="118"/>
      </w:r>
      <w:r w:rsidR="00C12282" w:rsidRPr="00DC3C18">
        <w:rPr>
          <w:rFonts w:asciiTheme="minorHAnsi" w:hAnsiTheme="minorHAnsi" w:cstheme="minorHAnsi"/>
        </w:rPr>
        <w:t xml:space="preserve"> with the ultimate goal </w:t>
      </w:r>
      <w:r w:rsidR="008C6D3B" w:rsidRPr="00DC3C18">
        <w:rPr>
          <w:rFonts w:asciiTheme="minorHAnsi" w:hAnsiTheme="minorHAnsi" w:cstheme="minorHAnsi"/>
        </w:rPr>
        <w:t>that each</w:t>
      </w:r>
      <w:r w:rsidR="00FA72D6" w:rsidRPr="00DC3C18">
        <w:rPr>
          <w:rFonts w:asciiTheme="minorHAnsi" w:hAnsiTheme="minorHAnsi" w:cstheme="minorHAnsi"/>
        </w:rPr>
        <w:t xml:space="preserve"> client </w:t>
      </w:r>
      <w:r w:rsidR="007D451E" w:rsidRPr="00DC3C18">
        <w:rPr>
          <w:rFonts w:asciiTheme="minorHAnsi" w:hAnsiTheme="minorHAnsi" w:cstheme="minorHAnsi"/>
        </w:rPr>
        <w:t>converge</w:t>
      </w:r>
      <w:r w:rsidR="00C12282" w:rsidRPr="00DC3C18">
        <w:rPr>
          <w:rFonts w:asciiTheme="minorHAnsi" w:hAnsiTheme="minorHAnsi" w:cstheme="minorHAnsi"/>
        </w:rPr>
        <w:t>s</w:t>
      </w:r>
      <w:r w:rsidR="007D451E" w:rsidRPr="00DC3C18">
        <w:rPr>
          <w:rFonts w:asciiTheme="minorHAnsi" w:hAnsiTheme="minorHAnsi" w:cstheme="minorHAnsi"/>
        </w:rPr>
        <w:t xml:space="preserve"> on the same</w:t>
      </w:r>
      <w:r w:rsidR="00D145A5" w:rsidRPr="00DC3C18">
        <w:rPr>
          <w:rFonts w:asciiTheme="minorHAnsi" w:hAnsiTheme="minorHAnsi" w:cstheme="minorHAnsi"/>
        </w:rPr>
        <w:t xml:space="preserve"> (and accurate) </w:t>
      </w:r>
      <w:r w:rsidR="00D46142" w:rsidRPr="00DC3C18">
        <w:rPr>
          <w:rFonts w:asciiTheme="minorHAnsi" w:hAnsiTheme="minorHAnsi" w:cstheme="minorHAnsi"/>
        </w:rPr>
        <w:t>state of the file.</w:t>
      </w:r>
      <w:r w:rsidR="007D451E" w:rsidRPr="00DC3C18">
        <w:rPr>
          <w:rFonts w:asciiTheme="minorHAnsi" w:hAnsiTheme="minorHAnsi" w:cstheme="minorHAnsi"/>
        </w:rPr>
        <w:t xml:space="preserve"> </w:t>
      </w:r>
      <w:r w:rsidR="00B25898" w:rsidRPr="00DC3C18">
        <w:rPr>
          <w:rStyle w:val="FootnoteReference"/>
          <w:rFonts w:asciiTheme="minorHAnsi" w:hAnsiTheme="minorHAnsi" w:cstheme="minorHAnsi"/>
        </w:rPr>
        <w:footnoteReference w:id="119"/>
      </w:r>
      <w:r w:rsidR="00FA72D6" w:rsidRPr="00DC3C18">
        <w:rPr>
          <w:rFonts w:asciiTheme="minorHAnsi" w:hAnsiTheme="minorHAnsi" w:cstheme="minorHAnsi"/>
        </w:rPr>
        <w:t xml:space="preserve"> </w:t>
      </w:r>
      <w:r w:rsidR="005717F9" w:rsidRPr="00DC3C18">
        <w:rPr>
          <w:rFonts w:asciiTheme="minorHAnsi" w:hAnsiTheme="minorHAnsi" w:cstheme="minorHAnsi"/>
        </w:rPr>
        <w:t xml:space="preserve">Sound familiar? </w:t>
      </w:r>
    </w:p>
    <w:p w14:paraId="1A92BC88" w14:textId="30B18DCF" w:rsidR="00AC4E9D" w:rsidRPr="00DC3C18" w:rsidRDefault="00AC4E9D" w:rsidP="00FE0120">
      <w:pPr>
        <w:rPr>
          <w:rFonts w:asciiTheme="minorHAnsi" w:hAnsiTheme="minorHAnsi" w:cstheme="minorHAnsi"/>
        </w:rPr>
      </w:pPr>
    </w:p>
    <w:p w14:paraId="61E077E7" w14:textId="0EB65A33" w:rsidR="00184415" w:rsidRPr="00DC3C18" w:rsidRDefault="00C2362A" w:rsidP="00FE0120">
      <w:pPr>
        <w:rPr>
          <w:rFonts w:asciiTheme="minorHAnsi" w:hAnsiTheme="minorHAnsi" w:cstheme="minorHAnsi"/>
        </w:rPr>
      </w:pPr>
      <w:r w:rsidRPr="00DC3C18">
        <w:rPr>
          <w:rFonts w:asciiTheme="minorHAnsi" w:hAnsiTheme="minorHAnsi" w:cstheme="minorHAnsi"/>
        </w:rPr>
        <w:lastRenderedPageBreak/>
        <w:t xml:space="preserve">Before we look at </w:t>
      </w:r>
      <w:r w:rsidR="00852479" w:rsidRPr="00DC3C18">
        <w:rPr>
          <w:rFonts w:asciiTheme="minorHAnsi" w:hAnsiTheme="minorHAnsi" w:cstheme="minorHAnsi"/>
        </w:rPr>
        <w:t>using CRDTs to build collaborative editing software, let’s first look at an alternative implementation</w:t>
      </w:r>
      <w:r w:rsidR="00B24F04" w:rsidRPr="00DC3C18">
        <w:rPr>
          <w:rFonts w:asciiTheme="minorHAnsi" w:hAnsiTheme="minorHAnsi" w:cstheme="minorHAnsi"/>
        </w:rPr>
        <w:t xml:space="preserve"> – operational </w:t>
      </w:r>
      <w:r w:rsidR="00727813" w:rsidRPr="00DC3C18">
        <w:rPr>
          <w:rFonts w:asciiTheme="minorHAnsi" w:hAnsiTheme="minorHAnsi" w:cstheme="minorHAnsi"/>
        </w:rPr>
        <w:t>transforms</w:t>
      </w:r>
      <w:r w:rsidR="00047FD5" w:rsidRPr="00DC3C18">
        <w:rPr>
          <w:rFonts w:asciiTheme="minorHAnsi" w:hAnsiTheme="minorHAnsi" w:cstheme="minorHAnsi"/>
        </w:rPr>
        <w:t>, which are</w:t>
      </w:r>
      <w:r w:rsidR="00B24F04" w:rsidRPr="00DC3C18">
        <w:rPr>
          <w:rFonts w:asciiTheme="minorHAnsi" w:hAnsiTheme="minorHAnsi" w:cstheme="minorHAnsi"/>
        </w:rPr>
        <w:t xml:space="preserve"> used in the </w:t>
      </w:r>
      <w:r w:rsidR="0042328E" w:rsidRPr="00DC3C18">
        <w:rPr>
          <w:rFonts w:asciiTheme="minorHAnsi" w:hAnsiTheme="minorHAnsi" w:cstheme="minorHAnsi"/>
        </w:rPr>
        <w:t>preeminent collaborative document editor</w:t>
      </w:r>
      <w:r w:rsidR="00BF767C" w:rsidRPr="00DC3C18">
        <w:rPr>
          <w:rFonts w:asciiTheme="minorHAnsi" w:hAnsiTheme="minorHAnsi" w:cstheme="minorHAnsi"/>
        </w:rPr>
        <w:t>,</w:t>
      </w:r>
      <w:r w:rsidR="0042328E" w:rsidRPr="00DC3C18">
        <w:rPr>
          <w:rFonts w:asciiTheme="minorHAnsi" w:hAnsiTheme="minorHAnsi" w:cstheme="minorHAnsi"/>
        </w:rPr>
        <w:t xml:space="preserve"> </w:t>
      </w:r>
      <w:r w:rsidR="00125BFB" w:rsidRPr="00DC3C18">
        <w:rPr>
          <w:rFonts w:asciiTheme="minorHAnsi" w:hAnsiTheme="minorHAnsi" w:cstheme="minorHAnsi"/>
        </w:rPr>
        <w:t>Google Docs.</w:t>
      </w:r>
      <w:r w:rsidR="00A04F8D" w:rsidRPr="00DC3C18">
        <w:rPr>
          <w:rFonts w:asciiTheme="minorHAnsi" w:hAnsiTheme="minorHAnsi" w:cstheme="minorHAnsi"/>
        </w:rPr>
        <w:t xml:space="preserve"> </w:t>
      </w:r>
      <w:r w:rsidR="00A04F8D" w:rsidRPr="00DC3C18">
        <w:rPr>
          <w:rStyle w:val="FootnoteReference"/>
          <w:rFonts w:asciiTheme="minorHAnsi" w:hAnsiTheme="minorHAnsi" w:cstheme="minorHAnsi"/>
        </w:rPr>
        <w:footnoteReference w:id="120"/>
      </w:r>
      <w:r w:rsidR="00125BFB" w:rsidRPr="00DC3C18">
        <w:rPr>
          <w:rFonts w:asciiTheme="minorHAnsi" w:hAnsiTheme="minorHAnsi" w:cstheme="minorHAnsi"/>
        </w:rPr>
        <w:t xml:space="preserve"> </w:t>
      </w:r>
    </w:p>
    <w:p w14:paraId="2FF209E6" w14:textId="73729A4A" w:rsidR="002743E8" w:rsidRPr="00DC3C18" w:rsidRDefault="002743E8" w:rsidP="00FE0120">
      <w:pPr>
        <w:rPr>
          <w:rFonts w:asciiTheme="minorHAnsi" w:hAnsiTheme="minorHAnsi" w:cstheme="minorHAnsi"/>
        </w:rPr>
      </w:pPr>
    </w:p>
    <w:p w14:paraId="0E95EBA4" w14:textId="3D770AA8" w:rsidR="002743E8" w:rsidRPr="00DC3C18" w:rsidRDefault="002743E8" w:rsidP="00FE0120">
      <w:pPr>
        <w:rPr>
          <w:rFonts w:asciiTheme="minorHAnsi" w:hAnsiTheme="minorHAnsi" w:cstheme="minorHAnsi"/>
          <w:b/>
          <w:bCs/>
        </w:rPr>
      </w:pPr>
      <w:r w:rsidRPr="00DC3C18">
        <w:rPr>
          <w:rFonts w:asciiTheme="minorHAnsi" w:hAnsiTheme="minorHAnsi" w:cstheme="minorHAnsi"/>
          <w:b/>
          <w:bCs/>
        </w:rPr>
        <w:t>Google</w:t>
      </w:r>
      <w:r w:rsidR="00375FF5" w:rsidRPr="00DC3C18">
        <w:rPr>
          <w:rFonts w:asciiTheme="minorHAnsi" w:hAnsiTheme="minorHAnsi" w:cstheme="minorHAnsi"/>
          <w:b/>
          <w:bCs/>
        </w:rPr>
        <w:t xml:space="preserve"> Docs and</w:t>
      </w:r>
      <w:r w:rsidRPr="00DC3C18">
        <w:rPr>
          <w:rFonts w:asciiTheme="minorHAnsi" w:hAnsiTheme="minorHAnsi" w:cstheme="minorHAnsi"/>
          <w:b/>
          <w:bCs/>
        </w:rPr>
        <w:t xml:space="preserve"> </w:t>
      </w:r>
      <w:r w:rsidR="009E31ED" w:rsidRPr="00DC3C18">
        <w:rPr>
          <w:rFonts w:asciiTheme="minorHAnsi" w:hAnsiTheme="minorHAnsi" w:cstheme="minorHAnsi"/>
          <w:b/>
          <w:bCs/>
        </w:rPr>
        <w:t>Operational Transforms</w:t>
      </w:r>
    </w:p>
    <w:p w14:paraId="6C5D7E35" w14:textId="7374995A" w:rsidR="00125BFB" w:rsidRPr="00DC3C18" w:rsidRDefault="00125BFB" w:rsidP="00FE0120">
      <w:pPr>
        <w:rPr>
          <w:rFonts w:asciiTheme="minorHAnsi" w:hAnsiTheme="minorHAnsi" w:cstheme="minorHAnsi"/>
        </w:rPr>
      </w:pPr>
    </w:p>
    <w:p w14:paraId="53E1DB7E" w14:textId="33DE5CE2" w:rsidR="00C448CB" w:rsidRPr="00DC3C18" w:rsidRDefault="00F16362" w:rsidP="00FE0120">
      <w:pPr>
        <w:rPr>
          <w:rFonts w:asciiTheme="minorHAnsi" w:hAnsiTheme="minorHAnsi" w:cstheme="minorHAnsi"/>
        </w:rPr>
      </w:pPr>
      <w:r w:rsidRPr="00DC3C18">
        <w:rPr>
          <w:rFonts w:asciiTheme="minorHAnsi" w:hAnsiTheme="minorHAnsi" w:cstheme="minorHAnsi"/>
        </w:rPr>
        <w:t>Let’s motivate our discussion with the following example.</w:t>
      </w:r>
      <w:r w:rsidR="009579CC" w:rsidRPr="00DC3C18">
        <w:rPr>
          <w:rFonts w:asciiTheme="minorHAnsi" w:hAnsiTheme="minorHAnsi" w:cstheme="minorHAnsi"/>
        </w:rPr>
        <w:t xml:space="preserve"> </w:t>
      </w:r>
      <w:r w:rsidR="009579CC" w:rsidRPr="00DC3C18">
        <w:rPr>
          <w:rStyle w:val="FootnoteReference"/>
          <w:rFonts w:asciiTheme="minorHAnsi" w:hAnsiTheme="minorHAnsi" w:cstheme="minorHAnsi"/>
        </w:rPr>
        <w:footnoteReference w:id="121"/>
      </w:r>
      <w:r w:rsidRPr="00DC3C18">
        <w:rPr>
          <w:rFonts w:asciiTheme="minorHAnsi" w:hAnsiTheme="minorHAnsi" w:cstheme="minorHAnsi"/>
        </w:rPr>
        <w:t xml:space="preserve"> </w:t>
      </w:r>
      <w:r w:rsidR="00F92342" w:rsidRPr="00DC3C18">
        <w:rPr>
          <w:rFonts w:asciiTheme="minorHAnsi" w:hAnsiTheme="minorHAnsi" w:cstheme="minorHAnsi"/>
        </w:rPr>
        <w:t xml:space="preserve">Imagine that Alice and Bob are working together to edit a document, using a server to propagate changes from one client to the other. </w:t>
      </w:r>
      <w:r w:rsidR="00295A75" w:rsidRPr="00DC3C18">
        <w:rPr>
          <w:rFonts w:asciiTheme="minorHAnsi" w:hAnsiTheme="minorHAnsi" w:cstheme="minorHAnsi"/>
        </w:rPr>
        <w:t xml:space="preserve">In this example, both Alice and Bob start with a document that </w:t>
      </w:r>
      <w:r w:rsidR="008C6D3B" w:rsidRPr="00DC3C18">
        <w:rPr>
          <w:rFonts w:asciiTheme="minorHAnsi" w:hAnsiTheme="minorHAnsi" w:cstheme="minorHAnsi"/>
        </w:rPr>
        <w:t>says,</w:t>
      </w:r>
      <w:r w:rsidR="00295A75" w:rsidRPr="00DC3C18">
        <w:rPr>
          <w:rFonts w:asciiTheme="minorHAnsi" w:hAnsiTheme="minorHAnsi" w:cstheme="minorHAnsi"/>
        </w:rPr>
        <w:t xml:space="preserve"> “The quick brown fox.” </w:t>
      </w:r>
      <w:r w:rsidR="00533E33" w:rsidRPr="00DC3C18">
        <w:rPr>
          <w:rFonts w:asciiTheme="minorHAnsi" w:hAnsiTheme="minorHAnsi" w:cstheme="minorHAnsi"/>
        </w:rPr>
        <w:t>The collaborative editing software keeps clients up to date by propagating changes between clients using a central server.</w:t>
      </w:r>
      <w:r w:rsidR="00F1371B" w:rsidRPr="00DC3C18">
        <w:rPr>
          <w:rFonts w:asciiTheme="minorHAnsi" w:hAnsiTheme="minorHAnsi" w:cstheme="minorHAnsi"/>
        </w:rPr>
        <w:t xml:space="preserve"> </w:t>
      </w:r>
      <w:r w:rsidR="00A34631" w:rsidRPr="00DC3C18">
        <w:rPr>
          <w:rFonts w:asciiTheme="minorHAnsi" w:hAnsiTheme="minorHAnsi" w:cstheme="minorHAnsi"/>
        </w:rPr>
        <w:t xml:space="preserve">Let’s suppose that Alice and Bob make incompatible </w:t>
      </w:r>
      <w:r w:rsidR="00E1542F" w:rsidRPr="00DC3C18">
        <w:rPr>
          <w:rFonts w:asciiTheme="minorHAnsi" w:hAnsiTheme="minorHAnsi" w:cstheme="minorHAnsi"/>
        </w:rPr>
        <w:t>simultaneous</w:t>
      </w:r>
      <w:r w:rsidR="00A34631" w:rsidRPr="00DC3C18">
        <w:rPr>
          <w:rFonts w:asciiTheme="minorHAnsi" w:hAnsiTheme="minorHAnsi" w:cstheme="minorHAnsi"/>
        </w:rPr>
        <w:t xml:space="preserve"> changes</w:t>
      </w:r>
      <w:r w:rsidR="00E1542F" w:rsidRPr="00DC3C18">
        <w:rPr>
          <w:rFonts w:asciiTheme="minorHAnsi" w:hAnsiTheme="minorHAnsi" w:cstheme="minorHAnsi"/>
        </w:rPr>
        <w:t xml:space="preserve"> – Alice bolds the words “brown fox” while bob replaced them with “brown dog.”</w:t>
      </w:r>
      <w:r w:rsidR="00EF0E33" w:rsidRPr="00DC3C18">
        <w:rPr>
          <w:rFonts w:asciiTheme="minorHAnsi" w:hAnsiTheme="minorHAnsi" w:cstheme="minorHAnsi"/>
        </w:rPr>
        <w:t xml:space="preserve"> </w:t>
      </w:r>
      <w:r w:rsidR="00E92074" w:rsidRPr="00DC3C18">
        <w:rPr>
          <w:rFonts w:asciiTheme="minorHAnsi" w:hAnsiTheme="minorHAnsi" w:cstheme="minorHAnsi"/>
        </w:rPr>
        <w:t xml:space="preserve">The server does not know how to </w:t>
      </w:r>
      <w:r w:rsidR="00935A11" w:rsidRPr="00DC3C18">
        <w:rPr>
          <w:rFonts w:asciiTheme="minorHAnsi" w:hAnsiTheme="minorHAnsi" w:cstheme="minorHAnsi"/>
        </w:rPr>
        <w:t xml:space="preserve">reconcile these changes. </w:t>
      </w:r>
      <w:r w:rsidR="000A63C3" w:rsidRPr="00DC3C18">
        <w:rPr>
          <w:rFonts w:asciiTheme="minorHAnsi" w:hAnsiTheme="minorHAnsi" w:cstheme="minorHAnsi"/>
        </w:rPr>
        <w:t xml:space="preserve">From Bob’s perspective, “The quick </w:t>
      </w:r>
      <w:r w:rsidR="000A63C3" w:rsidRPr="00DC3C18">
        <w:rPr>
          <w:rFonts w:asciiTheme="minorHAnsi" w:hAnsiTheme="minorHAnsi" w:cstheme="minorHAnsi"/>
          <w:b/>
          <w:bCs/>
        </w:rPr>
        <w:t>brown fox</w:t>
      </w:r>
      <w:r w:rsidR="000A63C3" w:rsidRPr="00DC3C18">
        <w:rPr>
          <w:rFonts w:asciiTheme="minorHAnsi" w:hAnsiTheme="minorHAnsi" w:cstheme="minorHAnsi"/>
        </w:rPr>
        <w:t xml:space="preserve"> dog,”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and “The quick </w:t>
      </w:r>
      <w:r w:rsidR="000A63C3" w:rsidRPr="00DC3C18">
        <w:rPr>
          <w:rFonts w:asciiTheme="minorHAnsi" w:hAnsiTheme="minorHAnsi" w:cstheme="minorHAnsi"/>
          <w:b/>
          <w:bCs/>
        </w:rPr>
        <w:t>brown</w:t>
      </w:r>
      <w:r w:rsidR="000A63C3" w:rsidRPr="00DC3C18">
        <w:rPr>
          <w:rFonts w:asciiTheme="minorHAnsi" w:hAnsiTheme="minorHAnsi" w:cstheme="minorHAnsi"/>
        </w:rPr>
        <w:t xml:space="preserve"> dog </w:t>
      </w:r>
      <w:r w:rsidR="000A63C3" w:rsidRPr="00DC3C18">
        <w:rPr>
          <w:rFonts w:asciiTheme="minorHAnsi" w:hAnsiTheme="minorHAnsi" w:cstheme="minorHAnsi"/>
          <w:b/>
          <w:bCs/>
        </w:rPr>
        <w:t>fox</w:t>
      </w:r>
      <w:r w:rsidR="000A63C3" w:rsidRPr="00DC3C18">
        <w:rPr>
          <w:rFonts w:asciiTheme="minorHAnsi" w:hAnsiTheme="minorHAnsi" w:cstheme="minorHAnsi"/>
        </w:rPr>
        <w:t>” are all valid ways of merging these documents.</w:t>
      </w:r>
      <w:r w:rsidR="000B5DC1" w:rsidRPr="00DC3C18">
        <w:rPr>
          <w:rStyle w:val="FootnoteReference"/>
          <w:rFonts w:asciiTheme="minorHAnsi" w:hAnsiTheme="minorHAnsi" w:cstheme="minorHAnsi"/>
        </w:rPr>
        <w:footnoteReference w:id="122"/>
      </w:r>
      <w:r w:rsidR="00E534ED" w:rsidRPr="00DC3C18">
        <w:rPr>
          <w:rFonts w:asciiTheme="minorHAnsi" w:hAnsiTheme="minorHAnsi" w:cstheme="minorHAnsi"/>
        </w:rPr>
        <w:t xml:space="preserve"> </w:t>
      </w:r>
      <w:r w:rsidR="000A63C3" w:rsidRPr="00DC3C18">
        <w:rPr>
          <w:rFonts w:asciiTheme="minorHAnsi" w:hAnsiTheme="minorHAnsi" w:cstheme="minorHAnsi"/>
        </w:rPr>
        <w:t xml:space="preserve">The </w:t>
      </w:r>
      <w:r w:rsidR="000B6A5C" w:rsidRPr="00DC3C18">
        <w:rPr>
          <w:rFonts w:asciiTheme="minorHAnsi" w:hAnsiTheme="minorHAnsi" w:cstheme="minorHAnsi"/>
        </w:rPr>
        <w:t xml:space="preserve">software needs </w:t>
      </w:r>
      <w:r w:rsidR="004D0C22" w:rsidRPr="00DC3C18">
        <w:rPr>
          <w:rFonts w:asciiTheme="minorHAnsi" w:hAnsiTheme="minorHAnsi" w:cstheme="minorHAnsi"/>
        </w:rPr>
        <w:t xml:space="preserve">more information to correctly </w:t>
      </w:r>
      <w:r w:rsidR="00092014" w:rsidRPr="00DC3C18">
        <w:rPr>
          <w:rFonts w:asciiTheme="minorHAnsi" w:hAnsiTheme="minorHAnsi" w:cstheme="minorHAnsi"/>
        </w:rPr>
        <w:t>incorporate</w:t>
      </w:r>
      <w:r w:rsidR="000B6A5C" w:rsidRPr="00DC3C18">
        <w:rPr>
          <w:rFonts w:asciiTheme="minorHAnsi" w:hAnsiTheme="minorHAnsi" w:cstheme="minorHAnsi"/>
        </w:rPr>
        <w:t xml:space="preserve"> these incompatible concurrent changes</w:t>
      </w:r>
      <w:r w:rsidR="00E075F7" w:rsidRPr="00DC3C18">
        <w:rPr>
          <w:rFonts w:asciiTheme="minorHAnsi" w:hAnsiTheme="minorHAnsi" w:cstheme="minorHAnsi"/>
        </w:rPr>
        <w:t>.</w:t>
      </w:r>
    </w:p>
    <w:p w14:paraId="2E87B725" w14:textId="77777777" w:rsidR="00C448CB" w:rsidRPr="00DC3C18" w:rsidRDefault="00C448CB" w:rsidP="00FE0120">
      <w:pPr>
        <w:rPr>
          <w:rFonts w:asciiTheme="minorHAnsi" w:hAnsiTheme="minorHAnsi" w:cstheme="minorHAnsi"/>
          <w:b/>
          <w:bCs/>
        </w:rPr>
      </w:pPr>
    </w:p>
    <w:p w14:paraId="2AD4739B" w14:textId="55EB772E" w:rsidR="00E44AD5" w:rsidRPr="00DC3C18" w:rsidRDefault="00E44AD5" w:rsidP="00E44AD5">
      <w:pPr>
        <w:keepNext/>
        <w:jc w:val="center"/>
        <w:rPr>
          <w:rFonts w:asciiTheme="minorHAnsi" w:hAnsiTheme="minorHAnsi" w:cstheme="minorHAnsi"/>
        </w:rPr>
      </w:pPr>
      <w:r w:rsidRPr="00DC3C18">
        <w:rPr>
          <w:rFonts w:asciiTheme="minorHAnsi" w:hAnsiTheme="minorHAnsi" w:cstheme="minorHAnsi"/>
          <w:noProof/>
        </w:rPr>
        <w:drawing>
          <wp:inline distT="0" distB="0" distL="0" distR="0" wp14:anchorId="4AA9F185" wp14:editId="14774F9F">
            <wp:extent cx="2956787" cy="2678089"/>
            <wp:effectExtent l="0" t="0" r="254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2 at 4.23.41 PM.png"/>
                    <pic:cNvPicPr/>
                  </pic:nvPicPr>
                  <pic:blipFill rotWithShape="1">
                    <a:blip r:embed="rId14">
                      <a:extLst>
                        <a:ext uri="{28A0092B-C50C-407E-A947-70E740481C1C}">
                          <a14:useLocalDpi xmlns:a14="http://schemas.microsoft.com/office/drawing/2010/main" val="0"/>
                        </a:ext>
                      </a:extLst>
                    </a:blip>
                    <a:srcRect b="6570"/>
                    <a:stretch/>
                  </pic:blipFill>
                  <pic:spPr bwMode="auto">
                    <a:xfrm>
                      <a:off x="0" y="0"/>
                      <a:ext cx="3030600" cy="2744944"/>
                    </a:xfrm>
                    <a:prstGeom prst="rect">
                      <a:avLst/>
                    </a:prstGeom>
                    <a:ln>
                      <a:noFill/>
                    </a:ln>
                    <a:extLst>
                      <a:ext uri="{53640926-AAD7-44D8-BBD7-CCE9431645EC}">
                        <a14:shadowObscured xmlns:a14="http://schemas.microsoft.com/office/drawing/2010/main"/>
                      </a:ext>
                    </a:extLst>
                  </pic:spPr>
                </pic:pic>
              </a:graphicData>
            </a:graphic>
          </wp:inline>
        </w:drawing>
      </w:r>
    </w:p>
    <w:p w14:paraId="45481161" w14:textId="77777777" w:rsidR="00B02A4C" w:rsidRPr="00DC3C18" w:rsidRDefault="00B02A4C" w:rsidP="00E44AD5">
      <w:pPr>
        <w:keepNext/>
        <w:jc w:val="center"/>
        <w:rPr>
          <w:rFonts w:asciiTheme="minorHAnsi" w:hAnsiTheme="minorHAnsi" w:cstheme="minorHAnsi"/>
        </w:rPr>
      </w:pPr>
    </w:p>
    <w:p w14:paraId="0133E2FF" w14:textId="13B8225C" w:rsidR="002743E8" w:rsidRPr="00DC3C18" w:rsidRDefault="00E44AD5" w:rsidP="00E44AD5">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5</w:t>
      </w:r>
      <w:r w:rsidR="00721906" w:rsidRPr="00DC3C18">
        <w:rPr>
          <w:rFonts w:asciiTheme="minorHAnsi" w:hAnsiTheme="minorHAnsi" w:cstheme="minorHAnsi"/>
          <w:noProof/>
        </w:rPr>
        <w:fldChar w:fldCharType="end"/>
      </w:r>
      <w:r w:rsidRPr="00DC3C18">
        <w:rPr>
          <w:rFonts w:asciiTheme="minorHAnsi" w:hAnsiTheme="minorHAnsi" w:cstheme="minorHAnsi"/>
        </w:rPr>
        <w:t xml:space="preserve">: Display of the collaborative </w:t>
      </w:r>
      <w:r w:rsidR="008C6D3B" w:rsidRPr="00DC3C18">
        <w:rPr>
          <w:rFonts w:asciiTheme="minorHAnsi" w:hAnsiTheme="minorHAnsi" w:cstheme="minorHAnsi"/>
        </w:rPr>
        <w:t>editing</w:t>
      </w:r>
      <w:r w:rsidRPr="00DC3C18">
        <w:rPr>
          <w:rFonts w:asciiTheme="minorHAnsi" w:hAnsiTheme="minorHAnsi" w:cstheme="minorHAnsi"/>
        </w:rPr>
        <w:t xml:space="preserve"> consistency problem. Source: Operational Transformations as an algorithm for automatic conflict resolution</w:t>
      </w:r>
    </w:p>
    <w:p w14:paraId="4B3F1ED0" w14:textId="15FC030F" w:rsidR="00B02A4C" w:rsidRPr="00DC3C18" w:rsidRDefault="00B02A4C" w:rsidP="00B02A4C">
      <w:pPr>
        <w:rPr>
          <w:rFonts w:asciiTheme="minorHAnsi" w:hAnsiTheme="minorHAnsi" w:cstheme="minorHAnsi"/>
        </w:rPr>
      </w:pPr>
    </w:p>
    <w:p w14:paraId="000E0F19" w14:textId="1E5559E7" w:rsidR="00601EF7" w:rsidRPr="00DC3C18" w:rsidRDefault="00B666F7" w:rsidP="00B02A4C">
      <w:pPr>
        <w:rPr>
          <w:rFonts w:asciiTheme="minorHAnsi" w:hAnsiTheme="minorHAnsi" w:cstheme="minorHAnsi"/>
        </w:rPr>
      </w:pPr>
      <w:r w:rsidRPr="00DC3C18">
        <w:rPr>
          <w:rFonts w:asciiTheme="minorHAnsi" w:hAnsiTheme="minorHAnsi" w:cstheme="minorHAnsi"/>
        </w:rPr>
        <w:t xml:space="preserve">To resolve the problem presented above, </w:t>
      </w:r>
      <w:r w:rsidR="002E3C43" w:rsidRPr="00DC3C18">
        <w:rPr>
          <w:rFonts w:asciiTheme="minorHAnsi" w:hAnsiTheme="minorHAnsi" w:cstheme="minorHAnsi"/>
        </w:rPr>
        <w:t>Google docs saves each document not as a document of text, but as a revision log composed of the operations insert text, delete text, and style range of text.</w:t>
      </w:r>
      <w:r w:rsidR="001D75C7" w:rsidRPr="00DC3C18">
        <w:rPr>
          <w:rStyle w:val="FootnoteReference"/>
          <w:rFonts w:asciiTheme="minorHAnsi" w:hAnsiTheme="minorHAnsi" w:cstheme="minorHAnsi"/>
        </w:rPr>
        <w:footnoteReference w:id="123"/>
      </w:r>
      <w:r w:rsidR="00800126" w:rsidRPr="00DC3C18">
        <w:rPr>
          <w:rFonts w:asciiTheme="minorHAnsi" w:hAnsiTheme="minorHAnsi" w:cstheme="minorHAnsi"/>
        </w:rPr>
        <w:t xml:space="preserve"> Editing the document is not editing the actual character of the Google Doc, but </w:t>
      </w:r>
      <w:r w:rsidR="00800126" w:rsidRPr="00DC3C18">
        <w:rPr>
          <w:rFonts w:asciiTheme="minorHAnsi" w:hAnsiTheme="minorHAnsi" w:cstheme="minorHAnsi"/>
        </w:rPr>
        <w:lastRenderedPageBreak/>
        <w:t>instead, it is appending an operation onto the end of the revision log.</w:t>
      </w:r>
      <w:r w:rsidR="00B72765" w:rsidRPr="00DC3C18">
        <w:rPr>
          <w:rStyle w:val="FootnoteReference"/>
          <w:rFonts w:asciiTheme="minorHAnsi" w:hAnsiTheme="minorHAnsi" w:cstheme="minorHAnsi"/>
        </w:rPr>
        <w:footnoteReference w:id="124"/>
      </w:r>
      <w:r w:rsidR="00176E97" w:rsidRPr="00DC3C18">
        <w:rPr>
          <w:rFonts w:asciiTheme="minorHAnsi" w:hAnsiTheme="minorHAnsi" w:cstheme="minorHAnsi"/>
        </w:rPr>
        <w:t xml:space="preserve"> In order to display a document, a client must </w:t>
      </w:r>
      <w:r w:rsidR="00777123" w:rsidRPr="00DC3C18">
        <w:rPr>
          <w:rFonts w:asciiTheme="minorHAnsi" w:hAnsiTheme="minorHAnsi" w:cstheme="minorHAnsi"/>
        </w:rPr>
        <w:t xml:space="preserve">chronologically </w:t>
      </w:r>
      <w:r w:rsidR="00176E97" w:rsidRPr="00DC3C18">
        <w:rPr>
          <w:rFonts w:asciiTheme="minorHAnsi" w:hAnsiTheme="minorHAnsi" w:cstheme="minorHAnsi"/>
        </w:rPr>
        <w:t>apply all of the revisions in the revision log.</w:t>
      </w:r>
      <w:r w:rsidR="00306F96" w:rsidRPr="00DC3C18">
        <w:rPr>
          <w:rStyle w:val="FootnoteReference"/>
          <w:rFonts w:asciiTheme="minorHAnsi" w:hAnsiTheme="minorHAnsi" w:cstheme="minorHAnsi"/>
        </w:rPr>
        <w:footnoteReference w:id="125"/>
      </w:r>
      <w:r w:rsidR="00A05B29" w:rsidRPr="00DC3C18">
        <w:rPr>
          <w:rFonts w:asciiTheme="minorHAnsi" w:hAnsiTheme="minorHAnsi" w:cstheme="minorHAnsi"/>
        </w:rPr>
        <w:t xml:space="preserve"> </w:t>
      </w:r>
    </w:p>
    <w:p w14:paraId="30D72B9E" w14:textId="49B115AE" w:rsidR="00A05B29" w:rsidRPr="00DC3C18" w:rsidRDefault="00A05B29" w:rsidP="00B02A4C">
      <w:pPr>
        <w:rPr>
          <w:rFonts w:asciiTheme="minorHAnsi" w:hAnsiTheme="minorHAnsi" w:cstheme="minorHAnsi"/>
        </w:rPr>
      </w:pPr>
    </w:p>
    <w:p w14:paraId="3CEA723A" w14:textId="0F879D47" w:rsidR="00035202" w:rsidRPr="00DC3C18" w:rsidRDefault="00A05B29" w:rsidP="00035202">
      <w:pPr>
        <w:rPr>
          <w:rFonts w:asciiTheme="minorHAnsi" w:hAnsiTheme="minorHAnsi" w:cstheme="minorHAnsi"/>
          <w:color w:val="000000"/>
        </w:rPr>
      </w:pPr>
      <w:r w:rsidRPr="00DC3C18">
        <w:rPr>
          <w:rFonts w:asciiTheme="minorHAnsi" w:hAnsiTheme="minorHAnsi" w:cstheme="minorHAnsi"/>
        </w:rPr>
        <w:t xml:space="preserve">However, there is one more twist. </w:t>
      </w:r>
      <w:r w:rsidR="00F3684B" w:rsidRPr="00DC3C18">
        <w:rPr>
          <w:rFonts w:asciiTheme="minorHAnsi" w:hAnsiTheme="minorHAnsi" w:cstheme="minorHAnsi"/>
        </w:rPr>
        <w:t>Consider the following example presented by Google.</w:t>
      </w:r>
      <w:r w:rsidR="00B01C48" w:rsidRPr="00DC3C18">
        <w:rPr>
          <w:rStyle w:val="FootnoteReference"/>
          <w:rFonts w:asciiTheme="minorHAnsi" w:hAnsiTheme="minorHAnsi" w:cstheme="minorHAnsi"/>
        </w:rPr>
        <w:footnoteReference w:id="126"/>
      </w:r>
      <w:r w:rsidR="009061A1" w:rsidRPr="00DC3C18">
        <w:rPr>
          <w:rFonts w:asciiTheme="minorHAnsi" w:hAnsiTheme="minorHAnsi" w:cstheme="minorHAnsi"/>
        </w:rPr>
        <w:t xml:space="preserve"> </w:t>
      </w:r>
      <w:r w:rsidR="004A0A7D" w:rsidRPr="00DC3C18">
        <w:rPr>
          <w:rFonts w:asciiTheme="minorHAnsi" w:hAnsiTheme="minorHAnsi" w:cstheme="minorHAnsi"/>
        </w:rPr>
        <w:t xml:space="preserve">Imagine </w:t>
      </w:r>
      <w:r w:rsidR="000540CC" w:rsidRPr="00DC3C18">
        <w:rPr>
          <w:rFonts w:asciiTheme="minorHAnsi" w:hAnsiTheme="minorHAnsi" w:cstheme="minorHAnsi"/>
        </w:rPr>
        <w:t xml:space="preserve">again that Alice and Bob are collaborating. </w:t>
      </w:r>
      <w:r w:rsidR="002B2038" w:rsidRPr="00DC3C18">
        <w:rPr>
          <w:rFonts w:asciiTheme="minorHAnsi" w:hAnsiTheme="minorHAnsi" w:cstheme="minorHAnsi"/>
        </w:rPr>
        <w:t xml:space="preserve">This time, they start with the sentence, </w:t>
      </w:r>
      <w:r w:rsidR="0069713B" w:rsidRPr="00DC3C18">
        <w:rPr>
          <w:rFonts w:asciiTheme="minorHAnsi" w:hAnsiTheme="minorHAnsi" w:cstheme="minorHAnsi"/>
        </w:rPr>
        <w:t>“</w:t>
      </w:r>
      <w:r w:rsidR="00A541E2" w:rsidRPr="00DC3C18">
        <w:rPr>
          <w:rFonts w:asciiTheme="minorHAnsi" w:hAnsiTheme="minorHAnsi" w:cstheme="minorHAnsi"/>
        </w:rPr>
        <w:t>E</w:t>
      </w:r>
      <w:r w:rsidR="0069713B" w:rsidRPr="00DC3C18">
        <w:rPr>
          <w:rFonts w:asciiTheme="minorHAnsi" w:hAnsiTheme="minorHAnsi" w:cstheme="minorHAnsi"/>
        </w:rPr>
        <w:t>asy as 123</w:t>
      </w:r>
      <w:r w:rsidR="00923307" w:rsidRPr="00DC3C18">
        <w:rPr>
          <w:rFonts w:asciiTheme="minorHAnsi" w:hAnsiTheme="minorHAnsi" w:cstheme="minorHAnsi"/>
        </w:rPr>
        <w:t>.</w:t>
      </w:r>
      <w:r w:rsidR="0069713B" w:rsidRPr="00DC3C18">
        <w:rPr>
          <w:rFonts w:asciiTheme="minorHAnsi" w:hAnsiTheme="minorHAnsi" w:cstheme="minorHAnsi"/>
        </w:rPr>
        <w:t>”</w:t>
      </w:r>
      <w:r w:rsidR="006A6914" w:rsidRPr="00DC3C18">
        <w:rPr>
          <w:rFonts w:asciiTheme="minorHAnsi" w:hAnsiTheme="minorHAnsi" w:cstheme="minorHAnsi"/>
        </w:rPr>
        <w:t xml:space="preserve"> Again, imagine that Alice and Bob make concurrent changes</w:t>
      </w:r>
      <w:r w:rsidR="00A541E2" w:rsidRPr="00DC3C18">
        <w:rPr>
          <w:rFonts w:asciiTheme="minorHAnsi" w:hAnsiTheme="minorHAnsi" w:cstheme="minorHAnsi"/>
        </w:rPr>
        <w:t xml:space="preserve"> – Alice changes the document to read “Easy as ABC</w:t>
      </w:r>
      <w:r w:rsidR="00777150" w:rsidRPr="00DC3C18">
        <w:rPr>
          <w:rFonts w:asciiTheme="minorHAnsi" w:hAnsiTheme="minorHAnsi" w:cstheme="minorHAnsi"/>
        </w:rPr>
        <w:t>” while Bob changes the document to read, “It’s Easy as 123</w:t>
      </w:r>
      <w:r w:rsidR="00195627" w:rsidRPr="00DC3C18">
        <w:rPr>
          <w:rFonts w:asciiTheme="minorHAnsi" w:hAnsiTheme="minorHAnsi" w:cstheme="minorHAnsi"/>
        </w:rPr>
        <w:t>.</w:t>
      </w:r>
      <w:r w:rsidR="00777150" w:rsidRPr="00DC3C18">
        <w:rPr>
          <w:rFonts w:asciiTheme="minorHAnsi" w:hAnsiTheme="minorHAnsi" w:cstheme="minorHAnsi"/>
        </w:rPr>
        <w:t>”</w:t>
      </w:r>
      <w:r w:rsidR="00394446" w:rsidRPr="00DC3C18">
        <w:rPr>
          <w:rFonts w:asciiTheme="minorHAnsi" w:hAnsiTheme="minorHAnsi" w:cstheme="minorHAnsi"/>
        </w:rPr>
        <w:t xml:space="preserve"> </w:t>
      </w:r>
      <w:r w:rsidR="00F76BB0" w:rsidRPr="00DC3C18">
        <w:rPr>
          <w:rFonts w:asciiTheme="minorHAnsi" w:hAnsiTheme="minorHAnsi" w:cstheme="minorHAnsi"/>
        </w:rPr>
        <w:t>Alice’s edits would be represented by the following four operations:</w:t>
      </w:r>
      <w:r w:rsidR="00E60614" w:rsidRPr="00DC3C18">
        <w:rPr>
          <w:rFonts w:asciiTheme="minorHAnsi" w:hAnsiTheme="minorHAnsi" w:cstheme="minorHAnsi"/>
          <w:color w:val="000000"/>
        </w:rPr>
        <w:t> </w:t>
      </w:r>
      <w:r w:rsidR="000409AB" w:rsidRPr="00DC3C18">
        <w:rPr>
          <w:rFonts w:asciiTheme="minorHAnsi" w:hAnsiTheme="minorHAnsi" w:cstheme="minorHAnsi"/>
          <w:color w:val="000000"/>
        </w:rPr>
        <w:t>[</w:t>
      </w:r>
      <w:r w:rsidR="00E60614" w:rsidRPr="00DC3C18">
        <w:rPr>
          <w:rFonts w:asciiTheme="minorHAnsi" w:hAnsiTheme="minorHAnsi" w:cstheme="minorHAnsi"/>
          <w:color w:val="000000"/>
        </w:rPr>
        <w:t xml:space="preserve">Delete(9-11), Insert(A, 9), Insert(B, 10), Insert(C,11)]. </w:t>
      </w:r>
      <w:r w:rsidR="00035202" w:rsidRPr="00DC3C18">
        <w:rPr>
          <w:rFonts w:asciiTheme="minorHAnsi" w:hAnsiTheme="minorHAnsi" w:cstheme="minorHAnsi"/>
        </w:rPr>
        <w:t>While Bob’s edits would be represented as:</w:t>
      </w:r>
      <w:r w:rsidR="00035202" w:rsidRPr="00DC3C18">
        <w:rPr>
          <w:rFonts w:asciiTheme="minorHAnsi" w:hAnsiTheme="minorHAnsi" w:cstheme="minorHAnsi"/>
          <w:color w:val="000000"/>
        </w:rPr>
        <w:t xml:space="preserve"> [Insert(I, 1), Insert(T, 2)]. </w:t>
      </w:r>
      <w:r w:rsidR="001E3F00" w:rsidRPr="00DC3C18">
        <w:rPr>
          <w:rFonts w:asciiTheme="minorHAnsi" w:hAnsiTheme="minorHAnsi" w:cstheme="minorHAnsi"/>
          <w:color w:val="000000"/>
        </w:rPr>
        <w:t>If Bob applies Alice’s changes as he receives them, then after applying the first operation, he will have deleted the string “S 1”</w:t>
      </w:r>
      <w:r w:rsidR="004A29D5" w:rsidRPr="00DC3C18">
        <w:rPr>
          <w:rFonts w:asciiTheme="minorHAnsi" w:hAnsiTheme="minorHAnsi" w:cstheme="minorHAnsi"/>
          <w:color w:val="000000"/>
        </w:rPr>
        <w:t xml:space="preserve"> because the operations that he first applied on his client shifted the indexes of the</w:t>
      </w:r>
      <w:r w:rsidR="002B44CB" w:rsidRPr="00DC3C18">
        <w:rPr>
          <w:rFonts w:asciiTheme="minorHAnsi" w:hAnsiTheme="minorHAnsi" w:cstheme="minorHAnsi"/>
          <w:color w:val="000000"/>
        </w:rPr>
        <w:t xml:space="preserve"> elements in the document. </w:t>
      </w:r>
      <w:r w:rsidR="00080EEB" w:rsidRPr="00DC3C18">
        <w:rPr>
          <w:rFonts w:asciiTheme="minorHAnsi" w:hAnsiTheme="minorHAnsi" w:cstheme="minorHAnsi"/>
          <w:color w:val="000000"/>
        </w:rPr>
        <w:t>Bob deleted the wrong characters</w:t>
      </w:r>
      <w:r w:rsidR="00CD1A70" w:rsidRPr="00DC3C18">
        <w:rPr>
          <w:rFonts w:asciiTheme="minorHAnsi" w:hAnsiTheme="minorHAnsi" w:cstheme="minorHAnsi"/>
          <w:color w:val="000000"/>
        </w:rPr>
        <w:t>!</w:t>
      </w:r>
      <w:r w:rsidR="00AB313D" w:rsidRPr="00DC3C18">
        <w:rPr>
          <w:rFonts w:asciiTheme="minorHAnsi" w:hAnsiTheme="minorHAnsi" w:cstheme="minorHAnsi"/>
          <w:color w:val="000000"/>
        </w:rPr>
        <w:t xml:space="preserve"> </w:t>
      </w:r>
      <w:r w:rsidR="00A9071D" w:rsidRPr="00DC3C18">
        <w:rPr>
          <w:rStyle w:val="FootnoteReference"/>
          <w:rFonts w:asciiTheme="minorHAnsi" w:hAnsiTheme="minorHAnsi" w:cstheme="minorHAnsi"/>
          <w:color w:val="000000"/>
        </w:rPr>
        <w:footnoteReference w:id="127"/>
      </w:r>
      <w:r w:rsidR="00080EEB" w:rsidRPr="00DC3C18">
        <w:rPr>
          <w:rFonts w:asciiTheme="minorHAnsi" w:hAnsiTheme="minorHAnsi" w:cstheme="minorHAnsi"/>
          <w:color w:val="000000"/>
        </w:rPr>
        <w:t xml:space="preserve"> </w:t>
      </w:r>
      <w:r w:rsidR="004A29D5" w:rsidRPr="00DC3C18">
        <w:rPr>
          <w:rFonts w:asciiTheme="minorHAnsi" w:hAnsiTheme="minorHAnsi" w:cstheme="minorHAnsi"/>
          <w:color w:val="000000"/>
        </w:rPr>
        <w:t xml:space="preserve"> </w:t>
      </w:r>
    </w:p>
    <w:p w14:paraId="59B2466F" w14:textId="2744FE52" w:rsidR="00012144" w:rsidRPr="00DC3C18" w:rsidRDefault="00012144" w:rsidP="00035202">
      <w:pPr>
        <w:rPr>
          <w:rFonts w:asciiTheme="minorHAnsi" w:hAnsiTheme="minorHAnsi" w:cstheme="minorHAnsi"/>
          <w:color w:val="000000"/>
        </w:rPr>
      </w:pPr>
    </w:p>
    <w:p w14:paraId="33495F07" w14:textId="72E74BC9" w:rsidR="0099751E" w:rsidRPr="00DC3C18" w:rsidRDefault="00DF39AF" w:rsidP="00035202">
      <w:pPr>
        <w:rPr>
          <w:rFonts w:asciiTheme="minorHAnsi" w:hAnsiTheme="minorHAnsi" w:cstheme="minorHAnsi"/>
          <w:color w:val="000000"/>
        </w:rPr>
      </w:pPr>
      <w:r w:rsidRPr="00DC3C18">
        <w:rPr>
          <w:rFonts w:asciiTheme="minorHAnsi" w:hAnsiTheme="minorHAnsi" w:cstheme="minorHAnsi"/>
          <w:color w:val="000000"/>
        </w:rPr>
        <w:t xml:space="preserve">Operational transforms help </w:t>
      </w:r>
      <w:r w:rsidR="00473BFF" w:rsidRPr="00DC3C18">
        <w:rPr>
          <w:rFonts w:asciiTheme="minorHAnsi" w:hAnsiTheme="minorHAnsi" w:cstheme="minorHAnsi"/>
          <w:color w:val="000000"/>
        </w:rPr>
        <w:t xml:space="preserve">clients preserve the intent of </w:t>
      </w:r>
      <w:r w:rsidR="003213BB" w:rsidRPr="00DC3C18">
        <w:rPr>
          <w:rFonts w:asciiTheme="minorHAnsi" w:hAnsiTheme="minorHAnsi" w:cstheme="minorHAnsi"/>
          <w:color w:val="000000"/>
        </w:rPr>
        <w:t xml:space="preserve">each edit by </w:t>
      </w:r>
      <w:r w:rsidR="00331655" w:rsidRPr="00DC3C18">
        <w:rPr>
          <w:rFonts w:asciiTheme="minorHAnsi" w:hAnsiTheme="minorHAnsi" w:cstheme="minorHAnsi"/>
          <w:color w:val="000000"/>
        </w:rPr>
        <w:t>applying updates in accordance with the happened-before relation and transforming operations accordingly.</w:t>
      </w:r>
      <w:r w:rsidR="00113A8C" w:rsidRPr="00DC3C18">
        <w:rPr>
          <w:rStyle w:val="FootnoteReference"/>
          <w:rFonts w:asciiTheme="minorHAnsi" w:hAnsiTheme="minorHAnsi" w:cstheme="minorHAnsi"/>
        </w:rPr>
        <w:footnoteReference w:id="128"/>
      </w:r>
      <w:r w:rsidR="00C51EB5" w:rsidRPr="00DC3C18">
        <w:rPr>
          <w:rFonts w:asciiTheme="minorHAnsi" w:hAnsiTheme="minorHAnsi" w:cstheme="minorHAnsi"/>
          <w:color w:val="000000"/>
        </w:rPr>
        <w:t xml:space="preserve"> Transformation functions take two forms</w:t>
      </w:r>
      <w:r w:rsidR="0099751E" w:rsidRPr="00DC3C18">
        <w:rPr>
          <w:rFonts w:asciiTheme="minorHAnsi" w:hAnsiTheme="minorHAnsi" w:cstheme="minorHAnsi"/>
          <w:color w:val="000000"/>
        </w:rPr>
        <w:t xml:space="preserve">. </w:t>
      </w:r>
    </w:p>
    <w:p w14:paraId="5B547124" w14:textId="4D0D7010" w:rsidR="00C51EB5" w:rsidRPr="00DC3C18" w:rsidRDefault="0099751E"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I</w:t>
      </w:r>
      <w:r w:rsidR="00C51EB5" w:rsidRPr="00DC3C18">
        <w:rPr>
          <w:rFonts w:asciiTheme="minorHAnsi" w:hAnsiTheme="minorHAnsi" w:cstheme="minorHAnsi"/>
          <w:color w:val="000000"/>
        </w:rPr>
        <w:t xml:space="preserve">nclusion/forward </w:t>
      </w:r>
      <w:r w:rsidRPr="00DC3C18">
        <w:rPr>
          <w:rFonts w:asciiTheme="minorHAnsi" w:hAnsiTheme="minorHAnsi" w:cstheme="minorHAnsi"/>
          <w:color w:val="000000"/>
        </w:rPr>
        <w:t xml:space="preserve">transformation: </w:t>
      </w:r>
      <w:r w:rsidR="007D6DEC" w:rsidRPr="00DC3C18">
        <w:rPr>
          <w:rFonts w:asciiTheme="minorHAnsi" w:hAnsiTheme="minorHAnsi" w:cstheme="minorHAnsi"/>
          <w:color w:val="000000"/>
        </w:rPr>
        <w:t xml:space="preserve">The goal of inclusion transformations is for two operations, </w:t>
      </w:r>
      <m:oMath>
        <m:r>
          <w:rPr>
            <w:rFonts w:ascii="Cambria Math" w:hAnsi="Cambria Math" w:cstheme="minorHAnsi"/>
            <w:color w:val="000000"/>
          </w:rPr>
          <m:t>f</m:t>
        </m:r>
      </m:oMath>
      <w:r w:rsidR="007D6DEC" w:rsidRPr="00DC3C18">
        <w:rPr>
          <w:rFonts w:asciiTheme="minorHAnsi" w:hAnsiTheme="minorHAnsi" w:cstheme="minorHAnsi"/>
          <w:color w:val="000000"/>
        </w:rPr>
        <w:t xml:space="preserve"> </w:t>
      </w:r>
      <w:r w:rsidR="00B032DE" w:rsidRPr="00DC3C18">
        <w:rPr>
          <w:rFonts w:asciiTheme="minorHAnsi" w:hAnsiTheme="minorHAnsi" w:cstheme="minorHAnsi"/>
          <w:color w:val="000000"/>
        </w:rPr>
        <w:t>happens-before</w:t>
      </w:r>
      <w:r w:rsidR="007D6DEC" w:rsidRPr="00DC3C18">
        <w:rPr>
          <w:rFonts w:asciiTheme="minorHAnsi" w:hAnsiTheme="minorHAnsi" w:cstheme="minorHAnsi"/>
          <w:color w:val="000000"/>
        </w:rPr>
        <w:t xml:space="preserve"> </w:t>
      </w:r>
      <w:r w:rsidR="007D6DEC" w:rsidRPr="00DC3C18">
        <w:rPr>
          <w:rFonts w:asciiTheme="minorHAnsi" w:hAnsiTheme="minorHAnsi" w:cstheme="minorHAnsi"/>
          <w:i/>
          <w:iCs/>
          <w:color w:val="000000"/>
        </w:rPr>
        <w:t xml:space="preserve">g, </w:t>
      </w:r>
      <w:r w:rsidR="00B032DE" w:rsidRPr="00DC3C18">
        <w:rPr>
          <w:rFonts w:asciiTheme="minorHAnsi" w:hAnsiTheme="minorHAnsi" w:cstheme="minorHAnsi"/>
          <w:color w:val="000000"/>
        </w:rPr>
        <w:t xml:space="preserve">to make sure that </w:t>
      </w:r>
      <w:r w:rsidR="006F28CB" w:rsidRPr="00DC3C18">
        <w:rPr>
          <w:rFonts w:asciiTheme="minorHAnsi" w:hAnsiTheme="minorHAnsi" w:cstheme="minorHAnsi"/>
          <w:color w:val="000000"/>
        </w:rPr>
        <w:t xml:space="preserve">that the effect of </w:t>
      </w:r>
      <w:r w:rsidR="006F28CB" w:rsidRPr="00DC3C18">
        <w:rPr>
          <w:rFonts w:asciiTheme="minorHAnsi" w:hAnsiTheme="minorHAnsi" w:cstheme="minorHAnsi"/>
          <w:i/>
          <w:iCs/>
          <w:color w:val="000000"/>
        </w:rPr>
        <w:t xml:space="preserve">g </w:t>
      </w:r>
      <w:r w:rsidR="006F28CB" w:rsidRPr="00DC3C18">
        <w:rPr>
          <w:rFonts w:asciiTheme="minorHAnsi" w:hAnsiTheme="minorHAnsi" w:cstheme="minorHAnsi"/>
          <w:color w:val="000000"/>
        </w:rPr>
        <w:t xml:space="preserve">is included. </w:t>
      </w:r>
      <w:r w:rsidR="00F12B4B" w:rsidRPr="00DC3C18">
        <w:rPr>
          <w:rFonts w:asciiTheme="minorHAnsi" w:hAnsiTheme="minorHAnsi" w:cstheme="minorHAnsi"/>
          <w:color w:val="000000"/>
        </w:rPr>
        <w:t xml:space="preserve">For example, an inclusion transformation would </w:t>
      </w:r>
      <w:r w:rsidR="00BB260F" w:rsidRPr="00DC3C18">
        <w:rPr>
          <w:rFonts w:asciiTheme="minorHAnsi" w:hAnsiTheme="minorHAnsi" w:cstheme="minorHAnsi"/>
          <w:color w:val="000000"/>
        </w:rPr>
        <w:t xml:space="preserve">occur when </w:t>
      </w:r>
      <w:r w:rsidR="00BB260F" w:rsidRPr="00DC3C18">
        <w:rPr>
          <w:rFonts w:asciiTheme="minorHAnsi" w:hAnsiTheme="minorHAnsi" w:cstheme="minorHAnsi"/>
          <w:i/>
          <w:iCs/>
          <w:color w:val="000000"/>
        </w:rPr>
        <w:t xml:space="preserve">f </w:t>
      </w:r>
      <w:r w:rsidR="00BB260F" w:rsidRPr="00DC3C18">
        <w:rPr>
          <w:rFonts w:asciiTheme="minorHAnsi" w:hAnsiTheme="minorHAnsi" w:cstheme="minorHAnsi"/>
          <w:color w:val="000000"/>
        </w:rPr>
        <w:t xml:space="preserve">and </w:t>
      </w:r>
      <w:r w:rsidR="00BB260F" w:rsidRPr="00DC3C18">
        <w:rPr>
          <w:rFonts w:asciiTheme="minorHAnsi" w:hAnsiTheme="minorHAnsi" w:cstheme="minorHAnsi"/>
          <w:i/>
          <w:iCs/>
          <w:color w:val="000000"/>
        </w:rPr>
        <w:t>g</w:t>
      </w:r>
      <w:r w:rsidR="00BB260F" w:rsidRPr="00DC3C18">
        <w:rPr>
          <w:rFonts w:asciiTheme="minorHAnsi" w:hAnsiTheme="minorHAnsi" w:cstheme="minorHAnsi"/>
          <w:color w:val="000000"/>
        </w:rPr>
        <w:t xml:space="preserve"> are both insertion operations. </w:t>
      </w:r>
      <w:r w:rsidR="00B77B66" w:rsidRPr="00DC3C18">
        <w:rPr>
          <w:rStyle w:val="FootnoteReference"/>
          <w:rFonts w:asciiTheme="minorHAnsi" w:hAnsiTheme="minorHAnsi" w:cstheme="minorHAnsi"/>
        </w:rPr>
        <w:footnoteReference w:id="129"/>
      </w:r>
    </w:p>
    <w:p w14:paraId="2A37793D" w14:textId="23B1A897" w:rsidR="00ED0FE1" w:rsidRPr="00DC3C18" w:rsidRDefault="00D84BED" w:rsidP="00ED0FE1">
      <w:pPr>
        <w:pStyle w:val="ListParagraph"/>
        <w:numPr>
          <w:ilvl w:val="0"/>
          <w:numId w:val="10"/>
        </w:numPr>
        <w:rPr>
          <w:rFonts w:asciiTheme="minorHAnsi" w:hAnsiTheme="minorHAnsi" w:cstheme="minorHAnsi"/>
          <w:color w:val="000000"/>
        </w:rPr>
      </w:pPr>
      <w:r w:rsidRPr="00DC3C18">
        <w:rPr>
          <w:rFonts w:asciiTheme="minorHAnsi" w:hAnsiTheme="minorHAnsi" w:cstheme="minorHAnsi"/>
          <w:color w:val="000000"/>
        </w:rPr>
        <w:t>Exclusion/backward transformations:</w:t>
      </w:r>
      <w:r w:rsidR="00915F3A" w:rsidRPr="00DC3C18">
        <w:rPr>
          <w:rFonts w:asciiTheme="minorHAnsi" w:hAnsiTheme="minorHAnsi" w:cstheme="minorHAnsi"/>
          <w:color w:val="000000"/>
        </w:rPr>
        <w:t xml:space="preserve"> </w:t>
      </w:r>
      <w:r w:rsidR="000B42DC" w:rsidRPr="00DC3C18">
        <w:rPr>
          <w:rFonts w:asciiTheme="minorHAnsi" w:hAnsiTheme="minorHAnsi" w:cstheme="minorHAnsi"/>
          <w:color w:val="000000"/>
        </w:rPr>
        <w:t xml:space="preserve">The goal of exclusion transformations is for two operations, </w:t>
      </w:r>
      <w:r w:rsidR="000B42DC" w:rsidRPr="00DC3C18">
        <w:rPr>
          <w:rFonts w:asciiTheme="minorHAnsi" w:hAnsiTheme="minorHAnsi" w:cstheme="minorHAnsi"/>
          <w:i/>
          <w:iCs/>
          <w:color w:val="000000"/>
        </w:rPr>
        <w:t xml:space="preserve">f </w:t>
      </w:r>
      <w:r w:rsidR="000B42DC" w:rsidRPr="00DC3C18">
        <w:rPr>
          <w:rFonts w:asciiTheme="minorHAnsi" w:hAnsiTheme="minorHAnsi" w:cstheme="minorHAnsi"/>
          <w:color w:val="000000"/>
        </w:rPr>
        <w:t xml:space="preserve">happens-before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to make sure that the effect of </w:t>
      </w:r>
      <w:r w:rsidR="000B42DC" w:rsidRPr="00DC3C18">
        <w:rPr>
          <w:rFonts w:asciiTheme="minorHAnsi" w:hAnsiTheme="minorHAnsi" w:cstheme="minorHAnsi"/>
          <w:i/>
          <w:iCs/>
          <w:color w:val="000000"/>
        </w:rPr>
        <w:t>g</w:t>
      </w:r>
      <w:r w:rsidR="000B42DC" w:rsidRPr="00DC3C18">
        <w:rPr>
          <w:rFonts w:asciiTheme="minorHAnsi" w:hAnsiTheme="minorHAnsi" w:cstheme="minorHAnsi"/>
          <w:color w:val="000000"/>
        </w:rPr>
        <w:t xml:space="preserve"> is not included. </w:t>
      </w:r>
      <w:r w:rsidR="001968C3" w:rsidRPr="00DC3C18">
        <w:rPr>
          <w:rFonts w:asciiTheme="minorHAnsi" w:hAnsiTheme="minorHAnsi" w:cstheme="minorHAnsi"/>
          <w:color w:val="000000"/>
        </w:rPr>
        <w:t xml:space="preserve">For example, an exclusion transformation would occur when </w:t>
      </w:r>
      <w:r w:rsidR="001968C3" w:rsidRPr="00DC3C18">
        <w:rPr>
          <w:rFonts w:asciiTheme="minorHAnsi" w:hAnsiTheme="minorHAnsi" w:cstheme="minorHAnsi"/>
          <w:i/>
          <w:iCs/>
          <w:color w:val="000000"/>
        </w:rPr>
        <w:t xml:space="preserve">f </w:t>
      </w:r>
      <w:r w:rsidR="001968C3" w:rsidRPr="00DC3C18">
        <w:rPr>
          <w:rFonts w:asciiTheme="minorHAnsi" w:hAnsiTheme="minorHAnsi" w:cstheme="minorHAnsi"/>
          <w:color w:val="000000"/>
        </w:rPr>
        <w:t xml:space="preserve">is a deletion and </w:t>
      </w:r>
      <w:r w:rsidR="001968C3" w:rsidRPr="00DC3C18">
        <w:rPr>
          <w:rFonts w:asciiTheme="minorHAnsi" w:hAnsiTheme="minorHAnsi" w:cstheme="minorHAnsi"/>
          <w:i/>
          <w:iCs/>
          <w:color w:val="000000"/>
        </w:rPr>
        <w:t>g</w:t>
      </w:r>
      <w:r w:rsidR="001968C3" w:rsidRPr="00DC3C18">
        <w:rPr>
          <w:rFonts w:asciiTheme="minorHAnsi" w:hAnsiTheme="minorHAnsi" w:cstheme="minorHAnsi"/>
          <w:color w:val="000000"/>
        </w:rPr>
        <w:t xml:space="preserve"> is an insertion. </w:t>
      </w:r>
      <w:r w:rsidR="00255BA3" w:rsidRPr="00DC3C18">
        <w:rPr>
          <w:rStyle w:val="FootnoteReference"/>
          <w:rFonts w:asciiTheme="minorHAnsi" w:hAnsiTheme="minorHAnsi" w:cstheme="minorHAnsi"/>
        </w:rPr>
        <w:footnoteReference w:id="130"/>
      </w:r>
    </w:p>
    <w:p w14:paraId="719D688B" w14:textId="38364D18" w:rsidR="00330BA3" w:rsidRPr="00DC3C18" w:rsidRDefault="00330BA3" w:rsidP="00330BA3">
      <w:pPr>
        <w:rPr>
          <w:rFonts w:asciiTheme="minorHAnsi" w:hAnsiTheme="minorHAnsi" w:cstheme="minorHAnsi"/>
          <w:color w:val="000000"/>
        </w:rPr>
      </w:pPr>
    </w:p>
    <w:p w14:paraId="740C6785" w14:textId="179AA9B6" w:rsidR="00092014" w:rsidRPr="00DC3C18" w:rsidRDefault="00330BA3" w:rsidP="00E31B30">
      <w:pPr>
        <w:rPr>
          <w:rFonts w:asciiTheme="minorHAnsi" w:hAnsiTheme="minorHAnsi" w:cstheme="minorHAnsi"/>
          <w:color w:val="000000"/>
        </w:rPr>
      </w:pPr>
      <w:r w:rsidRPr="00DC3C18">
        <w:rPr>
          <w:rFonts w:asciiTheme="minorHAnsi" w:hAnsiTheme="minorHAnsi" w:cstheme="minorHAnsi"/>
          <w:color w:val="000000"/>
        </w:rPr>
        <w:t xml:space="preserve">As a final example, consider Alice and Bob again. </w:t>
      </w:r>
      <w:r w:rsidR="00A172DF" w:rsidRPr="00DC3C18">
        <w:rPr>
          <w:rFonts w:asciiTheme="minorHAnsi" w:hAnsiTheme="minorHAnsi" w:cstheme="minorHAnsi"/>
          <w:color w:val="000000"/>
        </w:rPr>
        <w:t>This time, they start with the document “LIFE 20</w:t>
      </w:r>
      <w:r w:rsidR="00B2121E" w:rsidRPr="00DC3C18">
        <w:rPr>
          <w:rFonts w:asciiTheme="minorHAnsi" w:hAnsiTheme="minorHAnsi" w:cstheme="minorHAnsi"/>
          <w:color w:val="000000"/>
        </w:rPr>
        <w:t>1</w:t>
      </w:r>
      <w:r w:rsidR="006124C2" w:rsidRPr="00DC3C18">
        <w:rPr>
          <w:rFonts w:asciiTheme="minorHAnsi" w:hAnsiTheme="minorHAnsi" w:cstheme="minorHAnsi"/>
          <w:color w:val="000000"/>
        </w:rPr>
        <w:t>8</w:t>
      </w:r>
      <w:r w:rsidR="00A172DF" w:rsidRPr="00DC3C18">
        <w:rPr>
          <w:rFonts w:asciiTheme="minorHAnsi" w:hAnsiTheme="minorHAnsi" w:cstheme="minorHAnsi"/>
          <w:color w:val="000000"/>
        </w:rPr>
        <w:t>.”</w:t>
      </w:r>
      <w:r w:rsidR="00FB33BC" w:rsidRPr="00DC3C18">
        <w:rPr>
          <w:rFonts w:asciiTheme="minorHAnsi" w:hAnsiTheme="minorHAnsi" w:cstheme="minorHAnsi"/>
          <w:color w:val="000000"/>
        </w:rPr>
        <w:t xml:space="preserve"> Alice updates the sentence to read, “LIFE 20</w:t>
      </w:r>
      <w:r w:rsidR="006124C2" w:rsidRPr="00DC3C18">
        <w:rPr>
          <w:rFonts w:asciiTheme="minorHAnsi" w:hAnsiTheme="minorHAnsi" w:cstheme="minorHAnsi"/>
          <w:color w:val="000000"/>
        </w:rPr>
        <w:t>19</w:t>
      </w:r>
      <w:r w:rsidR="00726B67" w:rsidRPr="00DC3C18">
        <w:rPr>
          <w:rFonts w:asciiTheme="minorHAnsi" w:hAnsiTheme="minorHAnsi" w:cstheme="minorHAnsi"/>
          <w:color w:val="000000"/>
        </w:rPr>
        <w:t>,”</w:t>
      </w:r>
      <w:r w:rsidR="006124C2" w:rsidRPr="00DC3C18">
        <w:rPr>
          <w:rFonts w:asciiTheme="minorHAnsi" w:hAnsiTheme="minorHAnsi" w:cstheme="minorHAnsi"/>
          <w:color w:val="000000"/>
        </w:rPr>
        <w:t xml:space="preserve"> which is done by the following operations: [Delete(8), Insert(</w:t>
      </w:r>
      <w:r w:rsidR="006975C4" w:rsidRPr="00DC3C18">
        <w:rPr>
          <w:rFonts w:asciiTheme="minorHAnsi" w:hAnsiTheme="minorHAnsi" w:cstheme="minorHAnsi"/>
          <w:color w:val="000000"/>
        </w:rPr>
        <w:t xml:space="preserve">9,8)]. </w:t>
      </w:r>
      <w:r w:rsidR="00726B67" w:rsidRPr="00DC3C18">
        <w:rPr>
          <w:rFonts w:asciiTheme="minorHAnsi" w:hAnsiTheme="minorHAnsi" w:cstheme="minorHAnsi"/>
          <w:color w:val="000000"/>
        </w:rPr>
        <w:t xml:space="preserve">Concurrently, </w:t>
      </w:r>
      <w:r w:rsidR="00376761" w:rsidRPr="00DC3C18">
        <w:rPr>
          <w:rFonts w:asciiTheme="minorHAnsi" w:hAnsiTheme="minorHAnsi" w:cstheme="minorHAnsi"/>
          <w:color w:val="000000"/>
        </w:rPr>
        <w:t>Bob updates the document to read, “</w:t>
      </w:r>
      <w:r w:rsidR="006E6A0D" w:rsidRPr="00DC3C18">
        <w:rPr>
          <w:rFonts w:asciiTheme="minorHAnsi" w:hAnsiTheme="minorHAnsi" w:cstheme="minorHAnsi"/>
          <w:color w:val="000000"/>
        </w:rPr>
        <w:t>CRAZY LIFE 2018”</w:t>
      </w:r>
      <w:r w:rsidR="005D7683" w:rsidRPr="00DC3C18">
        <w:rPr>
          <w:rFonts w:asciiTheme="minorHAnsi" w:hAnsiTheme="minorHAnsi" w:cstheme="minorHAnsi"/>
          <w:color w:val="000000"/>
        </w:rPr>
        <w:t xml:space="preserve"> by applying: [Insert(C,0), Insert(R,1), Insert(A,2), Insert(Z,3), Insert(Y, 4), Insert(“ “, 5)].</w:t>
      </w:r>
      <w:r w:rsidR="002E5EB1" w:rsidRPr="00DC3C18">
        <w:rPr>
          <w:rFonts w:asciiTheme="minorHAnsi" w:hAnsiTheme="minorHAnsi" w:cstheme="minorHAnsi"/>
          <w:color w:val="000000"/>
        </w:rPr>
        <w:t xml:space="preserve"> </w:t>
      </w:r>
      <w:r w:rsidR="00C4159D" w:rsidRPr="00DC3C18">
        <w:rPr>
          <w:rFonts w:asciiTheme="minorHAnsi" w:hAnsiTheme="minorHAnsi" w:cstheme="minorHAnsi"/>
          <w:color w:val="000000"/>
        </w:rPr>
        <w:t xml:space="preserve">Now, when Bob receives Alice’s operations, he transforms them locally </w:t>
      </w:r>
      <w:r w:rsidR="00BC214F" w:rsidRPr="00DC3C18">
        <w:rPr>
          <w:rFonts w:asciiTheme="minorHAnsi" w:hAnsiTheme="minorHAnsi" w:cstheme="minorHAnsi"/>
          <w:color w:val="000000"/>
        </w:rPr>
        <w:t>using the information he has about the local operations that he has already applied to his client</w:t>
      </w:r>
      <w:r w:rsidR="000725E5" w:rsidRPr="00DC3C18">
        <w:rPr>
          <w:rFonts w:asciiTheme="minorHAnsi" w:hAnsiTheme="minorHAnsi" w:cstheme="minorHAnsi"/>
          <w:color w:val="000000"/>
        </w:rPr>
        <w:t xml:space="preserve"> since last receiving updates from the server</w:t>
      </w:r>
      <w:r w:rsidR="00BC214F" w:rsidRPr="00DC3C18">
        <w:rPr>
          <w:rFonts w:asciiTheme="minorHAnsi" w:hAnsiTheme="minorHAnsi" w:cstheme="minorHAnsi"/>
          <w:color w:val="000000"/>
        </w:rPr>
        <w:t xml:space="preserve">. </w:t>
      </w:r>
      <w:r w:rsidR="009A1151" w:rsidRPr="00DC3C18">
        <w:rPr>
          <w:rFonts w:asciiTheme="minorHAnsi" w:hAnsiTheme="minorHAnsi" w:cstheme="minorHAnsi"/>
          <w:color w:val="000000"/>
        </w:rPr>
        <w:t xml:space="preserve">Thus, Bob updates the operations Delete(8) to Delete(14) and </w:t>
      </w:r>
      <w:r w:rsidR="006626BC" w:rsidRPr="00DC3C18">
        <w:rPr>
          <w:rFonts w:asciiTheme="minorHAnsi" w:hAnsiTheme="minorHAnsi" w:cstheme="minorHAnsi"/>
          <w:color w:val="000000"/>
        </w:rPr>
        <w:t xml:space="preserve">Insert(9,8) to Insert(9,14). </w:t>
      </w:r>
      <w:r w:rsidR="00320056" w:rsidRPr="00DC3C18">
        <w:rPr>
          <w:rFonts w:asciiTheme="minorHAnsi" w:hAnsiTheme="minorHAnsi" w:cstheme="minorHAnsi"/>
          <w:color w:val="000000"/>
        </w:rPr>
        <w:t>Now, when Bob applies the transformed operations, he computes the document, “</w:t>
      </w:r>
      <w:r w:rsidR="00040268" w:rsidRPr="00DC3C18">
        <w:rPr>
          <w:rFonts w:asciiTheme="minorHAnsi" w:hAnsiTheme="minorHAnsi" w:cstheme="minorHAnsi"/>
          <w:color w:val="000000"/>
        </w:rPr>
        <w:t>CRAZY LIFE 2019</w:t>
      </w:r>
      <w:r w:rsidR="00F52E15" w:rsidRPr="00DC3C18">
        <w:rPr>
          <w:rFonts w:asciiTheme="minorHAnsi" w:hAnsiTheme="minorHAnsi" w:cstheme="minorHAnsi"/>
          <w:color w:val="000000"/>
        </w:rPr>
        <w:t>.</w:t>
      </w:r>
      <w:r w:rsidR="00040268" w:rsidRPr="00DC3C18">
        <w:rPr>
          <w:rFonts w:asciiTheme="minorHAnsi" w:hAnsiTheme="minorHAnsi" w:cstheme="minorHAnsi"/>
          <w:color w:val="000000"/>
        </w:rPr>
        <w:t>”</w:t>
      </w:r>
      <w:r w:rsidR="00385EDC" w:rsidRPr="00DC3C18">
        <w:rPr>
          <w:rFonts w:asciiTheme="minorHAnsi" w:hAnsiTheme="minorHAnsi" w:cstheme="minorHAnsi"/>
          <w:color w:val="000000"/>
        </w:rPr>
        <w:t xml:space="preserve"> </w:t>
      </w:r>
      <w:r w:rsidR="00A5479B" w:rsidRPr="00DC3C18">
        <w:rPr>
          <w:rStyle w:val="FootnoteReference"/>
          <w:rFonts w:asciiTheme="minorHAnsi" w:hAnsiTheme="minorHAnsi" w:cstheme="minorHAnsi"/>
        </w:rPr>
        <w:footnoteReference w:id="131"/>
      </w:r>
    </w:p>
    <w:p w14:paraId="6C2BF0F9" w14:textId="77777777" w:rsidR="00035202" w:rsidRPr="00DC3C18" w:rsidRDefault="00035202" w:rsidP="00E31B30">
      <w:pPr>
        <w:rPr>
          <w:rFonts w:asciiTheme="minorHAnsi" w:hAnsiTheme="minorHAnsi" w:cstheme="minorHAnsi"/>
        </w:rPr>
      </w:pPr>
    </w:p>
    <w:p w14:paraId="08B6B56E" w14:textId="099FA899" w:rsidR="00E31B30" w:rsidRPr="00DC3C18" w:rsidRDefault="00601EF7" w:rsidP="00E31B30">
      <w:pPr>
        <w:rPr>
          <w:rFonts w:asciiTheme="minorHAnsi" w:hAnsiTheme="minorHAnsi" w:cstheme="minorHAnsi"/>
        </w:rPr>
      </w:pPr>
      <w:r w:rsidRPr="00DC3C18">
        <w:rPr>
          <w:rFonts w:asciiTheme="minorHAnsi" w:hAnsiTheme="minorHAnsi" w:cstheme="minorHAnsi"/>
        </w:rPr>
        <w:lastRenderedPageBreak/>
        <w:t xml:space="preserve">The trouble with operational transforms is that they are actually quite difficult to implement because it requires so much indexes </w:t>
      </w:r>
      <w:r w:rsidR="00F62958" w:rsidRPr="00DC3C18">
        <w:rPr>
          <w:rFonts w:asciiTheme="minorHAnsi" w:hAnsiTheme="minorHAnsi" w:cstheme="minorHAnsi"/>
        </w:rPr>
        <w:t>transformations</w:t>
      </w:r>
      <w:r w:rsidRPr="00DC3C18">
        <w:rPr>
          <w:rFonts w:asciiTheme="minorHAnsi" w:hAnsiTheme="minorHAnsi" w:cstheme="minorHAnsi"/>
        </w:rPr>
        <w:t>.</w:t>
      </w:r>
      <w:r w:rsidR="00E31B30" w:rsidRPr="00DC3C18">
        <w:rPr>
          <w:rStyle w:val="FootnoteReference"/>
          <w:rFonts w:asciiTheme="minorHAnsi" w:hAnsiTheme="minorHAnsi" w:cstheme="minorHAnsi"/>
        </w:rPr>
        <w:footnoteReference w:id="132"/>
      </w:r>
      <w:r w:rsidRPr="00DC3C18">
        <w:rPr>
          <w:rFonts w:asciiTheme="minorHAnsi" w:hAnsiTheme="minorHAnsi" w:cstheme="minorHAnsi"/>
        </w:rPr>
        <w:t xml:space="preserve"> </w:t>
      </w:r>
      <w:r w:rsidR="00223A42" w:rsidRPr="00DC3C18">
        <w:rPr>
          <w:rFonts w:asciiTheme="minorHAnsi" w:hAnsiTheme="minorHAnsi" w:cstheme="minorHAnsi"/>
        </w:rPr>
        <w:t xml:space="preserve">If you have ever had to do a lot of index shifting, you know it is a painful, tedious, excruciating task. </w:t>
      </w:r>
      <w:r w:rsidR="002F518C" w:rsidRPr="00DC3C18">
        <w:rPr>
          <w:rFonts w:asciiTheme="minorHAnsi" w:hAnsiTheme="minorHAnsi" w:cstheme="minorHAnsi"/>
        </w:rPr>
        <w:t xml:space="preserve">Take the word of </w:t>
      </w:r>
      <w:r w:rsidR="00152FE9" w:rsidRPr="00DC3C18">
        <w:rPr>
          <w:rFonts w:asciiTheme="minorHAnsi" w:hAnsiTheme="minorHAnsi" w:cstheme="minorHAnsi"/>
        </w:rPr>
        <w:t xml:space="preserve">Joseph Gentle, a </w:t>
      </w:r>
      <w:r w:rsidR="00E31B30" w:rsidRPr="00DC3C18">
        <w:rPr>
          <w:rFonts w:asciiTheme="minorHAnsi" w:hAnsiTheme="minorHAnsi" w:cstheme="minorHAnsi"/>
        </w:rPr>
        <w:t>former Google Wave engineer</w:t>
      </w:r>
      <w:r w:rsidR="00152FE9" w:rsidRPr="00DC3C18">
        <w:rPr>
          <w:rFonts w:asciiTheme="minorHAnsi" w:hAnsiTheme="minorHAnsi" w:cstheme="minorHAnsi"/>
        </w:rPr>
        <w:t xml:space="preserve"> </w:t>
      </w:r>
      <w:r w:rsidR="0027726F" w:rsidRPr="00DC3C18">
        <w:rPr>
          <w:rFonts w:asciiTheme="minorHAnsi" w:hAnsiTheme="minorHAnsi" w:cstheme="minorHAnsi"/>
        </w:rPr>
        <w:t xml:space="preserve">who </w:t>
      </w:r>
      <w:r w:rsidR="00E31B30" w:rsidRPr="00DC3C18">
        <w:rPr>
          <w:rFonts w:asciiTheme="minorHAnsi" w:hAnsiTheme="minorHAnsi" w:cstheme="minorHAnsi"/>
        </w:rPr>
        <w:t xml:space="preserve">wrote, </w:t>
      </w:r>
      <w:r w:rsidR="00E31B30" w:rsidRPr="00DC3C18">
        <w:rPr>
          <w:rFonts w:asciiTheme="minorHAnsi" w:hAnsiTheme="minorHAnsi" w:cstheme="minorHAnsi"/>
          <w:spacing w:val="-1"/>
          <w:shd w:val="clear" w:color="auto" w:fill="FFFFFF"/>
        </w:rPr>
        <w:t>“Unfortunately, implementing OT sucks. There’s a million algorithms with different tradeoffs, mostly trapped in academic papers. The algorithms are really hard and time consuming to implement correctly. […] Wave took 2 years to write and if we rewrote it today, it would take almost as long to write a second time.”</w:t>
      </w:r>
      <w:r w:rsidR="002C55A0" w:rsidRPr="00DC3C18">
        <w:rPr>
          <w:rFonts w:asciiTheme="minorHAnsi" w:hAnsiTheme="minorHAnsi" w:cstheme="minorHAnsi"/>
          <w:spacing w:val="-1"/>
          <w:shd w:val="clear" w:color="auto" w:fill="FFFFFF"/>
        </w:rPr>
        <w:t xml:space="preserve"> </w:t>
      </w:r>
      <w:r w:rsidR="003C04E7" w:rsidRPr="00DC3C18">
        <w:rPr>
          <w:rStyle w:val="FootnoteReference"/>
          <w:rFonts w:asciiTheme="minorHAnsi" w:hAnsiTheme="minorHAnsi" w:cstheme="minorHAnsi"/>
        </w:rPr>
        <w:footnoteReference w:id="133"/>
      </w:r>
    </w:p>
    <w:p w14:paraId="7FFBDB69" w14:textId="032ADA5E" w:rsidR="00601EF7" w:rsidRPr="00DC3C18" w:rsidRDefault="00601EF7" w:rsidP="00B02A4C">
      <w:pPr>
        <w:rPr>
          <w:rFonts w:asciiTheme="minorHAnsi" w:hAnsiTheme="minorHAnsi" w:cstheme="minorHAnsi"/>
        </w:rPr>
      </w:pPr>
    </w:p>
    <w:p w14:paraId="33B47625" w14:textId="7710D3BC" w:rsidR="0051452E" w:rsidRPr="00DC3C18" w:rsidRDefault="0051452E" w:rsidP="0051452E">
      <w:pPr>
        <w:rPr>
          <w:rFonts w:asciiTheme="minorHAnsi" w:hAnsiTheme="minorHAnsi" w:cstheme="minorHAnsi"/>
          <w:b/>
          <w:bCs/>
        </w:rPr>
      </w:pPr>
      <w:r w:rsidRPr="00DC3C18">
        <w:rPr>
          <w:rFonts w:asciiTheme="minorHAnsi" w:hAnsiTheme="minorHAnsi" w:cstheme="minorHAnsi"/>
          <w:b/>
          <w:bCs/>
        </w:rPr>
        <w:t xml:space="preserve">Implementing Collaborative </w:t>
      </w:r>
      <w:r w:rsidR="00662442" w:rsidRPr="00DC3C18">
        <w:rPr>
          <w:rFonts w:asciiTheme="minorHAnsi" w:hAnsiTheme="minorHAnsi" w:cstheme="minorHAnsi"/>
          <w:b/>
          <w:bCs/>
        </w:rPr>
        <w:t>Editing</w:t>
      </w:r>
      <w:r w:rsidRPr="00DC3C18">
        <w:rPr>
          <w:rFonts w:asciiTheme="minorHAnsi" w:hAnsiTheme="minorHAnsi" w:cstheme="minorHAnsi"/>
          <w:b/>
          <w:bCs/>
        </w:rPr>
        <w:t xml:space="preserve"> </w:t>
      </w:r>
      <w:r w:rsidR="00662442" w:rsidRPr="00DC3C18">
        <w:rPr>
          <w:rFonts w:asciiTheme="minorHAnsi" w:hAnsiTheme="minorHAnsi" w:cstheme="minorHAnsi"/>
          <w:b/>
          <w:bCs/>
        </w:rPr>
        <w:t>Using CRDT</w:t>
      </w:r>
      <w:r w:rsidR="000B1A15" w:rsidRPr="00DC3C18">
        <w:rPr>
          <w:rFonts w:asciiTheme="minorHAnsi" w:hAnsiTheme="minorHAnsi" w:cstheme="minorHAnsi"/>
          <w:b/>
          <w:bCs/>
        </w:rPr>
        <w:t xml:space="preserve">s </w:t>
      </w:r>
    </w:p>
    <w:p w14:paraId="1E07FE53" w14:textId="03BA494D" w:rsidR="0051452E" w:rsidRPr="00DC3C18" w:rsidRDefault="0051452E" w:rsidP="00B02A4C">
      <w:pPr>
        <w:rPr>
          <w:rFonts w:asciiTheme="minorHAnsi" w:hAnsiTheme="minorHAnsi" w:cstheme="minorHAnsi"/>
        </w:rPr>
      </w:pPr>
    </w:p>
    <w:p w14:paraId="1C9AD389" w14:textId="4A41A804" w:rsidR="0032163E" w:rsidRPr="00DC3C18" w:rsidRDefault="007515CE" w:rsidP="00B02A4C">
      <w:pPr>
        <w:rPr>
          <w:rFonts w:asciiTheme="minorHAnsi" w:hAnsiTheme="minorHAnsi" w:cstheme="minorHAnsi"/>
        </w:rPr>
      </w:pPr>
      <w:r w:rsidRPr="00DC3C18">
        <w:rPr>
          <w:rFonts w:asciiTheme="minorHAnsi" w:hAnsiTheme="minorHAnsi" w:cstheme="minorHAnsi"/>
        </w:rPr>
        <w:t xml:space="preserve">In the operational transform model, we treat each absolute index of the document as having a specific value. </w:t>
      </w:r>
      <w:r w:rsidR="002D4834" w:rsidRPr="00DC3C18">
        <w:rPr>
          <w:rFonts w:asciiTheme="minorHAnsi" w:hAnsiTheme="minorHAnsi" w:cstheme="minorHAnsi"/>
        </w:rPr>
        <w:t xml:space="preserve">We made sure that all documents converged by </w:t>
      </w:r>
      <w:r w:rsidR="005E3C1D" w:rsidRPr="00DC3C18">
        <w:rPr>
          <w:rFonts w:asciiTheme="minorHAnsi" w:hAnsiTheme="minorHAnsi" w:cstheme="minorHAnsi"/>
        </w:rPr>
        <w:t xml:space="preserve">adjusting the indexes of each operation based on the application of concurrent operations to the document. </w:t>
      </w:r>
      <w:r w:rsidR="00EA3462" w:rsidRPr="00DC3C18">
        <w:rPr>
          <w:rStyle w:val="FootnoteReference"/>
          <w:rFonts w:asciiTheme="minorHAnsi" w:hAnsiTheme="minorHAnsi" w:cstheme="minorHAnsi"/>
        </w:rPr>
        <w:footnoteReference w:id="134"/>
      </w:r>
      <w:r w:rsidR="00AB1F7C" w:rsidRPr="00DC3C18">
        <w:rPr>
          <w:rFonts w:asciiTheme="minorHAnsi" w:hAnsiTheme="minorHAnsi" w:cstheme="minorHAnsi"/>
        </w:rPr>
        <w:t xml:space="preserve"> Instead, of computing these complicated transformations, we can implement a collaborative text editor using CRDTs. </w:t>
      </w:r>
      <w:r w:rsidR="00531105" w:rsidRPr="00DC3C18">
        <w:rPr>
          <w:rStyle w:val="FootnoteReference"/>
          <w:rFonts w:asciiTheme="minorHAnsi" w:hAnsiTheme="minorHAnsi" w:cstheme="minorHAnsi"/>
        </w:rPr>
        <w:footnoteReference w:id="135"/>
      </w:r>
    </w:p>
    <w:p w14:paraId="2D944264" w14:textId="77777777" w:rsidR="00055CA1" w:rsidRPr="00DC3C18" w:rsidRDefault="00055CA1" w:rsidP="00B02A4C">
      <w:pPr>
        <w:rPr>
          <w:rFonts w:asciiTheme="minorHAnsi" w:hAnsiTheme="minorHAnsi" w:cstheme="minorHAnsi"/>
        </w:rPr>
      </w:pPr>
    </w:p>
    <w:p w14:paraId="1F1850C3" w14:textId="2D53C81A" w:rsidR="00CB0223" w:rsidRPr="00DC3C18" w:rsidRDefault="00D84C81" w:rsidP="00B02A4C">
      <w:pPr>
        <w:rPr>
          <w:rFonts w:asciiTheme="minorHAnsi" w:hAnsiTheme="minorHAnsi" w:cstheme="minorHAnsi"/>
        </w:rPr>
      </w:pPr>
      <w:r w:rsidRPr="00DC3C18">
        <w:rPr>
          <w:rFonts w:asciiTheme="minorHAnsi" w:hAnsiTheme="minorHAnsi" w:cstheme="minorHAnsi"/>
        </w:rPr>
        <w:t xml:space="preserve">To my initial surprise, </w:t>
      </w:r>
      <w:r w:rsidR="00CB0223" w:rsidRPr="00DC3C18">
        <w:rPr>
          <w:rFonts w:asciiTheme="minorHAnsi" w:hAnsiTheme="minorHAnsi" w:cstheme="minorHAnsi"/>
        </w:rPr>
        <w:t>CRDT based collaborative text editors actually exist! We will explore the implementation of</w:t>
      </w:r>
      <w:r w:rsidR="00D60C04" w:rsidRPr="00DC3C18">
        <w:rPr>
          <w:rFonts w:asciiTheme="minorHAnsi" w:hAnsiTheme="minorHAnsi" w:cstheme="minorHAnsi"/>
        </w:rPr>
        <w:t xml:space="preserve"> one of them -</w:t>
      </w:r>
      <w:r w:rsidR="00156643" w:rsidRPr="00DC3C18">
        <w:rPr>
          <w:rFonts w:asciiTheme="minorHAnsi" w:hAnsiTheme="minorHAnsi" w:cstheme="minorHAnsi"/>
        </w:rPr>
        <w:t xml:space="preserve"> </w:t>
      </w:r>
      <w:r w:rsidR="00CB0223" w:rsidRPr="00DC3C18">
        <w:rPr>
          <w:rFonts w:asciiTheme="minorHAnsi" w:hAnsiTheme="minorHAnsi" w:cstheme="minorHAnsi"/>
        </w:rPr>
        <w:t xml:space="preserve">Conclave. </w:t>
      </w:r>
      <w:r w:rsidR="00CB0223" w:rsidRPr="00DC3C18">
        <w:rPr>
          <w:rStyle w:val="FootnoteReference"/>
          <w:rFonts w:asciiTheme="minorHAnsi" w:hAnsiTheme="minorHAnsi" w:cstheme="minorHAnsi"/>
        </w:rPr>
        <w:footnoteReference w:id="136"/>
      </w:r>
    </w:p>
    <w:p w14:paraId="43F1EE04" w14:textId="77777777" w:rsidR="00CB0223" w:rsidRPr="00DC3C18" w:rsidRDefault="00CB0223" w:rsidP="00B02A4C">
      <w:pPr>
        <w:rPr>
          <w:rFonts w:asciiTheme="minorHAnsi" w:hAnsiTheme="minorHAnsi" w:cstheme="minorHAnsi"/>
        </w:rPr>
      </w:pPr>
    </w:p>
    <w:p w14:paraId="53D77FF0" w14:textId="29AD6DD9" w:rsidR="00A10D16" w:rsidRPr="00DC3C18" w:rsidRDefault="00213D3C" w:rsidP="00B02A4C">
      <w:pPr>
        <w:rPr>
          <w:rFonts w:asciiTheme="minorHAnsi" w:hAnsiTheme="minorHAnsi" w:cstheme="minorHAnsi"/>
        </w:rPr>
      </w:pPr>
      <w:r w:rsidRPr="00DC3C18">
        <w:rPr>
          <w:rFonts w:asciiTheme="minorHAnsi" w:hAnsiTheme="minorHAnsi" w:cstheme="minorHAnsi"/>
        </w:rPr>
        <w:t>As we previously discussed, i</w:t>
      </w:r>
      <w:r w:rsidR="00836273" w:rsidRPr="00DC3C18">
        <w:rPr>
          <w:rFonts w:asciiTheme="minorHAnsi" w:hAnsiTheme="minorHAnsi" w:cstheme="minorHAnsi"/>
        </w:rPr>
        <w:t>n order to implement a collaborative text editor</w:t>
      </w:r>
      <w:r w:rsidR="003A3CC5" w:rsidRPr="00DC3C18">
        <w:rPr>
          <w:rFonts w:asciiTheme="minorHAnsi" w:hAnsiTheme="minorHAnsi" w:cstheme="minorHAnsi"/>
        </w:rPr>
        <w:t xml:space="preserve"> using CRDT’s we need to keep track of some extra metadata.</w:t>
      </w:r>
      <w:r w:rsidR="000C22AD" w:rsidRPr="00DC3C18">
        <w:rPr>
          <w:rStyle w:val="FootnoteReference"/>
          <w:rFonts w:asciiTheme="minorHAnsi" w:hAnsiTheme="minorHAnsi" w:cstheme="minorHAnsi"/>
        </w:rPr>
        <w:footnoteReference w:id="137"/>
      </w:r>
      <w:r w:rsidR="000C22AD" w:rsidRPr="00DC3C18">
        <w:rPr>
          <w:rFonts w:asciiTheme="minorHAnsi" w:hAnsiTheme="minorHAnsi" w:cstheme="minorHAnsi"/>
        </w:rPr>
        <w:t xml:space="preserve"> </w:t>
      </w:r>
      <w:r w:rsidR="00823BA3" w:rsidRPr="00DC3C18">
        <w:rPr>
          <w:rFonts w:asciiTheme="minorHAnsi" w:hAnsiTheme="minorHAnsi" w:cstheme="minorHAnsi"/>
        </w:rPr>
        <w:t>In this case, t</w:t>
      </w:r>
      <w:r w:rsidR="000C22AD" w:rsidRPr="00DC3C18">
        <w:rPr>
          <w:rFonts w:asciiTheme="minorHAnsi" w:hAnsiTheme="minorHAnsi" w:cstheme="minorHAnsi"/>
        </w:rPr>
        <w:t xml:space="preserve">he metadata </w:t>
      </w:r>
      <w:r w:rsidR="00EE3CA3" w:rsidRPr="00DC3C18">
        <w:rPr>
          <w:rFonts w:asciiTheme="minorHAnsi" w:hAnsiTheme="minorHAnsi" w:cstheme="minorHAnsi"/>
        </w:rPr>
        <w:t xml:space="preserve">must make each character globally unique globally ordered. </w:t>
      </w:r>
      <w:r w:rsidR="007466C3" w:rsidRPr="00DC3C18">
        <w:rPr>
          <w:rStyle w:val="FootnoteReference"/>
          <w:rFonts w:asciiTheme="minorHAnsi" w:hAnsiTheme="minorHAnsi" w:cstheme="minorHAnsi"/>
        </w:rPr>
        <w:footnoteReference w:id="138"/>
      </w:r>
      <w:r w:rsidR="002C345C" w:rsidRPr="00DC3C18">
        <w:rPr>
          <w:rFonts w:asciiTheme="minorHAnsi" w:hAnsiTheme="minorHAnsi" w:cstheme="minorHAnsi"/>
        </w:rPr>
        <w:t xml:space="preserve"> </w:t>
      </w:r>
    </w:p>
    <w:p w14:paraId="76B47409" w14:textId="03D484BE" w:rsidR="00A47207" w:rsidRPr="00DC3C18" w:rsidRDefault="00A47207" w:rsidP="00B02A4C">
      <w:pPr>
        <w:rPr>
          <w:rFonts w:asciiTheme="minorHAnsi" w:hAnsiTheme="minorHAnsi" w:cstheme="minorHAnsi"/>
        </w:rPr>
      </w:pPr>
    </w:p>
    <w:p w14:paraId="0AF53016" w14:textId="4A028E43" w:rsidR="00A47207" w:rsidRPr="00DC3C18" w:rsidRDefault="00881DA7" w:rsidP="00B02A4C">
      <w:pPr>
        <w:rPr>
          <w:rFonts w:asciiTheme="minorHAnsi" w:hAnsiTheme="minorHAnsi" w:cstheme="minorHAnsi"/>
          <w:b/>
          <w:bCs/>
        </w:rPr>
      </w:pPr>
      <w:r w:rsidRPr="00DC3C18">
        <w:rPr>
          <w:rFonts w:asciiTheme="minorHAnsi" w:hAnsiTheme="minorHAnsi" w:cstheme="minorHAnsi"/>
          <w:b/>
          <w:bCs/>
        </w:rPr>
        <w:t>Maintaining globally unique characters</w:t>
      </w:r>
      <w:r w:rsidR="00995993" w:rsidRPr="00DC3C18">
        <w:rPr>
          <w:rFonts w:asciiTheme="minorHAnsi" w:hAnsiTheme="minorHAnsi" w:cstheme="minorHAnsi"/>
          <w:b/>
          <w:bCs/>
        </w:rPr>
        <w:br/>
      </w:r>
    </w:p>
    <w:p w14:paraId="5F186C8A" w14:textId="3E4480BC" w:rsidR="00995993" w:rsidRPr="00DC3C18" w:rsidRDefault="001B57B9" w:rsidP="00B02A4C">
      <w:pPr>
        <w:rPr>
          <w:rFonts w:asciiTheme="minorHAnsi" w:hAnsiTheme="minorHAnsi" w:cstheme="minorHAnsi"/>
        </w:rPr>
      </w:pPr>
      <w:r w:rsidRPr="00DC3C18">
        <w:rPr>
          <w:rFonts w:asciiTheme="minorHAnsi" w:hAnsiTheme="minorHAnsi" w:cstheme="minorHAnsi"/>
        </w:rPr>
        <w:t>Conclave ensures that characters are globally unique by assigning a Site ID to each character in the document.</w:t>
      </w:r>
      <w:r w:rsidR="00C04F23" w:rsidRPr="00DC3C18">
        <w:rPr>
          <w:rStyle w:val="FootnoteReference"/>
          <w:rFonts w:asciiTheme="minorHAnsi" w:hAnsiTheme="minorHAnsi" w:cstheme="minorHAnsi"/>
        </w:rPr>
        <w:footnoteReference w:id="139"/>
      </w:r>
      <w:r w:rsidR="003B0997" w:rsidRPr="00DC3C18">
        <w:rPr>
          <w:rFonts w:asciiTheme="minorHAnsi" w:hAnsiTheme="minorHAnsi" w:cstheme="minorHAnsi"/>
        </w:rPr>
        <w:t xml:space="preserve"> </w:t>
      </w:r>
      <w:r w:rsidR="00670972" w:rsidRPr="00DC3C18">
        <w:rPr>
          <w:rFonts w:asciiTheme="minorHAnsi" w:hAnsiTheme="minorHAnsi" w:cstheme="minorHAnsi"/>
        </w:rPr>
        <w:t xml:space="preserve">Consider the following example </w:t>
      </w:r>
      <w:r w:rsidR="00456E19" w:rsidRPr="00DC3C18">
        <w:rPr>
          <w:rFonts w:asciiTheme="minorHAnsi" w:hAnsiTheme="minorHAnsi" w:cstheme="minorHAnsi"/>
        </w:rPr>
        <w:t xml:space="preserve">adapted from </w:t>
      </w:r>
      <w:r w:rsidR="00670972" w:rsidRPr="00DC3C18">
        <w:rPr>
          <w:rFonts w:asciiTheme="minorHAnsi" w:hAnsiTheme="minorHAnsi" w:cstheme="minorHAnsi"/>
        </w:rPr>
        <w:t>Conclave which highlights the importance of globally unique characters.</w:t>
      </w:r>
      <w:r w:rsidR="00783775" w:rsidRPr="00DC3C18">
        <w:rPr>
          <w:rStyle w:val="FootnoteReference"/>
          <w:rFonts w:asciiTheme="minorHAnsi" w:hAnsiTheme="minorHAnsi" w:cstheme="minorHAnsi"/>
        </w:rPr>
        <w:footnoteReference w:id="140"/>
      </w:r>
      <w:r w:rsidR="00670972" w:rsidRPr="00DC3C18">
        <w:rPr>
          <w:rFonts w:asciiTheme="minorHAnsi" w:hAnsiTheme="minorHAnsi" w:cstheme="minorHAnsi"/>
        </w:rPr>
        <w:t xml:space="preserve"> </w:t>
      </w:r>
      <w:r w:rsidR="009C0435" w:rsidRPr="00DC3C18">
        <w:rPr>
          <w:rFonts w:asciiTheme="minorHAnsi" w:hAnsiTheme="minorHAnsi" w:cstheme="minorHAnsi"/>
        </w:rPr>
        <w:t>Although in practice, Site IDs are often objects, in this case we will represent them as real numbers</w:t>
      </w:r>
      <w:r w:rsidR="00407FE4" w:rsidRPr="00DC3C18">
        <w:rPr>
          <w:rFonts w:asciiTheme="minorHAnsi" w:hAnsiTheme="minorHAnsi" w:cstheme="minorHAnsi"/>
        </w:rPr>
        <w:t>.</w:t>
      </w:r>
      <w:r w:rsidR="00B91DB1" w:rsidRPr="00DC3C18">
        <w:rPr>
          <w:rStyle w:val="FootnoteReference"/>
          <w:rFonts w:asciiTheme="minorHAnsi" w:hAnsiTheme="minorHAnsi" w:cstheme="minorHAnsi"/>
        </w:rPr>
        <w:footnoteReference w:id="141"/>
      </w:r>
    </w:p>
    <w:p w14:paraId="59948B9A" w14:textId="26D6F189" w:rsidR="00784F4A" w:rsidRPr="00DC3C18" w:rsidRDefault="00784F4A" w:rsidP="00B02A4C">
      <w:pPr>
        <w:rPr>
          <w:rFonts w:asciiTheme="minorHAnsi" w:hAnsiTheme="minorHAnsi" w:cstheme="minorHAnsi"/>
        </w:rPr>
      </w:pPr>
    </w:p>
    <w:p w14:paraId="06D0E935" w14:textId="75ECBA18" w:rsidR="00B91DB1" w:rsidRPr="00DC3C18" w:rsidRDefault="00FF6EE0" w:rsidP="00FF6EE0">
      <w:pPr>
        <w:keepNext/>
        <w:jc w:val="center"/>
        <w:rPr>
          <w:rFonts w:asciiTheme="minorHAnsi" w:hAnsiTheme="minorHAnsi" w:cstheme="minorHAnsi"/>
        </w:rPr>
      </w:pPr>
      <w:r w:rsidRPr="00DC3C18">
        <w:rPr>
          <w:rFonts w:asciiTheme="minorHAnsi" w:hAnsiTheme="minorHAnsi" w:cstheme="minorHAnsi"/>
          <w:noProof/>
        </w:rPr>
        <w:lastRenderedPageBreak/>
        <w:drawing>
          <wp:inline distT="0" distB="0" distL="0" distR="0" wp14:anchorId="15AC12A3" wp14:editId="73E2C6B5">
            <wp:extent cx="3946967" cy="2230090"/>
            <wp:effectExtent l="0" t="0" r="3175" b="5715"/>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9.45.08 PM.png"/>
                    <pic:cNvPicPr/>
                  </pic:nvPicPr>
                  <pic:blipFill rotWithShape="1">
                    <a:blip r:embed="rId15">
                      <a:extLst>
                        <a:ext uri="{28A0092B-C50C-407E-A947-70E740481C1C}">
                          <a14:useLocalDpi xmlns:a14="http://schemas.microsoft.com/office/drawing/2010/main" val="0"/>
                        </a:ext>
                      </a:extLst>
                    </a:blip>
                    <a:srcRect t="3730"/>
                    <a:stretch/>
                  </pic:blipFill>
                  <pic:spPr bwMode="auto">
                    <a:xfrm>
                      <a:off x="0" y="0"/>
                      <a:ext cx="4006458" cy="2263703"/>
                    </a:xfrm>
                    <a:prstGeom prst="rect">
                      <a:avLst/>
                    </a:prstGeom>
                    <a:ln>
                      <a:noFill/>
                    </a:ln>
                    <a:extLst>
                      <a:ext uri="{53640926-AAD7-44D8-BBD7-CCE9431645EC}">
                        <a14:shadowObscured xmlns:a14="http://schemas.microsoft.com/office/drawing/2010/main"/>
                      </a:ext>
                    </a:extLst>
                  </pic:spPr>
                </pic:pic>
              </a:graphicData>
            </a:graphic>
          </wp:inline>
        </w:drawing>
      </w:r>
    </w:p>
    <w:p w14:paraId="0F5AF1FE" w14:textId="77777777" w:rsidR="00FF6EE0" w:rsidRPr="00DC3C18" w:rsidRDefault="00FF6EE0" w:rsidP="00B91DB1">
      <w:pPr>
        <w:pStyle w:val="Caption"/>
        <w:jc w:val="center"/>
        <w:rPr>
          <w:rFonts w:asciiTheme="minorHAnsi" w:hAnsiTheme="minorHAnsi" w:cstheme="minorHAnsi"/>
        </w:rPr>
      </w:pPr>
    </w:p>
    <w:p w14:paraId="04ED86EF" w14:textId="2022B4C4" w:rsidR="00784F4A" w:rsidRPr="00DC3C18" w:rsidRDefault="00B91DB1" w:rsidP="00B91DB1">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6</w:t>
      </w:r>
      <w:r w:rsidR="00721906" w:rsidRPr="00DC3C18">
        <w:rPr>
          <w:rFonts w:asciiTheme="minorHAnsi" w:hAnsiTheme="minorHAnsi" w:cstheme="minorHAnsi"/>
          <w:noProof/>
        </w:rPr>
        <w:fldChar w:fldCharType="end"/>
      </w:r>
      <w:r w:rsidRPr="00DC3C18">
        <w:rPr>
          <w:rFonts w:asciiTheme="minorHAnsi" w:hAnsiTheme="minorHAnsi" w:cstheme="minorHAnsi"/>
        </w:rPr>
        <w:t>: This figure highlights the importance of globally unique characters by illustrating how Conclave handles a simultaneous delete of the same character. Source: Conclave Case Study</w:t>
      </w:r>
    </w:p>
    <w:p w14:paraId="0B74F2BC" w14:textId="2090CB33" w:rsidR="00B91DB1" w:rsidRPr="00DC3C18" w:rsidRDefault="00B91DB1" w:rsidP="00B91DB1">
      <w:pPr>
        <w:rPr>
          <w:rFonts w:asciiTheme="minorHAnsi" w:hAnsiTheme="minorHAnsi" w:cstheme="minorHAnsi"/>
        </w:rPr>
      </w:pPr>
    </w:p>
    <w:p w14:paraId="6DD02024" w14:textId="713CE214" w:rsidR="00B91DB1" w:rsidRPr="00DC3C18" w:rsidRDefault="00FF6EE0" w:rsidP="00B91DB1">
      <w:pPr>
        <w:rPr>
          <w:rFonts w:asciiTheme="minorHAnsi" w:hAnsiTheme="minorHAnsi" w:cstheme="minorHAnsi"/>
        </w:rPr>
      </w:pPr>
      <w:r w:rsidRPr="00DC3C18">
        <w:rPr>
          <w:rFonts w:asciiTheme="minorHAnsi" w:hAnsiTheme="minorHAnsi" w:cstheme="minorHAnsi"/>
        </w:rPr>
        <w:t xml:space="preserve">In the example above, we </w:t>
      </w:r>
      <w:r w:rsidR="00881CEE" w:rsidRPr="00DC3C18">
        <w:rPr>
          <w:rFonts w:asciiTheme="minorHAnsi" w:hAnsiTheme="minorHAnsi" w:cstheme="minorHAnsi"/>
        </w:rPr>
        <w:t xml:space="preserve">again have Alice and Bob. </w:t>
      </w:r>
      <w:r w:rsidR="00C87334" w:rsidRPr="00DC3C18">
        <w:rPr>
          <w:rFonts w:asciiTheme="minorHAnsi" w:hAnsiTheme="minorHAnsi" w:cstheme="minorHAnsi"/>
        </w:rPr>
        <w:t xml:space="preserve">They start with the document, “HAT” where each letter has its own unique identifier.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H</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2), (</w:t>
      </w:r>
      <w:r w:rsidR="00824CB2" w:rsidRPr="00DC3C18">
        <w:rPr>
          <w:rFonts w:asciiTheme="minorHAnsi" w:hAnsiTheme="minorHAnsi" w:cstheme="minorHAnsi"/>
        </w:rPr>
        <w:t>“</w:t>
      </w:r>
      <w:r w:rsidR="00054F15" w:rsidRPr="00DC3C18">
        <w:rPr>
          <w:rFonts w:asciiTheme="minorHAnsi" w:hAnsiTheme="minorHAnsi" w:cstheme="minorHAnsi"/>
        </w:rPr>
        <w:t>A</w:t>
      </w:r>
      <w:r w:rsidR="00824CB2" w:rsidRPr="00DC3C18">
        <w:rPr>
          <w:rFonts w:asciiTheme="minorHAnsi" w:hAnsiTheme="minorHAnsi" w:cstheme="minorHAnsi"/>
        </w:rPr>
        <w:t>”</w:t>
      </w:r>
      <w:r w:rsidR="00054F15" w:rsidRPr="00DC3C18">
        <w:rPr>
          <w:rFonts w:asciiTheme="minorHAnsi" w:hAnsiTheme="minorHAnsi" w:cstheme="minorHAnsi"/>
        </w:rPr>
        <w:t>,</w:t>
      </w:r>
      <w:r w:rsidR="00824CB2" w:rsidRPr="00DC3C18">
        <w:rPr>
          <w:rFonts w:asciiTheme="minorHAnsi" w:hAnsiTheme="minorHAnsi" w:cstheme="minorHAnsi"/>
        </w:rPr>
        <w:t xml:space="preserve"> </w:t>
      </w:r>
      <w:r w:rsidR="00054F15" w:rsidRPr="00DC3C18">
        <w:rPr>
          <w:rFonts w:asciiTheme="minorHAnsi" w:hAnsiTheme="minorHAnsi" w:cstheme="minorHAnsi"/>
        </w:rPr>
        <w:t>4),</w:t>
      </w:r>
      <w:r w:rsidR="00FE7C3D" w:rsidRPr="00DC3C18">
        <w:rPr>
          <w:rFonts w:asciiTheme="minorHAnsi" w:hAnsiTheme="minorHAnsi" w:cstheme="minorHAnsi"/>
        </w:rPr>
        <w:t xml:space="preserve"> </w:t>
      </w:r>
      <w:r w:rsidR="00054F15" w:rsidRPr="00DC3C18">
        <w:rPr>
          <w:rFonts w:asciiTheme="minorHAnsi" w:hAnsiTheme="minorHAnsi" w:cstheme="minorHAnsi"/>
        </w:rPr>
        <w:t>(</w:t>
      </w:r>
      <w:r w:rsidR="00824CB2" w:rsidRPr="00DC3C18">
        <w:rPr>
          <w:rFonts w:asciiTheme="minorHAnsi" w:hAnsiTheme="minorHAnsi" w:cstheme="minorHAnsi"/>
        </w:rPr>
        <w:t>“</w:t>
      </w:r>
      <w:r w:rsidR="00054F15" w:rsidRPr="00DC3C18">
        <w:rPr>
          <w:rFonts w:asciiTheme="minorHAnsi" w:hAnsiTheme="minorHAnsi" w:cstheme="minorHAnsi"/>
        </w:rPr>
        <w:t>T</w:t>
      </w:r>
      <w:r w:rsidR="00824CB2" w:rsidRPr="00DC3C18">
        <w:rPr>
          <w:rFonts w:asciiTheme="minorHAnsi" w:hAnsiTheme="minorHAnsi" w:cstheme="minorHAnsi"/>
        </w:rPr>
        <w:t>”</w:t>
      </w:r>
      <w:r w:rsidR="00054F15" w:rsidRPr="00DC3C18">
        <w:rPr>
          <w:rFonts w:asciiTheme="minorHAnsi" w:hAnsiTheme="minorHAnsi" w:cstheme="minorHAnsi"/>
        </w:rPr>
        <w:t>,</w:t>
      </w:r>
      <w:r w:rsidR="004249C0" w:rsidRPr="00DC3C18">
        <w:rPr>
          <w:rFonts w:asciiTheme="minorHAnsi" w:hAnsiTheme="minorHAnsi" w:cstheme="minorHAnsi"/>
        </w:rPr>
        <w:t xml:space="preserve"> </w:t>
      </w:r>
      <w:r w:rsidR="00054F15" w:rsidRPr="00DC3C18">
        <w:rPr>
          <w:rFonts w:asciiTheme="minorHAnsi" w:hAnsiTheme="minorHAnsi" w:cstheme="minorHAnsi"/>
        </w:rPr>
        <w:t xml:space="preserve">6). </w:t>
      </w:r>
      <w:r w:rsidR="001B087F" w:rsidRPr="00DC3C18">
        <w:rPr>
          <w:rFonts w:asciiTheme="minorHAnsi" w:hAnsiTheme="minorHAnsi" w:cstheme="minorHAnsi"/>
        </w:rPr>
        <w:t>Simultaneously</w:t>
      </w:r>
      <w:r w:rsidR="008170D9" w:rsidRPr="00DC3C18">
        <w:rPr>
          <w:rFonts w:asciiTheme="minorHAnsi" w:hAnsiTheme="minorHAnsi" w:cstheme="minorHAnsi"/>
        </w:rPr>
        <w:t xml:space="preserve">, </w:t>
      </w:r>
      <w:r w:rsidR="00FD77CD" w:rsidRPr="00DC3C18">
        <w:rPr>
          <w:rFonts w:asciiTheme="minorHAnsi" w:hAnsiTheme="minorHAnsi" w:cstheme="minorHAnsi"/>
        </w:rPr>
        <w:t xml:space="preserve">Alice and Bob </w:t>
      </w:r>
      <w:r w:rsidR="002929FD" w:rsidRPr="00DC3C18">
        <w:rPr>
          <w:rFonts w:asciiTheme="minorHAnsi" w:hAnsiTheme="minorHAnsi" w:cstheme="minorHAnsi"/>
        </w:rPr>
        <w:t>delete the globally unique character, 2</w:t>
      </w:r>
      <w:r w:rsidR="007F171C" w:rsidRPr="00DC3C18">
        <w:rPr>
          <w:rFonts w:asciiTheme="minorHAnsi" w:hAnsiTheme="minorHAnsi" w:cstheme="minorHAnsi"/>
        </w:rPr>
        <w:t>, leaving both Alice and Bob with the new document (</w:t>
      </w:r>
      <w:r w:rsidR="00824CB2" w:rsidRPr="00DC3C18">
        <w:rPr>
          <w:rFonts w:asciiTheme="minorHAnsi" w:hAnsiTheme="minorHAnsi" w:cstheme="minorHAnsi"/>
        </w:rPr>
        <w:t>“</w:t>
      </w:r>
      <w:r w:rsidR="007F171C" w:rsidRPr="00DC3C18">
        <w:rPr>
          <w:rFonts w:asciiTheme="minorHAnsi" w:hAnsiTheme="minorHAnsi" w:cstheme="minorHAnsi"/>
        </w:rPr>
        <w:t>A</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4), (</w:t>
      </w:r>
      <w:r w:rsidR="00824CB2" w:rsidRPr="00DC3C18">
        <w:rPr>
          <w:rFonts w:asciiTheme="minorHAnsi" w:hAnsiTheme="minorHAnsi" w:cstheme="minorHAnsi"/>
        </w:rPr>
        <w:t>“</w:t>
      </w:r>
      <w:r w:rsidR="007F171C" w:rsidRPr="00DC3C18">
        <w:rPr>
          <w:rFonts w:asciiTheme="minorHAnsi" w:hAnsiTheme="minorHAnsi" w:cstheme="minorHAnsi"/>
        </w:rPr>
        <w:t>T</w:t>
      </w:r>
      <w:r w:rsidR="00824CB2" w:rsidRPr="00DC3C18">
        <w:rPr>
          <w:rFonts w:asciiTheme="minorHAnsi" w:hAnsiTheme="minorHAnsi" w:cstheme="minorHAnsi"/>
        </w:rPr>
        <w:t>”</w:t>
      </w:r>
      <w:r w:rsidR="007F171C" w:rsidRPr="00DC3C18">
        <w:rPr>
          <w:rFonts w:asciiTheme="minorHAnsi" w:hAnsiTheme="minorHAnsi" w:cstheme="minorHAnsi"/>
        </w:rPr>
        <w:t>,</w:t>
      </w:r>
      <w:r w:rsidR="00824CB2" w:rsidRPr="00DC3C18">
        <w:rPr>
          <w:rFonts w:asciiTheme="minorHAnsi" w:hAnsiTheme="minorHAnsi" w:cstheme="minorHAnsi"/>
        </w:rPr>
        <w:t xml:space="preserve"> </w:t>
      </w:r>
      <w:r w:rsidR="007F171C" w:rsidRPr="00DC3C18">
        <w:rPr>
          <w:rFonts w:asciiTheme="minorHAnsi" w:hAnsiTheme="minorHAnsi" w:cstheme="minorHAnsi"/>
        </w:rPr>
        <w:t>6).</w:t>
      </w:r>
      <w:r w:rsidR="003F0E99" w:rsidRPr="00DC3C18">
        <w:rPr>
          <w:rFonts w:asciiTheme="minorHAnsi" w:hAnsiTheme="minorHAnsi" w:cstheme="minorHAnsi"/>
        </w:rPr>
        <w:t xml:space="preserve"> </w:t>
      </w:r>
      <w:r w:rsidR="00003808" w:rsidRPr="00DC3C18">
        <w:rPr>
          <w:rFonts w:asciiTheme="minorHAnsi" w:hAnsiTheme="minorHAnsi" w:cstheme="minorHAnsi"/>
        </w:rPr>
        <w:t>When Alice and Bob receive the operation</w:t>
      </w:r>
      <w:r w:rsidR="005711C9" w:rsidRPr="00DC3C18">
        <w:rPr>
          <w:rFonts w:asciiTheme="minorHAnsi" w:hAnsiTheme="minorHAnsi" w:cstheme="minorHAnsi"/>
        </w:rPr>
        <w:t xml:space="preserve">, delete(2) </w:t>
      </w:r>
      <w:r w:rsidR="00003808" w:rsidRPr="00DC3C18">
        <w:rPr>
          <w:rFonts w:asciiTheme="minorHAnsi" w:hAnsiTheme="minorHAnsi" w:cstheme="minorHAnsi"/>
        </w:rPr>
        <w:t>from the other</w:t>
      </w:r>
      <w:r w:rsidR="005711C9" w:rsidRPr="00DC3C18">
        <w:rPr>
          <w:rFonts w:asciiTheme="minorHAnsi" w:hAnsiTheme="minorHAnsi" w:cstheme="minorHAnsi"/>
        </w:rPr>
        <w:t xml:space="preserve"> client, </w:t>
      </w:r>
      <w:r w:rsidR="00B04B4E" w:rsidRPr="00DC3C18">
        <w:rPr>
          <w:rFonts w:asciiTheme="minorHAnsi" w:hAnsiTheme="minorHAnsi" w:cstheme="minorHAnsi"/>
        </w:rPr>
        <w:t xml:space="preserve">the execution of the operation discovers that no character universally identifiable as 2 exists, and thus because the operation is </w:t>
      </w:r>
      <w:r w:rsidR="000B7FFB" w:rsidRPr="00DC3C18">
        <w:rPr>
          <w:rFonts w:asciiTheme="minorHAnsi" w:hAnsiTheme="minorHAnsi" w:cstheme="minorHAnsi"/>
        </w:rPr>
        <w:t>requesting</w:t>
      </w:r>
      <w:r w:rsidR="00B04B4E" w:rsidRPr="00DC3C18">
        <w:rPr>
          <w:rFonts w:asciiTheme="minorHAnsi" w:hAnsiTheme="minorHAnsi" w:cstheme="minorHAnsi"/>
        </w:rPr>
        <w:t xml:space="preserve"> to delete 2, the execution stops. </w:t>
      </w:r>
      <w:r w:rsidR="00150E9A" w:rsidRPr="00DC3C18">
        <w:rPr>
          <w:rFonts w:asciiTheme="minorHAnsi" w:hAnsiTheme="minorHAnsi" w:cstheme="minorHAnsi"/>
        </w:rPr>
        <w:t>Both Alice and Bob’s documents remain accurate, (</w:t>
      </w:r>
      <w:r w:rsidR="00BC71B2" w:rsidRPr="00DC3C18">
        <w:rPr>
          <w:rFonts w:asciiTheme="minorHAnsi" w:hAnsiTheme="minorHAnsi" w:cstheme="minorHAnsi"/>
        </w:rPr>
        <w:t>“</w:t>
      </w:r>
      <w:r w:rsidR="00150E9A" w:rsidRPr="00DC3C18">
        <w:rPr>
          <w:rFonts w:asciiTheme="minorHAnsi" w:hAnsiTheme="minorHAnsi" w:cstheme="minorHAnsi"/>
        </w:rPr>
        <w:t>A</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4), (</w:t>
      </w:r>
      <w:r w:rsidR="00BC71B2" w:rsidRPr="00DC3C18">
        <w:rPr>
          <w:rFonts w:asciiTheme="minorHAnsi" w:hAnsiTheme="minorHAnsi" w:cstheme="minorHAnsi"/>
        </w:rPr>
        <w:t>“</w:t>
      </w:r>
      <w:r w:rsidR="00150E9A" w:rsidRPr="00DC3C18">
        <w:rPr>
          <w:rFonts w:asciiTheme="minorHAnsi" w:hAnsiTheme="minorHAnsi" w:cstheme="minorHAnsi"/>
        </w:rPr>
        <w:t>T</w:t>
      </w:r>
      <w:r w:rsidR="00BC71B2" w:rsidRPr="00DC3C18">
        <w:rPr>
          <w:rFonts w:asciiTheme="minorHAnsi" w:hAnsiTheme="minorHAnsi" w:cstheme="minorHAnsi"/>
        </w:rPr>
        <w:t>”</w:t>
      </w:r>
      <w:r w:rsidR="00150E9A" w:rsidRPr="00DC3C18">
        <w:rPr>
          <w:rFonts w:asciiTheme="minorHAnsi" w:hAnsiTheme="minorHAnsi" w:cstheme="minorHAnsi"/>
        </w:rPr>
        <w:t>,</w:t>
      </w:r>
      <w:r w:rsidR="00BC71B2" w:rsidRPr="00DC3C18">
        <w:rPr>
          <w:rFonts w:asciiTheme="minorHAnsi" w:hAnsiTheme="minorHAnsi" w:cstheme="minorHAnsi"/>
        </w:rPr>
        <w:t xml:space="preserve"> </w:t>
      </w:r>
      <w:r w:rsidR="00150E9A" w:rsidRPr="00DC3C18">
        <w:rPr>
          <w:rFonts w:asciiTheme="minorHAnsi" w:hAnsiTheme="minorHAnsi" w:cstheme="minorHAnsi"/>
        </w:rPr>
        <w:t xml:space="preserve">6). </w:t>
      </w:r>
      <w:r w:rsidR="00331F9A" w:rsidRPr="00DC3C18">
        <w:rPr>
          <w:rStyle w:val="FootnoteReference"/>
          <w:rFonts w:asciiTheme="minorHAnsi" w:hAnsiTheme="minorHAnsi" w:cstheme="minorHAnsi"/>
        </w:rPr>
        <w:footnoteReference w:id="142"/>
      </w:r>
      <w:r w:rsidR="00E83DC1" w:rsidRPr="00DC3C18">
        <w:rPr>
          <w:rFonts w:asciiTheme="minorHAnsi" w:hAnsiTheme="minorHAnsi" w:cstheme="minorHAnsi"/>
        </w:rPr>
        <w:t xml:space="preserve"> If instead, </w:t>
      </w:r>
      <w:r w:rsidR="00D91444" w:rsidRPr="00DC3C18">
        <w:rPr>
          <w:rFonts w:asciiTheme="minorHAnsi" w:hAnsiTheme="minorHAnsi" w:cstheme="minorHAnsi"/>
        </w:rPr>
        <w:t xml:space="preserve">received operations used index references, </w:t>
      </w:r>
      <w:r w:rsidR="00CB2B3B" w:rsidRPr="00DC3C18">
        <w:rPr>
          <w:rFonts w:asciiTheme="minorHAnsi" w:hAnsiTheme="minorHAnsi" w:cstheme="minorHAnsi"/>
        </w:rPr>
        <w:t xml:space="preserve">both Alice and Bob would have deleted “A”, shifted the index of “T” and then deleted “T” as well. </w:t>
      </w:r>
      <w:r w:rsidR="00AD6182" w:rsidRPr="00DC3C18">
        <w:rPr>
          <w:rFonts w:asciiTheme="minorHAnsi" w:hAnsiTheme="minorHAnsi" w:cstheme="minorHAnsi"/>
        </w:rPr>
        <w:t xml:space="preserve">It’s a problem that we already observed when discussing operational transforms. </w:t>
      </w:r>
    </w:p>
    <w:p w14:paraId="2810B709" w14:textId="244A98E9" w:rsidR="00D95D3A" w:rsidRPr="00DC3C18" w:rsidRDefault="00D95D3A" w:rsidP="00B91DB1">
      <w:pPr>
        <w:rPr>
          <w:rFonts w:asciiTheme="minorHAnsi" w:hAnsiTheme="minorHAnsi" w:cstheme="minorHAnsi"/>
        </w:rPr>
      </w:pPr>
    </w:p>
    <w:p w14:paraId="5CD8D572" w14:textId="170D9B58" w:rsidR="00D95D3A" w:rsidRPr="00DC3C18" w:rsidRDefault="008D403E" w:rsidP="00B91DB1">
      <w:pPr>
        <w:rPr>
          <w:rFonts w:asciiTheme="minorHAnsi" w:hAnsiTheme="minorHAnsi" w:cstheme="minorHAnsi"/>
          <w:b/>
          <w:bCs/>
        </w:rPr>
      </w:pPr>
      <w:r w:rsidRPr="00DC3C18">
        <w:rPr>
          <w:rFonts w:asciiTheme="minorHAnsi" w:hAnsiTheme="minorHAnsi" w:cstheme="minorHAnsi"/>
          <w:b/>
          <w:bCs/>
        </w:rPr>
        <w:t>Maintaining Globally Ordered Characters</w:t>
      </w:r>
    </w:p>
    <w:p w14:paraId="000D2A5B" w14:textId="1F57E1FA" w:rsidR="008D403E" w:rsidRPr="00DC3C18" w:rsidRDefault="008D403E" w:rsidP="00B91DB1">
      <w:pPr>
        <w:rPr>
          <w:rFonts w:asciiTheme="minorHAnsi" w:hAnsiTheme="minorHAnsi" w:cstheme="minorHAnsi"/>
          <w:b/>
          <w:bCs/>
        </w:rPr>
      </w:pPr>
    </w:p>
    <w:p w14:paraId="0984FE87" w14:textId="49E55F60" w:rsidR="00557830" w:rsidRPr="00DC3C18" w:rsidRDefault="00BB5B69" w:rsidP="00B91DB1">
      <w:pPr>
        <w:rPr>
          <w:rFonts w:asciiTheme="minorHAnsi" w:hAnsiTheme="minorHAnsi" w:cstheme="minorHAnsi"/>
        </w:rPr>
      </w:pPr>
      <w:r w:rsidRPr="00DC3C18">
        <w:rPr>
          <w:rFonts w:asciiTheme="minorHAnsi" w:hAnsiTheme="minorHAnsi" w:cstheme="minorHAnsi"/>
        </w:rPr>
        <w:t>The goal of globally ordered characters is to ensure that inserting a character on one client results in the character being inserted in the same location on all other clients.</w:t>
      </w:r>
      <w:r w:rsidR="001C017F" w:rsidRPr="00DC3C18">
        <w:rPr>
          <w:rStyle w:val="FootnoteReference"/>
          <w:rFonts w:asciiTheme="minorHAnsi" w:hAnsiTheme="minorHAnsi" w:cstheme="minorHAnsi"/>
        </w:rPr>
        <w:footnoteReference w:id="143"/>
      </w:r>
      <w:r w:rsidR="00335A56" w:rsidRPr="00DC3C18">
        <w:rPr>
          <w:rFonts w:asciiTheme="minorHAnsi" w:hAnsiTheme="minorHAnsi" w:cstheme="minorHAnsi"/>
        </w:rPr>
        <w:t xml:space="preserve"> </w:t>
      </w:r>
      <w:r w:rsidR="00B704D7" w:rsidRPr="00DC3C18">
        <w:rPr>
          <w:rFonts w:asciiTheme="minorHAnsi" w:hAnsiTheme="minorHAnsi" w:cstheme="minorHAnsi"/>
        </w:rPr>
        <w:t xml:space="preserve">Consider the following </w:t>
      </w:r>
      <w:r w:rsidR="00B66A37" w:rsidRPr="00DC3C18">
        <w:rPr>
          <w:rFonts w:asciiTheme="minorHAnsi" w:hAnsiTheme="minorHAnsi" w:cstheme="minorHAnsi"/>
        </w:rPr>
        <w:t>characters</w:t>
      </w:r>
      <w:r w:rsidR="00B704D7" w:rsidRPr="00DC3C18">
        <w:rPr>
          <w:rFonts w:asciiTheme="minorHAnsi" w:hAnsiTheme="minorHAnsi" w:cstheme="minorHAnsi"/>
        </w:rPr>
        <w:t xml:space="preserve"> with </w:t>
      </w:r>
      <w:r w:rsidR="00B66A37" w:rsidRPr="00DC3C18">
        <w:rPr>
          <w:rFonts w:asciiTheme="minorHAnsi" w:hAnsiTheme="minorHAnsi" w:cstheme="minorHAnsi"/>
        </w:rPr>
        <w:t>their</w:t>
      </w:r>
      <w:r w:rsidR="00B704D7" w:rsidRPr="00DC3C18">
        <w:rPr>
          <w:rFonts w:asciiTheme="minorHAnsi" w:hAnsiTheme="minorHAnsi" w:cstheme="minorHAnsi"/>
        </w:rPr>
        <w:t xml:space="preserve"> corresponding global order (“C”, 0), (“A”, 1), (“T”, 2).</w:t>
      </w:r>
      <w:r w:rsidR="001A6D5B" w:rsidRPr="00DC3C18">
        <w:rPr>
          <w:rFonts w:asciiTheme="minorHAnsi" w:hAnsiTheme="minorHAnsi" w:cstheme="minorHAnsi"/>
        </w:rPr>
        <w:t xml:space="preserve"> If we try to update “CAT” to “CHAT,” we will find ourselves in the unfortunate position of realizing that no integers fall between 0 and 1.</w:t>
      </w:r>
      <w:r w:rsidR="00F11330" w:rsidRPr="00DC3C18">
        <w:rPr>
          <w:rStyle w:val="FootnoteReference"/>
          <w:rFonts w:asciiTheme="minorHAnsi" w:hAnsiTheme="minorHAnsi" w:cstheme="minorHAnsi"/>
        </w:rPr>
        <w:footnoteReference w:id="144"/>
      </w:r>
      <w:r w:rsidR="001A6D5B" w:rsidRPr="00DC3C18">
        <w:rPr>
          <w:rFonts w:asciiTheme="minorHAnsi" w:hAnsiTheme="minorHAnsi" w:cstheme="minorHAnsi"/>
        </w:rPr>
        <w:t xml:space="preserve"> This poses a challenge to our globally ordered characters schema. </w:t>
      </w:r>
      <w:r w:rsidR="00825791" w:rsidRPr="00DC3C18">
        <w:rPr>
          <w:rFonts w:asciiTheme="minorHAnsi" w:hAnsiTheme="minorHAnsi" w:cstheme="minorHAnsi"/>
        </w:rPr>
        <w:t>Instead, Conclave uses fractional indices</w:t>
      </w:r>
      <w:r w:rsidR="00232093" w:rsidRPr="00DC3C18">
        <w:rPr>
          <w:rFonts w:asciiTheme="minorHAnsi" w:hAnsiTheme="minorHAnsi" w:cstheme="minorHAnsi"/>
        </w:rPr>
        <w:t xml:space="preserve"> implemented as a list of integers. </w:t>
      </w:r>
      <w:r w:rsidR="00F56A54" w:rsidRPr="00DC3C18">
        <w:rPr>
          <w:rFonts w:asciiTheme="minorHAnsi" w:hAnsiTheme="minorHAnsi" w:cstheme="minorHAnsi"/>
        </w:rPr>
        <w:t>For example, the index 2.5 would be represented as [2, 5].</w:t>
      </w:r>
      <w:r w:rsidR="003238F5" w:rsidRPr="00DC3C18">
        <w:rPr>
          <w:rStyle w:val="FootnoteReference"/>
          <w:rFonts w:asciiTheme="minorHAnsi" w:hAnsiTheme="minorHAnsi" w:cstheme="minorHAnsi"/>
        </w:rPr>
        <w:footnoteReference w:id="145"/>
      </w:r>
      <w:r w:rsidR="004634B7" w:rsidRPr="00DC3C18">
        <w:rPr>
          <w:rFonts w:asciiTheme="minorHAnsi" w:hAnsiTheme="minorHAnsi" w:cstheme="minorHAnsi"/>
        </w:rPr>
        <w:t xml:space="preserve"> </w:t>
      </w:r>
      <w:r w:rsidR="003D27CD" w:rsidRPr="00DC3C18">
        <w:rPr>
          <w:rFonts w:asciiTheme="minorHAnsi" w:hAnsiTheme="minorHAnsi" w:cstheme="minorHAnsi"/>
        </w:rPr>
        <w:t xml:space="preserve">Fractional indices allow us to always provide newly inserted </w:t>
      </w:r>
      <w:r w:rsidR="002B4AAE" w:rsidRPr="00DC3C18">
        <w:rPr>
          <w:rFonts w:asciiTheme="minorHAnsi" w:hAnsiTheme="minorHAnsi" w:cstheme="minorHAnsi"/>
        </w:rPr>
        <w:t>elements</w:t>
      </w:r>
      <w:r w:rsidR="003D27CD" w:rsidRPr="00DC3C18">
        <w:rPr>
          <w:rFonts w:asciiTheme="minorHAnsi" w:hAnsiTheme="minorHAnsi" w:cstheme="minorHAnsi"/>
        </w:rPr>
        <w:t xml:space="preserve"> with a </w:t>
      </w:r>
      <w:r w:rsidR="002B4AAE" w:rsidRPr="00DC3C18">
        <w:rPr>
          <w:rFonts w:asciiTheme="minorHAnsi" w:hAnsiTheme="minorHAnsi" w:cstheme="minorHAnsi"/>
        </w:rPr>
        <w:t>unique</w:t>
      </w:r>
      <w:r w:rsidR="003D27CD" w:rsidRPr="00DC3C18">
        <w:rPr>
          <w:rFonts w:asciiTheme="minorHAnsi" w:hAnsiTheme="minorHAnsi" w:cstheme="minorHAnsi"/>
        </w:rPr>
        <w:t xml:space="preserve"> position </w:t>
      </w:r>
      <w:r w:rsidR="002B4AAE" w:rsidRPr="00DC3C18">
        <w:rPr>
          <w:rFonts w:asciiTheme="minorHAnsi" w:hAnsiTheme="minorHAnsi" w:cstheme="minorHAnsi"/>
        </w:rPr>
        <w:t>identifier without needing to shift the location of any other elements.</w:t>
      </w:r>
      <w:r w:rsidR="007A46D9" w:rsidRPr="00DC3C18">
        <w:rPr>
          <w:rStyle w:val="FootnoteReference"/>
          <w:rFonts w:asciiTheme="minorHAnsi" w:hAnsiTheme="minorHAnsi" w:cstheme="minorHAnsi"/>
        </w:rPr>
        <w:footnoteReference w:id="146"/>
      </w:r>
      <w:r w:rsidR="0027160B" w:rsidRPr="00DC3C18">
        <w:rPr>
          <w:rFonts w:asciiTheme="minorHAnsi" w:hAnsiTheme="minorHAnsi" w:cstheme="minorHAnsi"/>
        </w:rPr>
        <w:t xml:space="preserve"> </w:t>
      </w:r>
      <w:r w:rsidR="00156994" w:rsidRPr="00DC3C18">
        <w:rPr>
          <w:rFonts w:asciiTheme="minorHAnsi" w:hAnsiTheme="minorHAnsi" w:cstheme="minorHAnsi"/>
        </w:rPr>
        <w:t>Now consider updating the word “CHAT” to “CHEAT”</w:t>
      </w:r>
      <w:r w:rsidR="006659F4" w:rsidRPr="00DC3C18">
        <w:rPr>
          <w:rFonts w:asciiTheme="minorHAnsi" w:hAnsiTheme="minorHAnsi" w:cstheme="minorHAnsi"/>
        </w:rPr>
        <w:t xml:space="preserve">. </w:t>
      </w:r>
      <w:r w:rsidR="008B157C" w:rsidRPr="00DC3C18">
        <w:rPr>
          <w:rFonts w:asciiTheme="minorHAnsi" w:hAnsiTheme="minorHAnsi" w:cstheme="minorHAnsi"/>
        </w:rPr>
        <w:t xml:space="preserve">We </w:t>
      </w:r>
      <w:r w:rsidR="008B157C" w:rsidRPr="00DC3C18">
        <w:rPr>
          <w:rFonts w:asciiTheme="minorHAnsi" w:hAnsiTheme="minorHAnsi" w:cstheme="minorHAnsi"/>
        </w:rPr>
        <w:lastRenderedPageBreak/>
        <w:t xml:space="preserve">need to give the character “E” a global position identifier. </w:t>
      </w:r>
      <w:r w:rsidR="003D595C" w:rsidRPr="00DC3C18">
        <w:rPr>
          <w:rFonts w:asciiTheme="minorHAnsi" w:hAnsiTheme="minorHAnsi" w:cstheme="minorHAnsi"/>
        </w:rPr>
        <w:t xml:space="preserve">To find </w:t>
      </w:r>
      <w:r w:rsidR="00DE7E39" w:rsidRPr="00DC3C18">
        <w:rPr>
          <w:rFonts w:asciiTheme="minorHAnsi" w:hAnsiTheme="minorHAnsi" w:cstheme="minorHAnsi"/>
        </w:rPr>
        <w:t>one,</w:t>
      </w:r>
      <w:r w:rsidR="003D595C" w:rsidRPr="00DC3C18">
        <w:rPr>
          <w:rFonts w:asciiTheme="minorHAnsi" w:hAnsiTheme="minorHAnsi" w:cstheme="minorHAnsi"/>
        </w:rPr>
        <w:t xml:space="preserve"> we can consider traversing the following tree. </w:t>
      </w:r>
      <w:r w:rsidR="006D1069" w:rsidRPr="00DC3C18">
        <w:rPr>
          <w:rStyle w:val="FootnoteReference"/>
          <w:rFonts w:asciiTheme="minorHAnsi" w:hAnsiTheme="minorHAnsi" w:cstheme="minorHAnsi"/>
        </w:rPr>
        <w:footnoteReference w:id="147"/>
      </w:r>
    </w:p>
    <w:p w14:paraId="78A52F8F" w14:textId="77777777" w:rsidR="00B23842" w:rsidRPr="00DC3C18" w:rsidRDefault="00B23842" w:rsidP="00B23842">
      <w:pPr>
        <w:keepNext/>
        <w:jc w:val="center"/>
        <w:rPr>
          <w:rFonts w:asciiTheme="minorHAnsi" w:hAnsiTheme="minorHAnsi" w:cstheme="minorHAnsi"/>
        </w:rPr>
      </w:pPr>
      <w:r w:rsidRPr="00DC3C18">
        <w:rPr>
          <w:rFonts w:asciiTheme="minorHAnsi" w:hAnsiTheme="minorHAnsi" w:cstheme="minorHAnsi"/>
          <w:b/>
          <w:bCs/>
          <w:noProof/>
        </w:rPr>
        <w:drawing>
          <wp:inline distT="0" distB="0" distL="0" distR="0" wp14:anchorId="0AC83356" wp14:editId="6B437F93">
            <wp:extent cx="2409926" cy="1865376"/>
            <wp:effectExtent l="0" t="0" r="3175" b="190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10.23.07 PM.png"/>
                    <pic:cNvPicPr/>
                  </pic:nvPicPr>
                  <pic:blipFill>
                    <a:blip r:embed="rId16">
                      <a:extLst>
                        <a:ext uri="{28A0092B-C50C-407E-A947-70E740481C1C}">
                          <a14:useLocalDpi xmlns:a14="http://schemas.microsoft.com/office/drawing/2010/main" val="0"/>
                        </a:ext>
                      </a:extLst>
                    </a:blip>
                    <a:stretch>
                      <a:fillRect/>
                    </a:stretch>
                  </pic:blipFill>
                  <pic:spPr>
                    <a:xfrm>
                      <a:off x="0" y="0"/>
                      <a:ext cx="2452935" cy="1898667"/>
                    </a:xfrm>
                    <a:prstGeom prst="rect">
                      <a:avLst/>
                    </a:prstGeom>
                  </pic:spPr>
                </pic:pic>
              </a:graphicData>
            </a:graphic>
          </wp:inline>
        </w:drawing>
      </w:r>
    </w:p>
    <w:p w14:paraId="0A1316B6" w14:textId="77777777" w:rsidR="00B23842" w:rsidRPr="00DC3C18" w:rsidRDefault="00B23842" w:rsidP="00B23842">
      <w:pPr>
        <w:pStyle w:val="Caption"/>
        <w:jc w:val="center"/>
        <w:rPr>
          <w:rFonts w:asciiTheme="minorHAnsi" w:hAnsiTheme="minorHAnsi" w:cstheme="minorHAnsi"/>
        </w:rPr>
      </w:pPr>
    </w:p>
    <w:p w14:paraId="75C8A630" w14:textId="2153B5D0" w:rsidR="008D403E" w:rsidRPr="00DC3C18" w:rsidRDefault="00B23842" w:rsidP="00B23842">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7</w:t>
      </w:r>
      <w:r w:rsidR="00721906" w:rsidRPr="00DC3C18">
        <w:rPr>
          <w:rFonts w:asciiTheme="minorHAnsi" w:hAnsiTheme="minorHAnsi" w:cstheme="minorHAnsi"/>
          <w:noProof/>
        </w:rPr>
        <w:fldChar w:fldCharType="end"/>
      </w:r>
      <w:r w:rsidRPr="00DC3C18">
        <w:rPr>
          <w:rFonts w:asciiTheme="minorHAnsi" w:hAnsiTheme="minorHAnsi" w:cstheme="minorHAnsi"/>
        </w:rPr>
        <w:t>: A tree of global position identifiers. Source: Conclave Case Study</w:t>
      </w:r>
    </w:p>
    <w:p w14:paraId="0BA3A768" w14:textId="11FAF02A" w:rsidR="005A5B61" w:rsidRPr="00DC3C18" w:rsidRDefault="001001D3" w:rsidP="005A5B61">
      <w:pPr>
        <w:rPr>
          <w:rFonts w:asciiTheme="minorHAnsi" w:hAnsiTheme="minorHAnsi" w:cstheme="minorHAnsi"/>
        </w:rPr>
      </w:pPr>
      <w:r w:rsidRPr="00DC3C18">
        <w:rPr>
          <w:rFonts w:asciiTheme="minorHAnsi" w:hAnsiTheme="minorHAnsi" w:cstheme="minorHAnsi"/>
        </w:rPr>
        <w:t>We know that the character comes after “C”, but before “A”. Thus, we traverse down the “C” branch. Again, we know that “E” comes after “H”, so we traverse down the “H” branch.</w:t>
      </w:r>
      <w:r w:rsidR="00A33CE7" w:rsidRPr="00DC3C18">
        <w:rPr>
          <w:rFonts w:asciiTheme="minorHAnsi" w:hAnsiTheme="minorHAnsi" w:cstheme="minorHAnsi"/>
        </w:rPr>
        <w:t xml:space="preserve"> Because there are no character</w:t>
      </w:r>
      <w:r w:rsidR="00CD6DF6" w:rsidRPr="00DC3C18">
        <w:rPr>
          <w:rFonts w:asciiTheme="minorHAnsi" w:hAnsiTheme="minorHAnsi" w:cstheme="minorHAnsi"/>
        </w:rPr>
        <w:t>s</w:t>
      </w:r>
      <w:r w:rsidR="00A33CE7" w:rsidRPr="00DC3C18">
        <w:rPr>
          <w:rFonts w:asciiTheme="minorHAnsi" w:hAnsiTheme="minorHAnsi" w:cstheme="minorHAnsi"/>
        </w:rPr>
        <w:t xml:space="preserve"> following “H”</w:t>
      </w:r>
      <w:r w:rsidR="00CD6DF6" w:rsidRPr="00DC3C18">
        <w:rPr>
          <w:rFonts w:asciiTheme="minorHAnsi" w:hAnsiTheme="minorHAnsi" w:cstheme="minorHAnsi"/>
        </w:rPr>
        <w:t xml:space="preserve"> that come before “A”, we can now assign a global position identifier to “E”</w:t>
      </w:r>
      <w:r w:rsidR="001B5C48" w:rsidRPr="00DC3C18">
        <w:rPr>
          <w:rFonts w:asciiTheme="minorHAnsi" w:hAnsiTheme="minorHAnsi" w:cstheme="minorHAnsi"/>
        </w:rPr>
        <w:t xml:space="preserve"> – [0, 5, 5]</w:t>
      </w:r>
      <w:r w:rsidR="00524240" w:rsidRPr="00DC3C18">
        <w:rPr>
          <w:rFonts w:asciiTheme="minorHAnsi" w:hAnsiTheme="minorHAnsi" w:cstheme="minorHAnsi"/>
        </w:rPr>
        <w:t xml:space="preserve">. </w:t>
      </w:r>
      <w:r w:rsidR="00FF4642" w:rsidRPr="00DC3C18">
        <w:rPr>
          <w:rStyle w:val="FootnoteReference"/>
          <w:rFonts w:asciiTheme="minorHAnsi" w:hAnsiTheme="minorHAnsi" w:cstheme="minorHAnsi"/>
        </w:rPr>
        <w:footnoteReference w:id="148"/>
      </w:r>
      <w:r w:rsidR="00525977" w:rsidRPr="00DC3C18">
        <w:rPr>
          <w:rFonts w:asciiTheme="minorHAnsi" w:hAnsiTheme="minorHAnsi" w:cstheme="minorHAnsi"/>
        </w:rPr>
        <w:t xml:space="preserve"> </w:t>
      </w:r>
    </w:p>
    <w:p w14:paraId="486F87E1" w14:textId="2DE8ED68" w:rsidR="00553D60" w:rsidRPr="00DC3C18" w:rsidRDefault="00553D60" w:rsidP="005A5B61">
      <w:pPr>
        <w:rPr>
          <w:rFonts w:asciiTheme="minorHAnsi" w:hAnsiTheme="minorHAnsi" w:cstheme="minorHAnsi"/>
        </w:rPr>
      </w:pPr>
      <w:r w:rsidRPr="00DC3C18">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0FA7888" wp14:editId="7A29BA9C">
                <wp:simplePos x="0" y="0"/>
                <wp:positionH relativeFrom="column">
                  <wp:posOffset>5463251</wp:posOffset>
                </wp:positionH>
                <wp:positionV relativeFrom="paragraph">
                  <wp:posOffset>18230</wp:posOffset>
                </wp:positionV>
                <wp:extent cx="567159" cy="439838"/>
                <wp:effectExtent l="0" t="0" r="17145" b="17780"/>
                <wp:wrapNone/>
                <wp:docPr id="14" name="Rectangle 14"/>
                <wp:cNvGraphicFramePr/>
                <a:graphic xmlns:a="http://schemas.openxmlformats.org/drawingml/2006/main">
                  <a:graphicData uri="http://schemas.microsoft.com/office/word/2010/wordprocessingShape">
                    <wps:wsp>
                      <wps:cNvSpPr/>
                      <wps:spPr>
                        <a:xfrm>
                          <a:off x="0" y="0"/>
                          <a:ext cx="567159" cy="439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4823E" id="Rectangle 14" o:spid="_x0000_s1026" style="position:absolute;margin-left:430.2pt;margin-top:1.45pt;width:44.6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" fillcolor="white [3212]" strokecolor="white [3212]" strokeweight="1pt"/>
            </w:pict>
          </mc:Fallback>
        </mc:AlternateContent>
      </w:r>
    </w:p>
    <w:p w14:paraId="7868C3B6" w14:textId="77777777" w:rsidR="0089307C" w:rsidRPr="00DC3C18" w:rsidRDefault="004948C6" w:rsidP="0089307C">
      <w:pPr>
        <w:keepNext/>
        <w:rPr>
          <w:rFonts w:asciiTheme="minorHAnsi" w:hAnsiTheme="minorHAnsi" w:cstheme="minorHAnsi"/>
        </w:rPr>
      </w:pPr>
      <w:r w:rsidRPr="00DC3C18">
        <w:rPr>
          <w:rFonts w:asciiTheme="minorHAnsi" w:hAnsiTheme="minorHAnsi" w:cstheme="minorHAnsi"/>
          <w:noProof/>
        </w:rPr>
        <w:drawing>
          <wp:inline distT="0" distB="0" distL="0" distR="0" wp14:anchorId="78C3C966" wp14:editId="47BC6A01">
            <wp:extent cx="5943600" cy="3472815"/>
            <wp:effectExtent l="0" t="0" r="0" b="0"/>
            <wp:docPr id="18" name="Picture 18"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10.32.0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231BE0F" w14:textId="43AC7800" w:rsidR="00553D60" w:rsidRPr="00DC3C18" w:rsidRDefault="0089307C" w:rsidP="0089307C">
      <w:pPr>
        <w:pStyle w:val="Caption"/>
        <w:jc w:val="center"/>
        <w:rPr>
          <w:rFonts w:asciiTheme="minorHAnsi" w:hAnsiTheme="minorHAnsi" w:cstheme="minorHAnsi"/>
        </w:rPr>
      </w:pPr>
      <w:r w:rsidRPr="00DC3C18">
        <w:rPr>
          <w:rFonts w:asciiTheme="minorHAnsi" w:hAnsiTheme="minorHAnsi" w:cstheme="minorHAnsi"/>
        </w:rPr>
        <w:t xml:space="preserve">Figure </w:t>
      </w:r>
      <w:r w:rsidR="00721906" w:rsidRPr="00DC3C18">
        <w:rPr>
          <w:rFonts w:asciiTheme="minorHAnsi" w:hAnsiTheme="minorHAnsi" w:cstheme="minorHAnsi"/>
        </w:rPr>
        <w:fldChar w:fldCharType="begin"/>
      </w:r>
      <w:r w:rsidR="00721906" w:rsidRPr="00DC3C18">
        <w:rPr>
          <w:rFonts w:asciiTheme="minorHAnsi" w:hAnsiTheme="minorHAnsi" w:cstheme="minorHAnsi"/>
        </w:rPr>
        <w:instrText xml:space="preserve"> SEQ Figure \* ARABIC </w:instrText>
      </w:r>
      <w:r w:rsidR="00721906" w:rsidRPr="00DC3C18">
        <w:rPr>
          <w:rFonts w:asciiTheme="minorHAnsi" w:hAnsiTheme="minorHAnsi" w:cstheme="minorHAnsi"/>
        </w:rPr>
        <w:fldChar w:fldCharType="separate"/>
      </w:r>
      <w:r w:rsidR="009B668D">
        <w:rPr>
          <w:rFonts w:asciiTheme="minorHAnsi" w:hAnsiTheme="minorHAnsi" w:cstheme="minorHAnsi"/>
          <w:noProof/>
        </w:rPr>
        <w:t>8</w:t>
      </w:r>
      <w:r w:rsidR="00721906" w:rsidRPr="00DC3C18">
        <w:rPr>
          <w:rFonts w:asciiTheme="minorHAnsi" w:hAnsiTheme="minorHAnsi" w:cstheme="minorHAnsi"/>
          <w:noProof/>
        </w:rPr>
        <w:fldChar w:fldCharType="end"/>
      </w:r>
      <w:r w:rsidRPr="00DC3C18">
        <w:rPr>
          <w:rFonts w:asciiTheme="minorHAnsi" w:hAnsiTheme="minorHAnsi" w:cstheme="minorHAnsi"/>
        </w:rPr>
        <w:t>: Inserting and Deleting with characters with globally unique identifiers to preserve correctness. Source: Conclave Case Study</w:t>
      </w:r>
    </w:p>
    <w:p w14:paraId="451D08E1" w14:textId="05EA6D85" w:rsidR="00553857" w:rsidRPr="00DC3C18" w:rsidRDefault="00553857" w:rsidP="005A5B61">
      <w:pPr>
        <w:rPr>
          <w:rFonts w:asciiTheme="minorHAnsi" w:hAnsiTheme="minorHAnsi" w:cstheme="minorHAnsi"/>
        </w:rPr>
      </w:pPr>
    </w:p>
    <w:p w14:paraId="0D782943" w14:textId="7B7D0309" w:rsidR="00553857" w:rsidRPr="00DC3C18" w:rsidRDefault="00D95B66" w:rsidP="005A5B61">
      <w:pPr>
        <w:rPr>
          <w:rFonts w:asciiTheme="minorHAnsi" w:hAnsiTheme="minorHAnsi" w:cstheme="minorHAnsi"/>
        </w:rPr>
      </w:pPr>
      <w:r w:rsidRPr="00DC3C18">
        <w:rPr>
          <w:rFonts w:asciiTheme="minorHAnsi" w:hAnsiTheme="minorHAnsi" w:cstheme="minorHAnsi"/>
        </w:rPr>
        <w:t xml:space="preserve">Let’s again turn to Conclave for an example of globally ordered characters in action. </w:t>
      </w:r>
      <w:r w:rsidR="00C51F3F" w:rsidRPr="00DC3C18">
        <w:rPr>
          <w:rFonts w:asciiTheme="minorHAnsi" w:hAnsiTheme="minorHAnsi" w:cstheme="minorHAnsi"/>
        </w:rPr>
        <w:t>Alice and Bob again start with the document (“CAT”).</w:t>
      </w:r>
      <w:r w:rsidR="003A0479" w:rsidRPr="00DC3C18">
        <w:rPr>
          <w:rFonts w:asciiTheme="minorHAnsi" w:hAnsiTheme="minorHAnsi" w:cstheme="minorHAnsi"/>
        </w:rPr>
        <w:t xml:space="preserve"> </w:t>
      </w:r>
      <w:r w:rsidR="00FB0F68" w:rsidRPr="00DC3C18">
        <w:rPr>
          <w:rFonts w:asciiTheme="minorHAnsi" w:hAnsiTheme="minorHAnsi" w:cstheme="minorHAnsi"/>
        </w:rPr>
        <w:t>Alice inserts “H” with the global order, 2.4</w:t>
      </w:r>
      <w:r w:rsidR="00082A77" w:rsidRPr="00DC3C18">
        <w:rPr>
          <w:rFonts w:asciiTheme="minorHAnsi" w:hAnsiTheme="minorHAnsi" w:cstheme="minorHAnsi"/>
        </w:rPr>
        <w:t xml:space="preserve"> and Bob deletes the character </w:t>
      </w:r>
      <w:r w:rsidR="007950F2" w:rsidRPr="00DC3C18">
        <w:rPr>
          <w:rFonts w:asciiTheme="minorHAnsi" w:hAnsiTheme="minorHAnsi" w:cstheme="minorHAnsi"/>
        </w:rPr>
        <w:t>“</w:t>
      </w:r>
      <w:r w:rsidR="00082A77" w:rsidRPr="00DC3C18">
        <w:rPr>
          <w:rFonts w:asciiTheme="minorHAnsi" w:hAnsiTheme="minorHAnsi" w:cstheme="minorHAnsi"/>
        </w:rPr>
        <w:t>A</w:t>
      </w:r>
      <w:r w:rsidR="007950F2" w:rsidRPr="00DC3C18">
        <w:rPr>
          <w:rFonts w:asciiTheme="minorHAnsi" w:hAnsiTheme="minorHAnsi" w:cstheme="minorHAnsi"/>
        </w:rPr>
        <w:t>”</w:t>
      </w:r>
      <w:r w:rsidR="00082A77" w:rsidRPr="00DC3C18">
        <w:rPr>
          <w:rFonts w:asciiTheme="minorHAnsi" w:hAnsiTheme="minorHAnsi" w:cstheme="minorHAnsi"/>
        </w:rPr>
        <w:t xml:space="preserve"> with the unique identifier 3. </w:t>
      </w:r>
      <w:r w:rsidR="005F4C1C" w:rsidRPr="00DC3C18">
        <w:rPr>
          <w:rFonts w:asciiTheme="minorHAnsi" w:hAnsiTheme="minorHAnsi" w:cstheme="minorHAnsi"/>
        </w:rPr>
        <w:t>Thus, they are both left with the string “C</w:t>
      </w:r>
      <w:r w:rsidR="00E6087D" w:rsidRPr="00DC3C18">
        <w:rPr>
          <w:rFonts w:asciiTheme="minorHAnsi" w:hAnsiTheme="minorHAnsi" w:cstheme="minorHAnsi"/>
        </w:rPr>
        <w:t>H</w:t>
      </w:r>
      <w:r w:rsidR="005F4C1C" w:rsidRPr="00DC3C18">
        <w:rPr>
          <w:rFonts w:asciiTheme="minorHAnsi" w:hAnsiTheme="minorHAnsi" w:cstheme="minorHAnsi"/>
        </w:rPr>
        <w:t>T</w:t>
      </w:r>
      <w:r w:rsidR="00A56267" w:rsidRPr="00DC3C18">
        <w:rPr>
          <w:rFonts w:asciiTheme="minorHAnsi" w:hAnsiTheme="minorHAnsi" w:cstheme="minorHAnsi"/>
        </w:rPr>
        <w:t>.</w:t>
      </w:r>
      <w:r w:rsidR="005F4C1C" w:rsidRPr="00DC3C18">
        <w:rPr>
          <w:rFonts w:asciiTheme="minorHAnsi" w:hAnsiTheme="minorHAnsi" w:cstheme="minorHAnsi"/>
        </w:rPr>
        <w:t>”</w:t>
      </w:r>
      <w:r w:rsidR="00A56267" w:rsidRPr="00DC3C18">
        <w:rPr>
          <w:rFonts w:asciiTheme="minorHAnsi" w:hAnsiTheme="minorHAnsi" w:cstheme="minorHAnsi"/>
        </w:rPr>
        <w:t xml:space="preserve"> </w:t>
      </w:r>
      <w:r w:rsidR="00A56267" w:rsidRPr="00DC3C18">
        <w:rPr>
          <w:rStyle w:val="FootnoteReference"/>
          <w:rFonts w:asciiTheme="minorHAnsi" w:hAnsiTheme="minorHAnsi" w:cstheme="minorHAnsi"/>
        </w:rPr>
        <w:footnoteReference w:id="149"/>
      </w:r>
    </w:p>
    <w:p w14:paraId="7EADBA75" w14:textId="69D709FF" w:rsidR="00524576" w:rsidRPr="00DC3C18" w:rsidRDefault="00524576" w:rsidP="005A5B61">
      <w:pPr>
        <w:rPr>
          <w:rFonts w:asciiTheme="minorHAnsi" w:hAnsiTheme="minorHAnsi" w:cstheme="minorHAnsi"/>
        </w:rPr>
      </w:pPr>
    </w:p>
    <w:p w14:paraId="79A76043" w14:textId="2A422F31" w:rsidR="00524576" w:rsidRPr="00DC3C18" w:rsidRDefault="00E331F3" w:rsidP="005A5B61">
      <w:pPr>
        <w:rPr>
          <w:rFonts w:asciiTheme="minorHAnsi" w:hAnsiTheme="minorHAnsi" w:cstheme="minorHAnsi"/>
        </w:rPr>
      </w:pPr>
      <w:r w:rsidRPr="00DC3C18">
        <w:rPr>
          <w:rFonts w:asciiTheme="minorHAnsi" w:hAnsiTheme="minorHAnsi" w:cstheme="minorHAnsi"/>
        </w:rPr>
        <w:t xml:space="preserve">Because we use </w:t>
      </w:r>
      <w:r w:rsidR="00524576" w:rsidRPr="00DC3C18">
        <w:rPr>
          <w:rFonts w:asciiTheme="minorHAnsi" w:hAnsiTheme="minorHAnsi" w:cstheme="minorHAnsi"/>
        </w:rPr>
        <w:t>fractionally indexed positions</w:t>
      </w:r>
      <w:r w:rsidRPr="00DC3C18">
        <w:rPr>
          <w:rFonts w:asciiTheme="minorHAnsi" w:hAnsiTheme="minorHAnsi" w:cstheme="minorHAnsi"/>
        </w:rPr>
        <w:t xml:space="preserve">, </w:t>
      </w:r>
      <w:r w:rsidR="00524576" w:rsidRPr="00DC3C18">
        <w:rPr>
          <w:rFonts w:asciiTheme="minorHAnsi" w:hAnsiTheme="minorHAnsi" w:cstheme="minorHAnsi"/>
        </w:rPr>
        <w:t xml:space="preserve">deleting a character </w:t>
      </w:r>
      <w:r w:rsidRPr="00DC3C18">
        <w:rPr>
          <w:rFonts w:asciiTheme="minorHAnsi" w:hAnsiTheme="minorHAnsi" w:cstheme="minorHAnsi"/>
        </w:rPr>
        <w:t xml:space="preserve">does not effect inserting another character </w:t>
      </w:r>
      <w:r w:rsidR="006D6432" w:rsidRPr="00DC3C18">
        <w:rPr>
          <w:rFonts w:asciiTheme="minorHAnsi" w:hAnsiTheme="minorHAnsi" w:cstheme="minorHAnsi"/>
        </w:rPr>
        <w:t>– the insert and delete operations commute</w:t>
      </w:r>
      <w:r w:rsidR="001D7D3E" w:rsidRPr="00DC3C18">
        <w:rPr>
          <w:rFonts w:asciiTheme="minorHAnsi" w:hAnsiTheme="minorHAnsi" w:cstheme="minorHAnsi"/>
        </w:rPr>
        <w:t>.</w:t>
      </w:r>
      <w:r w:rsidR="00C31AAB" w:rsidRPr="00DC3C18">
        <w:rPr>
          <w:rStyle w:val="FootnoteReference"/>
          <w:rFonts w:asciiTheme="minorHAnsi" w:hAnsiTheme="minorHAnsi" w:cstheme="minorHAnsi"/>
        </w:rPr>
        <w:footnoteReference w:id="150"/>
      </w:r>
    </w:p>
    <w:p w14:paraId="481930DC" w14:textId="5783C8DA" w:rsidR="004B006E" w:rsidRPr="00DC3C18" w:rsidRDefault="004B006E" w:rsidP="005A5B61">
      <w:pPr>
        <w:rPr>
          <w:rFonts w:asciiTheme="minorHAnsi" w:hAnsiTheme="minorHAnsi" w:cstheme="minorHAnsi"/>
        </w:rPr>
      </w:pPr>
    </w:p>
    <w:p w14:paraId="4CD08E9D" w14:textId="746E1FCC" w:rsidR="004B006E" w:rsidRPr="00DC3C18" w:rsidRDefault="004B006E" w:rsidP="005A5B61">
      <w:pPr>
        <w:rPr>
          <w:rFonts w:asciiTheme="minorHAnsi" w:hAnsiTheme="minorHAnsi" w:cstheme="minorHAnsi"/>
        </w:rPr>
      </w:pPr>
      <w:r w:rsidRPr="00DC3C18">
        <w:rPr>
          <w:rFonts w:asciiTheme="minorHAnsi" w:hAnsiTheme="minorHAnsi" w:cstheme="minorHAnsi"/>
        </w:rPr>
        <w:t xml:space="preserve">Although not included in the Conclave case study, let’s understand what is going on underneath the hood. </w:t>
      </w:r>
      <w:r w:rsidR="00721E76" w:rsidRPr="00DC3C18">
        <w:rPr>
          <w:rFonts w:asciiTheme="minorHAnsi" w:hAnsiTheme="minorHAnsi" w:cstheme="minorHAnsi"/>
        </w:rPr>
        <w:t>What type of CRDT is this?</w:t>
      </w:r>
      <w:r w:rsidR="00880C3E" w:rsidRPr="00DC3C18">
        <w:rPr>
          <w:rFonts w:asciiTheme="minorHAnsi" w:hAnsiTheme="minorHAnsi" w:cstheme="minorHAnsi"/>
        </w:rPr>
        <w:t xml:space="preserve"> </w:t>
      </w:r>
      <w:r w:rsidR="00FE5F5B" w:rsidRPr="00DC3C18">
        <w:rPr>
          <w:rFonts w:asciiTheme="minorHAnsi" w:hAnsiTheme="minorHAnsi" w:cstheme="minorHAnsi"/>
        </w:rPr>
        <w:t xml:space="preserve">Referring back to definition 2.5 and 3.4 of state-based and operation-based conflict-free replicated data types, </w:t>
      </w:r>
      <w:r w:rsidR="009408FC" w:rsidRPr="00DC3C18">
        <w:rPr>
          <w:rFonts w:asciiTheme="minorHAnsi" w:hAnsiTheme="minorHAnsi" w:cstheme="minorHAnsi"/>
        </w:rPr>
        <w:t>we quickly realize that Conclave has implemented its text editor using an operatio</w:t>
      </w:r>
      <w:r w:rsidR="00C819D8" w:rsidRPr="00DC3C18">
        <w:rPr>
          <w:rFonts w:asciiTheme="minorHAnsi" w:hAnsiTheme="minorHAnsi" w:cstheme="minorHAnsi"/>
        </w:rPr>
        <w:t>n-</w:t>
      </w:r>
      <w:r w:rsidR="009408FC" w:rsidRPr="00DC3C18">
        <w:rPr>
          <w:rFonts w:asciiTheme="minorHAnsi" w:hAnsiTheme="minorHAnsi" w:cstheme="minorHAnsi"/>
        </w:rPr>
        <w:t xml:space="preserve">based approach. </w:t>
      </w:r>
      <w:r w:rsidR="00C57B39" w:rsidRPr="00DC3C18">
        <w:rPr>
          <w:rFonts w:asciiTheme="minorHAnsi" w:hAnsiTheme="minorHAnsi" w:cstheme="minorHAnsi"/>
        </w:rPr>
        <w:t xml:space="preserve">If you recall, </w:t>
      </w:r>
      <w:r w:rsidR="00B14A36" w:rsidRPr="00DC3C18">
        <w:rPr>
          <w:rFonts w:asciiTheme="minorHAnsi" w:hAnsiTheme="minorHAnsi" w:cstheme="minorHAnsi"/>
        </w:rPr>
        <w:t xml:space="preserve">an </w:t>
      </w:r>
      <w:r w:rsidR="006C6BD8" w:rsidRPr="00DC3C18">
        <w:rPr>
          <w:rFonts w:asciiTheme="minorHAnsi" w:hAnsiTheme="minorHAnsi" w:cstheme="minorHAnsi"/>
        </w:rPr>
        <w:t>operation-based</w:t>
      </w:r>
      <w:r w:rsidR="00B14A36" w:rsidRPr="00DC3C18">
        <w:rPr>
          <w:rFonts w:asciiTheme="minorHAnsi" w:hAnsiTheme="minorHAnsi" w:cstheme="minorHAnsi"/>
        </w:rPr>
        <w:t xml:space="preserve"> CRDT has prepare and effect </w:t>
      </w:r>
      <w:r w:rsidR="00770454" w:rsidRPr="00DC3C18">
        <w:rPr>
          <w:rFonts w:asciiTheme="minorHAnsi" w:hAnsiTheme="minorHAnsi" w:cstheme="minorHAnsi"/>
        </w:rPr>
        <w:t>operations</w:t>
      </w:r>
      <w:r w:rsidR="00B14A36" w:rsidRPr="00DC3C18">
        <w:rPr>
          <w:rFonts w:asciiTheme="minorHAnsi" w:hAnsiTheme="minorHAnsi" w:cstheme="minorHAnsi"/>
        </w:rPr>
        <w:t xml:space="preserve">. </w:t>
      </w:r>
      <w:r w:rsidR="00274664" w:rsidRPr="00DC3C18">
        <w:rPr>
          <w:rFonts w:asciiTheme="minorHAnsi" w:hAnsiTheme="minorHAnsi" w:cstheme="minorHAnsi"/>
        </w:rPr>
        <w:t>In this case, the prepare function</w:t>
      </w:r>
      <w:r w:rsidR="00D87C65" w:rsidRPr="00DC3C18">
        <w:rPr>
          <w:rFonts w:asciiTheme="minorHAnsi" w:hAnsiTheme="minorHAnsi" w:cstheme="minorHAnsi"/>
        </w:rPr>
        <w:t xml:space="preserve"> received a command from the client in the form of a user input and transforms that command into </w:t>
      </w:r>
      <w:r w:rsidR="008C6D3B" w:rsidRPr="00DC3C18">
        <w:rPr>
          <w:rFonts w:asciiTheme="minorHAnsi" w:hAnsiTheme="minorHAnsi" w:cstheme="minorHAnsi"/>
        </w:rPr>
        <w:t>an</w:t>
      </w:r>
      <w:r w:rsidR="00D87C65" w:rsidRPr="00DC3C18">
        <w:rPr>
          <w:rFonts w:asciiTheme="minorHAnsi" w:hAnsiTheme="minorHAnsi" w:cstheme="minorHAnsi"/>
        </w:rPr>
        <w:t xml:space="preserve"> insert, delete, or style function</w:t>
      </w:r>
      <w:r w:rsidR="00D869A8" w:rsidRPr="00DC3C18">
        <w:rPr>
          <w:rFonts w:asciiTheme="minorHAnsi" w:hAnsiTheme="minorHAnsi" w:cstheme="minorHAnsi"/>
        </w:rPr>
        <w:t xml:space="preserve"> which references characters by their globally unique identifiers. </w:t>
      </w:r>
      <w:r w:rsidR="0066736F" w:rsidRPr="00DC3C18">
        <w:rPr>
          <w:rFonts w:asciiTheme="minorHAnsi" w:hAnsiTheme="minorHAnsi" w:cstheme="minorHAnsi"/>
        </w:rPr>
        <w:t xml:space="preserve">This preparation allows other clients to apply the update with the same effect. </w:t>
      </w:r>
    </w:p>
    <w:p w14:paraId="3031327E" w14:textId="336E2727" w:rsidR="00843A1C" w:rsidRPr="00DC3C18" w:rsidRDefault="00843A1C" w:rsidP="005A5B61">
      <w:pPr>
        <w:rPr>
          <w:rFonts w:asciiTheme="minorHAnsi" w:hAnsiTheme="minorHAnsi" w:cstheme="minorHAnsi"/>
        </w:rPr>
      </w:pPr>
    </w:p>
    <w:p w14:paraId="23E0C5EE" w14:textId="76EF5533" w:rsidR="00896291" w:rsidRPr="00DC3C18" w:rsidRDefault="00BF0BB1" w:rsidP="005A5B61">
      <w:pPr>
        <w:rPr>
          <w:rFonts w:asciiTheme="minorHAnsi" w:hAnsiTheme="minorHAnsi" w:cstheme="minorHAnsi"/>
          <w:b/>
          <w:bCs/>
        </w:rPr>
      </w:pPr>
      <w:r w:rsidRPr="00DC3C18">
        <w:rPr>
          <w:rFonts w:asciiTheme="minorHAnsi" w:hAnsiTheme="minorHAnsi" w:cstheme="minorHAnsi"/>
          <w:b/>
          <w:bCs/>
        </w:rPr>
        <w:t xml:space="preserve">Implementing a real time collaborative text editor using </w:t>
      </w:r>
      <w:r w:rsidR="00C144B2" w:rsidRPr="00DC3C18">
        <w:rPr>
          <w:rFonts w:asciiTheme="minorHAnsi" w:hAnsiTheme="minorHAnsi" w:cstheme="minorHAnsi"/>
          <w:b/>
          <w:bCs/>
        </w:rPr>
        <w:t>operation based</w:t>
      </w:r>
      <w:r w:rsidRPr="00DC3C18">
        <w:rPr>
          <w:rFonts w:asciiTheme="minorHAnsi" w:hAnsiTheme="minorHAnsi" w:cstheme="minorHAnsi"/>
          <w:b/>
          <w:bCs/>
        </w:rPr>
        <w:t xml:space="preserve"> CRDTs</w:t>
      </w:r>
    </w:p>
    <w:p w14:paraId="4555ABED" w14:textId="02B170F4" w:rsidR="00550507" w:rsidRPr="00DC3C18" w:rsidRDefault="00550507" w:rsidP="005A5B61">
      <w:pPr>
        <w:rPr>
          <w:rFonts w:asciiTheme="minorHAnsi" w:hAnsiTheme="minorHAnsi" w:cstheme="minorHAnsi"/>
          <w:b/>
          <w:bCs/>
        </w:rPr>
      </w:pPr>
    </w:p>
    <w:p w14:paraId="6C46E98D" w14:textId="716163F2" w:rsidR="00550507" w:rsidRPr="00DC3C18" w:rsidRDefault="005F7283" w:rsidP="005A5B61">
      <w:pPr>
        <w:rPr>
          <w:rFonts w:asciiTheme="minorHAnsi" w:hAnsiTheme="minorHAnsi" w:cstheme="minorHAnsi"/>
        </w:rPr>
      </w:pPr>
      <w:r w:rsidRPr="00DC3C18">
        <w:rPr>
          <w:rFonts w:asciiTheme="minorHAnsi" w:hAnsiTheme="minorHAnsi" w:cstheme="minorHAnsi"/>
        </w:rPr>
        <w:t xml:space="preserve">You can check out the code for this section </w:t>
      </w:r>
      <w:hyperlink r:id="rId18" w:history="1">
        <w:r w:rsidRPr="00DC3C18">
          <w:rPr>
            <w:rStyle w:val="Hyperlink"/>
            <w:rFonts w:asciiTheme="minorHAnsi" w:hAnsiTheme="minorHAnsi" w:cstheme="minorHAnsi"/>
          </w:rPr>
          <w:t>here</w:t>
        </w:r>
      </w:hyperlink>
      <w:r w:rsidRPr="00DC3C18">
        <w:rPr>
          <w:rFonts w:asciiTheme="minorHAnsi" w:hAnsiTheme="minorHAnsi" w:cstheme="minorHAnsi"/>
        </w:rPr>
        <w:t xml:space="preserve"> or view it in the appendix. </w:t>
      </w:r>
      <w:r w:rsidR="009F4129" w:rsidRPr="00DC3C18">
        <w:rPr>
          <w:rFonts w:asciiTheme="minorHAnsi" w:hAnsiTheme="minorHAnsi" w:cstheme="minorHAnsi"/>
        </w:rPr>
        <w:t>There are four components to this codebase: a client class implemented as a</w:t>
      </w:r>
      <w:r w:rsidR="000C1DAB" w:rsidRPr="00DC3C18">
        <w:rPr>
          <w:rFonts w:asciiTheme="minorHAnsi" w:hAnsiTheme="minorHAnsi" w:cstheme="minorHAnsi"/>
        </w:rPr>
        <w:t>n</w:t>
      </w:r>
      <w:r w:rsidR="009F4129" w:rsidRPr="00DC3C18">
        <w:rPr>
          <w:rFonts w:asciiTheme="minorHAnsi" w:hAnsiTheme="minorHAnsi" w:cstheme="minorHAnsi"/>
        </w:rPr>
        <w:t xml:space="preserve"> operation based CRDT, a universal identifier tree node, a set of utility functions for accessing the universal identifier tree and its interpretation as a document, and finally</w:t>
      </w:r>
      <w:r w:rsidR="000750D2" w:rsidRPr="00DC3C18">
        <w:rPr>
          <w:rFonts w:asciiTheme="minorHAnsi" w:hAnsiTheme="minorHAnsi" w:cstheme="minorHAnsi"/>
        </w:rPr>
        <w:t>,</w:t>
      </w:r>
      <w:r w:rsidR="009F4129" w:rsidRPr="00DC3C18">
        <w:rPr>
          <w:rFonts w:asciiTheme="minorHAnsi" w:hAnsiTheme="minorHAnsi" w:cstheme="minorHAnsi"/>
        </w:rPr>
        <w:t xml:space="preserve"> code that simulates local inserts</w:t>
      </w:r>
      <w:r w:rsidR="008B0233" w:rsidRPr="00DC3C18">
        <w:rPr>
          <w:rFonts w:asciiTheme="minorHAnsi" w:hAnsiTheme="minorHAnsi" w:cstheme="minorHAnsi"/>
        </w:rPr>
        <w:t xml:space="preserve">, local </w:t>
      </w:r>
      <w:r w:rsidR="009F4129" w:rsidRPr="00DC3C18">
        <w:rPr>
          <w:rFonts w:asciiTheme="minorHAnsi" w:hAnsiTheme="minorHAnsi" w:cstheme="minorHAnsi"/>
        </w:rPr>
        <w:t xml:space="preserve">deletes </w:t>
      </w:r>
      <w:r w:rsidR="008B0233" w:rsidRPr="00DC3C18">
        <w:rPr>
          <w:rFonts w:asciiTheme="minorHAnsi" w:hAnsiTheme="minorHAnsi" w:cstheme="minorHAnsi"/>
        </w:rPr>
        <w:t xml:space="preserve">and </w:t>
      </w:r>
      <w:r w:rsidR="009F4129" w:rsidRPr="00DC3C18">
        <w:rPr>
          <w:rFonts w:asciiTheme="minorHAnsi" w:hAnsiTheme="minorHAnsi" w:cstheme="minorHAnsi"/>
        </w:rPr>
        <w:t>the execution of remote operations by the clients</w:t>
      </w:r>
      <w:r w:rsidR="00801828" w:rsidRPr="00DC3C18">
        <w:rPr>
          <w:rFonts w:asciiTheme="minorHAnsi" w:hAnsiTheme="minorHAnsi" w:cstheme="minorHAnsi"/>
        </w:rPr>
        <w:t xml:space="preserve">. </w:t>
      </w:r>
    </w:p>
    <w:p w14:paraId="77657AA0" w14:textId="0B1E46A3" w:rsidR="00402C00" w:rsidRPr="00DC3C18" w:rsidRDefault="00402C00" w:rsidP="005A5B61">
      <w:pPr>
        <w:rPr>
          <w:rFonts w:asciiTheme="minorHAnsi" w:hAnsiTheme="minorHAnsi" w:cstheme="minorHAnsi"/>
        </w:rPr>
      </w:pPr>
    </w:p>
    <w:p w14:paraId="4A4C9E5E" w14:textId="77777777" w:rsidR="0061358E" w:rsidRPr="00DC3C18" w:rsidRDefault="00255C5A" w:rsidP="005A5B61">
      <w:pPr>
        <w:rPr>
          <w:rFonts w:asciiTheme="minorHAnsi" w:hAnsiTheme="minorHAnsi" w:cstheme="minorHAnsi"/>
        </w:rPr>
      </w:pPr>
      <w:r w:rsidRPr="00DC3C18">
        <w:rPr>
          <w:rFonts w:asciiTheme="minorHAnsi" w:hAnsiTheme="minorHAnsi" w:cstheme="minorHAnsi"/>
        </w:rPr>
        <w:t xml:space="preserve">As we previously discussed, </w:t>
      </w:r>
      <w:r w:rsidR="00FB7EB7" w:rsidRPr="00DC3C18">
        <w:rPr>
          <w:rFonts w:asciiTheme="minorHAnsi" w:hAnsiTheme="minorHAnsi" w:cstheme="minorHAnsi"/>
        </w:rPr>
        <w:t xml:space="preserve">operation-based </w:t>
      </w:r>
      <w:r w:rsidR="00104B9E" w:rsidRPr="00DC3C18">
        <w:rPr>
          <w:rFonts w:asciiTheme="minorHAnsi" w:hAnsiTheme="minorHAnsi" w:cstheme="minorHAnsi"/>
        </w:rPr>
        <w:t>CRDT’s have local state and algorithms as well as an anti-entropy protocol (see definition 2.5)</w:t>
      </w:r>
      <w:r w:rsidR="009D3FA5" w:rsidRPr="00DC3C18">
        <w:rPr>
          <w:rFonts w:asciiTheme="minorHAnsi" w:hAnsiTheme="minorHAnsi" w:cstheme="minorHAnsi"/>
        </w:rPr>
        <w:t xml:space="preserve">. </w:t>
      </w:r>
    </w:p>
    <w:p w14:paraId="46C11ABA" w14:textId="63CCC031" w:rsidR="0061358E" w:rsidRPr="00DC3C18" w:rsidRDefault="0061358E" w:rsidP="005A5B61">
      <w:pPr>
        <w:rPr>
          <w:rFonts w:asciiTheme="minorHAnsi" w:hAnsiTheme="minorHAnsi" w:cstheme="minorHAnsi"/>
        </w:rPr>
      </w:pPr>
    </w:p>
    <w:p w14:paraId="6B926E40" w14:textId="31EF22B5" w:rsidR="00E33E29" w:rsidRPr="00DC3C18" w:rsidRDefault="00565F68" w:rsidP="005A5B61">
      <w:pPr>
        <w:rPr>
          <w:rFonts w:asciiTheme="minorHAnsi" w:hAnsiTheme="minorHAnsi" w:cstheme="minorHAnsi"/>
        </w:rPr>
      </w:pPr>
      <w:r w:rsidRPr="00DC3C18">
        <w:rPr>
          <w:rFonts w:asciiTheme="minorHAnsi" w:hAnsiTheme="minorHAnsi" w:cstheme="minorHAnsi"/>
        </w:rPr>
        <w:t>This impl</w:t>
      </w:r>
      <w:r w:rsidR="00FF3DBE" w:rsidRPr="00DC3C18">
        <w:rPr>
          <w:rFonts w:asciiTheme="minorHAnsi" w:hAnsiTheme="minorHAnsi" w:cstheme="minorHAnsi"/>
        </w:rPr>
        <w:t>ementation of a</w:t>
      </w:r>
      <w:r w:rsidR="008C0F6E" w:rsidRPr="00DC3C18">
        <w:rPr>
          <w:rFonts w:asciiTheme="minorHAnsi" w:hAnsiTheme="minorHAnsi" w:cstheme="minorHAnsi"/>
        </w:rPr>
        <w:t>n</w:t>
      </w:r>
      <w:r w:rsidR="00FF3DBE" w:rsidRPr="00DC3C18">
        <w:rPr>
          <w:rFonts w:asciiTheme="minorHAnsi" w:hAnsiTheme="minorHAnsi" w:cstheme="minorHAnsi"/>
        </w:rPr>
        <w:t xml:space="preserve"> operation-based CRDT has</w:t>
      </w:r>
      <w:r w:rsidR="0085544A" w:rsidRPr="00DC3C18">
        <w:rPr>
          <w:rFonts w:asciiTheme="minorHAnsi" w:hAnsiTheme="minorHAnsi" w:cstheme="minorHAnsi"/>
        </w:rPr>
        <w:t xml:space="preserve"> uses a binary tree </w:t>
      </w:r>
      <w:r w:rsidR="00AF56AC" w:rsidRPr="00DC3C18">
        <w:rPr>
          <w:rFonts w:asciiTheme="minorHAnsi" w:hAnsiTheme="minorHAnsi" w:cstheme="minorHAnsi"/>
        </w:rPr>
        <w:t xml:space="preserve">of universally </w:t>
      </w:r>
      <w:r w:rsidR="00511C38" w:rsidRPr="00DC3C18">
        <w:rPr>
          <w:rFonts w:asciiTheme="minorHAnsi" w:hAnsiTheme="minorHAnsi" w:cstheme="minorHAnsi"/>
        </w:rPr>
        <w:t xml:space="preserve">unique identifiers </w:t>
      </w:r>
      <w:r w:rsidR="00557639" w:rsidRPr="00DC3C18">
        <w:rPr>
          <w:rFonts w:asciiTheme="minorHAnsi" w:hAnsiTheme="minorHAnsi" w:cstheme="minorHAnsi"/>
        </w:rPr>
        <w:t>to store the state of client.</w:t>
      </w:r>
    </w:p>
    <w:p w14:paraId="5743582B" w14:textId="77777777" w:rsidR="00E33E29" w:rsidRPr="00DC3C18" w:rsidRDefault="00E33E29" w:rsidP="005A5B61">
      <w:pPr>
        <w:rPr>
          <w:rFonts w:asciiTheme="minorHAnsi" w:hAnsiTheme="minorHAnsi" w:cstheme="minorHAnsi"/>
        </w:rPr>
      </w:pPr>
    </w:p>
    <w:p w14:paraId="6C14591D" w14:textId="4D9A48DB" w:rsidR="00E33E29" w:rsidRPr="00DC3C18" w:rsidRDefault="00E33E29" w:rsidP="00E33E29">
      <w:pPr>
        <w:jc w:val="center"/>
        <w:rPr>
          <w:rFonts w:asciiTheme="minorHAnsi" w:hAnsiTheme="minorHAnsi" w:cstheme="minorHAnsi"/>
          <w:noProof/>
        </w:rPr>
      </w:pPr>
      <w:r w:rsidRPr="00DC3C18">
        <w:rPr>
          <w:rFonts w:asciiTheme="minorHAnsi" w:hAnsiTheme="minorHAnsi" w:cstheme="minorHAnsi"/>
          <w:noProof/>
        </w:rPr>
        <w:drawing>
          <wp:inline distT="0" distB="0" distL="0" distR="0" wp14:anchorId="3FF358DC" wp14:editId="75A4C1AA">
            <wp:extent cx="2710543" cy="1292123"/>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3.07.06 PM.png"/>
                    <pic:cNvPicPr/>
                  </pic:nvPicPr>
                  <pic:blipFill>
                    <a:blip r:embed="rId19">
                      <a:extLst>
                        <a:ext uri="{28A0092B-C50C-407E-A947-70E740481C1C}">
                          <a14:useLocalDpi xmlns:a14="http://schemas.microsoft.com/office/drawing/2010/main" val="0"/>
                        </a:ext>
                      </a:extLst>
                    </a:blip>
                    <a:stretch>
                      <a:fillRect/>
                    </a:stretch>
                  </pic:blipFill>
                  <pic:spPr>
                    <a:xfrm>
                      <a:off x="0" y="0"/>
                      <a:ext cx="2759315" cy="1315373"/>
                    </a:xfrm>
                    <a:prstGeom prst="rect">
                      <a:avLst/>
                    </a:prstGeom>
                  </pic:spPr>
                </pic:pic>
              </a:graphicData>
            </a:graphic>
          </wp:inline>
        </w:drawing>
      </w:r>
    </w:p>
    <w:p w14:paraId="4E996AA6" w14:textId="77777777" w:rsidR="00E33E29" w:rsidRPr="00DC3C18" w:rsidRDefault="00E33E29" w:rsidP="005A5B61">
      <w:pPr>
        <w:rPr>
          <w:rFonts w:asciiTheme="minorHAnsi" w:hAnsiTheme="minorHAnsi" w:cstheme="minorHAnsi"/>
        </w:rPr>
      </w:pPr>
    </w:p>
    <w:p w14:paraId="40F61216" w14:textId="7E47C6AC" w:rsidR="00565F68" w:rsidRPr="00DC3C18" w:rsidRDefault="000A753D" w:rsidP="00C92F66">
      <w:pPr>
        <w:rPr>
          <w:rFonts w:asciiTheme="minorHAnsi" w:hAnsiTheme="minorHAnsi" w:cstheme="minorHAnsi"/>
        </w:rPr>
      </w:pPr>
      <w:r w:rsidRPr="00DC3C18">
        <w:rPr>
          <w:rFonts w:asciiTheme="minorHAnsi" w:hAnsiTheme="minorHAnsi" w:cstheme="minorHAnsi"/>
        </w:rPr>
        <w:lastRenderedPageBreak/>
        <w:t>Each tree node</w:t>
      </w:r>
      <w:r w:rsidR="00881893" w:rsidRPr="00DC3C18">
        <w:rPr>
          <w:rFonts w:asciiTheme="minorHAnsi" w:hAnsiTheme="minorHAnsi" w:cstheme="minorHAnsi"/>
        </w:rPr>
        <w:t xml:space="preserve"> has a unique identifier that is a path of “0” and “1” from the root node to </w:t>
      </w:r>
      <w:r w:rsidR="00A73FA1" w:rsidRPr="00DC3C18">
        <w:rPr>
          <w:rFonts w:asciiTheme="minorHAnsi" w:hAnsiTheme="minorHAnsi" w:cstheme="minorHAnsi"/>
        </w:rPr>
        <w:t xml:space="preserve">the </w:t>
      </w:r>
      <w:r w:rsidR="00881893" w:rsidRPr="00DC3C18">
        <w:rPr>
          <w:rFonts w:asciiTheme="minorHAnsi" w:hAnsiTheme="minorHAnsi" w:cstheme="minorHAnsi"/>
        </w:rPr>
        <w:t>node</w:t>
      </w:r>
      <w:r w:rsidR="00401B3B" w:rsidRPr="00DC3C18">
        <w:rPr>
          <w:rFonts w:asciiTheme="minorHAnsi" w:hAnsiTheme="minorHAnsi" w:cstheme="minorHAnsi"/>
        </w:rPr>
        <w:t xml:space="preserve"> </w:t>
      </w:r>
      <w:r w:rsidR="00A73FA1" w:rsidRPr="00DC3C18">
        <w:rPr>
          <w:rFonts w:asciiTheme="minorHAnsi" w:hAnsiTheme="minorHAnsi" w:cstheme="minorHAnsi"/>
        </w:rPr>
        <w:t>where the character is stored. A</w:t>
      </w:r>
      <w:r w:rsidR="00401B3B" w:rsidRPr="00DC3C18">
        <w:rPr>
          <w:rFonts w:asciiTheme="minorHAnsi" w:hAnsiTheme="minorHAnsi" w:cstheme="minorHAnsi"/>
        </w:rPr>
        <w:t xml:space="preserve"> “0” is used to represent the left child and a “1” is used to represent the right child. </w:t>
      </w:r>
      <w:r w:rsidR="009C7C67" w:rsidRPr="00DC3C18">
        <w:rPr>
          <w:rFonts w:asciiTheme="minorHAnsi" w:hAnsiTheme="minorHAnsi" w:cstheme="minorHAnsi"/>
        </w:rPr>
        <w:t xml:space="preserve">To retrieve a document representation of </w:t>
      </w:r>
      <w:r w:rsidR="00433F23" w:rsidRPr="00DC3C18">
        <w:rPr>
          <w:rFonts w:asciiTheme="minorHAnsi" w:hAnsiTheme="minorHAnsi" w:cstheme="minorHAnsi"/>
        </w:rPr>
        <w:t xml:space="preserve">the </w:t>
      </w:r>
      <w:r w:rsidR="0065748C" w:rsidRPr="00DC3C18">
        <w:rPr>
          <w:rFonts w:asciiTheme="minorHAnsi" w:hAnsiTheme="minorHAnsi" w:cstheme="minorHAnsi"/>
        </w:rPr>
        <w:t>state</w:t>
      </w:r>
      <w:r w:rsidR="009C7C67" w:rsidRPr="00DC3C18">
        <w:rPr>
          <w:rFonts w:asciiTheme="minorHAnsi" w:hAnsiTheme="minorHAnsi" w:cstheme="minorHAnsi"/>
        </w:rPr>
        <w:t xml:space="preserve">, </w:t>
      </w:r>
      <w:r w:rsidR="0065748C" w:rsidRPr="00DC3C18">
        <w:rPr>
          <w:rFonts w:asciiTheme="minorHAnsi" w:hAnsiTheme="minorHAnsi" w:cstheme="minorHAnsi"/>
        </w:rPr>
        <w:t xml:space="preserve">we perform an </w:t>
      </w:r>
      <w:r w:rsidR="007427C5" w:rsidRPr="00DC3C18">
        <w:rPr>
          <w:rFonts w:asciiTheme="minorHAnsi" w:hAnsiTheme="minorHAnsi" w:cstheme="minorHAnsi"/>
        </w:rPr>
        <w:t>in-order</w:t>
      </w:r>
      <w:r w:rsidR="0065748C" w:rsidRPr="00DC3C18">
        <w:rPr>
          <w:rFonts w:asciiTheme="minorHAnsi" w:hAnsiTheme="minorHAnsi" w:cstheme="minorHAnsi"/>
        </w:rPr>
        <w:t xml:space="preserve"> traversal of the tree. </w:t>
      </w:r>
    </w:p>
    <w:p w14:paraId="6467D8AE" w14:textId="77777777" w:rsidR="00511C38" w:rsidRPr="00DC3C18" w:rsidRDefault="00511C38" w:rsidP="005A5B61">
      <w:pPr>
        <w:rPr>
          <w:rFonts w:asciiTheme="minorHAnsi" w:hAnsiTheme="minorHAnsi" w:cstheme="minorHAnsi"/>
        </w:rPr>
      </w:pPr>
    </w:p>
    <w:p w14:paraId="52242C0B" w14:textId="4E97C1CC" w:rsidR="00626C7A" w:rsidRPr="00DC3C18" w:rsidRDefault="001744F5" w:rsidP="005A5B61">
      <w:pPr>
        <w:rPr>
          <w:rFonts w:asciiTheme="minorHAnsi" w:hAnsiTheme="minorHAnsi" w:cstheme="minorHAnsi"/>
        </w:rPr>
      </w:pPr>
      <w:r w:rsidRPr="00DC3C18">
        <w:rPr>
          <w:rFonts w:asciiTheme="minorHAnsi" w:hAnsiTheme="minorHAnsi" w:cstheme="minorHAnsi"/>
        </w:rPr>
        <w:t xml:space="preserve">The client has </w:t>
      </w:r>
      <w:r w:rsidR="00AC5071" w:rsidRPr="00DC3C18">
        <w:rPr>
          <w:rFonts w:asciiTheme="minorHAnsi" w:hAnsiTheme="minorHAnsi" w:cstheme="minorHAnsi"/>
        </w:rPr>
        <w:t xml:space="preserve">two mutator operations: local_insert and local_delete. </w:t>
      </w:r>
    </w:p>
    <w:p w14:paraId="21A30E28" w14:textId="77777777" w:rsidR="0061358E" w:rsidRPr="00DC3C18" w:rsidRDefault="0061358E" w:rsidP="005A5B61">
      <w:pPr>
        <w:rPr>
          <w:rFonts w:asciiTheme="minorHAnsi" w:hAnsiTheme="minorHAnsi" w:cstheme="minorHAnsi"/>
        </w:rPr>
      </w:pPr>
    </w:p>
    <w:p w14:paraId="29783492" w14:textId="77777777" w:rsidR="00F5745C" w:rsidRPr="00DC3C18" w:rsidRDefault="00626C7A" w:rsidP="005A5B61">
      <w:pPr>
        <w:rPr>
          <w:rFonts w:asciiTheme="minorHAnsi" w:hAnsiTheme="minorHAnsi" w:cstheme="minorHAnsi"/>
        </w:rPr>
      </w:pPr>
      <w:r w:rsidRPr="00DC3C18">
        <w:rPr>
          <w:rFonts w:asciiTheme="minorHAnsi" w:hAnsiTheme="minorHAnsi" w:cstheme="minorHAnsi"/>
        </w:rPr>
        <w:t xml:space="preserve">The local_insert function is a class method of the client and takes as input an element to insert and the universal identifying id of the element previous to the newly inserted element. </w:t>
      </w:r>
    </w:p>
    <w:p w14:paraId="365E243C" w14:textId="77777777" w:rsidR="00F5745C" w:rsidRPr="00DC3C18" w:rsidRDefault="00F5745C" w:rsidP="005A5B61">
      <w:pPr>
        <w:rPr>
          <w:rFonts w:asciiTheme="minorHAnsi" w:hAnsiTheme="minorHAnsi" w:cstheme="minorHAnsi"/>
        </w:rPr>
      </w:pPr>
    </w:p>
    <w:p w14:paraId="385DAD5A" w14:textId="3D7BFD72"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58B6CB37" wp14:editId="779EDDC9">
            <wp:extent cx="5867400" cy="48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2.50.54 PM.png"/>
                    <pic:cNvPicPr/>
                  </pic:nvPicPr>
                  <pic:blipFill>
                    <a:blip r:embed="rId20">
                      <a:extLst>
                        <a:ext uri="{28A0092B-C50C-407E-A947-70E740481C1C}">
                          <a14:useLocalDpi xmlns:a14="http://schemas.microsoft.com/office/drawing/2010/main" val="0"/>
                        </a:ext>
                      </a:extLst>
                    </a:blip>
                    <a:stretch>
                      <a:fillRect/>
                    </a:stretch>
                  </pic:blipFill>
                  <pic:spPr>
                    <a:xfrm>
                      <a:off x="0" y="0"/>
                      <a:ext cx="5867400" cy="482600"/>
                    </a:xfrm>
                    <a:prstGeom prst="rect">
                      <a:avLst/>
                    </a:prstGeom>
                  </pic:spPr>
                </pic:pic>
              </a:graphicData>
            </a:graphic>
          </wp:inline>
        </w:drawing>
      </w:r>
    </w:p>
    <w:p w14:paraId="7666B9A9" w14:textId="77777777" w:rsidR="00F5745C" w:rsidRPr="00DC3C18" w:rsidRDefault="00F5745C" w:rsidP="005A5B61">
      <w:pPr>
        <w:rPr>
          <w:rFonts w:asciiTheme="minorHAnsi" w:hAnsiTheme="minorHAnsi" w:cstheme="minorHAnsi"/>
        </w:rPr>
      </w:pPr>
    </w:p>
    <w:p w14:paraId="5A34E71C" w14:textId="1FBA69F9" w:rsidR="00F5745C" w:rsidRPr="00DC3C18" w:rsidRDefault="00DF3A76" w:rsidP="005A5B61">
      <w:pPr>
        <w:rPr>
          <w:rFonts w:asciiTheme="minorHAnsi" w:hAnsiTheme="minorHAnsi" w:cstheme="minorHAnsi"/>
        </w:rPr>
      </w:pPr>
      <w:r w:rsidRPr="00DC3C18">
        <w:rPr>
          <w:rFonts w:asciiTheme="minorHAnsi" w:hAnsiTheme="minorHAnsi" w:cstheme="minorHAnsi"/>
        </w:rPr>
        <w:t xml:space="preserve">The algorithm traverses the universal identifying tree representation of the document to select the appropriate </w:t>
      </w:r>
      <w:r w:rsidR="00607C21" w:rsidRPr="00DC3C18">
        <w:rPr>
          <w:rFonts w:asciiTheme="minorHAnsi" w:hAnsiTheme="minorHAnsi" w:cstheme="minorHAnsi"/>
        </w:rPr>
        <w:t xml:space="preserve">universal identifying id for the newly inserted character. </w:t>
      </w:r>
      <w:r w:rsidR="00DA5B0C" w:rsidRPr="00DC3C18">
        <w:rPr>
          <w:rFonts w:asciiTheme="minorHAnsi" w:hAnsiTheme="minorHAnsi" w:cstheme="minorHAnsi"/>
        </w:rPr>
        <w:t xml:space="preserve">The algorithm then prepares this operation for remote execution by other clients. </w:t>
      </w:r>
      <w:r w:rsidR="002C38EA" w:rsidRPr="00DC3C18">
        <w:rPr>
          <w:rFonts w:asciiTheme="minorHAnsi" w:hAnsiTheme="minorHAnsi" w:cstheme="minorHAnsi"/>
        </w:rPr>
        <w:t>It</w:t>
      </w:r>
      <w:r w:rsidR="0062719F" w:rsidRPr="00DC3C18">
        <w:rPr>
          <w:rFonts w:asciiTheme="minorHAnsi" w:hAnsiTheme="minorHAnsi" w:cstheme="minorHAnsi"/>
        </w:rPr>
        <w:t xml:space="preserve"> creates a safe element by</w:t>
      </w:r>
      <w:r w:rsidR="002C38EA" w:rsidRPr="00DC3C18">
        <w:rPr>
          <w:rFonts w:asciiTheme="minorHAnsi" w:hAnsiTheme="minorHAnsi" w:cstheme="minorHAnsi"/>
        </w:rPr>
        <w:t xml:space="preserve"> attaching the site id to the</w:t>
      </w:r>
      <w:r w:rsidR="0062719F" w:rsidRPr="00DC3C18">
        <w:rPr>
          <w:rFonts w:asciiTheme="minorHAnsi" w:hAnsiTheme="minorHAnsi" w:cstheme="minorHAnsi"/>
        </w:rPr>
        <w:t xml:space="preserve"> inserted</w:t>
      </w:r>
      <w:r w:rsidR="002C38EA" w:rsidRPr="00DC3C18">
        <w:rPr>
          <w:rFonts w:asciiTheme="minorHAnsi" w:hAnsiTheme="minorHAnsi" w:cstheme="minorHAnsi"/>
        </w:rPr>
        <w:t xml:space="preserve"> character</w:t>
      </w:r>
      <w:r w:rsidR="0062719F" w:rsidRPr="00DC3C18">
        <w:rPr>
          <w:rFonts w:asciiTheme="minorHAnsi" w:hAnsiTheme="minorHAnsi" w:cstheme="minorHAnsi"/>
        </w:rPr>
        <w:t>, making sure it is</w:t>
      </w:r>
      <w:r w:rsidR="002C38EA" w:rsidRPr="00DC3C18">
        <w:rPr>
          <w:rFonts w:asciiTheme="minorHAnsi" w:hAnsiTheme="minorHAnsi" w:cstheme="minorHAnsi"/>
        </w:rPr>
        <w:t xml:space="preserve"> unique </w:t>
      </w:r>
      <w:r w:rsidR="00095C94" w:rsidRPr="00DC3C18">
        <w:rPr>
          <w:rFonts w:asciiTheme="minorHAnsi" w:hAnsiTheme="minorHAnsi" w:cstheme="minorHAnsi"/>
        </w:rPr>
        <w:t xml:space="preserve">in the case that another client inserted the same element at the same location concurrently. </w:t>
      </w:r>
      <w:r w:rsidR="00910149" w:rsidRPr="00DC3C18">
        <w:rPr>
          <w:rFonts w:asciiTheme="minorHAnsi" w:hAnsiTheme="minorHAnsi" w:cstheme="minorHAnsi"/>
        </w:rPr>
        <w:t xml:space="preserve">Lastly, </w:t>
      </w:r>
      <w:r w:rsidR="00F5745C" w:rsidRPr="00DC3C18">
        <w:rPr>
          <w:rFonts w:asciiTheme="minorHAnsi" w:hAnsiTheme="minorHAnsi" w:cstheme="minorHAnsi"/>
        </w:rPr>
        <w:t xml:space="preserve">the operation packages the operation for remote execution by storing all of the necessary information. </w:t>
      </w:r>
    </w:p>
    <w:p w14:paraId="35936350" w14:textId="77777777" w:rsidR="00F5745C" w:rsidRPr="00DC3C18" w:rsidRDefault="00F5745C" w:rsidP="005A5B61">
      <w:pPr>
        <w:rPr>
          <w:rFonts w:asciiTheme="minorHAnsi" w:hAnsiTheme="minorHAnsi" w:cstheme="minorHAnsi"/>
        </w:rPr>
      </w:pPr>
    </w:p>
    <w:p w14:paraId="5D145344" w14:textId="6AF000F7" w:rsidR="00F5745C" w:rsidRPr="00DC3C18" w:rsidRDefault="00F5745C" w:rsidP="005A5B61">
      <w:pPr>
        <w:rPr>
          <w:rFonts w:asciiTheme="minorHAnsi" w:hAnsiTheme="minorHAnsi" w:cstheme="minorHAnsi"/>
        </w:rPr>
      </w:pPr>
      <w:r w:rsidRPr="00DC3C18">
        <w:rPr>
          <w:rFonts w:asciiTheme="minorHAnsi" w:hAnsiTheme="minorHAnsi" w:cstheme="minorHAnsi"/>
          <w:noProof/>
        </w:rPr>
        <w:drawing>
          <wp:inline distT="0" distB="0" distL="0" distR="0" wp14:anchorId="17A397C0" wp14:editId="68C7EF7A">
            <wp:extent cx="5943600" cy="31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2.56.0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055"/>
                    </a:xfrm>
                    <a:prstGeom prst="rect">
                      <a:avLst/>
                    </a:prstGeom>
                  </pic:spPr>
                </pic:pic>
              </a:graphicData>
            </a:graphic>
          </wp:inline>
        </w:drawing>
      </w:r>
    </w:p>
    <w:p w14:paraId="0350D5D6" w14:textId="5DE64600" w:rsidR="007D7F8F" w:rsidRPr="00DC3C18" w:rsidRDefault="007D7F8F" w:rsidP="005A5B61">
      <w:pPr>
        <w:rPr>
          <w:rFonts w:asciiTheme="minorHAnsi" w:hAnsiTheme="minorHAnsi" w:cstheme="minorHAnsi"/>
        </w:rPr>
      </w:pPr>
    </w:p>
    <w:p w14:paraId="66184B49" w14:textId="195B5D5A" w:rsidR="007D7F8F" w:rsidRPr="00DC3C18" w:rsidRDefault="007D7F8F" w:rsidP="005A5B61">
      <w:pPr>
        <w:rPr>
          <w:rFonts w:asciiTheme="minorHAnsi" w:hAnsiTheme="minorHAnsi" w:cstheme="minorHAnsi"/>
        </w:rPr>
      </w:pPr>
      <w:r w:rsidRPr="00DC3C18">
        <w:rPr>
          <w:rFonts w:asciiTheme="minorHAnsi" w:hAnsiTheme="minorHAnsi" w:cstheme="minorHAnsi"/>
        </w:rPr>
        <w:t xml:space="preserve">The local_delete function is also a class method of the client that takes as input an element to delete and the universal identifying id of the element. </w:t>
      </w:r>
    </w:p>
    <w:p w14:paraId="51E1C8EE" w14:textId="77777777" w:rsidR="007D7F8F" w:rsidRPr="00DC3C18" w:rsidRDefault="007D7F8F" w:rsidP="005A5B61">
      <w:pPr>
        <w:rPr>
          <w:rFonts w:asciiTheme="minorHAnsi" w:hAnsiTheme="minorHAnsi" w:cstheme="minorHAnsi"/>
        </w:rPr>
      </w:pPr>
    </w:p>
    <w:p w14:paraId="28591CE2" w14:textId="7255B52C" w:rsidR="00AC5071" w:rsidRPr="00DC3C18" w:rsidRDefault="00626C7A" w:rsidP="005A5B61">
      <w:pPr>
        <w:rPr>
          <w:rFonts w:asciiTheme="minorHAnsi" w:hAnsiTheme="minorHAnsi" w:cstheme="minorHAnsi"/>
        </w:rPr>
      </w:pPr>
      <w:r w:rsidRPr="00DC3C18">
        <w:rPr>
          <w:rFonts w:asciiTheme="minorHAnsi" w:hAnsiTheme="minorHAnsi" w:cstheme="minorHAnsi"/>
          <w:noProof/>
        </w:rPr>
        <w:drawing>
          <wp:inline distT="0" distB="0" distL="0" distR="0" wp14:anchorId="2DE74821" wp14:editId="163A4C90">
            <wp:extent cx="58674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2.51.01 PM.png"/>
                    <pic:cNvPicPr/>
                  </pic:nvPicPr>
                  <pic:blipFill>
                    <a:blip r:embed="rId22">
                      <a:extLst>
                        <a:ext uri="{28A0092B-C50C-407E-A947-70E740481C1C}">
                          <a14:useLocalDpi xmlns:a14="http://schemas.microsoft.com/office/drawing/2010/main" val="0"/>
                        </a:ext>
                      </a:extLst>
                    </a:blip>
                    <a:stretch>
                      <a:fillRect/>
                    </a:stretch>
                  </pic:blipFill>
                  <pic:spPr>
                    <a:xfrm>
                      <a:off x="0" y="0"/>
                      <a:ext cx="5867400" cy="495300"/>
                    </a:xfrm>
                    <a:prstGeom prst="rect">
                      <a:avLst/>
                    </a:prstGeom>
                  </pic:spPr>
                </pic:pic>
              </a:graphicData>
            </a:graphic>
          </wp:inline>
        </w:drawing>
      </w:r>
    </w:p>
    <w:p w14:paraId="4780030B" w14:textId="3D8BBA59" w:rsidR="007E6320" w:rsidRPr="00DC3C18" w:rsidRDefault="007E6320" w:rsidP="00AC5071">
      <w:pPr>
        <w:jc w:val="center"/>
        <w:rPr>
          <w:rFonts w:asciiTheme="minorHAnsi" w:hAnsiTheme="minorHAnsi" w:cstheme="minorHAnsi"/>
        </w:rPr>
      </w:pPr>
    </w:p>
    <w:p w14:paraId="1D9783F9" w14:textId="638D879D" w:rsidR="00C523F2" w:rsidRPr="00DC3C18" w:rsidRDefault="007D7F8F" w:rsidP="00C7187D">
      <w:pPr>
        <w:ind w:left="720" w:hanging="720"/>
        <w:rPr>
          <w:rFonts w:asciiTheme="minorHAnsi" w:hAnsiTheme="minorHAnsi" w:cstheme="minorHAnsi"/>
        </w:rPr>
      </w:pPr>
      <w:r w:rsidRPr="00DC3C18">
        <w:rPr>
          <w:rFonts w:asciiTheme="minorHAnsi" w:hAnsiTheme="minorHAnsi" w:cstheme="minorHAnsi"/>
        </w:rPr>
        <w:t>Similar to the local_insert function, local_delete traverses the universal identifying tree</w:t>
      </w:r>
      <w:r w:rsidR="005D5381" w:rsidRPr="00DC3C18">
        <w:rPr>
          <w:rFonts w:asciiTheme="minorHAnsi" w:hAnsiTheme="minorHAnsi" w:cstheme="minorHAnsi"/>
        </w:rPr>
        <w:t xml:space="preserve"> </w:t>
      </w:r>
    </w:p>
    <w:p w14:paraId="46FC66AD" w14:textId="7B4F0BB9" w:rsidR="005D5381" w:rsidRPr="00DC3C18" w:rsidRDefault="005D5381" w:rsidP="005D5381">
      <w:pPr>
        <w:rPr>
          <w:rFonts w:asciiTheme="minorHAnsi" w:hAnsiTheme="minorHAnsi" w:cstheme="minorHAnsi"/>
        </w:rPr>
      </w:pPr>
      <w:r w:rsidRPr="00DC3C18">
        <w:rPr>
          <w:rFonts w:asciiTheme="minorHAnsi" w:hAnsiTheme="minorHAnsi" w:cstheme="minorHAnsi"/>
        </w:rPr>
        <w:t>representation of the document. Once the correct node is identified, it removes the element from</w:t>
      </w:r>
      <w:r w:rsidRPr="00DC3C18">
        <w:rPr>
          <w:rFonts w:asciiTheme="minorHAnsi" w:hAnsiTheme="minorHAnsi" w:cstheme="minorHAnsi"/>
        </w:rPr>
        <w:t xml:space="preserve"> </w:t>
      </w:r>
    </w:p>
    <w:p w14:paraId="4798905D" w14:textId="0EAE68A2" w:rsidR="005D5381" w:rsidRPr="00DC3C18" w:rsidRDefault="005D5381" w:rsidP="00C7187D">
      <w:pPr>
        <w:ind w:left="720" w:hanging="720"/>
        <w:rPr>
          <w:rFonts w:asciiTheme="minorHAnsi" w:hAnsiTheme="minorHAnsi" w:cstheme="minorHAnsi"/>
        </w:rPr>
      </w:pPr>
      <w:r w:rsidRPr="00DC3C18">
        <w:rPr>
          <w:rFonts w:asciiTheme="minorHAnsi" w:hAnsiTheme="minorHAnsi" w:cstheme="minorHAnsi"/>
        </w:rPr>
        <w:t xml:space="preserve">the node. It does not, however, delete the node completely in order to </w:t>
      </w:r>
      <w:r w:rsidR="009F38DC" w:rsidRPr="00DC3C18">
        <w:rPr>
          <w:rFonts w:asciiTheme="minorHAnsi" w:hAnsiTheme="minorHAnsi" w:cstheme="minorHAnsi"/>
        </w:rPr>
        <w:t xml:space="preserve">maintain its </w:t>
      </w:r>
      <w:r w:rsidRPr="00DC3C18">
        <w:rPr>
          <w:rFonts w:asciiTheme="minorHAnsi" w:hAnsiTheme="minorHAnsi" w:cstheme="minorHAnsi"/>
        </w:rPr>
        <w:t xml:space="preserve">ability to </w:t>
      </w:r>
    </w:p>
    <w:p w14:paraId="2168ADD9" w14:textId="234FC54D" w:rsidR="005D5381" w:rsidRPr="00DC3C18" w:rsidRDefault="005D5381" w:rsidP="005D5381">
      <w:pPr>
        <w:rPr>
          <w:rFonts w:asciiTheme="minorHAnsi" w:hAnsiTheme="minorHAnsi" w:cstheme="minorHAnsi"/>
        </w:rPr>
      </w:pPr>
      <w:r w:rsidRPr="00DC3C18">
        <w:rPr>
          <w:rFonts w:asciiTheme="minorHAnsi" w:hAnsiTheme="minorHAnsi" w:cstheme="minorHAnsi"/>
        </w:rPr>
        <w:t>reach any of the node</w:t>
      </w:r>
      <w:r w:rsidR="001B58B2" w:rsidRPr="00DC3C18">
        <w:rPr>
          <w:rFonts w:asciiTheme="minorHAnsi" w:hAnsiTheme="minorHAnsi" w:cstheme="minorHAnsi"/>
        </w:rPr>
        <w:t>’</w:t>
      </w:r>
      <w:r w:rsidRPr="00DC3C18">
        <w:rPr>
          <w:rFonts w:asciiTheme="minorHAnsi" w:hAnsiTheme="minorHAnsi" w:cstheme="minorHAnsi"/>
        </w:rPr>
        <w:t>s children.</w:t>
      </w:r>
      <w:r w:rsidR="00CB107B" w:rsidRPr="00DC3C18">
        <w:rPr>
          <w:rFonts w:asciiTheme="minorHAnsi" w:hAnsiTheme="minorHAnsi" w:cstheme="minorHAnsi"/>
        </w:rPr>
        <w:t xml:space="preserve"> Finally,</w:t>
      </w:r>
      <w:r w:rsidRPr="00DC3C18">
        <w:rPr>
          <w:rFonts w:asciiTheme="minorHAnsi" w:hAnsiTheme="minorHAnsi" w:cstheme="minorHAnsi"/>
        </w:rPr>
        <w:t xml:space="preserve"> the </w:t>
      </w:r>
      <w:r w:rsidR="007930C4" w:rsidRPr="00DC3C18">
        <w:rPr>
          <w:rFonts w:asciiTheme="minorHAnsi" w:hAnsiTheme="minorHAnsi" w:cstheme="minorHAnsi"/>
        </w:rPr>
        <w:t>local_delete</w:t>
      </w:r>
      <w:r w:rsidRPr="00DC3C18">
        <w:rPr>
          <w:rFonts w:asciiTheme="minorHAnsi" w:hAnsiTheme="minorHAnsi" w:cstheme="minorHAnsi"/>
        </w:rPr>
        <w:t xml:space="preserve"> packages the operation for remote </w:t>
      </w:r>
    </w:p>
    <w:p w14:paraId="21A52EC7" w14:textId="77777777" w:rsidR="005D5381" w:rsidRPr="00DC3C18" w:rsidRDefault="005D5381" w:rsidP="005D5381">
      <w:pPr>
        <w:ind w:left="720" w:hanging="720"/>
        <w:rPr>
          <w:rFonts w:asciiTheme="minorHAnsi" w:hAnsiTheme="minorHAnsi" w:cstheme="minorHAnsi"/>
        </w:rPr>
      </w:pPr>
      <w:r w:rsidRPr="00DC3C18">
        <w:rPr>
          <w:rFonts w:asciiTheme="minorHAnsi" w:hAnsiTheme="minorHAnsi" w:cstheme="minorHAnsi"/>
        </w:rPr>
        <w:t>execution by storing all of the necessary information.</w:t>
      </w:r>
    </w:p>
    <w:p w14:paraId="3E46AB50" w14:textId="77777777" w:rsidR="00C523F2" w:rsidRPr="00DC3C18" w:rsidRDefault="00C523F2" w:rsidP="007D7F8F">
      <w:pPr>
        <w:rPr>
          <w:rFonts w:asciiTheme="minorHAnsi" w:hAnsiTheme="minorHAnsi" w:cstheme="minorHAnsi"/>
        </w:rPr>
      </w:pPr>
    </w:p>
    <w:p w14:paraId="3478C34C" w14:textId="47EA9730" w:rsidR="007D7F8F" w:rsidRPr="00DC3C18" w:rsidRDefault="00C523F2" w:rsidP="007D7F8F">
      <w:pPr>
        <w:rPr>
          <w:rFonts w:asciiTheme="minorHAnsi" w:hAnsiTheme="minorHAnsi" w:cstheme="minorHAnsi"/>
        </w:rPr>
      </w:pPr>
      <w:r w:rsidRPr="00DC3C18">
        <w:rPr>
          <w:rFonts w:asciiTheme="minorHAnsi" w:hAnsiTheme="minorHAnsi" w:cstheme="minorHAnsi"/>
          <w:noProof/>
        </w:rPr>
        <w:drawing>
          <wp:inline distT="0" distB="0" distL="0" distR="0" wp14:anchorId="2308AFCE" wp14:editId="79FCC9D4">
            <wp:extent cx="4599432" cy="27312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7 at 3.01.57 PM.png"/>
                    <pic:cNvPicPr/>
                  </pic:nvPicPr>
                  <pic:blipFill>
                    <a:blip r:embed="rId23">
                      <a:extLst>
                        <a:ext uri="{28A0092B-C50C-407E-A947-70E740481C1C}">
                          <a14:useLocalDpi xmlns:a14="http://schemas.microsoft.com/office/drawing/2010/main" val="0"/>
                        </a:ext>
                      </a:extLst>
                    </a:blip>
                    <a:stretch>
                      <a:fillRect/>
                    </a:stretch>
                  </pic:blipFill>
                  <pic:spPr>
                    <a:xfrm>
                      <a:off x="0" y="0"/>
                      <a:ext cx="5088533" cy="302169"/>
                    </a:xfrm>
                    <a:prstGeom prst="rect">
                      <a:avLst/>
                    </a:prstGeom>
                  </pic:spPr>
                </pic:pic>
              </a:graphicData>
            </a:graphic>
          </wp:inline>
        </w:drawing>
      </w:r>
    </w:p>
    <w:p w14:paraId="694A39F3" w14:textId="77777777" w:rsidR="00F720A1" w:rsidRPr="00DC3C18" w:rsidRDefault="00F720A1" w:rsidP="007D7F8F">
      <w:pPr>
        <w:rPr>
          <w:rFonts w:asciiTheme="minorHAnsi" w:hAnsiTheme="minorHAnsi" w:cstheme="minorHAnsi"/>
        </w:rPr>
      </w:pPr>
    </w:p>
    <w:p w14:paraId="7DC1B500" w14:textId="4963C3C5" w:rsidR="005A4965" w:rsidRPr="00DC3C18" w:rsidRDefault="003E5843" w:rsidP="007D7F8F">
      <w:pPr>
        <w:rPr>
          <w:rFonts w:asciiTheme="minorHAnsi" w:hAnsiTheme="minorHAnsi" w:cstheme="minorHAnsi"/>
        </w:rPr>
      </w:pPr>
      <w:r w:rsidRPr="00DC3C18">
        <w:rPr>
          <w:rFonts w:asciiTheme="minorHAnsi" w:hAnsiTheme="minorHAnsi" w:cstheme="minorHAnsi"/>
        </w:rPr>
        <w:t>The last algorithm of note is the anti-entropy protocol</w:t>
      </w:r>
      <w:r w:rsidR="00221151" w:rsidRPr="00DC3C18">
        <w:rPr>
          <w:rFonts w:asciiTheme="minorHAnsi" w:hAnsiTheme="minorHAnsi" w:cstheme="minorHAnsi"/>
        </w:rPr>
        <w:t xml:space="preserve">, </w:t>
      </w:r>
      <w:r w:rsidR="005A4965" w:rsidRPr="00DC3C18">
        <w:rPr>
          <w:rFonts w:asciiTheme="minorHAnsi" w:hAnsiTheme="minorHAnsi" w:cstheme="minorHAnsi"/>
        </w:rPr>
        <w:t>remote_operations</w:t>
      </w:r>
      <w:r w:rsidR="00B36D68" w:rsidRPr="00DC3C18">
        <w:rPr>
          <w:rFonts w:asciiTheme="minorHAnsi" w:hAnsiTheme="minorHAnsi" w:cstheme="minorHAnsi"/>
        </w:rPr>
        <w:t xml:space="preserve">, which receives a list of prepared messages from another client. </w:t>
      </w:r>
    </w:p>
    <w:p w14:paraId="135A4672" w14:textId="77777777" w:rsidR="000C0339" w:rsidRPr="00DC3C18" w:rsidRDefault="000C0339" w:rsidP="007D7F8F">
      <w:pPr>
        <w:rPr>
          <w:rFonts w:asciiTheme="minorHAnsi" w:hAnsiTheme="minorHAnsi" w:cstheme="minorHAnsi"/>
        </w:rPr>
      </w:pPr>
    </w:p>
    <w:p w14:paraId="214EA75E" w14:textId="4D118DED" w:rsidR="005F1653" w:rsidRPr="00DC3C18" w:rsidRDefault="005A4965" w:rsidP="007D7F8F">
      <w:pPr>
        <w:rPr>
          <w:rFonts w:asciiTheme="minorHAnsi" w:hAnsiTheme="minorHAnsi" w:cstheme="minorHAnsi"/>
        </w:rPr>
      </w:pPr>
      <w:r w:rsidRPr="00DC3C18">
        <w:rPr>
          <w:rFonts w:asciiTheme="minorHAnsi" w:hAnsiTheme="minorHAnsi" w:cstheme="minorHAnsi"/>
          <w:noProof/>
        </w:rPr>
        <w:lastRenderedPageBreak/>
        <w:drawing>
          <wp:inline distT="0" distB="0" distL="0" distR="0" wp14:anchorId="357E8ED8" wp14:editId="458D3CC9">
            <wp:extent cx="5943600" cy="528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7 at 3.13.31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23257650" w14:textId="77777777" w:rsidR="005B1719" w:rsidRPr="00DC3C18" w:rsidRDefault="005B1719" w:rsidP="007D7F8F">
      <w:pPr>
        <w:rPr>
          <w:rFonts w:asciiTheme="minorHAnsi" w:hAnsiTheme="minorHAnsi" w:cstheme="minorHAnsi"/>
        </w:rPr>
      </w:pPr>
    </w:p>
    <w:p w14:paraId="69A9BFD1" w14:textId="05B60409" w:rsidR="005B1719" w:rsidRPr="00DC3C18" w:rsidRDefault="005B1719" w:rsidP="007D7F8F">
      <w:pPr>
        <w:rPr>
          <w:rFonts w:asciiTheme="minorHAnsi" w:hAnsiTheme="minorHAnsi" w:cstheme="minorHAnsi"/>
        </w:rPr>
      </w:pPr>
      <w:r w:rsidRPr="00DC3C18">
        <w:rPr>
          <w:rFonts w:asciiTheme="minorHAnsi" w:hAnsiTheme="minorHAnsi" w:cstheme="minorHAnsi"/>
        </w:rPr>
        <w:t xml:space="preserve">This operation </w:t>
      </w:r>
      <w:r w:rsidR="00DE31B0" w:rsidRPr="00DC3C18">
        <w:rPr>
          <w:rFonts w:asciiTheme="minorHAnsi" w:hAnsiTheme="minorHAnsi" w:cstheme="minorHAnsi"/>
        </w:rPr>
        <w:t>unpacks each prepared message one by one and appli</w:t>
      </w:r>
      <w:r w:rsidR="00817F3B" w:rsidRPr="00DC3C18">
        <w:rPr>
          <w:rFonts w:asciiTheme="minorHAnsi" w:hAnsiTheme="minorHAnsi" w:cstheme="minorHAnsi"/>
        </w:rPr>
        <w:t>es</w:t>
      </w:r>
      <w:r w:rsidR="00DE31B0" w:rsidRPr="00DC3C18">
        <w:rPr>
          <w:rFonts w:asciiTheme="minorHAnsi" w:hAnsiTheme="minorHAnsi" w:cstheme="minorHAnsi"/>
        </w:rPr>
        <w:t xml:space="preserve"> the operation to its own state by executing the operations locally. </w:t>
      </w:r>
    </w:p>
    <w:p w14:paraId="52682615" w14:textId="1539279E" w:rsidR="0076720C" w:rsidRPr="00DC3C18" w:rsidRDefault="0076720C" w:rsidP="007D7F8F">
      <w:pPr>
        <w:rPr>
          <w:rFonts w:asciiTheme="minorHAnsi" w:hAnsiTheme="minorHAnsi" w:cstheme="minorHAnsi"/>
        </w:rPr>
      </w:pPr>
    </w:p>
    <w:p w14:paraId="0103CFDE" w14:textId="77777777" w:rsidR="00DA0E01" w:rsidRDefault="00DC3C18">
      <w:pPr>
        <w:rPr>
          <w:rFonts w:asciiTheme="minorHAnsi" w:hAnsiTheme="minorHAnsi" w:cstheme="minorHAnsi"/>
          <w:b/>
          <w:bCs/>
        </w:rPr>
      </w:pPr>
      <w:r w:rsidRPr="00DC3C18">
        <w:rPr>
          <w:rFonts w:asciiTheme="minorHAnsi" w:hAnsiTheme="minorHAnsi" w:cstheme="minorHAnsi"/>
          <w:b/>
          <w:bCs/>
        </w:rPr>
        <w:t>Conclusion</w:t>
      </w:r>
    </w:p>
    <w:p w14:paraId="5B429DD6" w14:textId="77777777" w:rsidR="00DA0E01" w:rsidRDefault="00DA0E01">
      <w:pPr>
        <w:rPr>
          <w:rFonts w:asciiTheme="minorHAnsi" w:hAnsiTheme="minorHAnsi" w:cstheme="minorHAnsi"/>
          <w:b/>
          <w:bCs/>
        </w:rPr>
      </w:pPr>
    </w:p>
    <w:p w14:paraId="4CB19CE2" w14:textId="30D15195" w:rsidR="009D5F9B" w:rsidRPr="00DC3C18" w:rsidRDefault="00DA0E01">
      <w:pPr>
        <w:rPr>
          <w:rFonts w:asciiTheme="minorHAnsi" w:hAnsiTheme="minorHAnsi" w:cstheme="minorHAnsi"/>
        </w:rPr>
      </w:pPr>
      <w:r>
        <w:rPr>
          <w:rFonts w:asciiTheme="minorHAnsi" w:hAnsiTheme="minorHAnsi" w:cstheme="minorHAnsi"/>
        </w:rPr>
        <w:t xml:space="preserve">As </w:t>
      </w:r>
      <w:r w:rsidR="006D69FA">
        <w:rPr>
          <w:rFonts w:asciiTheme="minorHAnsi" w:hAnsiTheme="minorHAnsi" w:cstheme="minorHAnsi"/>
        </w:rPr>
        <w:t xml:space="preserve">distributed systems have become a more fundamental part of society, </w:t>
      </w:r>
      <w:r w:rsidR="0061290D">
        <w:rPr>
          <w:rFonts w:asciiTheme="minorHAnsi" w:hAnsiTheme="minorHAnsi" w:cstheme="minorHAnsi"/>
        </w:rPr>
        <w:t>our expectations of them have evolved.</w:t>
      </w:r>
      <w:r w:rsidR="006329FA">
        <w:rPr>
          <w:rFonts w:asciiTheme="minorHAnsi" w:hAnsiTheme="minorHAnsi" w:cstheme="minorHAnsi"/>
        </w:rPr>
        <w:t xml:space="preserve"> </w:t>
      </w:r>
      <w:r w:rsidR="00756262">
        <w:rPr>
          <w:rFonts w:asciiTheme="minorHAnsi" w:hAnsiTheme="minorHAnsi" w:cstheme="minorHAnsi"/>
        </w:rPr>
        <w:t>Conflict free replicated data types</w:t>
      </w:r>
      <w:r w:rsidR="004D3C37">
        <w:rPr>
          <w:rFonts w:asciiTheme="minorHAnsi" w:hAnsiTheme="minorHAnsi" w:cstheme="minorHAnsi"/>
        </w:rPr>
        <w:t xml:space="preserve"> can be used to build available systems with strong eventual convergence. </w:t>
      </w:r>
      <w:r w:rsidR="007A3DD3">
        <w:rPr>
          <w:rFonts w:asciiTheme="minorHAnsi" w:hAnsiTheme="minorHAnsi" w:cstheme="minorHAnsi"/>
        </w:rPr>
        <w:t xml:space="preserve">Unlike traditional </w:t>
      </w:r>
      <w:r w:rsidR="00131AEB">
        <w:rPr>
          <w:rFonts w:asciiTheme="minorHAnsi" w:hAnsiTheme="minorHAnsi" w:cstheme="minorHAnsi"/>
        </w:rPr>
        <w:t xml:space="preserve">distributed systems, </w:t>
      </w:r>
      <w:r w:rsidR="000B2275">
        <w:rPr>
          <w:rFonts w:asciiTheme="minorHAnsi" w:hAnsiTheme="minorHAnsi" w:cstheme="minorHAnsi"/>
        </w:rPr>
        <w:t xml:space="preserve">CRDT’s </w:t>
      </w:r>
      <w:r w:rsidR="008B7AD8">
        <w:rPr>
          <w:rFonts w:asciiTheme="minorHAnsi" w:hAnsiTheme="minorHAnsi" w:cstheme="minorHAnsi"/>
        </w:rPr>
        <w:t>do not require a central server</w:t>
      </w:r>
      <w:r w:rsidR="00A917E1">
        <w:rPr>
          <w:rFonts w:asciiTheme="minorHAnsi" w:hAnsiTheme="minorHAnsi" w:cstheme="minorHAnsi"/>
        </w:rPr>
        <w:t>, which are not always the most effective</w:t>
      </w:r>
      <w:r w:rsidR="00B1710D">
        <w:rPr>
          <w:rFonts w:asciiTheme="minorHAnsi" w:hAnsiTheme="minorHAnsi" w:cstheme="minorHAnsi"/>
        </w:rPr>
        <w:t xml:space="preserve"> coordinators </w:t>
      </w:r>
      <w:r w:rsidR="00A917E1">
        <w:rPr>
          <w:rFonts w:asciiTheme="minorHAnsi" w:hAnsiTheme="minorHAnsi" w:cstheme="minorHAnsi"/>
        </w:rPr>
        <w:t>of communication</w:t>
      </w:r>
      <w:r w:rsidR="00CF6B47">
        <w:rPr>
          <w:rFonts w:asciiTheme="minorHAnsi" w:hAnsiTheme="minorHAnsi" w:cstheme="minorHAnsi"/>
        </w:rPr>
        <w:t xml:space="preserve"> between computers</w:t>
      </w:r>
      <w:r w:rsidR="00A917E1">
        <w:rPr>
          <w:rFonts w:asciiTheme="minorHAnsi" w:hAnsiTheme="minorHAnsi" w:cstheme="minorHAnsi"/>
        </w:rPr>
        <w:t xml:space="preserve">. </w:t>
      </w:r>
      <w:r w:rsidR="00693C27">
        <w:rPr>
          <w:rFonts w:asciiTheme="minorHAnsi" w:hAnsiTheme="minorHAnsi" w:cstheme="minorHAnsi"/>
        </w:rPr>
        <w:t xml:space="preserve">Firstly, </w:t>
      </w:r>
      <w:r w:rsidR="00B71ADE">
        <w:rPr>
          <w:rFonts w:asciiTheme="minorHAnsi" w:hAnsiTheme="minorHAnsi" w:cstheme="minorHAnsi"/>
        </w:rPr>
        <w:t>servers introduce sometimes unnecessary latency into the communication channels between computers.</w:t>
      </w:r>
      <w:r w:rsidR="002519D2">
        <w:rPr>
          <w:rStyle w:val="FootnoteReference"/>
          <w:rFonts w:asciiTheme="minorHAnsi" w:hAnsiTheme="minorHAnsi" w:cstheme="minorHAnsi"/>
        </w:rPr>
        <w:footnoteReference w:id="151"/>
      </w:r>
      <w:r w:rsidR="00B71ADE">
        <w:rPr>
          <w:rFonts w:asciiTheme="minorHAnsi" w:hAnsiTheme="minorHAnsi" w:cstheme="minorHAnsi"/>
        </w:rPr>
        <w:t xml:space="preserve"> </w:t>
      </w:r>
      <w:r w:rsidR="003B02B0">
        <w:rPr>
          <w:rFonts w:asciiTheme="minorHAnsi" w:hAnsiTheme="minorHAnsi" w:cstheme="minorHAnsi"/>
        </w:rPr>
        <w:t xml:space="preserve">Consider two </w:t>
      </w:r>
      <w:r w:rsidR="008C6D3B">
        <w:rPr>
          <w:rFonts w:asciiTheme="minorHAnsi" w:hAnsiTheme="minorHAnsi" w:cstheme="minorHAnsi"/>
        </w:rPr>
        <w:t>roommates</w:t>
      </w:r>
      <w:r w:rsidR="003B02B0">
        <w:rPr>
          <w:rFonts w:asciiTheme="minorHAnsi" w:hAnsiTheme="minorHAnsi" w:cstheme="minorHAnsi"/>
        </w:rPr>
        <w:t xml:space="preserve"> </w:t>
      </w:r>
      <w:r w:rsidR="00693256">
        <w:rPr>
          <w:rFonts w:asciiTheme="minorHAnsi" w:hAnsiTheme="minorHAnsi" w:cstheme="minorHAnsi"/>
        </w:rPr>
        <w:t xml:space="preserve">writing a paper together using a collaborative editor in the Philadelphia apartment. </w:t>
      </w:r>
      <w:r w:rsidR="00534425">
        <w:rPr>
          <w:rFonts w:asciiTheme="minorHAnsi" w:hAnsiTheme="minorHAnsi" w:cstheme="minorHAnsi"/>
        </w:rPr>
        <w:t xml:space="preserve">Although it would only take a few milliseconds for the computers to communicate directly </w:t>
      </w:r>
      <w:r w:rsidR="00E10C0B">
        <w:rPr>
          <w:rFonts w:asciiTheme="minorHAnsi" w:hAnsiTheme="minorHAnsi" w:cstheme="minorHAnsi"/>
        </w:rPr>
        <w:t>with</w:t>
      </w:r>
      <w:r w:rsidR="00534425">
        <w:rPr>
          <w:rFonts w:asciiTheme="minorHAnsi" w:hAnsiTheme="minorHAnsi" w:cstheme="minorHAnsi"/>
        </w:rPr>
        <w:t xml:space="preserve"> </w:t>
      </w:r>
      <w:r w:rsidR="00E10C0B">
        <w:rPr>
          <w:rFonts w:asciiTheme="minorHAnsi" w:hAnsiTheme="minorHAnsi" w:cstheme="minorHAnsi"/>
        </w:rPr>
        <w:t>each other</w:t>
      </w:r>
      <w:r w:rsidR="00534425">
        <w:rPr>
          <w:rFonts w:asciiTheme="minorHAnsi" w:hAnsiTheme="minorHAnsi" w:cstheme="minorHAnsi"/>
        </w:rPr>
        <w:t xml:space="preserve">, if the server that the collaborative text editor is using is in Colorado, </w:t>
      </w:r>
      <w:r w:rsidR="00D72B99">
        <w:rPr>
          <w:rFonts w:asciiTheme="minorHAnsi" w:hAnsiTheme="minorHAnsi" w:cstheme="minorHAnsi"/>
        </w:rPr>
        <w:t xml:space="preserve">the </w:t>
      </w:r>
      <w:r w:rsidR="0053692E">
        <w:rPr>
          <w:rFonts w:asciiTheme="minorHAnsi" w:hAnsiTheme="minorHAnsi" w:cstheme="minorHAnsi"/>
        </w:rPr>
        <w:t>round-trip</w:t>
      </w:r>
      <w:r w:rsidR="00D72B99">
        <w:rPr>
          <w:rFonts w:asciiTheme="minorHAnsi" w:hAnsiTheme="minorHAnsi" w:cstheme="minorHAnsi"/>
        </w:rPr>
        <w:t xml:space="preserve"> communication time increases </w:t>
      </w:r>
      <w:r w:rsidR="003D417D">
        <w:rPr>
          <w:rFonts w:asciiTheme="minorHAnsi" w:hAnsiTheme="minorHAnsi" w:cstheme="minorHAnsi"/>
        </w:rPr>
        <w:t>by a</w:t>
      </w:r>
      <w:r w:rsidR="00C91B86">
        <w:rPr>
          <w:rFonts w:asciiTheme="minorHAnsi" w:hAnsiTheme="minorHAnsi" w:cstheme="minorHAnsi"/>
        </w:rPr>
        <w:t xml:space="preserve">n </w:t>
      </w:r>
      <w:r w:rsidR="003D417D">
        <w:rPr>
          <w:rFonts w:asciiTheme="minorHAnsi" w:hAnsiTheme="minorHAnsi" w:cstheme="minorHAnsi"/>
        </w:rPr>
        <w:t>order of magnitude.</w:t>
      </w:r>
      <w:r w:rsidR="00666231">
        <w:rPr>
          <w:rStyle w:val="FootnoteReference"/>
          <w:rFonts w:asciiTheme="minorHAnsi" w:hAnsiTheme="minorHAnsi" w:cstheme="minorHAnsi"/>
        </w:rPr>
        <w:footnoteReference w:id="152"/>
      </w:r>
      <w:r w:rsidR="00A1593E">
        <w:rPr>
          <w:rFonts w:asciiTheme="minorHAnsi" w:hAnsiTheme="minorHAnsi" w:cstheme="minorHAnsi"/>
        </w:rPr>
        <w:t xml:space="preserve"> </w:t>
      </w:r>
      <w:r w:rsidR="00E6760B">
        <w:rPr>
          <w:rFonts w:asciiTheme="minorHAnsi" w:hAnsiTheme="minorHAnsi" w:cstheme="minorHAnsi"/>
        </w:rPr>
        <w:t xml:space="preserve"> </w:t>
      </w:r>
      <w:r w:rsidR="00A1593E">
        <w:rPr>
          <w:rFonts w:asciiTheme="minorHAnsi" w:hAnsiTheme="minorHAnsi" w:cstheme="minorHAnsi"/>
        </w:rPr>
        <w:t xml:space="preserve">Secondly, </w:t>
      </w:r>
      <w:r w:rsidR="009C733D">
        <w:rPr>
          <w:rFonts w:asciiTheme="minorHAnsi" w:hAnsiTheme="minorHAnsi" w:cstheme="minorHAnsi"/>
        </w:rPr>
        <w:t xml:space="preserve">central servers are costly to operate. </w:t>
      </w:r>
      <w:r w:rsidR="00BC3273">
        <w:rPr>
          <w:rFonts w:asciiTheme="minorHAnsi" w:hAnsiTheme="minorHAnsi" w:cstheme="minorHAnsi"/>
        </w:rPr>
        <w:t>And</w:t>
      </w:r>
      <w:r w:rsidR="00D7113E">
        <w:rPr>
          <w:rFonts w:asciiTheme="minorHAnsi" w:hAnsiTheme="minorHAnsi" w:cstheme="minorHAnsi"/>
        </w:rPr>
        <w:t xml:space="preserve"> most importantly, </w:t>
      </w:r>
      <w:r w:rsidR="00C8459E">
        <w:rPr>
          <w:rFonts w:asciiTheme="minorHAnsi" w:hAnsiTheme="minorHAnsi" w:cstheme="minorHAnsi"/>
        </w:rPr>
        <w:t>central servers insist that users trust the server with their data</w:t>
      </w:r>
      <w:r w:rsidR="005E036D">
        <w:rPr>
          <w:rFonts w:asciiTheme="minorHAnsi" w:hAnsiTheme="minorHAnsi" w:cstheme="minorHAnsi"/>
        </w:rPr>
        <w:t xml:space="preserve">. </w:t>
      </w:r>
      <w:r w:rsidR="00693AC1">
        <w:rPr>
          <w:rFonts w:asciiTheme="minorHAnsi" w:hAnsiTheme="minorHAnsi" w:cstheme="minorHAnsi"/>
        </w:rPr>
        <w:t xml:space="preserve">CRDT’s </w:t>
      </w:r>
      <w:r w:rsidR="004C5ABE">
        <w:rPr>
          <w:rFonts w:asciiTheme="minorHAnsi" w:hAnsiTheme="minorHAnsi" w:cstheme="minorHAnsi"/>
        </w:rPr>
        <w:t xml:space="preserve">allow for </w:t>
      </w:r>
      <w:r w:rsidR="00856821">
        <w:rPr>
          <w:rFonts w:asciiTheme="minorHAnsi" w:hAnsiTheme="minorHAnsi" w:cstheme="minorHAnsi"/>
        </w:rPr>
        <w:t xml:space="preserve">direct </w:t>
      </w:r>
      <w:r w:rsidR="004C5ABE">
        <w:rPr>
          <w:rFonts w:asciiTheme="minorHAnsi" w:hAnsiTheme="minorHAnsi" w:cstheme="minorHAnsi"/>
        </w:rPr>
        <w:t>peer-to-peer communication between clients</w:t>
      </w:r>
      <w:r w:rsidR="00817734">
        <w:rPr>
          <w:rFonts w:asciiTheme="minorHAnsi" w:hAnsiTheme="minorHAnsi" w:cstheme="minorHAnsi"/>
        </w:rPr>
        <w:t>, allowing communities to control their own data.</w:t>
      </w:r>
      <w:r w:rsidR="00A439E9">
        <w:rPr>
          <w:rStyle w:val="FootnoteReference"/>
          <w:rFonts w:asciiTheme="minorHAnsi" w:hAnsiTheme="minorHAnsi" w:cstheme="minorHAnsi"/>
        </w:rPr>
        <w:footnoteReference w:id="153"/>
      </w:r>
      <w:r w:rsidR="00A73EE1">
        <w:rPr>
          <w:rFonts w:asciiTheme="minorHAnsi" w:hAnsiTheme="minorHAnsi" w:cstheme="minorHAnsi"/>
        </w:rPr>
        <w:t xml:space="preserve"> </w:t>
      </w:r>
      <w:r w:rsidR="004E3995">
        <w:rPr>
          <w:rFonts w:asciiTheme="minorHAnsi" w:hAnsiTheme="minorHAnsi" w:cstheme="minorHAnsi"/>
        </w:rPr>
        <w:t xml:space="preserve">They’re a data structure that deserves ongoing research and mainstream adoption.  </w:t>
      </w:r>
      <w:r w:rsidR="009D5F9B" w:rsidRPr="00DC3C18">
        <w:rPr>
          <w:rFonts w:asciiTheme="minorHAnsi" w:hAnsiTheme="minorHAnsi" w:cstheme="minorHAnsi"/>
        </w:rPr>
        <w:br w:type="page"/>
      </w:r>
    </w:p>
    <w:p w14:paraId="260FA4EE" w14:textId="05FB297D" w:rsidR="009D5F9B" w:rsidRPr="00DC3C18" w:rsidRDefault="009D5F9B" w:rsidP="009D5F9B">
      <w:pPr>
        <w:jc w:val="center"/>
        <w:rPr>
          <w:rFonts w:asciiTheme="minorHAnsi" w:hAnsiTheme="minorHAnsi" w:cstheme="minorHAnsi"/>
        </w:rPr>
      </w:pPr>
      <w:r w:rsidRPr="00DC3C18">
        <w:rPr>
          <w:rFonts w:asciiTheme="minorHAnsi" w:hAnsiTheme="minorHAnsi" w:cstheme="minorHAnsi"/>
        </w:rPr>
        <w:lastRenderedPageBreak/>
        <w:t>Works Cited</w:t>
      </w:r>
    </w:p>
    <w:p w14:paraId="0B981E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Almeida, Paulo, Ali Shoker, and Carlos Baquero. “Delta State Replicated Data Types.” </w:t>
      </w:r>
      <w:r w:rsidRPr="00DC3C18">
        <w:rPr>
          <w:rFonts w:asciiTheme="minorHAnsi" w:hAnsiTheme="minorHAnsi" w:cstheme="minorHAnsi"/>
          <w:i/>
          <w:iCs/>
        </w:rPr>
        <w:t>HASLab/INSEC TEC and Universidade Do Minho, Portugal</w:t>
      </w:r>
      <w:r w:rsidRPr="00DC3C18">
        <w:rPr>
          <w:rFonts w:asciiTheme="minorHAnsi" w:hAnsiTheme="minorHAnsi" w:cstheme="minorHAnsi"/>
        </w:rPr>
        <w:t xml:space="preserve">, March 4, 2016. </w:t>
      </w:r>
      <w:hyperlink r:id="rId25" w:history="1">
        <w:r w:rsidRPr="00DC3C18">
          <w:rPr>
            <w:rStyle w:val="Hyperlink"/>
            <w:rFonts w:asciiTheme="minorHAnsi" w:hAnsiTheme="minorHAnsi" w:cstheme="minorHAnsi"/>
          </w:rPr>
          <w:t>https://arxiv.org/pdf/1603.01529.pdf</w:t>
        </w:r>
      </w:hyperlink>
      <w:r w:rsidRPr="00DC3C18">
        <w:rPr>
          <w:rFonts w:asciiTheme="minorHAnsi" w:hAnsiTheme="minorHAnsi" w:cstheme="minorHAnsi"/>
        </w:rPr>
        <w:t>.</w:t>
      </w:r>
    </w:p>
    <w:p w14:paraId="65DB0E8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Baquero, Carlos, Almeida Paulo, and Ali Shoker. “Pure Operation-Based Replicated Data Types.” </w:t>
      </w:r>
      <w:r w:rsidRPr="00DC3C18">
        <w:rPr>
          <w:rFonts w:asciiTheme="minorHAnsi" w:hAnsiTheme="minorHAnsi" w:cstheme="minorHAnsi"/>
          <w:i/>
          <w:iCs/>
        </w:rPr>
        <w:t>Cornell University</w:t>
      </w:r>
      <w:r w:rsidRPr="00DC3C18">
        <w:rPr>
          <w:rFonts w:asciiTheme="minorHAnsi" w:hAnsiTheme="minorHAnsi" w:cstheme="minorHAnsi"/>
        </w:rPr>
        <w:t xml:space="preserve">, October 13, 2017. </w:t>
      </w:r>
      <w:hyperlink r:id="rId26" w:history="1">
        <w:r w:rsidRPr="00DC3C18">
          <w:rPr>
            <w:rStyle w:val="Hyperlink"/>
            <w:rFonts w:asciiTheme="minorHAnsi" w:hAnsiTheme="minorHAnsi" w:cstheme="minorHAnsi"/>
          </w:rPr>
          <w:t>https://doi.org/arXiv:1710.04469</w:t>
        </w:r>
      </w:hyperlink>
      <w:r w:rsidRPr="00DC3C18">
        <w:rPr>
          <w:rFonts w:asciiTheme="minorHAnsi" w:hAnsiTheme="minorHAnsi" w:cstheme="minorHAnsi"/>
        </w:rPr>
        <w:t>.</w:t>
      </w:r>
    </w:p>
    <w:p w14:paraId="1FC9324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Biswas, Ranadeep, Michael Emmi, and Constantin Enea. “On the Complexity of Checking Consistency for Replicated Data Types.” University de Paris, SRI International, n.d. </w:t>
      </w:r>
      <w:hyperlink r:id="rId27" w:history="1">
        <w:r w:rsidRPr="00DC3C18">
          <w:rPr>
            <w:rStyle w:val="Hyperlink"/>
            <w:rFonts w:asciiTheme="minorHAnsi" w:hAnsiTheme="minorHAnsi" w:cstheme="minorHAnsi"/>
          </w:rPr>
          <w:t>https://www.irif.fr/~cenea/papers/crdts-cav19.pdf</w:t>
        </w:r>
      </w:hyperlink>
      <w:r w:rsidRPr="00DC3C18">
        <w:rPr>
          <w:rFonts w:asciiTheme="minorHAnsi" w:hAnsiTheme="minorHAnsi" w:cstheme="minorHAnsi"/>
        </w:rPr>
        <w:t>.</w:t>
      </w:r>
    </w:p>
    <w:p w14:paraId="049B84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Bourne, Steve, and Bruce Lindsay. “A Conversation with Bruce Lindsay.” </w:t>
      </w:r>
      <w:r w:rsidRPr="00DC3C18">
        <w:rPr>
          <w:rFonts w:asciiTheme="minorHAnsi" w:hAnsiTheme="minorHAnsi" w:cstheme="minorHAnsi"/>
          <w:i/>
          <w:iCs/>
        </w:rPr>
        <w:t>ACM Queue</w:t>
      </w:r>
      <w:r w:rsidRPr="00DC3C18">
        <w:rPr>
          <w:rFonts w:asciiTheme="minorHAnsi" w:hAnsiTheme="minorHAnsi" w:cstheme="minorHAnsi"/>
        </w:rPr>
        <w:t xml:space="preserve"> 2, no. 8 (December 6, 2008). </w:t>
      </w:r>
      <w:hyperlink r:id="rId28" w:history="1">
        <w:r w:rsidRPr="00DC3C18">
          <w:rPr>
            <w:rStyle w:val="Hyperlink"/>
            <w:rFonts w:asciiTheme="minorHAnsi" w:hAnsiTheme="minorHAnsi" w:cstheme="minorHAnsi"/>
          </w:rPr>
          <w:t>https://queue.acm.org/detail.cfm?id=1036486</w:t>
        </w:r>
      </w:hyperlink>
      <w:r w:rsidRPr="00DC3C18">
        <w:rPr>
          <w:rFonts w:asciiTheme="minorHAnsi" w:hAnsiTheme="minorHAnsi" w:cstheme="minorHAnsi"/>
        </w:rPr>
        <w:t>.</w:t>
      </w:r>
    </w:p>
    <w:p w14:paraId="5D49057E"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Canini, Marco. “Causal Consistency CS240: Computer Systems and Concurrency Lecture 16,” n.d. </w:t>
      </w:r>
      <w:hyperlink r:id="rId29" w:history="1">
        <w:r w:rsidRPr="00DC3C18">
          <w:rPr>
            <w:rStyle w:val="Hyperlink"/>
            <w:rFonts w:asciiTheme="minorHAnsi" w:hAnsiTheme="minorHAnsi" w:cstheme="minorHAnsi"/>
          </w:rPr>
          <w:t>https://web.kaust.edu.sa/Faculty/MarcoCanini/classes/CS240/F17/slides/L16-causal.pdf</w:t>
        </w:r>
      </w:hyperlink>
      <w:r w:rsidRPr="00DC3C18">
        <w:rPr>
          <w:rFonts w:asciiTheme="minorHAnsi" w:hAnsiTheme="minorHAnsi" w:cstheme="minorHAnsi"/>
        </w:rPr>
        <w:t>.</w:t>
      </w:r>
    </w:p>
    <w:p w14:paraId="5564A616"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Demirbas, Murat. “Conflict-Free Replicated Data Types.” Blog. </w:t>
      </w:r>
      <w:r w:rsidRPr="00DC3C18">
        <w:rPr>
          <w:rFonts w:asciiTheme="minorHAnsi" w:hAnsiTheme="minorHAnsi" w:cstheme="minorHAnsi"/>
          <w:i/>
          <w:iCs/>
        </w:rPr>
        <w:t>Metadata</w:t>
      </w:r>
      <w:r w:rsidRPr="00DC3C18">
        <w:rPr>
          <w:rFonts w:asciiTheme="minorHAnsi" w:hAnsiTheme="minorHAnsi" w:cstheme="minorHAnsi"/>
        </w:rPr>
        <w:t xml:space="preserve"> (blog), April 23, 2013. </w:t>
      </w:r>
      <w:hyperlink r:id="rId30" w:history="1">
        <w:r w:rsidRPr="00DC3C18">
          <w:rPr>
            <w:rStyle w:val="Hyperlink"/>
            <w:rFonts w:asciiTheme="minorHAnsi" w:hAnsiTheme="minorHAnsi" w:cstheme="minorHAnsi"/>
          </w:rPr>
          <w:t>https://muratbuffalo.blogspot.com/2013/04/conflict-free-replicated-data-types.html</w:t>
        </w:r>
      </w:hyperlink>
      <w:r w:rsidRPr="00DC3C18">
        <w:rPr>
          <w:rFonts w:asciiTheme="minorHAnsi" w:hAnsiTheme="minorHAnsi" w:cstheme="minorHAnsi"/>
        </w:rPr>
        <w:t>.</w:t>
      </w:r>
    </w:p>
    <w:p w14:paraId="114488B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Gilbert, Seth, and Nancy Lynch. “Brewer’s Conjecture and the Feasibility of Consistent, Available, Partition-Tolerant Web Services.” Laboratory for Computer Science, Massachusetts Institute of Technology, Cambridge, MA 02139, 2002. </w:t>
      </w:r>
      <w:hyperlink r:id="rId31" w:history="1">
        <w:r w:rsidRPr="00DC3C18">
          <w:rPr>
            <w:rStyle w:val="Hyperlink"/>
            <w:rFonts w:asciiTheme="minorHAnsi" w:hAnsiTheme="minorHAnsi" w:cstheme="minorHAnsi"/>
          </w:rPr>
          <w:t>https://users.ece.cmu.edu/~adrian/731-sp04/readings/GL-cap.pdf</w:t>
        </w:r>
      </w:hyperlink>
      <w:r w:rsidRPr="00DC3C18">
        <w:rPr>
          <w:rFonts w:asciiTheme="minorHAnsi" w:hAnsiTheme="minorHAnsi" w:cstheme="minorHAnsi"/>
        </w:rPr>
        <w:t>.</w:t>
      </w:r>
    </w:p>
    <w:p w14:paraId="0D3E7FF9"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Google. “What’s Different about the New Google Docs: Conflict Resolution.” </w:t>
      </w:r>
      <w:r w:rsidRPr="00DC3C18">
        <w:rPr>
          <w:rFonts w:asciiTheme="minorHAnsi" w:hAnsiTheme="minorHAnsi" w:cstheme="minorHAnsi"/>
          <w:i/>
          <w:iCs/>
        </w:rPr>
        <w:t>Google Drive Blog</w:t>
      </w:r>
      <w:r w:rsidRPr="00DC3C18">
        <w:rPr>
          <w:rFonts w:asciiTheme="minorHAnsi" w:hAnsiTheme="minorHAnsi" w:cstheme="minorHAnsi"/>
        </w:rPr>
        <w:t xml:space="preserve"> (blog), September 22, 2010. </w:t>
      </w:r>
      <w:hyperlink r:id="rId32" w:history="1">
        <w:r w:rsidRPr="00DC3C18">
          <w:rPr>
            <w:rStyle w:val="Hyperlink"/>
            <w:rFonts w:asciiTheme="minorHAnsi" w:hAnsiTheme="minorHAnsi" w:cstheme="minorHAnsi"/>
          </w:rPr>
          <w:t>https://drive.googleblog.com/2010/09/whats-different-about-new-google-docs_22.html</w:t>
        </w:r>
      </w:hyperlink>
      <w:r w:rsidRPr="00DC3C18">
        <w:rPr>
          <w:rFonts w:asciiTheme="minorHAnsi" w:hAnsiTheme="minorHAnsi" w:cstheme="minorHAnsi"/>
        </w:rPr>
        <w:t>.</w:t>
      </w:r>
    </w:p>
    <w:p w14:paraId="31C0279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“What’s Different about the New Google Docs: Working Together, Even Apart.” </w:t>
      </w:r>
      <w:r w:rsidRPr="00DC3C18">
        <w:rPr>
          <w:rFonts w:asciiTheme="minorHAnsi" w:hAnsiTheme="minorHAnsi" w:cstheme="minorHAnsi"/>
          <w:i/>
          <w:iCs/>
        </w:rPr>
        <w:t>Google Drive Blog</w:t>
      </w:r>
      <w:r w:rsidRPr="00DC3C18">
        <w:rPr>
          <w:rFonts w:asciiTheme="minorHAnsi" w:hAnsiTheme="minorHAnsi" w:cstheme="minorHAnsi"/>
        </w:rPr>
        <w:t xml:space="preserve"> (blog), September 21, 2010. </w:t>
      </w:r>
      <w:hyperlink r:id="rId33" w:history="1">
        <w:r w:rsidRPr="00DC3C18">
          <w:rPr>
            <w:rStyle w:val="Hyperlink"/>
            <w:rFonts w:asciiTheme="minorHAnsi" w:hAnsiTheme="minorHAnsi" w:cstheme="minorHAnsi"/>
          </w:rPr>
          <w:t>https://drive.googleblog.com/2010/09/whats-different-about-new-google-docs_21.html</w:t>
        </w:r>
      </w:hyperlink>
      <w:r w:rsidRPr="00DC3C18">
        <w:rPr>
          <w:rFonts w:asciiTheme="minorHAnsi" w:hAnsiTheme="minorHAnsi" w:cstheme="minorHAnsi"/>
        </w:rPr>
        <w:t>.</w:t>
      </w:r>
    </w:p>
    <w:p w14:paraId="33BC4F55"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Kleppmann, Martin, and Alastair Beresford. “A Conflict-Free Replicated JSON Datatype.”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4" w:history="1">
        <w:r w:rsidRPr="00DC3C18">
          <w:rPr>
            <w:rStyle w:val="Hyperlink"/>
            <w:rFonts w:asciiTheme="minorHAnsi" w:hAnsiTheme="minorHAnsi" w:cstheme="minorHAnsi"/>
          </w:rPr>
          <w:t>https://doi.org/arXiv:1608.03960</w:t>
        </w:r>
      </w:hyperlink>
      <w:r w:rsidRPr="00DC3C18">
        <w:rPr>
          <w:rFonts w:asciiTheme="minorHAnsi" w:hAnsiTheme="minorHAnsi" w:cstheme="minorHAnsi"/>
        </w:rPr>
        <w:t>.</w:t>
      </w:r>
    </w:p>
    <w:p w14:paraId="5A3C4A8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Letia, Mihai, Nuno Pergucia, and Marc Shaprio. “CRDTs: Consistency without Concurrency Control.” </w:t>
      </w:r>
      <w:r w:rsidRPr="00DC3C18">
        <w:rPr>
          <w:rFonts w:asciiTheme="minorHAnsi" w:hAnsiTheme="minorHAnsi" w:cstheme="minorHAnsi"/>
          <w:i/>
          <w:iCs/>
        </w:rPr>
        <w:t>Cornell University</w:t>
      </w:r>
      <w:r w:rsidRPr="00DC3C18">
        <w:rPr>
          <w:rFonts w:asciiTheme="minorHAnsi" w:hAnsiTheme="minorHAnsi" w:cstheme="minorHAnsi"/>
        </w:rPr>
        <w:t xml:space="preserve">, n.d. </w:t>
      </w:r>
      <w:hyperlink r:id="rId35" w:history="1">
        <w:r w:rsidRPr="00DC3C18">
          <w:rPr>
            <w:rStyle w:val="Hyperlink"/>
            <w:rFonts w:asciiTheme="minorHAnsi" w:hAnsiTheme="minorHAnsi" w:cstheme="minorHAnsi"/>
          </w:rPr>
          <w:t>https://doi.org/0907.0929</w:t>
        </w:r>
      </w:hyperlink>
      <w:r w:rsidRPr="00DC3C18">
        <w:rPr>
          <w:rFonts w:asciiTheme="minorHAnsi" w:hAnsiTheme="minorHAnsi" w:cstheme="minorHAnsi"/>
        </w:rPr>
        <w:t>.</w:t>
      </w:r>
    </w:p>
    <w:p w14:paraId="56048818"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Lindsay, Bruce, Patricia Selinger, Cesare Galtieri, James Gray, Raymond Lorie, Thomas Price, Franco Putzolu, Irving Traiger, and Bradford Wade. “Note on Distributed Databases.” IBM Research Laboratory San Jose, California 95193: IBM, July 14, 1979. </w:t>
      </w:r>
      <w:hyperlink r:id="rId36" w:history="1">
        <w:r w:rsidRPr="00DC3C18">
          <w:rPr>
            <w:rStyle w:val="Hyperlink"/>
            <w:rFonts w:asciiTheme="minorHAnsi" w:hAnsiTheme="minorHAnsi" w:cstheme="minorHAnsi"/>
          </w:rPr>
          <w:t>https://domino.research.ibm.com/library/cyberdig.nsf/papers/A776EC17FC2FCE73852579F100578964/$File/RJ2571.pdf</w:t>
        </w:r>
      </w:hyperlink>
      <w:r w:rsidRPr="00DC3C18">
        <w:rPr>
          <w:rFonts w:asciiTheme="minorHAnsi" w:hAnsiTheme="minorHAnsi" w:cstheme="minorHAnsi"/>
        </w:rPr>
        <w:t>.</w:t>
      </w:r>
    </w:p>
    <w:p w14:paraId="06E5D325" w14:textId="3F72711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Liu, Gaoang, and Xiuying Liu. “The Complexity of Weak </w:t>
      </w:r>
      <w:r w:rsidR="008C6D3B" w:rsidRPr="00DC3C18">
        <w:rPr>
          <w:rFonts w:asciiTheme="minorHAnsi" w:hAnsiTheme="minorHAnsi" w:cstheme="minorHAnsi"/>
        </w:rPr>
        <w:t>Consistency</w:t>
      </w:r>
      <w:r w:rsidRPr="00DC3C18">
        <w:rPr>
          <w:rFonts w:asciiTheme="minorHAnsi" w:hAnsiTheme="minorHAnsi" w:cstheme="minorHAnsi"/>
        </w:rPr>
        <w:t xml:space="preserve">.” </w:t>
      </w:r>
      <w:r w:rsidRPr="00DC3C18">
        <w:rPr>
          <w:rFonts w:asciiTheme="minorHAnsi" w:hAnsiTheme="minorHAnsi" w:cstheme="minorHAnsi"/>
          <w:i/>
          <w:iCs/>
        </w:rPr>
        <w:t>Zenodo</w:t>
      </w:r>
      <w:r w:rsidRPr="00DC3C18">
        <w:rPr>
          <w:rFonts w:asciiTheme="minorHAnsi" w:hAnsiTheme="minorHAnsi" w:cstheme="minorHAnsi"/>
        </w:rPr>
        <w:t xml:space="preserve">, January 29, 2018. </w:t>
      </w:r>
      <w:hyperlink r:id="rId37" w:history="1">
        <w:r w:rsidRPr="00DC3C18">
          <w:rPr>
            <w:rStyle w:val="Hyperlink"/>
            <w:rFonts w:asciiTheme="minorHAnsi" w:hAnsiTheme="minorHAnsi" w:cstheme="minorHAnsi"/>
          </w:rPr>
          <w:t>https://doi.org/10.5281/zenodo.1161960</w:t>
        </w:r>
      </w:hyperlink>
      <w:r w:rsidRPr="00DC3C18">
        <w:rPr>
          <w:rFonts w:asciiTheme="minorHAnsi" w:hAnsiTheme="minorHAnsi" w:cstheme="minorHAnsi"/>
        </w:rPr>
        <w:t>.</w:t>
      </w:r>
    </w:p>
    <w:p w14:paraId="39E1DE6D"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Savant, Nitin, Elise Olivares, and Sun-Li Beatteay. “Conclave - A Private and Secure Real-Time Collaborative Text Editor.” Conclave. Accessed May 12, 2020. </w:t>
      </w:r>
      <w:hyperlink r:id="rId38" w:history="1">
        <w:r w:rsidRPr="00DC3C18">
          <w:rPr>
            <w:rStyle w:val="Hyperlink"/>
            <w:rFonts w:asciiTheme="minorHAnsi" w:hAnsiTheme="minorHAnsi" w:cstheme="minorHAnsi"/>
          </w:rPr>
          <w:t>https://conclave-team.github.io/conclave-site/</w:t>
        </w:r>
      </w:hyperlink>
      <w:r w:rsidRPr="00DC3C18">
        <w:rPr>
          <w:rFonts w:asciiTheme="minorHAnsi" w:hAnsiTheme="minorHAnsi" w:cstheme="minorHAnsi"/>
        </w:rPr>
        <w:t>.</w:t>
      </w:r>
    </w:p>
    <w:p w14:paraId="291EC6F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Schwarz, Reinhard, and Friedemann Mattern. “Detecting Causal Relationships in Distributed Computations: In Search of the Holy Grail.” Germany: University of Kaiserslautern, University of Saarland, n.d. </w:t>
      </w:r>
      <w:hyperlink r:id="rId39" w:history="1">
        <w:r w:rsidRPr="00DC3C18">
          <w:rPr>
            <w:rStyle w:val="Hyperlink"/>
            <w:rFonts w:asciiTheme="minorHAnsi" w:hAnsiTheme="minorHAnsi" w:cstheme="minorHAnsi"/>
          </w:rPr>
          <w:t>https://www.vs.inf.ethz.ch/publ/papers/holygrail.pdf</w:t>
        </w:r>
      </w:hyperlink>
      <w:r w:rsidRPr="00DC3C18">
        <w:rPr>
          <w:rFonts w:asciiTheme="minorHAnsi" w:hAnsiTheme="minorHAnsi" w:cstheme="minorHAnsi"/>
        </w:rPr>
        <w:t>.</w:t>
      </w:r>
    </w:p>
    <w:p w14:paraId="1CC43452"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Carlos Baquero, Nuno Preguica, and Marek Zawirski. “The Distributed Computing Column - Convergent and Commutative Replicated Data Types.” </w:t>
      </w:r>
      <w:r w:rsidRPr="00DC3C18">
        <w:rPr>
          <w:rFonts w:asciiTheme="minorHAnsi" w:hAnsiTheme="minorHAnsi" w:cstheme="minorHAnsi"/>
          <w:i/>
          <w:iCs/>
        </w:rPr>
        <w:t xml:space="preserve">Bulletin of the EATCS; </w:t>
      </w:r>
      <w:r w:rsidRPr="00DC3C18">
        <w:rPr>
          <w:rFonts w:asciiTheme="minorHAnsi" w:hAnsiTheme="minorHAnsi" w:cstheme="minorHAnsi"/>
          <w:i/>
          <w:iCs/>
        </w:rPr>
        <w:lastRenderedPageBreak/>
        <w:t>European Association for Theoretical Computer Science</w:t>
      </w:r>
      <w:r w:rsidRPr="00DC3C18">
        <w:rPr>
          <w:rFonts w:asciiTheme="minorHAnsi" w:hAnsiTheme="minorHAnsi" w:cstheme="minorHAnsi"/>
        </w:rPr>
        <w:t xml:space="preserve">, no. 104 (n.d.). </w:t>
      </w:r>
      <w:hyperlink r:id="rId40" w:history="1">
        <w:r w:rsidRPr="00DC3C18">
          <w:rPr>
            <w:rStyle w:val="Hyperlink"/>
            <w:rFonts w:asciiTheme="minorHAnsi" w:hAnsiTheme="minorHAnsi" w:cstheme="minorHAnsi"/>
          </w:rPr>
          <w:t>file:///Users/aarondiamond-reivich/Downloads/120-477-1-PB.pdf</w:t>
        </w:r>
      </w:hyperlink>
      <w:r w:rsidRPr="00DC3C18">
        <w:rPr>
          <w:rFonts w:asciiTheme="minorHAnsi" w:hAnsiTheme="minorHAnsi" w:cstheme="minorHAnsi"/>
        </w:rPr>
        <w:t>.</w:t>
      </w:r>
    </w:p>
    <w:p w14:paraId="2E17FCEA"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Shapiro, Marc, Nuno Preguica, Carlos Baquero, and Marek Zawirski. “A Comprehensive Study of Convergent and Commutative Replicated Data Types.” </w:t>
      </w:r>
      <w:r w:rsidRPr="00DC3C18">
        <w:rPr>
          <w:rFonts w:asciiTheme="minorHAnsi" w:hAnsiTheme="minorHAnsi" w:cstheme="minorHAnsi"/>
          <w:i/>
          <w:iCs/>
        </w:rPr>
        <w:t>Hal-Inria</w:t>
      </w:r>
      <w:r w:rsidRPr="00DC3C18">
        <w:rPr>
          <w:rFonts w:asciiTheme="minorHAnsi" w:hAnsiTheme="minorHAnsi" w:cstheme="minorHAnsi"/>
        </w:rPr>
        <w:t xml:space="preserve">, January 13, 2011. </w:t>
      </w:r>
      <w:hyperlink r:id="rId41" w:history="1">
        <w:r w:rsidRPr="00DC3C18">
          <w:rPr>
            <w:rStyle w:val="Hyperlink"/>
            <w:rFonts w:asciiTheme="minorHAnsi" w:hAnsiTheme="minorHAnsi" w:cstheme="minorHAnsi"/>
          </w:rPr>
          <w:t>https://doi.org/inria-00555588</w:t>
        </w:r>
      </w:hyperlink>
      <w:r w:rsidRPr="00DC3C18">
        <w:rPr>
          <w:rFonts w:asciiTheme="minorHAnsi" w:hAnsiTheme="minorHAnsi" w:cstheme="minorHAnsi"/>
        </w:rPr>
        <w:t>.</w:t>
      </w:r>
    </w:p>
    <w:p w14:paraId="694E6FA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 “Conflict-Free Replicated Data Types.” </w:t>
      </w:r>
      <w:r w:rsidRPr="00DC3C18">
        <w:rPr>
          <w:rFonts w:asciiTheme="minorHAnsi" w:hAnsiTheme="minorHAnsi" w:cstheme="minorHAnsi"/>
          <w:i/>
          <w:iCs/>
        </w:rPr>
        <w:t>Inria Reocquencourt</w:t>
      </w:r>
      <w:r w:rsidRPr="00DC3C18">
        <w:rPr>
          <w:rFonts w:asciiTheme="minorHAnsi" w:hAnsiTheme="minorHAnsi" w:cstheme="minorHAnsi"/>
        </w:rPr>
        <w:t xml:space="preserve"> 25 (January 19, 2011). </w:t>
      </w:r>
      <w:hyperlink r:id="rId42" w:history="1">
        <w:r w:rsidRPr="00DC3C18">
          <w:rPr>
            <w:rStyle w:val="Hyperlink"/>
            <w:rFonts w:asciiTheme="minorHAnsi" w:hAnsiTheme="minorHAnsi" w:cstheme="minorHAnsi"/>
          </w:rPr>
          <w:t>https://pages.lip6.fr/Marc.Shapiro/papers/RR-7687.pdf</w:t>
        </w:r>
      </w:hyperlink>
      <w:r w:rsidRPr="00DC3C18">
        <w:rPr>
          <w:rFonts w:asciiTheme="minorHAnsi" w:hAnsiTheme="minorHAnsi" w:cstheme="minorHAnsi"/>
        </w:rPr>
        <w:t>.</w:t>
      </w:r>
    </w:p>
    <w:p w14:paraId="011E40EC"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Sun, Chengzheng. </w:t>
      </w:r>
      <w:r w:rsidRPr="00DC3C18">
        <w:rPr>
          <w:rFonts w:asciiTheme="minorHAnsi" w:hAnsiTheme="minorHAnsi" w:cstheme="minorHAnsi"/>
          <w:i/>
          <w:iCs/>
        </w:rPr>
        <w:t>Issues and Experiences in Designing Real-Time Collaborative Editing Systems</w:t>
      </w:r>
      <w:r w:rsidRPr="00DC3C18">
        <w:rPr>
          <w:rFonts w:asciiTheme="minorHAnsi" w:hAnsiTheme="minorHAnsi" w:cstheme="minorHAnsi"/>
        </w:rPr>
        <w:t xml:space="preserve">. Lecture. YouTube, GoogleTechTalks, n.d. </w:t>
      </w:r>
      <w:hyperlink r:id="rId43" w:history="1">
        <w:r w:rsidRPr="00DC3C18">
          <w:rPr>
            <w:rStyle w:val="Hyperlink"/>
            <w:rFonts w:asciiTheme="minorHAnsi" w:hAnsiTheme="minorHAnsi" w:cstheme="minorHAnsi"/>
          </w:rPr>
          <w:t>https://www.youtube.com/watch?v=84zqbXUQIHc</w:t>
        </w:r>
      </w:hyperlink>
      <w:r w:rsidRPr="00DC3C18">
        <w:rPr>
          <w:rFonts w:asciiTheme="minorHAnsi" w:hAnsiTheme="minorHAnsi" w:cstheme="minorHAnsi"/>
        </w:rPr>
        <w:t>.</w:t>
      </w:r>
    </w:p>
    <w:p w14:paraId="00AD5CC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Sypytkowski, Bartosz. “An Introduction to State-Based CRDTs.” </w:t>
      </w:r>
      <w:r w:rsidRPr="00DC3C18">
        <w:rPr>
          <w:rFonts w:asciiTheme="minorHAnsi" w:hAnsiTheme="minorHAnsi" w:cstheme="minorHAnsi"/>
          <w:i/>
          <w:iCs/>
        </w:rPr>
        <w:t>Bartosz Sypytkowski - Software Dev Blog</w:t>
      </w:r>
      <w:r w:rsidRPr="00DC3C18">
        <w:rPr>
          <w:rFonts w:asciiTheme="minorHAnsi" w:hAnsiTheme="minorHAnsi" w:cstheme="minorHAnsi"/>
        </w:rPr>
        <w:t xml:space="preserve"> (blog), December 18, 2017. </w:t>
      </w:r>
      <w:hyperlink r:id="rId44" w:history="1">
        <w:r w:rsidRPr="00DC3C18">
          <w:rPr>
            <w:rStyle w:val="Hyperlink"/>
            <w:rFonts w:asciiTheme="minorHAnsi" w:hAnsiTheme="minorHAnsi" w:cstheme="minorHAnsi"/>
          </w:rPr>
          <w:t>https://bartoszsypytkowski.com/the-state-of-a-state-based-crdts/</w:t>
        </w:r>
      </w:hyperlink>
      <w:r w:rsidRPr="00DC3C18">
        <w:rPr>
          <w:rFonts w:asciiTheme="minorHAnsi" w:hAnsiTheme="minorHAnsi" w:cstheme="minorHAnsi"/>
        </w:rPr>
        <w:t>.</w:t>
      </w:r>
    </w:p>
    <w:p w14:paraId="15CC0260"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Tseitlin, Ariel. “The Antifragile Organization.” </w:t>
      </w:r>
      <w:r w:rsidRPr="00DC3C18">
        <w:rPr>
          <w:rFonts w:asciiTheme="minorHAnsi" w:hAnsiTheme="minorHAnsi" w:cstheme="minorHAnsi"/>
          <w:i/>
          <w:iCs/>
        </w:rPr>
        <w:t>ACM Queue</w:t>
      </w:r>
      <w:r w:rsidRPr="00DC3C18">
        <w:rPr>
          <w:rFonts w:asciiTheme="minorHAnsi" w:hAnsiTheme="minorHAnsi" w:cstheme="minorHAnsi"/>
        </w:rPr>
        <w:t xml:space="preserve"> 56, no. 8 (August 2013). </w:t>
      </w:r>
      <w:hyperlink r:id="rId45" w:history="1">
        <w:r w:rsidRPr="00DC3C18">
          <w:rPr>
            <w:rStyle w:val="Hyperlink"/>
            <w:rFonts w:asciiTheme="minorHAnsi" w:hAnsiTheme="minorHAnsi" w:cstheme="minorHAnsi"/>
          </w:rPr>
          <w:t>https://doi.org/doi:10.1145/2492007.2492022</w:t>
        </w:r>
      </w:hyperlink>
      <w:r w:rsidRPr="00DC3C18">
        <w:rPr>
          <w:rFonts w:asciiTheme="minorHAnsi" w:hAnsiTheme="minorHAnsi" w:cstheme="minorHAnsi"/>
        </w:rPr>
        <w:t>.</w:t>
      </w:r>
    </w:p>
    <w:p w14:paraId="4E83ECEF"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“Usenet.Com,” n.d. </w:t>
      </w:r>
      <w:hyperlink r:id="rId46" w:history="1">
        <w:r w:rsidRPr="00DC3C18">
          <w:rPr>
            <w:rStyle w:val="Hyperlink"/>
            <w:rFonts w:asciiTheme="minorHAnsi" w:hAnsiTheme="minorHAnsi" w:cstheme="minorHAnsi"/>
          </w:rPr>
          <w:t>https://www.usenet.com/what-is-usenet/</w:t>
        </w:r>
      </w:hyperlink>
      <w:r w:rsidRPr="00DC3C18">
        <w:rPr>
          <w:rFonts w:asciiTheme="minorHAnsi" w:hAnsiTheme="minorHAnsi" w:cstheme="minorHAnsi"/>
        </w:rPr>
        <w:t>.</w:t>
      </w:r>
    </w:p>
    <w:p w14:paraId="36256607" w14:textId="5009BB78"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 Saurabh. “Eventual vs Strong </w:t>
      </w:r>
      <w:r w:rsidR="008C6D3B" w:rsidRPr="00DC3C18">
        <w:rPr>
          <w:rFonts w:asciiTheme="minorHAnsi" w:hAnsiTheme="minorHAnsi" w:cstheme="minorHAnsi"/>
        </w:rPr>
        <w:t>Consistency</w:t>
      </w:r>
      <w:r w:rsidRPr="00DC3C18">
        <w:rPr>
          <w:rFonts w:asciiTheme="minorHAnsi" w:hAnsiTheme="minorHAnsi" w:cstheme="minorHAnsi"/>
        </w:rPr>
        <w:t xml:space="preserve"> in Distributed Databases.” Hackernoon, July 16, 2017. </w:t>
      </w:r>
      <w:hyperlink r:id="rId47" w:history="1">
        <w:r w:rsidRPr="00DC3C18">
          <w:rPr>
            <w:rStyle w:val="Hyperlink"/>
            <w:rFonts w:asciiTheme="minorHAnsi" w:hAnsiTheme="minorHAnsi" w:cstheme="minorHAnsi"/>
          </w:rPr>
          <w:t>https://hackernoon.com/eventual-vs-strong-consistency-in-distributed-databases-282fdad37cf7</w:t>
        </w:r>
      </w:hyperlink>
      <w:r w:rsidRPr="00DC3C18">
        <w:rPr>
          <w:rFonts w:asciiTheme="minorHAnsi" w:hAnsiTheme="minorHAnsi" w:cstheme="minorHAnsi"/>
        </w:rPr>
        <w:t>.</w:t>
      </w:r>
    </w:p>
    <w:p w14:paraId="53C7EA91"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Vogels, Werner. “Eventually Consistent.” </w:t>
      </w:r>
      <w:r w:rsidRPr="00DC3C18">
        <w:rPr>
          <w:rFonts w:asciiTheme="minorHAnsi" w:hAnsiTheme="minorHAnsi" w:cstheme="minorHAnsi"/>
          <w:i/>
          <w:iCs/>
        </w:rPr>
        <w:t>ACM Queue</w:t>
      </w:r>
      <w:r w:rsidRPr="00DC3C18">
        <w:rPr>
          <w:rFonts w:asciiTheme="minorHAnsi" w:hAnsiTheme="minorHAnsi" w:cstheme="minorHAnsi"/>
        </w:rPr>
        <w:t xml:space="preserve"> 6, no. 6 (December 4, 2008). </w:t>
      </w:r>
      <w:hyperlink r:id="rId48" w:history="1">
        <w:r w:rsidRPr="00DC3C18">
          <w:rPr>
            <w:rStyle w:val="Hyperlink"/>
            <w:rFonts w:asciiTheme="minorHAnsi" w:hAnsiTheme="minorHAnsi" w:cstheme="minorHAnsi"/>
          </w:rPr>
          <w:t>https://queue.acm.org/detail.cfm?id=1466448</w:t>
        </w:r>
      </w:hyperlink>
      <w:r w:rsidRPr="00DC3C18">
        <w:rPr>
          <w:rFonts w:asciiTheme="minorHAnsi" w:hAnsiTheme="minorHAnsi" w:cstheme="minorHAnsi"/>
        </w:rPr>
        <w:t>.</w:t>
      </w:r>
    </w:p>
    <w:p w14:paraId="377E9637" w14:textId="77777777" w:rsidR="009D5F9B" w:rsidRPr="00DC3C18" w:rsidRDefault="009D5F9B" w:rsidP="009D5F9B">
      <w:pPr>
        <w:ind w:hanging="480"/>
        <w:rPr>
          <w:rFonts w:asciiTheme="minorHAnsi" w:hAnsiTheme="minorHAnsi" w:cstheme="minorHAnsi"/>
        </w:rPr>
      </w:pPr>
      <w:r w:rsidRPr="00DC3C18">
        <w:rPr>
          <w:rFonts w:asciiTheme="minorHAnsi" w:hAnsiTheme="minorHAnsi" w:cstheme="minorHAnsi"/>
        </w:rPr>
        <w:t xml:space="preserve">Zagorskii, Anton. “Operational Transformations as an Algorithm for Automatic Conflict Resolution.” </w:t>
      </w:r>
      <w:r w:rsidRPr="00DC3C18">
        <w:rPr>
          <w:rFonts w:asciiTheme="minorHAnsi" w:hAnsiTheme="minorHAnsi" w:cstheme="minorHAnsi"/>
          <w:i/>
          <w:iCs/>
        </w:rPr>
        <w:t>Coinmonks</w:t>
      </w:r>
      <w:r w:rsidRPr="00DC3C18">
        <w:rPr>
          <w:rFonts w:asciiTheme="minorHAnsi" w:hAnsiTheme="minorHAnsi" w:cstheme="minorHAnsi"/>
        </w:rPr>
        <w:t xml:space="preserve"> (blog), n.d. </w:t>
      </w:r>
      <w:hyperlink r:id="rId49" w:history="1">
        <w:r w:rsidRPr="00DC3C18">
          <w:rPr>
            <w:rStyle w:val="Hyperlink"/>
            <w:rFonts w:asciiTheme="minorHAnsi" w:hAnsiTheme="minorHAnsi" w:cstheme="minorHAnsi"/>
          </w:rPr>
          <w:t>https://medium.com/coinmonks/operational-transformations-as-an-algorithm-for-automatic-conflict-resolution-3bf8920ea447</w:t>
        </w:r>
      </w:hyperlink>
      <w:r w:rsidRPr="00DC3C18">
        <w:rPr>
          <w:rFonts w:asciiTheme="minorHAnsi" w:hAnsiTheme="minorHAnsi" w:cstheme="minorHAnsi"/>
        </w:rPr>
        <w:t>.</w:t>
      </w:r>
    </w:p>
    <w:p w14:paraId="0F735324" w14:textId="77777777" w:rsidR="009D5F9B" w:rsidRPr="00DC3C18" w:rsidRDefault="009D5F9B" w:rsidP="007D7F8F">
      <w:pPr>
        <w:rPr>
          <w:rFonts w:asciiTheme="minorHAnsi" w:hAnsiTheme="minorHAnsi" w:cstheme="minorHAnsi"/>
        </w:rPr>
      </w:pPr>
    </w:p>
    <w:p w14:paraId="3AF3AA92" w14:textId="3B1F8FB5" w:rsidR="00F720A1" w:rsidRPr="00DC3C18" w:rsidRDefault="00F720A1" w:rsidP="007D7F8F">
      <w:pPr>
        <w:rPr>
          <w:rFonts w:asciiTheme="minorHAnsi" w:hAnsiTheme="minorHAnsi" w:cstheme="minorHAnsi"/>
        </w:rPr>
      </w:pPr>
      <w:r w:rsidRPr="00DC3C18">
        <w:rPr>
          <w:rFonts w:asciiTheme="minorHAnsi" w:hAnsiTheme="minorHAnsi" w:cstheme="minorHAnsi"/>
        </w:rPr>
        <w:br w:type="page"/>
      </w:r>
    </w:p>
    <w:tbl>
      <w:tblPr>
        <w:tblpPr w:leftFromText="180" w:rightFromText="180" w:vertAnchor="text" w:tblpY="1"/>
        <w:tblOverlap w:val="neve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51"/>
        <w:gridCol w:w="6909"/>
      </w:tblGrid>
      <w:tr w:rsidR="005E27B4" w:rsidRPr="00DC3C18" w14:paraId="2E3164FF" w14:textId="77777777" w:rsidTr="00F31895">
        <w:trPr>
          <w:gridAfter w:val="1"/>
          <w:wAfter w:w="8549" w:type="dxa"/>
        </w:trPr>
        <w:tc>
          <w:tcPr>
            <w:tcW w:w="320" w:type="dxa"/>
            <w:shd w:val="clear" w:color="auto" w:fill="FFFFFF"/>
            <w:tcMar>
              <w:top w:w="0" w:type="dxa"/>
              <w:left w:w="150" w:type="dxa"/>
              <w:bottom w:w="0" w:type="dxa"/>
              <w:right w:w="150" w:type="dxa"/>
            </w:tcMar>
          </w:tcPr>
          <w:p w14:paraId="1389F2B9" w14:textId="5B269525" w:rsidR="005E27B4" w:rsidRPr="00DC3C18" w:rsidRDefault="005E27B4" w:rsidP="00F31895">
            <w:pPr>
              <w:spacing w:line="300" w:lineRule="atLeast"/>
              <w:rPr>
                <w:rFonts w:asciiTheme="minorHAnsi" w:hAnsiTheme="minorHAnsi" w:cstheme="minorHAnsi"/>
                <w:color w:val="24292E"/>
              </w:rPr>
            </w:pPr>
          </w:p>
        </w:tc>
      </w:tr>
      <w:tr w:rsidR="00730796" w:rsidRPr="00DC3C18" w14:paraId="70C13EBA" w14:textId="77777777" w:rsidTr="00F31895">
        <w:trPr>
          <w:gridAfter w:val="1"/>
          <w:wAfter w:w="8549" w:type="dxa"/>
        </w:trPr>
        <w:tc>
          <w:tcPr>
            <w:tcW w:w="320" w:type="dxa"/>
            <w:shd w:val="clear" w:color="auto" w:fill="FFFFFF"/>
            <w:tcMar>
              <w:top w:w="0" w:type="dxa"/>
              <w:left w:w="150" w:type="dxa"/>
              <w:bottom w:w="0" w:type="dxa"/>
              <w:right w:w="150" w:type="dxa"/>
            </w:tcMar>
          </w:tcPr>
          <w:p w14:paraId="7A0B433C" w14:textId="116803C9" w:rsidR="00730796" w:rsidRPr="00F31895" w:rsidRDefault="00F31895" w:rsidP="00F31895">
            <w:pPr>
              <w:spacing w:line="300" w:lineRule="atLeast"/>
              <w:rPr>
                <w:rFonts w:asciiTheme="minorHAnsi" w:hAnsiTheme="minorHAnsi" w:cstheme="minorHAnsi"/>
                <w:color w:val="24292E"/>
                <w:sz w:val="56"/>
                <w:szCs w:val="56"/>
              </w:rPr>
            </w:pPr>
            <w:r w:rsidRPr="00F31895">
              <w:rPr>
                <w:rFonts w:asciiTheme="minorHAnsi" w:hAnsiTheme="minorHAnsi" w:cstheme="minorHAnsi"/>
                <w:color w:val="24292E"/>
                <w:sz w:val="56"/>
                <w:szCs w:val="56"/>
              </w:rPr>
              <w:t>Appendix</w:t>
            </w:r>
          </w:p>
          <w:p w14:paraId="6A4EEC04" w14:textId="40904747" w:rsidR="00730796" w:rsidRPr="00DC3C18" w:rsidRDefault="00730796" w:rsidP="00F31895">
            <w:pPr>
              <w:spacing w:line="300" w:lineRule="atLeast"/>
              <w:rPr>
                <w:rFonts w:asciiTheme="minorHAnsi" w:hAnsiTheme="minorHAnsi" w:cstheme="minorHAnsi"/>
                <w:color w:val="24292E"/>
                <w:sz w:val="18"/>
                <w:szCs w:val="18"/>
              </w:rPr>
            </w:pPr>
          </w:p>
        </w:tc>
      </w:tr>
      <w:tr w:rsidR="00F31895" w:rsidRPr="00DC3C18" w14:paraId="67B150C7" w14:textId="77777777" w:rsidTr="00F31895">
        <w:trPr>
          <w:gridAfter w:val="1"/>
          <w:wAfter w:w="8549" w:type="dxa"/>
        </w:trPr>
        <w:tc>
          <w:tcPr>
            <w:tcW w:w="320" w:type="dxa"/>
            <w:shd w:val="clear" w:color="auto" w:fill="FFFFFF"/>
            <w:tcMar>
              <w:top w:w="0" w:type="dxa"/>
              <w:left w:w="150" w:type="dxa"/>
              <w:bottom w:w="0" w:type="dxa"/>
              <w:right w:w="150" w:type="dxa"/>
            </w:tcMar>
          </w:tcPr>
          <w:p w14:paraId="07F1F0D8" w14:textId="77777777" w:rsidR="00F31895" w:rsidRPr="00F31895" w:rsidRDefault="00F31895" w:rsidP="00F31895">
            <w:pPr>
              <w:spacing w:line="300" w:lineRule="atLeast"/>
              <w:rPr>
                <w:rFonts w:asciiTheme="minorHAnsi" w:hAnsiTheme="minorHAnsi" w:cstheme="minorHAnsi"/>
                <w:color w:val="24292E"/>
                <w:sz w:val="56"/>
                <w:szCs w:val="56"/>
              </w:rPr>
            </w:pPr>
          </w:p>
        </w:tc>
      </w:tr>
      <w:tr w:rsidR="005E27B4" w:rsidRPr="00DC3C18" w14:paraId="65097BB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7FC508C" w14:textId="576E751D"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C082293" w14:textId="6810F568" w:rsidR="0007051C" w:rsidRPr="00DC3C18" w:rsidRDefault="0007051C" w:rsidP="00F31895">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CLIENT.PY</w:t>
            </w:r>
          </w:p>
          <w:p w14:paraId="578D3549" w14:textId="77777777" w:rsidR="0007051C" w:rsidRPr="00DC3C18" w:rsidRDefault="0007051C" w:rsidP="00F31895">
            <w:pPr>
              <w:spacing w:line="300" w:lineRule="atLeast"/>
              <w:rPr>
                <w:rFonts w:asciiTheme="minorHAnsi" w:hAnsiTheme="minorHAnsi" w:cstheme="minorHAnsi"/>
                <w:color w:val="D73A49"/>
                <w:sz w:val="18"/>
                <w:szCs w:val="18"/>
              </w:rPr>
            </w:pPr>
          </w:p>
          <w:p w14:paraId="65AAD064" w14:textId="0F2347FC"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utils </w:t>
            </w:r>
            <w:r w:rsidRPr="00DC3C18">
              <w:rPr>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get_node_with_ID, get_document</w:t>
            </w:r>
          </w:p>
        </w:tc>
      </w:tr>
      <w:tr w:rsidR="005E27B4" w:rsidRPr="00DC3C18" w14:paraId="3CEE4F1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86E4928" w14:textId="77777777" w:rsidR="005E27B4" w:rsidRPr="00DC3C18" w:rsidRDefault="005E27B4" w:rsidP="00F31895">
            <w:pPr>
              <w:spacing w:line="300" w:lineRule="atLeast"/>
              <w:rPr>
                <w:rFonts w:asciiTheme="minorHAnsi" w:hAnsiTheme="minorHAnsi" w:cstheme="minorHAnsi"/>
                <w:color w:val="24292E"/>
                <w:sz w:val="18"/>
                <w:szCs w:val="18"/>
              </w:rPr>
            </w:pPr>
          </w:p>
          <w:p w14:paraId="37DD2C0C" w14:textId="4301001E" w:rsidR="0007051C" w:rsidRPr="00DC3C18" w:rsidRDefault="0007051C"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790CD7" w14:textId="3F95263A" w:rsidR="005E27B4" w:rsidRPr="00DC3C18" w:rsidRDefault="005E27B4" w:rsidP="00F31895">
            <w:pPr>
              <w:spacing w:line="300" w:lineRule="atLeast"/>
              <w:rPr>
                <w:rFonts w:asciiTheme="minorHAnsi" w:hAnsiTheme="minorHAnsi" w:cstheme="minorHAnsi"/>
                <w:sz w:val="20"/>
                <w:szCs w:val="20"/>
              </w:rPr>
            </w:pPr>
            <w:r w:rsidRPr="00DC3C18">
              <w:rPr>
                <w:rFonts w:asciiTheme="minorHAnsi" w:hAnsiTheme="minorHAnsi" w:cstheme="minorHAnsi"/>
                <w:color w:val="D73A49"/>
                <w:sz w:val="18"/>
                <w:szCs w:val="18"/>
              </w:rPr>
              <w:t xml:space="preserve">From </w:t>
            </w:r>
            <w:r w:rsidRPr="00DC3C18">
              <w:rPr>
                <w:rFonts w:asciiTheme="minorHAnsi" w:hAnsiTheme="minorHAnsi" w:cstheme="minorHAnsi"/>
                <w:color w:val="24292E"/>
                <w:sz w:val="18"/>
                <w:szCs w:val="18"/>
              </w:rPr>
              <w:t xml:space="preserve">uID_tree_node </w:t>
            </w:r>
            <w:r w:rsidRPr="00DC3C18">
              <w:rPr>
                <w:rFonts w:asciiTheme="minorHAnsi" w:hAnsiTheme="minorHAnsi" w:cstheme="minorHAnsi"/>
                <w:color w:val="D73A49"/>
                <w:sz w:val="18"/>
                <w:szCs w:val="18"/>
              </w:rPr>
              <w:t xml:space="preserve">import </w:t>
            </w:r>
            <w:r w:rsidRPr="00DC3C18">
              <w:rPr>
                <w:rFonts w:asciiTheme="minorHAnsi" w:hAnsiTheme="minorHAnsi" w:cstheme="minorHAnsi"/>
                <w:color w:val="24292E"/>
                <w:sz w:val="18"/>
                <w:szCs w:val="18"/>
              </w:rPr>
              <w:t>uID_tree_node</w:t>
            </w:r>
          </w:p>
        </w:tc>
      </w:tr>
      <w:tr w:rsidR="005E27B4" w:rsidRPr="00DC3C18" w14:paraId="745F5DC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D5C63DF"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C701EE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t># Tree representation of each document</w:t>
            </w:r>
          </w:p>
        </w:tc>
      </w:tr>
      <w:tr w:rsidR="005E27B4" w:rsidRPr="00DC3C18" w14:paraId="39C80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9DD33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6BDC8A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client():</w:t>
            </w:r>
          </w:p>
        </w:tc>
      </w:tr>
      <w:tr w:rsidR="005E27B4" w:rsidRPr="00DC3C18" w14:paraId="619B77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978FDD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1AE951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site_id):</w:t>
            </w:r>
          </w:p>
        </w:tc>
      </w:tr>
      <w:tr w:rsidR="005E27B4" w:rsidRPr="00DC3C18" w14:paraId="7E8F3DC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3E1D7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FD6EC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5E27B4" w:rsidRPr="00DC3C18" w14:paraId="7F8756A1"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842D1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66018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site_id</w:t>
            </w:r>
          </w:p>
        </w:tc>
      </w:tr>
      <w:tr w:rsidR="005E27B4" w:rsidRPr="00DC3C18" w14:paraId="505A25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61349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CEE630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884B2F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702CF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37988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5E27B4" w:rsidRPr="00DC3C18" w14:paraId="2DF61EE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5D3AE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D12113" w14:textId="77777777" w:rsidR="005E27B4" w:rsidRPr="00DC3C18" w:rsidRDefault="005E27B4" w:rsidP="00F31895">
            <w:pPr>
              <w:spacing w:line="300" w:lineRule="atLeast"/>
              <w:rPr>
                <w:rFonts w:asciiTheme="minorHAnsi" w:hAnsiTheme="minorHAnsi" w:cstheme="minorHAnsi"/>
                <w:color w:val="24292E"/>
                <w:sz w:val="18"/>
                <w:szCs w:val="18"/>
              </w:rPr>
            </w:pPr>
          </w:p>
          <w:p w14:paraId="05EE9C7D"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02F04F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60D8127"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F20963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inserts the element directly after the previous_id on the client</w:t>
            </w:r>
          </w:p>
        </w:tc>
      </w:tr>
      <w:tr w:rsidR="005E27B4" w:rsidRPr="00DC3C18" w14:paraId="7103AF2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DF04F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4CDAA1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(self, element, previous_id):</w:t>
            </w:r>
          </w:p>
        </w:tc>
      </w:tr>
      <w:tr w:rsidR="005E27B4" w:rsidRPr="00DC3C18" w14:paraId="25E045D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562D00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D419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#get the previous node</w:t>
            </w:r>
          </w:p>
        </w:tc>
      </w:tr>
      <w:tr w:rsidR="005E27B4" w:rsidRPr="00DC3C18" w14:paraId="300005A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7E4EBE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43AD4B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previous_node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previous_id)</w:t>
            </w:r>
          </w:p>
        </w:tc>
      </w:tr>
      <w:tr w:rsidR="005E27B4" w:rsidRPr="00DC3C18" w14:paraId="070EFA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BE53A2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F487E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#create new element</w:t>
            </w:r>
          </w:p>
        </w:tc>
      </w:tr>
      <w:tr w:rsidR="005E27B4" w:rsidRPr="00DC3C18" w14:paraId="33626C6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49E30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3A95D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safe_element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self.site_id</w:t>
            </w:r>
          </w:p>
        </w:tc>
      </w:tr>
      <w:tr w:rsidR="005E27B4" w:rsidRPr="00DC3C18" w14:paraId="1165233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1E547E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03D09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#insert the new element as the right child</w:t>
            </w:r>
          </w:p>
        </w:tc>
      </w:tr>
      <w:tr w:rsidR="005E27B4" w:rsidRPr="00DC3C18" w14:paraId="4268BEB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05CFD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A02A46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inserted_id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previous_node.</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(safe_element)</w:t>
            </w:r>
          </w:p>
        </w:tc>
      </w:tr>
      <w:tr w:rsidR="005E27B4" w:rsidRPr="00DC3C18" w14:paraId="0892168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769ED3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BD41C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((safe_element, inserted_id))</w:t>
            </w:r>
          </w:p>
        </w:tc>
      </w:tr>
      <w:tr w:rsidR="005E27B4" w:rsidRPr="00DC3C18" w14:paraId="3142F50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7766C8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52ED8E0"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 safe_element, inserted_id))</w:t>
            </w:r>
          </w:p>
        </w:tc>
      </w:tr>
      <w:tr w:rsidR="005E27B4" w:rsidRPr="00DC3C18" w14:paraId="1546094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0BFA7D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398000A" w14:textId="77777777" w:rsidR="005E27B4" w:rsidRPr="00DC3C18" w:rsidRDefault="005E27B4" w:rsidP="00F31895">
            <w:pPr>
              <w:spacing w:line="300" w:lineRule="atLeast"/>
              <w:rPr>
                <w:rFonts w:asciiTheme="minorHAnsi" w:hAnsiTheme="minorHAnsi" w:cstheme="minorHAnsi"/>
                <w:color w:val="24292E"/>
                <w:sz w:val="18"/>
                <w:szCs w:val="18"/>
              </w:rPr>
            </w:pPr>
          </w:p>
          <w:p w14:paraId="79463401"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1ECB38C5"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ADF50B2"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4279D5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xml:space="preserve"># deletes the element from the node with id on the client </w:t>
            </w:r>
          </w:p>
        </w:tc>
      </w:tr>
      <w:tr w:rsidR="005E27B4" w:rsidRPr="00DC3C18" w14:paraId="1600A3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4D993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CFB7692"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(self, element, id):</w:t>
            </w:r>
          </w:p>
        </w:tc>
      </w:tr>
      <w:tr w:rsidR="005E27B4" w:rsidRPr="00DC3C18" w14:paraId="24001D3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193AEC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9A542C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 xml:space="preserve">(element, id)        </w:t>
            </w:r>
          </w:p>
        </w:tc>
      </w:tr>
      <w:tr w:rsidR="005E27B4" w:rsidRPr="00DC3C18" w14:paraId="42A9DC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36CCA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FA25B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self.unshared_operations.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 element, id))</w:t>
            </w:r>
          </w:p>
        </w:tc>
      </w:tr>
      <w:tr w:rsidR="005E27B4" w:rsidRPr="00DC3C18" w14:paraId="20C5F33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7B6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E5E4AF" w14:textId="77777777" w:rsidR="005E27B4" w:rsidRPr="00DC3C18" w:rsidRDefault="005E27B4" w:rsidP="00F31895">
            <w:pPr>
              <w:spacing w:line="300" w:lineRule="atLeast"/>
              <w:rPr>
                <w:rFonts w:asciiTheme="minorHAnsi" w:hAnsiTheme="minorHAnsi" w:cstheme="minorHAnsi"/>
                <w:color w:val="24292E"/>
                <w:sz w:val="18"/>
                <w:szCs w:val="18"/>
              </w:rPr>
            </w:pPr>
          </w:p>
          <w:p w14:paraId="348300E4"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0A2CEBB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1023ED"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73F15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deletes the element in the given node</w:t>
            </w:r>
          </w:p>
        </w:tc>
      </w:tr>
      <w:tr w:rsidR="005E27B4" w:rsidRPr="00DC3C18" w14:paraId="6DE8890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85AE653"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242F61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(self, element, id):</w:t>
            </w:r>
          </w:p>
        </w:tc>
      </w:tr>
      <w:tr w:rsidR="005E27B4" w:rsidRPr="00DC3C18" w14:paraId="686C599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CDDD13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4B03EF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0C5927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B65AE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1CA810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node.elements:</w:t>
            </w:r>
          </w:p>
        </w:tc>
      </w:tr>
      <w:tr w:rsidR="005E27B4" w:rsidRPr="00DC3C18" w14:paraId="10618D0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69172D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EE989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w:t>
            </w:r>
          </w:p>
        </w:tc>
      </w:tr>
      <w:tr w:rsidR="005E27B4" w:rsidRPr="00DC3C18" w14:paraId="5F0AB7F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96C6F7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FFD9A0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remove</w:t>
            </w:r>
            <w:r w:rsidRPr="00DC3C18">
              <w:rPr>
                <w:rFonts w:asciiTheme="minorHAnsi" w:hAnsiTheme="minorHAnsi" w:cstheme="minorHAnsi"/>
                <w:color w:val="24292E"/>
                <w:sz w:val="18"/>
                <w:szCs w:val="18"/>
              </w:rPr>
              <w:t>((element, id))</w:t>
            </w:r>
          </w:p>
        </w:tc>
      </w:tr>
      <w:tr w:rsidR="005E27B4" w:rsidRPr="00DC3C18" w14:paraId="4C721DE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3F5146"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1DB129" w14:textId="77777777" w:rsidR="005E27B4" w:rsidRPr="00DC3C18" w:rsidRDefault="005E27B4" w:rsidP="00F31895">
            <w:pPr>
              <w:spacing w:line="300" w:lineRule="atLeast"/>
              <w:rPr>
                <w:rFonts w:asciiTheme="minorHAnsi" w:hAnsiTheme="minorHAnsi" w:cstheme="minorHAnsi"/>
                <w:color w:val="24292E"/>
                <w:sz w:val="18"/>
                <w:szCs w:val="18"/>
              </w:rPr>
            </w:pPr>
          </w:p>
          <w:p w14:paraId="07225DB8"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6C16AFB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0F3153E"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F35BC53" w14:textId="77777777" w:rsidR="00C974A1"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p w14:paraId="1882C6F0" w14:textId="0E6B8E10"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6A737D"/>
                <w:sz w:val="18"/>
                <w:szCs w:val="18"/>
              </w:rPr>
              <w:lastRenderedPageBreak/>
              <w:t xml:space="preserve"># execute received remote operations  </w:t>
            </w:r>
          </w:p>
        </w:tc>
      </w:tr>
      <w:tr w:rsidR="005E27B4" w:rsidRPr="00DC3C18" w14:paraId="5DD7451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60DB9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7D552D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(self, remote_operations):</w:t>
            </w:r>
          </w:p>
        </w:tc>
      </w:tr>
      <w:tr w:rsidR="005E27B4" w:rsidRPr="00DC3C18" w14:paraId="009CEF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8348E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59141F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op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remote_operations:</w:t>
            </w:r>
          </w:p>
        </w:tc>
      </w:tr>
      <w:tr w:rsidR="005E27B4" w:rsidRPr="00DC3C18" w14:paraId="032B377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FBB7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818316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(operation, element, 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op</w:t>
            </w:r>
          </w:p>
        </w:tc>
      </w:tr>
      <w:tr w:rsidR="005E27B4" w:rsidRPr="00DC3C18" w14:paraId="01CA8A0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FB642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63E5ED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"insert"</w:t>
            </w:r>
            <w:r w:rsidRPr="00DC3C18">
              <w:rPr>
                <w:rFonts w:asciiTheme="minorHAnsi" w:hAnsiTheme="minorHAnsi" w:cstheme="minorHAnsi"/>
                <w:color w:val="24292E"/>
                <w:sz w:val="18"/>
                <w:szCs w:val="18"/>
              </w:rPr>
              <w:t>:</w:t>
            </w:r>
          </w:p>
        </w:tc>
      </w:tr>
      <w:tr w:rsidR="005E27B4" w:rsidRPr="00DC3C18" w14:paraId="284C0D3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1DC91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BB7768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00E7060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08A3B27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B02AE5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5E27B4" w:rsidRPr="00DC3C18" w14:paraId="6152B1C6"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9DF7D9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DE18FB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5E27B4" w:rsidRPr="00DC3C18" w14:paraId="09E8AB6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C7ADA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019D40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5E27B4" w:rsidRPr="00DC3C18" w14:paraId="2D7E6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E04362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29D74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w:t>
            </w:r>
          </w:p>
        </w:tc>
      </w:tr>
      <w:tr w:rsidR="005E27B4" w:rsidRPr="00DC3C18" w14:paraId="6FA019B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5AF3D3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ECD28B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self.element_mapping.</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((element, id))</w:t>
            </w:r>
          </w:p>
        </w:tc>
      </w:tr>
      <w:tr w:rsidR="005E27B4" w:rsidRPr="00DC3C18" w14:paraId="38F57F43"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06AF5B"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823343"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operation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"delete"</w:t>
            </w:r>
            <w:r w:rsidRPr="00DC3C18">
              <w:rPr>
                <w:rFonts w:asciiTheme="minorHAnsi" w:hAnsiTheme="minorHAnsi" w:cstheme="minorHAnsi"/>
                <w:color w:val="24292E"/>
                <w:sz w:val="18"/>
                <w:szCs w:val="18"/>
              </w:rPr>
              <w:t>:</w:t>
            </w:r>
          </w:p>
        </w:tc>
      </w:tr>
      <w:tr w:rsidR="005E27B4" w:rsidRPr="00DC3C18" w14:paraId="218239D8"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D1FF2B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DAF84B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#print(get_document(self.rootNode))</w:t>
            </w:r>
          </w:p>
        </w:tc>
      </w:tr>
      <w:tr w:rsidR="005E27B4" w:rsidRPr="00DC3C18" w14:paraId="537F092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BF1C825"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98018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w:t>
            </w:r>
            <w:r w:rsidRPr="00DC3C18">
              <w:rPr>
                <w:rFonts w:asciiTheme="minorHAnsi" w:hAnsiTheme="minorHAnsi" w:cstheme="minorHAnsi"/>
                <w:color w:val="6F42C1"/>
                <w:sz w:val="18"/>
                <w:szCs w:val="18"/>
              </w:rPr>
              <w:t>delete</w:t>
            </w:r>
            <w:r w:rsidRPr="00DC3C18">
              <w:rPr>
                <w:rFonts w:asciiTheme="minorHAnsi" w:hAnsiTheme="minorHAnsi" w:cstheme="minorHAnsi"/>
                <w:color w:val="24292E"/>
                <w:sz w:val="18"/>
                <w:szCs w:val="18"/>
              </w:rPr>
              <w:t>(element, id)</w:t>
            </w:r>
          </w:p>
        </w:tc>
      </w:tr>
      <w:tr w:rsidR="005E27B4" w:rsidRPr="00DC3C18" w14:paraId="3D1A185A"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B8E319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9108E2C" w14:textId="77777777" w:rsidR="005E27B4" w:rsidRPr="00DC3C18" w:rsidRDefault="005E27B4" w:rsidP="00F31895">
            <w:pPr>
              <w:spacing w:line="300" w:lineRule="atLeast"/>
              <w:rPr>
                <w:rFonts w:asciiTheme="minorHAnsi" w:hAnsiTheme="minorHAnsi" w:cstheme="minorHAnsi"/>
                <w:color w:val="24292E"/>
                <w:sz w:val="18"/>
                <w:szCs w:val="18"/>
              </w:rPr>
            </w:pPr>
          </w:p>
          <w:p w14:paraId="7B2B098B" w14:textId="77777777" w:rsidR="005E27B4" w:rsidRPr="00DC3C18" w:rsidRDefault="005E27B4" w:rsidP="00F31895">
            <w:pPr>
              <w:spacing w:line="300" w:lineRule="atLeast"/>
              <w:jc w:val="right"/>
              <w:rPr>
                <w:rFonts w:asciiTheme="minorHAnsi" w:hAnsiTheme="minorHAnsi" w:cstheme="minorHAnsi"/>
                <w:sz w:val="20"/>
                <w:szCs w:val="20"/>
              </w:rPr>
            </w:pPr>
          </w:p>
        </w:tc>
      </w:tr>
      <w:tr w:rsidR="005E27B4" w:rsidRPr="00DC3C18" w14:paraId="31355A57"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D24FC1A" w14:textId="77777777" w:rsidR="005E27B4" w:rsidRPr="00DC3C18" w:rsidRDefault="005E27B4" w:rsidP="00F31895">
            <w:pPr>
              <w:spacing w:line="300" w:lineRule="atLeast"/>
              <w:rPr>
                <w:rFonts w:asciiTheme="minorHAnsi" w:hAnsiTheme="minorHAnsi" w:cstheme="minorHAnsi"/>
                <w:sz w:val="20"/>
                <w:szCs w:val="20"/>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EE84F41"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returns the elements of a given node</w:t>
            </w:r>
          </w:p>
        </w:tc>
      </w:tr>
      <w:tr w:rsidR="005E27B4" w:rsidRPr="00DC3C18" w14:paraId="657724B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6D77A7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38236A4"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lookup</w:t>
            </w:r>
            <w:r w:rsidRPr="00DC3C18">
              <w:rPr>
                <w:rFonts w:asciiTheme="minorHAnsi" w:hAnsiTheme="minorHAnsi" w:cstheme="minorHAnsi"/>
                <w:color w:val="24292E"/>
                <w:sz w:val="18"/>
                <w:szCs w:val="18"/>
              </w:rPr>
              <w:t>(self, id):</w:t>
            </w:r>
          </w:p>
        </w:tc>
      </w:tr>
      <w:tr w:rsidR="005E27B4" w:rsidRPr="00DC3C18" w14:paraId="08A55B1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6C96DE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88A31C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node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(self.rootNode, id)</w:t>
            </w:r>
          </w:p>
        </w:tc>
      </w:tr>
      <w:tr w:rsidR="005E27B4" w:rsidRPr="00DC3C18" w14:paraId="4A1D0CC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AA558F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45348C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node.elements</w:t>
            </w:r>
          </w:p>
        </w:tc>
      </w:tr>
      <w:tr w:rsidR="005E27B4" w:rsidRPr="00DC3C18" w14:paraId="39704E6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7813258"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12754F4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5E27B4" w:rsidRPr="00DC3C18" w14:paraId="23D0A41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47CDB4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4F4F10E"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determines if two nodes are equivalent (same characters in same location)</w:t>
            </w:r>
          </w:p>
        </w:tc>
      </w:tr>
      <w:tr w:rsidR="005E27B4" w:rsidRPr="00DC3C18" w14:paraId="3283352B"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634DA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04A7C02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compare</w:t>
            </w:r>
            <w:r w:rsidRPr="00DC3C18">
              <w:rPr>
                <w:rFonts w:asciiTheme="minorHAnsi" w:hAnsiTheme="minorHAnsi" w:cstheme="minorHAnsi"/>
                <w:color w:val="24292E"/>
                <w:sz w:val="18"/>
                <w:szCs w:val="18"/>
              </w:rPr>
              <w:t>(self, x):</w:t>
            </w:r>
          </w:p>
        </w:tc>
      </w:tr>
      <w:tr w:rsidR="005E27B4" w:rsidRPr="00DC3C18" w14:paraId="1D67A11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E9B7169"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C5AAB39"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doc1_elements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self.element_mapping</w:t>
            </w:r>
          </w:p>
        </w:tc>
      </w:tr>
      <w:tr w:rsidR="005E27B4" w:rsidRPr="00DC3C18" w14:paraId="57CF9D3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AF09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20C2AB7"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doc2_elements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x.element_mapping</w:t>
            </w:r>
          </w:p>
        </w:tc>
      </w:tr>
      <w:tr w:rsidR="005E27B4" w:rsidRPr="00DC3C18" w14:paraId="5809318E"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2CF7F87"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D5C467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2B24530D"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3BEF012"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F0CDA6C"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1E5CE5C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2B92F044"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3F1832A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2:"</w:t>
            </w:r>
            <w:r w:rsidRPr="00DC3C18">
              <w:rPr>
                <w:rFonts w:asciiTheme="minorHAnsi" w:hAnsiTheme="minorHAnsi" w:cstheme="minorHAnsi"/>
                <w:color w:val="24292E"/>
                <w:sz w:val="18"/>
                <w:szCs w:val="18"/>
              </w:rPr>
              <w:t>)</w:t>
            </w:r>
          </w:p>
        </w:tc>
      </w:tr>
      <w:tr w:rsidR="005E27B4" w:rsidRPr="00DC3C18" w14:paraId="4991B182"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6CE6B47D"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69A71306"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435C432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7553AA61"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5BC497F"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46FECD8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589544F"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4074416D"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doc2_elements:</w:t>
            </w:r>
          </w:p>
        </w:tc>
      </w:tr>
      <w:tr w:rsidR="005E27B4" w:rsidRPr="00DC3C18" w14:paraId="3AA76CD4"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3820D46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E81F52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element </w:t>
            </w:r>
            <w:r w:rsidRPr="00DC3C18">
              <w:rPr>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doc1_elements:</w:t>
            </w:r>
          </w:p>
        </w:tc>
      </w:tr>
      <w:tr w:rsidR="005E27B4" w:rsidRPr="00DC3C18" w14:paraId="4D374180"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4406E4AC"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577F644A"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Fonts w:asciiTheme="minorHAnsi" w:hAnsiTheme="minorHAnsi" w:cstheme="minorHAnsi"/>
                <w:color w:val="032F62"/>
                <w:sz w:val="18"/>
                <w:szCs w:val="18"/>
              </w:rPr>
              <w:t>"not found in doc 1: "</w:t>
            </w:r>
            <w:r w:rsidRPr="00DC3C18">
              <w:rPr>
                <w:rFonts w:asciiTheme="minorHAnsi" w:hAnsiTheme="minorHAnsi" w:cstheme="minorHAnsi"/>
                <w:color w:val="24292E"/>
                <w:sz w:val="18"/>
                <w:szCs w:val="18"/>
              </w:rPr>
              <w:t>)</w:t>
            </w:r>
          </w:p>
        </w:tc>
      </w:tr>
      <w:tr w:rsidR="005E27B4" w:rsidRPr="00DC3C18" w14:paraId="489BA27F"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5BD8A470"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21294DD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print</w:t>
            </w:r>
            <w:r w:rsidRPr="00DC3C18">
              <w:rPr>
                <w:rFonts w:asciiTheme="minorHAnsi" w:hAnsiTheme="minorHAnsi" w:cstheme="minorHAnsi"/>
                <w:color w:val="24292E"/>
                <w:sz w:val="18"/>
                <w:szCs w:val="18"/>
              </w:rPr>
              <w:t>(element)</w:t>
            </w:r>
          </w:p>
        </w:tc>
      </w:tr>
      <w:tr w:rsidR="005E27B4" w:rsidRPr="00DC3C18" w14:paraId="11AFC7AC"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5B5ABDE"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right w:val="single" w:sz="4" w:space="0" w:color="auto"/>
            </w:tcBorders>
            <w:shd w:val="clear" w:color="auto" w:fill="FFFFFF"/>
            <w:tcMar>
              <w:top w:w="0" w:type="dxa"/>
              <w:left w:w="150" w:type="dxa"/>
              <w:bottom w:w="0" w:type="dxa"/>
              <w:right w:w="150" w:type="dxa"/>
            </w:tcMar>
            <w:hideMark/>
          </w:tcPr>
          <w:p w14:paraId="758F334B"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False</w:t>
            </w:r>
          </w:p>
        </w:tc>
      </w:tr>
      <w:tr w:rsidR="005E27B4" w:rsidRPr="00DC3C18" w14:paraId="393D3659" w14:textId="77777777" w:rsidTr="00F31895">
        <w:tc>
          <w:tcPr>
            <w:tcW w:w="320" w:type="dxa"/>
            <w:tcBorders>
              <w:right w:val="single" w:sz="4" w:space="0" w:color="auto"/>
            </w:tcBorders>
            <w:shd w:val="clear" w:color="auto" w:fill="FFFFFF"/>
            <w:noWrap/>
            <w:tcMar>
              <w:top w:w="0" w:type="dxa"/>
              <w:left w:w="150" w:type="dxa"/>
              <w:bottom w:w="0" w:type="dxa"/>
              <w:right w:w="150" w:type="dxa"/>
            </w:tcMar>
            <w:hideMark/>
          </w:tcPr>
          <w:p w14:paraId="1F8BDC0A" w14:textId="77777777" w:rsidR="005E27B4" w:rsidRPr="00DC3C18" w:rsidRDefault="005E27B4" w:rsidP="00F31895">
            <w:pPr>
              <w:spacing w:line="300" w:lineRule="atLeast"/>
              <w:rPr>
                <w:rFonts w:asciiTheme="minorHAnsi" w:hAnsiTheme="minorHAnsi" w:cstheme="minorHAnsi"/>
                <w:color w:val="24292E"/>
                <w:sz w:val="18"/>
                <w:szCs w:val="18"/>
              </w:rPr>
            </w:pPr>
          </w:p>
        </w:tc>
        <w:tc>
          <w:tcPr>
            <w:tcW w:w="8549"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53853B35" w14:textId="77777777" w:rsidR="005E27B4" w:rsidRPr="00DC3C18" w:rsidRDefault="005E27B4" w:rsidP="00F31895">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True</w:t>
            </w:r>
          </w:p>
        </w:tc>
      </w:tr>
    </w:tbl>
    <w:p w14:paraId="47D1013D" w14:textId="2C39F442" w:rsidR="005E27B4" w:rsidRPr="00DC3C18" w:rsidRDefault="00F31895" w:rsidP="005A5B61">
      <w:pPr>
        <w:rPr>
          <w:rFonts w:asciiTheme="minorHAnsi" w:hAnsiTheme="minorHAnsi" w:cstheme="minorHAnsi"/>
        </w:rPr>
      </w:pPr>
      <w:r>
        <w:rPr>
          <w:rFonts w:asciiTheme="minorHAnsi" w:hAnsiTheme="minorHAnsi" w:cstheme="minorHAnsi"/>
        </w:rPr>
        <w:br w:type="textWrapping" w:clear="all"/>
      </w:r>
    </w:p>
    <w:p w14:paraId="75088AF8" w14:textId="63C84061" w:rsidR="007B09CD" w:rsidRPr="00DC3C18" w:rsidRDefault="007B09CD">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222"/>
      </w:tblGrid>
      <w:tr w:rsidR="007B09CD" w:rsidRPr="00DC3C18" w14:paraId="250E8BBB" w14:textId="77777777" w:rsidTr="007B09CD">
        <w:trPr>
          <w:gridAfter w:val="1"/>
        </w:trPr>
        <w:tc>
          <w:tcPr>
            <w:tcW w:w="0" w:type="auto"/>
            <w:shd w:val="clear" w:color="auto" w:fill="FFFFFF"/>
            <w:tcMar>
              <w:top w:w="0" w:type="dxa"/>
              <w:left w:w="150" w:type="dxa"/>
              <w:bottom w:w="0" w:type="dxa"/>
              <w:right w:w="150" w:type="dxa"/>
            </w:tcMar>
            <w:hideMark/>
          </w:tcPr>
          <w:p w14:paraId="0814E7D5" w14:textId="4F083C16" w:rsidR="007B09CD" w:rsidRPr="00DC3C18" w:rsidRDefault="007B09CD" w:rsidP="007B09CD">
            <w:pPr>
              <w:spacing w:line="300" w:lineRule="atLeast"/>
              <w:rPr>
                <w:rFonts w:asciiTheme="minorHAnsi" w:hAnsiTheme="minorHAnsi" w:cstheme="minorHAnsi"/>
                <w:color w:val="24292E"/>
                <w:sz w:val="18"/>
                <w:szCs w:val="18"/>
              </w:rPr>
            </w:pPr>
          </w:p>
        </w:tc>
      </w:tr>
      <w:tr w:rsidR="007B09CD" w:rsidRPr="00DC3C18" w14:paraId="211DD9F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A1344F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42DAB293" w14:textId="255F07CA" w:rsidR="007B09CD" w:rsidRPr="00DC3C18" w:rsidRDefault="007B09CD" w:rsidP="007B09CD">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uID_tree_node.PY</w:t>
            </w:r>
          </w:p>
          <w:p w14:paraId="3C81BC16" w14:textId="77777777" w:rsidR="007B09CD" w:rsidRPr="00DC3C18" w:rsidRDefault="007B09CD" w:rsidP="007B09CD">
            <w:pPr>
              <w:spacing w:line="300" w:lineRule="atLeast"/>
              <w:rPr>
                <w:rFonts w:asciiTheme="minorHAnsi" w:hAnsiTheme="minorHAnsi" w:cstheme="minorHAnsi"/>
                <w:color w:val="D73A49"/>
                <w:sz w:val="18"/>
                <w:szCs w:val="18"/>
              </w:rPr>
            </w:pPr>
          </w:p>
          <w:p w14:paraId="5FAA32A8" w14:textId="77777777" w:rsidR="007B09CD" w:rsidRPr="00DC3C18" w:rsidRDefault="007B09CD" w:rsidP="007B09CD">
            <w:pPr>
              <w:spacing w:line="300" w:lineRule="atLeast"/>
              <w:rPr>
                <w:rFonts w:asciiTheme="minorHAnsi" w:hAnsiTheme="minorHAnsi" w:cstheme="minorHAnsi"/>
                <w:color w:val="D73A49"/>
                <w:sz w:val="18"/>
                <w:szCs w:val="18"/>
              </w:rPr>
            </w:pPr>
          </w:p>
          <w:p w14:paraId="104AD018" w14:textId="58195A4D"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D73A49"/>
                <w:sz w:val="18"/>
                <w:szCs w:val="18"/>
              </w:rPr>
              <w:t>class</w:t>
            </w:r>
            <w:r w:rsidRPr="00DC3C18">
              <w:rPr>
                <w:rFonts w:asciiTheme="minorHAnsi" w:hAnsiTheme="minorHAnsi" w:cstheme="minorHAnsi"/>
                <w:color w:val="24292E"/>
                <w:sz w:val="18"/>
                <w:szCs w:val="18"/>
              </w:rPr>
              <w:t xml:space="preserve"> uID_tree_node():</w:t>
            </w:r>
          </w:p>
        </w:tc>
      </w:tr>
      <w:tr w:rsidR="007B09CD" w:rsidRPr="00DC3C18" w14:paraId="420E32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13EFFB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8E4F1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__init__</w:t>
            </w:r>
            <w:r w:rsidRPr="00DC3C18">
              <w:rPr>
                <w:rFonts w:asciiTheme="minorHAnsi" w:hAnsiTheme="minorHAnsi" w:cstheme="minorHAnsi"/>
                <w:color w:val="24292E"/>
                <w:sz w:val="18"/>
                <w:szCs w:val="18"/>
              </w:rPr>
              <w:t>(self, element, rootID):</w:t>
            </w:r>
          </w:p>
        </w:tc>
      </w:tr>
      <w:tr w:rsidR="007B09CD" w:rsidRPr="00DC3C18" w14:paraId="7C31A47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B3F473"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3B5B01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rootID</w:t>
            </w:r>
          </w:p>
        </w:tc>
      </w:tr>
      <w:tr w:rsidR="007B09CD" w:rsidRPr="00DC3C18" w14:paraId="1E5A52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78067D1"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41B821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[element]</w:t>
            </w:r>
          </w:p>
        </w:tc>
      </w:tr>
      <w:tr w:rsidR="007B09CD" w:rsidRPr="00DC3C18" w14:paraId="399B0ED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1E76F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DC5D57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self.site_counter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0</w:t>
            </w:r>
          </w:p>
        </w:tc>
      </w:tr>
      <w:tr w:rsidR="007B09CD" w:rsidRPr="00DC3C18" w14:paraId="7CD398B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C96564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78D6C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49171767"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C96357D"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8EDF3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p>
        </w:tc>
      </w:tr>
      <w:tr w:rsidR="007B09CD" w:rsidRPr="00DC3C18" w14:paraId="6B5EAB06"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E9A80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DF032F" w14:textId="77777777" w:rsidR="007B09CD" w:rsidRPr="00DC3C18" w:rsidRDefault="007B09CD" w:rsidP="007B09CD">
            <w:pPr>
              <w:spacing w:line="300" w:lineRule="atLeast"/>
              <w:rPr>
                <w:rFonts w:asciiTheme="minorHAnsi" w:hAnsiTheme="minorHAnsi" w:cstheme="minorHAnsi"/>
                <w:color w:val="24292E"/>
                <w:sz w:val="18"/>
                <w:szCs w:val="18"/>
              </w:rPr>
            </w:pPr>
          </w:p>
          <w:p w14:paraId="6989ED3A"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1D741A4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9D40708"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1E8F81"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left_child_element to the left child of the node</w:t>
            </w:r>
          </w:p>
        </w:tc>
      </w:tr>
      <w:tr w:rsidR="007B09CD" w:rsidRPr="00DC3C18" w14:paraId="149F800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A2134D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F5F407"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(self, left_child_element):</w:t>
            </w:r>
          </w:p>
        </w:tc>
      </w:tr>
      <w:tr w:rsidR="007B09CD" w:rsidRPr="00DC3C18" w14:paraId="410A438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5FFF51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76B78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391967F"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CD9DC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82AF8A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"0"</w:t>
            </w:r>
          </w:p>
        </w:tc>
      </w:tr>
      <w:tr w:rsidR="007B09CD" w:rsidRPr="00DC3C18" w14:paraId="336E9C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3478E0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B219C1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(left_child_element, newID)</w:t>
            </w:r>
          </w:p>
        </w:tc>
      </w:tr>
      <w:tr w:rsidR="007B09CD" w:rsidRPr="00DC3C18" w14:paraId="71C3D1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7CEBF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475442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82437E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04EAC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3B1F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3F7F865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08187E4"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46E9A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37FB5E3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A526292"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59C4B2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[left_child_element]</w:t>
            </w:r>
          </w:p>
        </w:tc>
      </w:tr>
      <w:tr w:rsidR="007B09CD" w:rsidRPr="00DC3C18" w14:paraId="420EC36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15A88BF"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93CF1A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7B09CD" w:rsidRPr="00DC3C18" w14:paraId="497EC2DC"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4B6BCB78"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698E25"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self.leftChild.elements.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(left_child_element)</w:t>
            </w:r>
          </w:p>
        </w:tc>
      </w:tr>
      <w:tr w:rsidR="007B09CD" w:rsidRPr="00DC3C18" w14:paraId="44904789"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F064C3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FA69433"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self.leftChild.rootID</w:t>
            </w:r>
          </w:p>
        </w:tc>
      </w:tr>
      <w:tr w:rsidR="007B09CD" w:rsidRPr="00DC3C18" w14:paraId="38EE1BA5"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E1538E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349922" w14:textId="77777777" w:rsidR="007B09CD" w:rsidRPr="00DC3C18" w:rsidRDefault="007B09CD" w:rsidP="007B09CD">
            <w:pPr>
              <w:spacing w:line="300" w:lineRule="atLeast"/>
              <w:rPr>
                <w:rFonts w:asciiTheme="minorHAnsi" w:hAnsiTheme="minorHAnsi" w:cstheme="minorHAnsi"/>
                <w:color w:val="24292E"/>
                <w:sz w:val="18"/>
                <w:szCs w:val="18"/>
              </w:rPr>
            </w:pPr>
          </w:p>
          <w:p w14:paraId="5FE39593" w14:textId="77777777" w:rsidR="007B09CD" w:rsidRPr="00DC3C18" w:rsidRDefault="007B09CD" w:rsidP="007B09CD">
            <w:pPr>
              <w:spacing w:line="300" w:lineRule="atLeast"/>
              <w:jc w:val="right"/>
              <w:rPr>
                <w:rFonts w:asciiTheme="minorHAnsi" w:hAnsiTheme="minorHAnsi" w:cstheme="minorHAnsi"/>
                <w:sz w:val="20"/>
                <w:szCs w:val="20"/>
              </w:rPr>
            </w:pPr>
          </w:p>
        </w:tc>
      </w:tr>
      <w:tr w:rsidR="007B09CD" w:rsidRPr="00DC3C18" w14:paraId="03BBEB8E"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21A74A5B" w14:textId="77777777" w:rsidR="007B09CD" w:rsidRPr="00DC3C18" w:rsidRDefault="007B09CD" w:rsidP="007B09CD">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9DC4E7D"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6A737D"/>
                <w:sz w:val="18"/>
                <w:szCs w:val="18"/>
              </w:rPr>
              <w:t># add the right_child_element to the right child of the node</w:t>
            </w:r>
          </w:p>
        </w:tc>
      </w:tr>
      <w:tr w:rsidR="007B09CD" w:rsidRPr="00DC3C18" w14:paraId="2B9414AA"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B48476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EE829AF"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(self, right_child_element):</w:t>
            </w:r>
          </w:p>
        </w:tc>
      </w:tr>
      <w:tr w:rsidR="007B09CD" w:rsidRPr="00DC3C18" w14:paraId="5CE4024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AE97B6C"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A30CAE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7656053B"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237AD1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CF822A6"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newID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self.rootID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32F62"/>
                <w:sz w:val="18"/>
                <w:szCs w:val="18"/>
              </w:rPr>
              <w:t>"1"</w:t>
            </w:r>
          </w:p>
        </w:tc>
      </w:tr>
      <w:tr w:rsidR="007B09CD" w:rsidRPr="00DC3C18" w14:paraId="2BC80FD8"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D139AD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4285EC2"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6F42C1"/>
                <w:sz w:val="18"/>
                <w:szCs w:val="18"/>
              </w:rPr>
              <w:t>uID_tree_node</w:t>
            </w:r>
            <w:r w:rsidRPr="00DC3C18">
              <w:rPr>
                <w:rFonts w:asciiTheme="minorHAnsi" w:hAnsiTheme="minorHAnsi" w:cstheme="minorHAnsi"/>
                <w:color w:val="24292E"/>
                <w:sz w:val="18"/>
                <w:szCs w:val="18"/>
              </w:rPr>
              <w:t>(right_child_element, newID)</w:t>
            </w:r>
          </w:p>
        </w:tc>
      </w:tr>
      <w:tr w:rsidR="007B09CD" w:rsidRPr="00DC3C18" w14:paraId="7751887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3514A35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3CC1514"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newID</w:t>
            </w:r>
          </w:p>
        </w:tc>
      </w:tr>
      <w:tr w:rsidR="007B09CD" w:rsidRPr="00DC3C18" w14:paraId="21F026D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0DEE16BA"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1EAA608"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1C0E951D"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150E1CB0"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96F409C"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7B09CD" w:rsidRPr="00DC3C18" w14:paraId="62F8302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67B3759"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074BE9"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 </w:t>
            </w:r>
            <w:r w:rsidRPr="00DC3C18">
              <w:rPr>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[right_child_element]</w:t>
            </w:r>
          </w:p>
        </w:tc>
      </w:tr>
      <w:tr w:rsidR="007B09CD" w:rsidRPr="00DC3C18" w14:paraId="52E34FC3"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665BB0B7"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6973BF0"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7B09CD" w:rsidRPr="00DC3C18" w14:paraId="4D01BE64"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7577C30E"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E82DA6A"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self.rightChild.elements.</w:t>
            </w:r>
            <w:r w:rsidRPr="00DC3C18">
              <w:rPr>
                <w:rFonts w:asciiTheme="minorHAnsi" w:hAnsiTheme="minorHAnsi" w:cstheme="minorHAnsi"/>
                <w:color w:val="6F42C1"/>
                <w:sz w:val="18"/>
                <w:szCs w:val="18"/>
              </w:rPr>
              <w:t>append</w:t>
            </w:r>
            <w:r w:rsidRPr="00DC3C18">
              <w:rPr>
                <w:rFonts w:asciiTheme="minorHAnsi" w:hAnsiTheme="minorHAnsi" w:cstheme="minorHAnsi"/>
                <w:color w:val="24292E"/>
                <w:sz w:val="18"/>
                <w:szCs w:val="18"/>
              </w:rPr>
              <w:t>(right_child_element)</w:t>
            </w:r>
          </w:p>
        </w:tc>
      </w:tr>
      <w:tr w:rsidR="007B09CD" w:rsidRPr="00DC3C18" w14:paraId="39FEE992" w14:textId="77777777" w:rsidTr="007B09CD">
        <w:tc>
          <w:tcPr>
            <w:tcW w:w="750" w:type="dxa"/>
            <w:tcBorders>
              <w:right w:val="single" w:sz="4" w:space="0" w:color="auto"/>
            </w:tcBorders>
            <w:shd w:val="clear" w:color="auto" w:fill="FFFFFF"/>
            <w:noWrap/>
            <w:tcMar>
              <w:top w:w="0" w:type="dxa"/>
              <w:left w:w="150" w:type="dxa"/>
              <w:bottom w:w="0" w:type="dxa"/>
              <w:right w:w="150" w:type="dxa"/>
            </w:tcMar>
            <w:hideMark/>
          </w:tcPr>
          <w:p w14:paraId="56F1F0C5" w14:textId="77777777" w:rsidR="007B09CD" w:rsidRPr="00DC3C18" w:rsidRDefault="007B09CD" w:rsidP="007B09CD">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1AAEABBB" w14:textId="77777777" w:rsidR="007B09CD" w:rsidRPr="00DC3C18" w:rsidRDefault="007B09CD" w:rsidP="007B09CD">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self.rightChild.rootID</w:t>
            </w:r>
          </w:p>
        </w:tc>
      </w:tr>
    </w:tbl>
    <w:p w14:paraId="145AC5D9" w14:textId="25B23375" w:rsidR="000F6376" w:rsidRPr="00DC3C18" w:rsidRDefault="000F6376" w:rsidP="005A5B61">
      <w:pPr>
        <w:rPr>
          <w:rFonts w:asciiTheme="minorHAnsi" w:hAnsiTheme="minorHAnsi" w:cstheme="minorHAnsi"/>
        </w:rPr>
      </w:pPr>
    </w:p>
    <w:p w14:paraId="406CC647" w14:textId="77777777" w:rsidR="000F6376" w:rsidRPr="00DC3C18" w:rsidRDefault="000F6376">
      <w:pPr>
        <w:rPr>
          <w:rFonts w:asciiTheme="minorHAnsi" w:hAnsiTheme="minorHAnsi" w:cstheme="minorHAnsi"/>
        </w:rPr>
      </w:pPr>
      <w:r w:rsidRPr="00DC3C18">
        <w:rPr>
          <w:rFonts w:asciiTheme="minorHAnsi" w:hAnsiTheme="minorHAnsi" w:cstheme="minorHAnsi"/>
        </w:rPr>
        <w:br w:type="page"/>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4"/>
        <w:gridCol w:w="6605"/>
      </w:tblGrid>
      <w:tr w:rsidR="000F6376" w:rsidRPr="00DC3C18" w14:paraId="4055ED83" w14:textId="77777777" w:rsidTr="000F6376">
        <w:tc>
          <w:tcPr>
            <w:tcW w:w="894" w:type="dxa"/>
            <w:shd w:val="clear" w:color="auto" w:fill="FFFFFF"/>
            <w:noWrap/>
            <w:tcMar>
              <w:top w:w="0" w:type="dxa"/>
              <w:left w:w="150" w:type="dxa"/>
              <w:bottom w:w="0" w:type="dxa"/>
              <w:right w:w="150" w:type="dxa"/>
            </w:tcMar>
            <w:hideMark/>
          </w:tcPr>
          <w:p w14:paraId="01D9B69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6112A" w14:textId="3777885B" w:rsidR="007A224B" w:rsidRPr="00DC3C18" w:rsidRDefault="007A224B" w:rsidP="007A224B">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main.PY</w:t>
            </w:r>
          </w:p>
          <w:p w14:paraId="3857DFD5" w14:textId="77777777" w:rsidR="000F6376" w:rsidRPr="00DC3C18" w:rsidRDefault="000F6376">
            <w:pPr>
              <w:spacing w:line="300" w:lineRule="atLeast"/>
              <w:rPr>
                <w:rStyle w:val="pl-k"/>
                <w:rFonts w:asciiTheme="minorHAnsi" w:hAnsiTheme="minorHAnsi" w:cstheme="minorHAnsi"/>
                <w:color w:val="D73A49"/>
                <w:sz w:val="18"/>
                <w:szCs w:val="18"/>
              </w:rPr>
            </w:pPr>
          </w:p>
          <w:p w14:paraId="1EB90CB0" w14:textId="77777777" w:rsidR="000F6376" w:rsidRPr="00DC3C18" w:rsidRDefault="000F6376">
            <w:pPr>
              <w:spacing w:line="300" w:lineRule="atLeast"/>
              <w:rPr>
                <w:rStyle w:val="pl-k"/>
                <w:rFonts w:asciiTheme="minorHAnsi" w:hAnsiTheme="minorHAnsi" w:cstheme="minorHAnsi"/>
                <w:color w:val="D73A49"/>
              </w:rPr>
            </w:pPr>
          </w:p>
          <w:p w14:paraId="0D1DFB5F" w14:textId="1E32D243" w:rsidR="000F6376" w:rsidRPr="00DC3C18" w:rsidRDefault="000F6376">
            <w:pPr>
              <w:spacing w:line="300" w:lineRule="atLeast"/>
              <w:rPr>
                <w:rStyle w:val="pl-s1"/>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p>
          <w:p w14:paraId="183EE7F9" w14:textId="5CD91453"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string</w:t>
            </w:r>
          </w:p>
        </w:tc>
      </w:tr>
      <w:tr w:rsidR="000F6376" w:rsidRPr="00DC3C18" w14:paraId="5D49A6D9" w14:textId="77777777" w:rsidTr="000F6376">
        <w:tc>
          <w:tcPr>
            <w:tcW w:w="894" w:type="dxa"/>
            <w:shd w:val="clear" w:color="auto" w:fill="FFFFFF"/>
            <w:noWrap/>
            <w:tcMar>
              <w:top w:w="0" w:type="dxa"/>
              <w:left w:w="150" w:type="dxa"/>
              <w:bottom w:w="0" w:type="dxa"/>
              <w:right w:w="150" w:type="dxa"/>
            </w:tcMar>
            <w:hideMark/>
          </w:tcPr>
          <w:p w14:paraId="3B8591F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3D35E7"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from</w:t>
            </w: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24292E"/>
                <w:sz w:val="18"/>
                <w:szCs w:val="18"/>
              </w:rPr>
              <w:t>client</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import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client</w:t>
            </w:r>
          </w:p>
        </w:tc>
      </w:tr>
      <w:tr w:rsidR="000F6376" w:rsidRPr="00DC3C18" w14:paraId="6BF6E1A1" w14:textId="77777777" w:rsidTr="000F6376">
        <w:tc>
          <w:tcPr>
            <w:tcW w:w="894" w:type="dxa"/>
            <w:shd w:val="clear" w:color="auto" w:fill="FFFFFF"/>
            <w:noWrap/>
            <w:tcMar>
              <w:top w:w="0" w:type="dxa"/>
              <w:left w:w="150" w:type="dxa"/>
              <w:bottom w:w="0" w:type="dxa"/>
              <w:right w:w="150" w:type="dxa"/>
            </w:tcMar>
            <w:hideMark/>
          </w:tcPr>
          <w:p w14:paraId="6D92BB0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11EFB54" w14:textId="77777777" w:rsidR="000F6376" w:rsidRPr="00DC3C18" w:rsidRDefault="000F6376">
            <w:pPr>
              <w:spacing w:line="300" w:lineRule="atLeast"/>
              <w:rPr>
                <w:rFonts w:asciiTheme="minorHAnsi" w:hAnsiTheme="minorHAnsi" w:cstheme="minorHAnsi"/>
                <w:color w:val="24292E"/>
                <w:sz w:val="18"/>
                <w:szCs w:val="18"/>
              </w:rPr>
            </w:pPr>
          </w:p>
          <w:p w14:paraId="0C9C871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DA25162" w14:textId="77777777" w:rsidTr="000F6376">
        <w:tc>
          <w:tcPr>
            <w:tcW w:w="894" w:type="dxa"/>
            <w:shd w:val="clear" w:color="auto" w:fill="FFFFFF"/>
            <w:noWrap/>
            <w:tcMar>
              <w:top w:w="0" w:type="dxa"/>
              <w:left w:w="150" w:type="dxa"/>
              <w:bottom w:w="0" w:type="dxa"/>
              <w:right w:w="150" w:type="dxa"/>
            </w:tcMar>
            <w:hideMark/>
          </w:tcPr>
          <w:p w14:paraId="793AD5BF"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6126EEC1"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r w:rsidR="000F6376" w:rsidRPr="00DC3C18" w14:paraId="028CA15C" w14:textId="77777777" w:rsidTr="000F6376">
        <w:tc>
          <w:tcPr>
            <w:tcW w:w="894" w:type="dxa"/>
            <w:shd w:val="clear" w:color="auto" w:fill="FFFFFF"/>
            <w:noWrap/>
            <w:tcMar>
              <w:top w:w="0" w:type="dxa"/>
              <w:left w:w="150" w:type="dxa"/>
              <w:bottom w:w="0" w:type="dxa"/>
              <w:right w:w="150" w:type="dxa"/>
            </w:tcMar>
            <w:hideMark/>
          </w:tcPr>
          <w:p w14:paraId="4718EC5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2F102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853E641" w14:textId="77777777" w:rsidTr="000F6376">
        <w:tc>
          <w:tcPr>
            <w:tcW w:w="894" w:type="dxa"/>
            <w:shd w:val="clear" w:color="auto" w:fill="FFFFFF"/>
            <w:noWrap/>
            <w:tcMar>
              <w:top w:w="0" w:type="dxa"/>
              <w:left w:w="150" w:type="dxa"/>
              <w:bottom w:w="0" w:type="dxa"/>
              <w:right w:w="150" w:type="dxa"/>
            </w:tcMar>
            <w:hideMark/>
          </w:tcPr>
          <w:p w14:paraId="6817086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6AB65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replicas r0, r1 which receive local state manipulations</w:t>
            </w:r>
          </w:p>
        </w:tc>
      </w:tr>
      <w:tr w:rsidR="000F6376" w:rsidRPr="00DC3C18" w14:paraId="2C7D1909" w14:textId="77777777" w:rsidTr="000F6376">
        <w:tc>
          <w:tcPr>
            <w:tcW w:w="894" w:type="dxa"/>
            <w:shd w:val="clear" w:color="auto" w:fill="FFFFFF"/>
            <w:noWrap/>
            <w:tcMar>
              <w:top w:w="0" w:type="dxa"/>
              <w:left w:w="150" w:type="dxa"/>
              <w:bottom w:w="0" w:type="dxa"/>
              <w:right w:w="150" w:type="dxa"/>
            </w:tcMar>
            <w:hideMark/>
          </w:tcPr>
          <w:p w14:paraId="15B50CB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DB60F7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0"</w:t>
            </w:r>
            <w:r w:rsidRPr="00DC3C18">
              <w:rPr>
                <w:rFonts w:asciiTheme="minorHAnsi" w:hAnsiTheme="minorHAnsi" w:cstheme="minorHAnsi"/>
                <w:color w:val="24292E"/>
                <w:sz w:val="18"/>
                <w:szCs w:val="18"/>
              </w:rPr>
              <w:t>)</w:t>
            </w:r>
          </w:p>
        </w:tc>
      </w:tr>
      <w:tr w:rsidR="000F6376" w:rsidRPr="00DC3C18" w14:paraId="12969246" w14:textId="77777777" w:rsidTr="000F6376">
        <w:tc>
          <w:tcPr>
            <w:tcW w:w="894" w:type="dxa"/>
            <w:shd w:val="clear" w:color="auto" w:fill="FFFFFF"/>
            <w:noWrap/>
            <w:tcMar>
              <w:top w:w="0" w:type="dxa"/>
              <w:left w:w="150" w:type="dxa"/>
              <w:bottom w:w="0" w:type="dxa"/>
              <w:right w:w="150" w:type="dxa"/>
            </w:tcMar>
            <w:hideMark/>
          </w:tcPr>
          <w:p w14:paraId="563633F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873EEA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client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 1"</w:t>
            </w:r>
            <w:r w:rsidRPr="00DC3C18">
              <w:rPr>
                <w:rFonts w:asciiTheme="minorHAnsi" w:hAnsiTheme="minorHAnsi" w:cstheme="minorHAnsi"/>
                <w:color w:val="24292E"/>
                <w:sz w:val="18"/>
                <w:szCs w:val="18"/>
              </w:rPr>
              <w:t>)</w:t>
            </w:r>
          </w:p>
        </w:tc>
      </w:tr>
      <w:tr w:rsidR="000F6376" w:rsidRPr="00DC3C18" w14:paraId="1624F919" w14:textId="77777777" w:rsidTr="000F6376">
        <w:tc>
          <w:tcPr>
            <w:tcW w:w="894" w:type="dxa"/>
            <w:shd w:val="clear" w:color="auto" w:fill="FFFFFF"/>
            <w:noWrap/>
            <w:tcMar>
              <w:top w:w="0" w:type="dxa"/>
              <w:left w:w="150" w:type="dxa"/>
              <w:bottom w:w="0" w:type="dxa"/>
              <w:right w:w="150" w:type="dxa"/>
            </w:tcMar>
            <w:hideMark/>
          </w:tcPr>
          <w:p w14:paraId="35763D9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26234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4F24466B" w14:textId="77777777" w:rsidTr="000F6376">
        <w:tc>
          <w:tcPr>
            <w:tcW w:w="894" w:type="dxa"/>
            <w:shd w:val="clear" w:color="auto" w:fill="FFFFFF"/>
            <w:noWrap/>
            <w:tcMar>
              <w:top w:w="0" w:type="dxa"/>
              <w:left w:w="150" w:type="dxa"/>
              <w:bottom w:w="0" w:type="dxa"/>
              <w:right w:w="150" w:type="dxa"/>
            </w:tcMar>
            <w:hideMark/>
          </w:tcPr>
          <w:p w14:paraId="2374E96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2C07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Distributed system R comprised of r0, r1</w:t>
            </w:r>
          </w:p>
        </w:tc>
      </w:tr>
      <w:tr w:rsidR="000F6376" w:rsidRPr="00DC3C18" w14:paraId="4ED1E10D" w14:textId="77777777" w:rsidTr="000F6376">
        <w:tc>
          <w:tcPr>
            <w:tcW w:w="894" w:type="dxa"/>
            <w:shd w:val="clear" w:color="auto" w:fill="FFFFFF"/>
            <w:noWrap/>
            <w:tcMar>
              <w:top w:w="0" w:type="dxa"/>
              <w:left w:w="150" w:type="dxa"/>
              <w:bottom w:w="0" w:type="dxa"/>
              <w:right w:w="150" w:type="dxa"/>
            </w:tcMar>
            <w:hideMark/>
          </w:tcPr>
          <w:p w14:paraId="3DAE4E76"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304EBA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5D8C4562" w14:textId="77777777" w:rsidTr="000F6376">
        <w:tc>
          <w:tcPr>
            <w:tcW w:w="894" w:type="dxa"/>
            <w:shd w:val="clear" w:color="auto" w:fill="FFFFFF"/>
            <w:noWrap/>
            <w:tcMar>
              <w:top w:w="0" w:type="dxa"/>
              <w:left w:w="150" w:type="dxa"/>
              <w:bottom w:w="0" w:type="dxa"/>
              <w:right w:w="150" w:type="dxa"/>
            </w:tcMar>
            <w:hideMark/>
          </w:tcPr>
          <w:p w14:paraId="64B3991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043036" w14:textId="77777777" w:rsidR="000F6376" w:rsidRPr="00DC3C18" w:rsidRDefault="000F6376">
            <w:pPr>
              <w:spacing w:line="300" w:lineRule="atLeast"/>
              <w:rPr>
                <w:rFonts w:asciiTheme="minorHAnsi" w:hAnsiTheme="minorHAnsi" w:cstheme="minorHAnsi"/>
                <w:color w:val="24292E"/>
                <w:sz w:val="18"/>
                <w:szCs w:val="18"/>
              </w:rPr>
            </w:pPr>
          </w:p>
          <w:p w14:paraId="10BA7E4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1EB7D748" w14:textId="77777777" w:rsidTr="000F6376">
        <w:tc>
          <w:tcPr>
            <w:tcW w:w="894" w:type="dxa"/>
            <w:shd w:val="clear" w:color="auto" w:fill="FFFFFF"/>
            <w:noWrap/>
            <w:tcMar>
              <w:top w:w="0" w:type="dxa"/>
              <w:left w:w="150" w:type="dxa"/>
              <w:bottom w:w="0" w:type="dxa"/>
              <w:right w:w="150" w:type="dxa"/>
            </w:tcMar>
            <w:hideMark/>
          </w:tcPr>
          <w:p w14:paraId="694EB2A4"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B2828F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#Start each client on the same document</w:t>
            </w:r>
          </w:p>
        </w:tc>
      </w:tr>
      <w:tr w:rsidR="000F6376" w:rsidRPr="00DC3C18" w14:paraId="17605667" w14:textId="77777777" w:rsidTr="000F6376">
        <w:tc>
          <w:tcPr>
            <w:tcW w:w="894" w:type="dxa"/>
            <w:shd w:val="clear" w:color="auto" w:fill="FFFFFF"/>
            <w:noWrap/>
            <w:tcMar>
              <w:top w:w="0" w:type="dxa"/>
              <w:left w:w="150" w:type="dxa"/>
              <w:bottom w:w="0" w:type="dxa"/>
              <w:right w:w="150" w:type="dxa"/>
            </w:tcMar>
            <w:hideMark/>
          </w:tcPr>
          <w:p w14:paraId="0DCAB94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3398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18482E31" w14:textId="77777777" w:rsidTr="000F6376">
        <w:tc>
          <w:tcPr>
            <w:tcW w:w="894" w:type="dxa"/>
            <w:shd w:val="clear" w:color="auto" w:fill="FFFFFF"/>
            <w:noWrap/>
            <w:tcMar>
              <w:top w:w="0" w:type="dxa"/>
              <w:left w:w="150" w:type="dxa"/>
              <w:bottom w:w="0" w:type="dxa"/>
              <w:right w:w="150" w:type="dxa"/>
            </w:tcMar>
            <w:hideMark/>
          </w:tcPr>
          <w:p w14:paraId="65DF5F2B"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552E5D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"A"</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r w:rsidRPr="00DC3C18">
              <w:rPr>
                <w:rFonts w:asciiTheme="minorHAnsi" w:hAnsiTheme="minorHAnsi" w:cstheme="minorHAnsi"/>
                <w:color w:val="24292E"/>
                <w:sz w:val="18"/>
                <w:szCs w:val="18"/>
              </w:rPr>
              <w:t>)</w:t>
            </w:r>
          </w:p>
        </w:tc>
      </w:tr>
      <w:tr w:rsidR="000F6376" w:rsidRPr="00DC3C18" w14:paraId="61794B0E" w14:textId="77777777" w:rsidTr="000F6376">
        <w:tc>
          <w:tcPr>
            <w:tcW w:w="894" w:type="dxa"/>
            <w:shd w:val="clear" w:color="auto" w:fill="FFFFFF"/>
            <w:noWrap/>
            <w:tcMar>
              <w:top w:w="0" w:type="dxa"/>
              <w:left w:w="150" w:type="dxa"/>
              <w:bottom w:w="0" w:type="dxa"/>
              <w:right w:w="150" w:type="dxa"/>
            </w:tcMar>
            <w:hideMark/>
          </w:tcPr>
          <w:p w14:paraId="2420D36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A5B332C" w14:textId="77777777" w:rsidR="000F6376" w:rsidRPr="00DC3C18" w:rsidRDefault="000F6376">
            <w:pPr>
              <w:spacing w:line="300" w:lineRule="atLeast"/>
              <w:rPr>
                <w:rFonts w:asciiTheme="minorHAnsi" w:hAnsiTheme="minorHAnsi" w:cstheme="minorHAnsi"/>
                <w:color w:val="24292E"/>
                <w:sz w:val="18"/>
                <w:szCs w:val="18"/>
              </w:rPr>
            </w:pPr>
          </w:p>
          <w:p w14:paraId="37C6D229"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27903D8F" w14:textId="77777777" w:rsidTr="000F6376">
        <w:tc>
          <w:tcPr>
            <w:tcW w:w="894" w:type="dxa"/>
            <w:shd w:val="clear" w:color="auto" w:fill="FFFFFF"/>
            <w:noWrap/>
            <w:tcMar>
              <w:top w:w="0" w:type="dxa"/>
              <w:left w:w="150" w:type="dxa"/>
              <w:bottom w:w="0" w:type="dxa"/>
              <w:right w:w="150" w:type="dxa"/>
            </w:tcMar>
            <w:hideMark/>
          </w:tcPr>
          <w:p w14:paraId="054141F7"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338C471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573B1971" w14:textId="77777777" w:rsidTr="000F6376">
        <w:tc>
          <w:tcPr>
            <w:tcW w:w="894" w:type="dxa"/>
            <w:shd w:val="clear" w:color="auto" w:fill="FFFFFF"/>
            <w:noWrap/>
            <w:tcMar>
              <w:top w:w="0" w:type="dxa"/>
              <w:left w:w="150" w:type="dxa"/>
              <w:bottom w:w="0" w:type="dxa"/>
              <w:right w:w="150" w:type="dxa"/>
            </w:tcMar>
            <w:hideMark/>
          </w:tcPr>
          <w:p w14:paraId="6396689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C387527" w14:textId="77777777" w:rsidR="000F6376" w:rsidRPr="00DC3C18" w:rsidRDefault="000F6376">
            <w:pPr>
              <w:spacing w:line="300" w:lineRule="atLeast"/>
              <w:rPr>
                <w:rFonts w:asciiTheme="minorHAnsi" w:hAnsiTheme="minorHAnsi" w:cstheme="minorHAnsi"/>
                <w:color w:val="24292E"/>
                <w:sz w:val="18"/>
                <w:szCs w:val="18"/>
              </w:rPr>
            </w:pPr>
          </w:p>
          <w:p w14:paraId="3CF32765"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4A445B23" w14:textId="77777777" w:rsidTr="000F6376">
        <w:tc>
          <w:tcPr>
            <w:tcW w:w="894" w:type="dxa"/>
            <w:shd w:val="clear" w:color="auto" w:fill="FFFFFF"/>
            <w:noWrap/>
            <w:tcMar>
              <w:top w:w="0" w:type="dxa"/>
              <w:left w:w="150" w:type="dxa"/>
              <w:bottom w:w="0" w:type="dxa"/>
              <w:right w:w="150" w:type="dxa"/>
            </w:tcMar>
            <w:hideMark/>
          </w:tcPr>
          <w:p w14:paraId="114BF66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A383B3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100</w:t>
            </w:r>
            <w:r w:rsidRPr="00DC3C18">
              <w:rPr>
                <w:rFonts w:asciiTheme="minorHAnsi" w:hAnsiTheme="minorHAnsi" w:cstheme="minorHAnsi"/>
                <w:color w:val="24292E"/>
                <w:sz w:val="18"/>
                <w:szCs w:val="18"/>
              </w:rPr>
              <w:t>):</w:t>
            </w:r>
          </w:p>
        </w:tc>
      </w:tr>
      <w:tr w:rsidR="000F6376" w:rsidRPr="00DC3C18" w14:paraId="4723477D" w14:textId="77777777" w:rsidTr="000F6376">
        <w:tc>
          <w:tcPr>
            <w:tcW w:w="894" w:type="dxa"/>
            <w:shd w:val="clear" w:color="auto" w:fill="FFFFFF"/>
            <w:noWrap/>
            <w:tcMar>
              <w:top w:w="0" w:type="dxa"/>
              <w:left w:w="150" w:type="dxa"/>
              <w:bottom w:w="0" w:type="dxa"/>
              <w:right w:w="150" w:type="dxa"/>
            </w:tcMar>
            <w:hideMark/>
          </w:tcPr>
          <w:p w14:paraId="3B6923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B7E4B8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an actor</w:t>
            </w:r>
          </w:p>
        </w:tc>
      </w:tr>
      <w:tr w:rsidR="000F6376" w:rsidRPr="00DC3C18" w14:paraId="30E738B5" w14:textId="77777777" w:rsidTr="000F6376">
        <w:tc>
          <w:tcPr>
            <w:tcW w:w="894" w:type="dxa"/>
            <w:shd w:val="clear" w:color="auto" w:fill="FFFFFF"/>
            <w:noWrap/>
            <w:tcMar>
              <w:top w:w="0" w:type="dxa"/>
              <w:left w:w="150" w:type="dxa"/>
              <w:bottom w:w="0" w:type="dxa"/>
              <w:right w:w="150" w:type="dxa"/>
            </w:tcMar>
            <w:hideMark/>
          </w:tcPr>
          <w:p w14:paraId="2F7A66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5A89EF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2298300D" w14:textId="77777777" w:rsidTr="000F6376">
        <w:tc>
          <w:tcPr>
            <w:tcW w:w="894" w:type="dxa"/>
            <w:shd w:val="clear" w:color="auto" w:fill="FFFFFF"/>
            <w:noWrap/>
            <w:tcMar>
              <w:top w:w="0" w:type="dxa"/>
              <w:left w:w="150" w:type="dxa"/>
              <w:bottom w:w="0" w:type="dxa"/>
              <w:right w:w="150" w:type="dxa"/>
            </w:tcMar>
            <w:hideMark/>
          </w:tcPr>
          <w:p w14:paraId="31773C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6576A5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15686B1C" w14:textId="77777777" w:rsidTr="000F6376">
        <w:tc>
          <w:tcPr>
            <w:tcW w:w="894" w:type="dxa"/>
            <w:shd w:val="clear" w:color="auto" w:fill="FFFFFF"/>
            <w:noWrap/>
            <w:tcMar>
              <w:top w:w="0" w:type="dxa"/>
              <w:left w:w="150" w:type="dxa"/>
              <w:bottom w:w="0" w:type="dxa"/>
              <w:right w:w="150" w:type="dxa"/>
            </w:tcMar>
            <w:hideMark/>
          </w:tcPr>
          <w:p w14:paraId="43783A6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64D5B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choose an action, element and location </w:t>
            </w:r>
          </w:p>
        </w:tc>
      </w:tr>
      <w:tr w:rsidR="000F6376" w:rsidRPr="00DC3C18" w14:paraId="26703208" w14:textId="77777777" w:rsidTr="000F6376">
        <w:tc>
          <w:tcPr>
            <w:tcW w:w="894" w:type="dxa"/>
            <w:shd w:val="clear" w:color="auto" w:fill="FFFFFF"/>
            <w:noWrap/>
            <w:tcMar>
              <w:top w:w="0" w:type="dxa"/>
              <w:left w:w="150" w:type="dxa"/>
              <w:bottom w:w="0" w:type="dxa"/>
              <w:right w:w="150" w:type="dxa"/>
            </w:tcMar>
            <w:hideMark/>
          </w:tcPr>
          <w:p w14:paraId="61E1D48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FA34A9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uniform</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B4C52DA" w14:textId="77777777" w:rsidTr="000F6376">
        <w:tc>
          <w:tcPr>
            <w:tcW w:w="894" w:type="dxa"/>
            <w:shd w:val="clear" w:color="auto" w:fill="FFFFFF"/>
            <w:noWrap/>
            <w:tcMar>
              <w:top w:w="0" w:type="dxa"/>
              <w:left w:w="150" w:type="dxa"/>
              <w:bottom w:w="0" w:type="dxa"/>
              <w:right w:w="150" w:type="dxa"/>
            </w:tcMar>
            <w:hideMark/>
          </w:tcPr>
          <w:p w14:paraId="393C2DD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4B6FE7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&lt;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.8</w:t>
            </w:r>
            <w:r w:rsidRPr="00DC3C18">
              <w:rPr>
                <w:rFonts w:asciiTheme="minorHAnsi" w:hAnsiTheme="minorHAnsi" w:cstheme="minorHAnsi"/>
                <w:color w:val="24292E"/>
                <w:sz w:val="18"/>
                <w:szCs w:val="18"/>
              </w:rPr>
              <w:t>:</w:t>
            </w:r>
          </w:p>
        </w:tc>
      </w:tr>
      <w:tr w:rsidR="000F6376" w:rsidRPr="00DC3C18" w14:paraId="1F97CDF7" w14:textId="77777777" w:rsidTr="000F6376">
        <w:tc>
          <w:tcPr>
            <w:tcW w:w="894" w:type="dxa"/>
            <w:shd w:val="clear" w:color="auto" w:fill="FFFFFF"/>
            <w:noWrap/>
            <w:tcMar>
              <w:top w:w="0" w:type="dxa"/>
              <w:left w:w="150" w:type="dxa"/>
              <w:bottom w:w="0" w:type="dxa"/>
              <w:right w:w="150" w:type="dxa"/>
            </w:tcMar>
            <w:hideMark/>
          </w:tcPr>
          <w:p w14:paraId="0A133D34"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1FBCB9"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action</w:t>
            </w:r>
          </w:p>
        </w:tc>
      </w:tr>
      <w:tr w:rsidR="000F6376" w:rsidRPr="00DC3C18" w14:paraId="1152889B" w14:textId="77777777" w:rsidTr="000F6376">
        <w:tc>
          <w:tcPr>
            <w:tcW w:w="894" w:type="dxa"/>
            <w:shd w:val="clear" w:color="auto" w:fill="FFFFFF"/>
            <w:noWrap/>
            <w:tcMar>
              <w:top w:w="0" w:type="dxa"/>
              <w:left w:w="150" w:type="dxa"/>
              <w:bottom w:w="0" w:type="dxa"/>
              <w:right w:w="150" w:type="dxa"/>
            </w:tcMar>
            <w:hideMark/>
          </w:tcPr>
          <w:p w14:paraId="1DC53E8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2FC3A3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string</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ascii_letters</w:t>
            </w:r>
            <w:r w:rsidRPr="00DC3C18">
              <w:rPr>
                <w:rFonts w:asciiTheme="minorHAnsi" w:hAnsiTheme="minorHAnsi" w:cstheme="minorHAnsi"/>
                <w:color w:val="24292E"/>
                <w:sz w:val="18"/>
                <w:szCs w:val="18"/>
              </w:rPr>
              <w:t>)</w:t>
            </w:r>
          </w:p>
        </w:tc>
      </w:tr>
      <w:tr w:rsidR="000F6376" w:rsidRPr="00DC3C18" w14:paraId="79A26D33" w14:textId="77777777" w:rsidTr="000F6376">
        <w:tc>
          <w:tcPr>
            <w:tcW w:w="894" w:type="dxa"/>
            <w:shd w:val="clear" w:color="auto" w:fill="FFFFFF"/>
            <w:noWrap/>
            <w:tcMar>
              <w:top w:w="0" w:type="dxa"/>
              <w:left w:w="150" w:type="dxa"/>
              <w:bottom w:w="0" w:type="dxa"/>
              <w:right w:w="150" w:type="dxa"/>
            </w:tcMar>
            <w:hideMark/>
          </w:tcPr>
          <w:p w14:paraId="264F6B5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4FD6AC7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choose the id of the node to insert after</w:t>
            </w:r>
          </w:p>
        </w:tc>
      </w:tr>
      <w:tr w:rsidR="000F6376" w:rsidRPr="00DC3C18" w14:paraId="62774124" w14:textId="77777777" w:rsidTr="000F6376">
        <w:tc>
          <w:tcPr>
            <w:tcW w:w="894" w:type="dxa"/>
            <w:shd w:val="clear" w:color="auto" w:fill="FFFFFF"/>
            <w:noWrap/>
            <w:tcMar>
              <w:top w:w="0" w:type="dxa"/>
              <w:left w:w="150" w:type="dxa"/>
              <w:bottom w:w="0" w:type="dxa"/>
              <w:right w:w="150" w:type="dxa"/>
            </w:tcMar>
            <w:hideMark/>
          </w:tcPr>
          <w:p w14:paraId="67442AE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D2F811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08B4D59D" w14:textId="77777777" w:rsidTr="000F6376">
        <w:tc>
          <w:tcPr>
            <w:tcW w:w="894" w:type="dxa"/>
            <w:shd w:val="clear" w:color="auto" w:fill="FFFFFF"/>
            <w:noWrap/>
            <w:tcMar>
              <w:top w:w="0" w:type="dxa"/>
              <w:left w:w="150" w:type="dxa"/>
              <w:bottom w:w="0" w:type="dxa"/>
              <w:right w:w="150" w:type="dxa"/>
            </w:tcMar>
            <w:hideMark/>
          </w:tcPr>
          <w:p w14:paraId="140AE55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10DC7C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"0"</w:t>
            </w:r>
          </w:p>
        </w:tc>
      </w:tr>
      <w:tr w:rsidR="000F6376" w:rsidRPr="00DC3C18" w14:paraId="2DB24BED" w14:textId="77777777" w:rsidTr="000F6376">
        <w:tc>
          <w:tcPr>
            <w:tcW w:w="894" w:type="dxa"/>
            <w:shd w:val="clear" w:color="auto" w:fill="FFFFFF"/>
            <w:noWrap/>
            <w:tcMar>
              <w:top w:w="0" w:type="dxa"/>
              <w:left w:w="150" w:type="dxa"/>
              <w:bottom w:w="0" w:type="dxa"/>
              <w:right w:w="150" w:type="dxa"/>
            </w:tcMar>
            <w:hideMark/>
          </w:tcPr>
          <w:p w14:paraId="1C7398B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9B7728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0F6376" w:rsidRPr="00DC3C18" w14:paraId="134A98E3" w14:textId="77777777" w:rsidTr="000F6376">
        <w:tc>
          <w:tcPr>
            <w:tcW w:w="894" w:type="dxa"/>
            <w:shd w:val="clear" w:color="auto" w:fill="FFFFFF"/>
            <w:noWrap/>
            <w:tcMar>
              <w:top w:w="0" w:type="dxa"/>
              <w:left w:w="150" w:type="dxa"/>
              <w:bottom w:w="0" w:type="dxa"/>
              <w:right w:w="150" w:type="dxa"/>
            </w:tcMar>
            <w:hideMark/>
          </w:tcPr>
          <w:p w14:paraId="2C1783E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D2AF01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w:t>
            </w:r>
          </w:p>
        </w:tc>
      </w:tr>
      <w:tr w:rsidR="000F6376" w:rsidRPr="00DC3C18" w14:paraId="07FA12FE" w14:textId="77777777" w:rsidTr="000F6376">
        <w:tc>
          <w:tcPr>
            <w:tcW w:w="894" w:type="dxa"/>
            <w:shd w:val="clear" w:color="auto" w:fill="FFFFFF"/>
            <w:noWrap/>
            <w:tcMar>
              <w:top w:w="0" w:type="dxa"/>
              <w:left w:w="150" w:type="dxa"/>
              <w:bottom w:w="0" w:type="dxa"/>
              <w:right w:w="150" w:type="dxa"/>
            </w:tcMar>
            <w:hideMark/>
          </w:tcPr>
          <w:p w14:paraId="2FD80077"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C9695B6"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insert locally</w:t>
            </w:r>
          </w:p>
        </w:tc>
      </w:tr>
      <w:tr w:rsidR="000F6376" w:rsidRPr="00DC3C18" w14:paraId="5F5CB3FD" w14:textId="77777777" w:rsidTr="000F6376">
        <w:tc>
          <w:tcPr>
            <w:tcW w:w="894" w:type="dxa"/>
            <w:shd w:val="clear" w:color="auto" w:fill="FFFFFF"/>
            <w:noWrap/>
            <w:tcMar>
              <w:top w:w="0" w:type="dxa"/>
              <w:left w:w="150" w:type="dxa"/>
              <w:bottom w:w="0" w:type="dxa"/>
              <w:right w:w="150" w:type="dxa"/>
            </w:tcMar>
            <w:hideMark/>
          </w:tcPr>
          <w:p w14:paraId="1FB7480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552AA5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local_insert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043C265D" w14:textId="77777777" w:rsidTr="000F6376">
        <w:tc>
          <w:tcPr>
            <w:tcW w:w="894" w:type="dxa"/>
            <w:shd w:val="clear" w:color="auto" w:fill="FFFFFF"/>
            <w:noWrap/>
            <w:tcMar>
              <w:top w:w="0" w:type="dxa"/>
              <w:left w:w="150" w:type="dxa"/>
              <w:bottom w:w="0" w:type="dxa"/>
              <w:right w:w="150" w:type="dxa"/>
            </w:tcMar>
            <w:hideMark/>
          </w:tcPr>
          <w:p w14:paraId="0271C8E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2341CA7"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0F6376" w:rsidRPr="00DC3C18" w14:paraId="6C8E1C86" w14:textId="77777777" w:rsidTr="000F6376">
        <w:tc>
          <w:tcPr>
            <w:tcW w:w="894" w:type="dxa"/>
            <w:shd w:val="clear" w:color="auto" w:fill="FFFFFF"/>
            <w:noWrap/>
            <w:tcMar>
              <w:top w:w="0" w:type="dxa"/>
              <w:left w:w="150" w:type="dxa"/>
              <w:bottom w:w="0" w:type="dxa"/>
              <w:right w:w="150" w:type="dxa"/>
            </w:tcMar>
            <w:hideMark/>
          </w:tcPr>
          <w:p w14:paraId="1298734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D8B858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delete action</w:t>
            </w:r>
          </w:p>
        </w:tc>
      </w:tr>
      <w:tr w:rsidR="000F6376" w:rsidRPr="00DC3C18" w14:paraId="28FFF261" w14:textId="77777777" w:rsidTr="000F6376">
        <w:tc>
          <w:tcPr>
            <w:tcW w:w="894" w:type="dxa"/>
            <w:shd w:val="clear" w:color="auto" w:fill="FFFFFF"/>
            <w:noWrap/>
            <w:tcMar>
              <w:top w:w="0" w:type="dxa"/>
              <w:left w:w="150" w:type="dxa"/>
              <w:bottom w:w="0" w:type="dxa"/>
              <w:right w:w="150" w:type="dxa"/>
            </w:tcMar>
            <w:hideMark/>
          </w:tcPr>
          <w:p w14:paraId="22E93F6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931726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55329B78" w14:textId="77777777" w:rsidTr="000F6376">
        <w:tc>
          <w:tcPr>
            <w:tcW w:w="894" w:type="dxa"/>
            <w:shd w:val="clear" w:color="auto" w:fill="FFFFFF"/>
            <w:noWrap/>
            <w:tcMar>
              <w:top w:w="0" w:type="dxa"/>
              <w:left w:w="150" w:type="dxa"/>
              <w:bottom w:w="0" w:type="dxa"/>
              <w:right w:w="150" w:type="dxa"/>
            </w:tcMar>
            <w:hideMark/>
          </w:tcPr>
          <w:p w14:paraId="7E0235D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5D8B20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element_mapping</w:t>
            </w:r>
            <w:r w:rsidRPr="00DC3C18">
              <w:rPr>
                <w:rFonts w:asciiTheme="minorHAnsi" w:hAnsiTheme="minorHAnsi" w:cstheme="minorHAnsi"/>
                <w:color w:val="24292E"/>
                <w:sz w:val="18"/>
                <w:szCs w:val="18"/>
              </w:rPr>
              <w:t>)</w:t>
            </w:r>
          </w:p>
        </w:tc>
      </w:tr>
      <w:tr w:rsidR="000F6376" w:rsidRPr="00DC3C18" w14:paraId="01DAFB87" w14:textId="77777777" w:rsidTr="000F6376">
        <w:tc>
          <w:tcPr>
            <w:tcW w:w="894" w:type="dxa"/>
            <w:shd w:val="clear" w:color="auto" w:fill="FFFFFF"/>
            <w:noWrap/>
            <w:tcMar>
              <w:top w:w="0" w:type="dxa"/>
              <w:left w:w="150" w:type="dxa"/>
              <w:bottom w:w="0" w:type="dxa"/>
              <w:right w:w="150" w:type="dxa"/>
            </w:tcMar>
            <w:hideMark/>
          </w:tcPr>
          <w:p w14:paraId="11833E2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2F37BA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local_delete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0F6376" w:rsidRPr="00DC3C18" w14:paraId="3D26B45D" w14:textId="77777777" w:rsidTr="000F6376">
        <w:tc>
          <w:tcPr>
            <w:tcW w:w="894" w:type="dxa"/>
            <w:shd w:val="clear" w:color="auto" w:fill="FFFFFF"/>
            <w:noWrap/>
            <w:tcMar>
              <w:top w:w="0" w:type="dxa"/>
              <w:left w:w="150" w:type="dxa"/>
              <w:bottom w:w="0" w:type="dxa"/>
              <w:right w:w="150" w:type="dxa"/>
            </w:tcMar>
            <w:hideMark/>
          </w:tcPr>
          <w:p w14:paraId="48F01F5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EE45E3" w14:textId="77777777" w:rsidR="000F6376" w:rsidRPr="00DC3C18" w:rsidRDefault="000F6376">
            <w:pPr>
              <w:spacing w:line="300" w:lineRule="atLeast"/>
              <w:rPr>
                <w:rFonts w:asciiTheme="minorHAnsi" w:hAnsiTheme="minorHAnsi" w:cstheme="minorHAnsi"/>
                <w:color w:val="24292E"/>
                <w:sz w:val="18"/>
                <w:szCs w:val="18"/>
              </w:rPr>
            </w:pPr>
          </w:p>
          <w:p w14:paraId="55FBEFA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322F4439" w14:textId="77777777" w:rsidTr="000F6376">
        <w:tc>
          <w:tcPr>
            <w:tcW w:w="894" w:type="dxa"/>
            <w:shd w:val="clear" w:color="auto" w:fill="FFFFFF"/>
            <w:noWrap/>
            <w:tcMar>
              <w:top w:w="0" w:type="dxa"/>
              <w:left w:w="150" w:type="dxa"/>
              <w:bottom w:w="0" w:type="dxa"/>
              <w:right w:w="150" w:type="dxa"/>
            </w:tcMar>
            <w:hideMark/>
          </w:tcPr>
          <w:p w14:paraId="10E21893"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4CD5692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action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mark that we are adding this</w:t>
            </w:r>
          </w:p>
        </w:tc>
      </w:tr>
      <w:tr w:rsidR="000F6376" w:rsidRPr="00DC3C18" w14:paraId="42C2416C" w14:textId="77777777" w:rsidTr="000F6376">
        <w:tc>
          <w:tcPr>
            <w:tcW w:w="894" w:type="dxa"/>
            <w:shd w:val="clear" w:color="auto" w:fill="FFFFFF"/>
            <w:noWrap/>
            <w:tcMar>
              <w:top w:w="0" w:type="dxa"/>
              <w:left w:w="150" w:type="dxa"/>
              <w:bottom w:w="0" w:type="dxa"/>
              <w:right w:w="150" w:type="dxa"/>
            </w:tcMar>
            <w:hideMark/>
          </w:tcPr>
          <w:p w14:paraId="5A5916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6CA87A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9422A36" w14:textId="77777777" w:rsidTr="000F6376">
        <w:tc>
          <w:tcPr>
            <w:tcW w:w="894" w:type="dxa"/>
            <w:shd w:val="clear" w:color="auto" w:fill="FFFFFF"/>
            <w:noWrap/>
            <w:tcMar>
              <w:top w:w="0" w:type="dxa"/>
              <w:left w:w="150" w:type="dxa"/>
              <w:bottom w:w="0" w:type="dxa"/>
              <w:right w:w="150" w:type="dxa"/>
            </w:tcMar>
            <w:hideMark/>
          </w:tcPr>
          <w:p w14:paraId="31549178"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45D7C24" w14:textId="77777777" w:rsidR="000F6376" w:rsidRPr="00DC3C18" w:rsidRDefault="000F6376">
            <w:pPr>
              <w:spacing w:line="300" w:lineRule="atLeast"/>
              <w:rPr>
                <w:rFonts w:asciiTheme="minorHAnsi" w:hAnsiTheme="minorHAnsi" w:cstheme="minorHAnsi"/>
                <w:color w:val="24292E"/>
                <w:sz w:val="18"/>
                <w:szCs w:val="18"/>
              </w:rPr>
            </w:pPr>
          </w:p>
          <w:p w14:paraId="617038DC"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789B459F" w14:textId="77777777" w:rsidTr="000F6376">
        <w:tc>
          <w:tcPr>
            <w:tcW w:w="894" w:type="dxa"/>
            <w:shd w:val="clear" w:color="auto" w:fill="FFFFFF"/>
            <w:noWrap/>
            <w:tcMar>
              <w:top w:w="0" w:type="dxa"/>
              <w:left w:w="150" w:type="dxa"/>
              <w:bottom w:w="0" w:type="dxa"/>
              <w:right w:w="150" w:type="dxa"/>
            </w:tcMar>
            <w:hideMark/>
          </w:tcPr>
          <w:p w14:paraId="6A5A2EBC"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0BFC95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1/20th of the time we send local ushared actions to the other actor  </w:t>
            </w:r>
          </w:p>
        </w:tc>
      </w:tr>
      <w:tr w:rsidR="000F6376" w:rsidRPr="00DC3C18" w14:paraId="6E05ED29" w14:textId="77777777" w:rsidTr="000F6376">
        <w:tc>
          <w:tcPr>
            <w:tcW w:w="894" w:type="dxa"/>
            <w:shd w:val="clear" w:color="auto" w:fill="FFFFFF"/>
            <w:noWrap/>
            <w:tcMar>
              <w:top w:w="0" w:type="dxa"/>
              <w:left w:w="150" w:type="dxa"/>
              <w:bottom w:w="0" w:type="dxa"/>
              <w:right w:w="150" w:type="dxa"/>
            </w:tcMar>
            <w:hideMark/>
          </w:tcPr>
          <w:p w14:paraId="77CAE81C"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E37640C"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and check that actions are included correctly </w:t>
            </w:r>
          </w:p>
        </w:tc>
      </w:tr>
      <w:tr w:rsidR="000F6376" w:rsidRPr="00DC3C18" w14:paraId="05ED7365" w14:textId="77777777" w:rsidTr="000F6376">
        <w:tc>
          <w:tcPr>
            <w:tcW w:w="894" w:type="dxa"/>
            <w:shd w:val="clear" w:color="auto" w:fill="FFFFFF"/>
            <w:noWrap/>
            <w:tcMar>
              <w:top w:w="0" w:type="dxa"/>
              <w:left w:w="150" w:type="dxa"/>
              <w:bottom w:w="0" w:type="dxa"/>
              <w:right w:w="150" w:type="dxa"/>
            </w:tcMar>
            <w:hideMark/>
          </w:tcPr>
          <w:p w14:paraId="74681EB3"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96EACF1"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random</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choice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list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range</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20</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0</w:t>
            </w:r>
            <w:r w:rsidRPr="00DC3C18">
              <w:rPr>
                <w:rFonts w:asciiTheme="minorHAnsi" w:hAnsiTheme="minorHAnsi" w:cstheme="minorHAnsi"/>
                <w:color w:val="24292E"/>
                <w:sz w:val="18"/>
                <w:szCs w:val="18"/>
              </w:rPr>
              <w:t>:</w:t>
            </w:r>
          </w:p>
        </w:tc>
      </w:tr>
      <w:tr w:rsidR="000F6376" w:rsidRPr="00DC3C18" w14:paraId="41629C8E" w14:textId="77777777" w:rsidTr="000F6376">
        <w:tc>
          <w:tcPr>
            <w:tcW w:w="894" w:type="dxa"/>
            <w:shd w:val="clear" w:color="auto" w:fill="FFFFFF"/>
            <w:noWrap/>
            <w:tcMar>
              <w:top w:w="0" w:type="dxa"/>
              <w:left w:w="150" w:type="dxa"/>
              <w:bottom w:w="0" w:type="dxa"/>
              <w:right w:w="150" w:type="dxa"/>
            </w:tcMar>
            <w:hideMark/>
          </w:tcPr>
          <w:p w14:paraId="0170950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710FA63"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v"/>
                <w:rFonts w:asciiTheme="minorHAnsi" w:hAnsiTheme="minorHAnsi" w:cstheme="minorHAnsi"/>
                <w:color w:val="E36209"/>
                <w:sz w:val="18"/>
                <w:szCs w:val="18"/>
              </w:rPr>
              <w:t>R</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1</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actor_id</w:t>
            </w:r>
            <w:r w:rsidRPr="00DC3C18">
              <w:rPr>
                <w:rFonts w:asciiTheme="minorHAnsi" w:hAnsiTheme="minorHAnsi" w:cstheme="minorHAnsi"/>
                <w:color w:val="24292E"/>
                <w:sz w:val="18"/>
                <w:szCs w:val="18"/>
              </w:rPr>
              <w:t>]</w:t>
            </w:r>
          </w:p>
        </w:tc>
      </w:tr>
      <w:tr w:rsidR="000F6376" w:rsidRPr="00DC3C18" w14:paraId="38CDD65C" w14:textId="77777777" w:rsidTr="000F6376">
        <w:tc>
          <w:tcPr>
            <w:tcW w:w="894" w:type="dxa"/>
            <w:shd w:val="clear" w:color="auto" w:fill="FFFFFF"/>
            <w:noWrap/>
            <w:tcMar>
              <w:top w:w="0" w:type="dxa"/>
              <w:left w:w="150" w:type="dxa"/>
              <w:bottom w:w="0" w:type="dxa"/>
              <w:right w:w="150" w:type="dxa"/>
            </w:tcMar>
            <w:hideMark/>
          </w:tcPr>
          <w:p w14:paraId="7F1CCACD"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0E9D04C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1C495965" w14:textId="77777777" w:rsidTr="000F6376">
        <w:tc>
          <w:tcPr>
            <w:tcW w:w="894" w:type="dxa"/>
            <w:shd w:val="clear" w:color="auto" w:fill="FFFFFF"/>
            <w:noWrap/>
            <w:tcMar>
              <w:top w:w="0" w:type="dxa"/>
              <w:left w:w="150" w:type="dxa"/>
              <w:bottom w:w="0" w:type="dxa"/>
              <w:right w:w="150" w:type="dxa"/>
            </w:tcMar>
            <w:hideMark/>
          </w:tcPr>
          <w:p w14:paraId="4BA54F8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FE7D7AA"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local_unshared_actions</w:t>
            </w:r>
            <w:r w:rsidRPr="00DC3C18">
              <w:rPr>
                <w:rFonts w:asciiTheme="minorHAnsi" w:hAnsiTheme="minorHAnsi" w:cstheme="minorHAnsi"/>
                <w:color w:val="24292E"/>
                <w:sz w:val="18"/>
                <w:szCs w:val="18"/>
              </w:rPr>
              <w:t>)</w:t>
            </w:r>
          </w:p>
        </w:tc>
      </w:tr>
      <w:tr w:rsidR="000F6376" w:rsidRPr="00DC3C18" w14:paraId="70C24334" w14:textId="77777777" w:rsidTr="000F6376">
        <w:tc>
          <w:tcPr>
            <w:tcW w:w="894" w:type="dxa"/>
            <w:shd w:val="clear" w:color="auto" w:fill="FFFFFF"/>
            <w:noWrap/>
            <w:tcMar>
              <w:top w:w="0" w:type="dxa"/>
              <w:left w:w="150" w:type="dxa"/>
              <w:bottom w:w="0" w:type="dxa"/>
              <w:right w:w="150" w:type="dxa"/>
            </w:tcMar>
            <w:hideMark/>
          </w:tcPr>
          <w:p w14:paraId="44F739D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B7348F2"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0F6376" w:rsidRPr="00DC3C18" w14:paraId="6A67B979" w14:textId="77777777" w:rsidTr="000F6376">
        <w:tc>
          <w:tcPr>
            <w:tcW w:w="894" w:type="dxa"/>
            <w:shd w:val="clear" w:color="auto" w:fill="FFFFFF"/>
            <w:noWrap/>
            <w:tcMar>
              <w:top w:w="0" w:type="dxa"/>
              <w:left w:w="150" w:type="dxa"/>
              <w:bottom w:w="0" w:type="dxa"/>
              <w:right w:w="150" w:type="dxa"/>
            </w:tcMar>
            <w:hideMark/>
          </w:tcPr>
          <w:p w14:paraId="6799132E"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7681BE20"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"merged the actions of: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 into: "</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other_actor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site_id</w:t>
            </w:r>
            <w:r w:rsidRPr="00DC3C18">
              <w:rPr>
                <w:rFonts w:asciiTheme="minorHAnsi" w:hAnsiTheme="minorHAnsi" w:cstheme="minorHAnsi"/>
                <w:color w:val="24292E"/>
                <w:sz w:val="18"/>
                <w:szCs w:val="18"/>
              </w:rPr>
              <w:t>)</w:t>
            </w:r>
          </w:p>
        </w:tc>
      </w:tr>
      <w:tr w:rsidR="000F6376" w:rsidRPr="00DC3C18" w14:paraId="1488F6A0" w14:textId="77777777" w:rsidTr="000F6376">
        <w:tc>
          <w:tcPr>
            <w:tcW w:w="894" w:type="dxa"/>
            <w:shd w:val="clear" w:color="auto" w:fill="FFFFFF"/>
            <w:noWrap/>
            <w:tcMar>
              <w:top w:w="0" w:type="dxa"/>
              <w:left w:w="150" w:type="dxa"/>
              <w:bottom w:w="0" w:type="dxa"/>
              <w:right w:w="150" w:type="dxa"/>
            </w:tcMar>
            <w:hideMark/>
          </w:tcPr>
          <w:p w14:paraId="28434DD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0F219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2D0B5991" w14:textId="77777777" w:rsidTr="000F6376">
        <w:tc>
          <w:tcPr>
            <w:tcW w:w="894" w:type="dxa"/>
            <w:shd w:val="clear" w:color="auto" w:fill="FFFFFF"/>
            <w:noWrap/>
            <w:tcMar>
              <w:top w:w="0" w:type="dxa"/>
              <w:left w:w="150" w:type="dxa"/>
              <w:bottom w:w="0" w:type="dxa"/>
              <w:right w:w="150" w:type="dxa"/>
            </w:tcMar>
            <w:hideMark/>
          </w:tcPr>
          <w:p w14:paraId="656A1E4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317A46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0F6376" w:rsidRPr="00DC3C18" w14:paraId="0930DE48" w14:textId="77777777" w:rsidTr="000F6376">
        <w:tc>
          <w:tcPr>
            <w:tcW w:w="894" w:type="dxa"/>
            <w:shd w:val="clear" w:color="auto" w:fill="FFFFFF"/>
            <w:noWrap/>
            <w:tcMar>
              <w:top w:w="0" w:type="dxa"/>
              <w:left w:w="150" w:type="dxa"/>
              <w:bottom w:w="0" w:type="dxa"/>
              <w:right w:w="150" w:type="dxa"/>
            </w:tcMar>
            <w:hideMark/>
          </w:tcPr>
          <w:p w14:paraId="2777C8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944384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xml:space="preserve"># share unshared actions one last time at the end </w:t>
            </w:r>
          </w:p>
        </w:tc>
      </w:tr>
      <w:tr w:rsidR="000F6376" w:rsidRPr="00DC3C18" w14:paraId="106B83F0" w14:textId="77777777" w:rsidTr="000F6376">
        <w:tc>
          <w:tcPr>
            <w:tcW w:w="894" w:type="dxa"/>
            <w:shd w:val="clear" w:color="auto" w:fill="FFFFFF"/>
            <w:noWrap/>
            <w:tcMar>
              <w:top w:w="0" w:type="dxa"/>
              <w:left w:w="150" w:type="dxa"/>
              <w:bottom w:w="0" w:type="dxa"/>
              <w:right w:w="150" w:type="dxa"/>
            </w:tcMar>
            <w:hideMark/>
          </w:tcPr>
          <w:p w14:paraId="32CC30B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E76D8E4"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 and check that the states are equal!</w:t>
            </w:r>
          </w:p>
        </w:tc>
      </w:tr>
      <w:tr w:rsidR="000F6376" w:rsidRPr="00DC3C18" w14:paraId="2687A69C" w14:textId="77777777" w:rsidTr="000F6376">
        <w:tc>
          <w:tcPr>
            <w:tcW w:w="894" w:type="dxa"/>
            <w:shd w:val="clear" w:color="auto" w:fill="FFFFFF"/>
            <w:noWrap/>
            <w:tcMar>
              <w:top w:w="0" w:type="dxa"/>
              <w:left w:w="150" w:type="dxa"/>
              <w:bottom w:w="0" w:type="dxa"/>
              <w:right w:w="150" w:type="dxa"/>
            </w:tcMar>
            <w:hideMark/>
          </w:tcPr>
          <w:p w14:paraId="07B15141"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886CD8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4750F3ED" w14:textId="77777777" w:rsidTr="000F6376">
        <w:tc>
          <w:tcPr>
            <w:tcW w:w="894" w:type="dxa"/>
            <w:shd w:val="clear" w:color="auto" w:fill="FFFFFF"/>
            <w:noWrap/>
            <w:tcMar>
              <w:top w:w="0" w:type="dxa"/>
              <w:left w:w="150" w:type="dxa"/>
              <w:bottom w:w="0" w:type="dxa"/>
              <w:right w:w="150" w:type="dxa"/>
            </w:tcMar>
            <w:hideMark/>
          </w:tcPr>
          <w:p w14:paraId="3D0F7E19"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6654D3E"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unshared_operations</w:t>
            </w:r>
          </w:p>
        </w:tc>
      </w:tr>
      <w:tr w:rsidR="000F6376" w:rsidRPr="00DC3C18" w14:paraId="0981364A" w14:textId="77777777" w:rsidTr="000F6376">
        <w:tc>
          <w:tcPr>
            <w:tcW w:w="894" w:type="dxa"/>
            <w:shd w:val="clear" w:color="auto" w:fill="FFFFFF"/>
            <w:noWrap/>
            <w:tcMar>
              <w:top w:w="0" w:type="dxa"/>
              <w:left w:w="150" w:type="dxa"/>
              <w:bottom w:w="0" w:type="dxa"/>
              <w:right w:w="150" w:type="dxa"/>
            </w:tcMar>
            <w:hideMark/>
          </w:tcPr>
          <w:p w14:paraId="07AAB1FA"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3A7A865B"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r1_unshared_actions</w:t>
            </w:r>
            <w:r w:rsidRPr="00DC3C18">
              <w:rPr>
                <w:rFonts w:asciiTheme="minorHAnsi" w:hAnsiTheme="minorHAnsi" w:cstheme="minorHAnsi"/>
                <w:color w:val="24292E"/>
                <w:sz w:val="18"/>
                <w:szCs w:val="18"/>
              </w:rPr>
              <w:t>)</w:t>
            </w:r>
          </w:p>
        </w:tc>
      </w:tr>
      <w:tr w:rsidR="000F6376" w:rsidRPr="00DC3C18" w14:paraId="081860EB" w14:textId="77777777" w:rsidTr="000F6376">
        <w:tc>
          <w:tcPr>
            <w:tcW w:w="894" w:type="dxa"/>
            <w:shd w:val="clear" w:color="auto" w:fill="FFFFFF"/>
            <w:noWrap/>
            <w:tcMar>
              <w:top w:w="0" w:type="dxa"/>
              <w:left w:w="150" w:type="dxa"/>
              <w:bottom w:w="0" w:type="dxa"/>
              <w:right w:w="150" w:type="dxa"/>
            </w:tcMar>
            <w:hideMark/>
          </w:tcPr>
          <w:p w14:paraId="3D0C7792"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2253E8D8"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remote_operations</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r0_unshared_actions</w:t>
            </w:r>
            <w:r w:rsidRPr="00DC3C18">
              <w:rPr>
                <w:rFonts w:asciiTheme="minorHAnsi" w:hAnsiTheme="minorHAnsi" w:cstheme="minorHAnsi"/>
                <w:color w:val="24292E"/>
                <w:sz w:val="18"/>
                <w:szCs w:val="18"/>
              </w:rPr>
              <w:t>)</w:t>
            </w:r>
          </w:p>
        </w:tc>
      </w:tr>
      <w:tr w:rsidR="000F6376" w:rsidRPr="00DC3C18" w14:paraId="58145895" w14:textId="77777777" w:rsidTr="000F6376">
        <w:tc>
          <w:tcPr>
            <w:tcW w:w="894" w:type="dxa"/>
            <w:shd w:val="clear" w:color="auto" w:fill="FFFFFF"/>
            <w:noWrap/>
            <w:tcMar>
              <w:top w:w="0" w:type="dxa"/>
              <w:left w:w="150" w:type="dxa"/>
              <w:bottom w:w="0" w:type="dxa"/>
              <w:right w:w="150" w:type="dxa"/>
            </w:tcMar>
            <w:hideMark/>
          </w:tcPr>
          <w:p w14:paraId="2A4ABE8F"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107D4DB7" w14:textId="77777777" w:rsidR="000F6376" w:rsidRPr="00DC3C18" w:rsidRDefault="000F6376">
            <w:pPr>
              <w:spacing w:line="300" w:lineRule="atLeast"/>
              <w:rPr>
                <w:rFonts w:asciiTheme="minorHAnsi" w:hAnsiTheme="minorHAnsi" w:cstheme="minorHAnsi"/>
                <w:color w:val="24292E"/>
                <w:sz w:val="18"/>
                <w:szCs w:val="18"/>
              </w:rPr>
            </w:pPr>
          </w:p>
          <w:p w14:paraId="321B302F"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07630E1C" w14:textId="77777777" w:rsidTr="000F6376">
        <w:tc>
          <w:tcPr>
            <w:tcW w:w="894" w:type="dxa"/>
            <w:shd w:val="clear" w:color="auto" w:fill="FFFFFF"/>
            <w:noWrap/>
            <w:tcMar>
              <w:top w:w="0" w:type="dxa"/>
              <w:left w:w="150" w:type="dxa"/>
              <w:bottom w:w="0" w:type="dxa"/>
              <w:right w:w="150" w:type="dxa"/>
            </w:tcMar>
            <w:hideMark/>
          </w:tcPr>
          <w:p w14:paraId="1F974058"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088C3F3F"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assert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r0</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compare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r1</w:t>
            </w:r>
            <w:r w:rsidRPr="00DC3C18">
              <w:rPr>
                <w:rFonts w:asciiTheme="minorHAnsi" w:hAnsiTheme="minorHAnsi" w:cstheme="minorHAnsi"/>
                <w:color w:val="24292E"/>
                <w:sz w:val="18"/>
                <w:szCs w:val="18"/>
              </w:rPr>
              <w:t>)</w:t>
            </w:r>
          </w:p>
        </w:tc>
      </w:tr>
      <w:tr w:rsidR="000F6376" w:rsidRPr="00DC3C18" w14:paraId="6F583ABD" w14:textId="77777777" w:rsidTr="000F6376">
        <w:tc>
          <w:tcPr>
            <w:tcW w:w="894" w:type="dxa"/>
            <w:shd w:val="clear" w:color="auto" w:fill="FFFFFF"/>
            <w:noWrap/>
            <w:tcMar>
              <w:top w:w="0" w:type="dxa"/>
              <w:left w:w="150" w:type="dxa"/>
              <w:bottom w:w="0" w:type="dxa"/>
              <w:right w:w="150" w:type="dxa"/>
            </w:tcMar>
            <w:hideMark/>
          </w:tcPr>
          <w:p w14:paraId="7E2100D0"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5329380D" w14:textId="77777777" w:rsidR="000F6376" w:rsidRPr="00DC3C18" w:rsidRDefault="000F6376">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print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"simulation complete and replica states are equivalent"</w:t>
            </w:r>
            <w:r w:rsidRPr="00DC3C18">
              <w:rPr>
                <w:rFonts w:asciiTheme="minorHAnsi" w:hAnsiTheme="minorHAnsi" w:cstheme="minorHAnsi"/>
                <w:color w:val="24292E"/>
                <w:sz w:val="18"/>
                <w:szCs w:val="18"/>
              </w:rPr>
              <w:t>)</w:t>
            </w:r>
          </w:p>
        </w:tc>
      </w:tr>
      <w:tr w:rsidR="000F6376" w:rsidRPr="00DC3C18" w14:paraId="5E85F16A" w14:textId="77777777" w:rsidTr="000F6376">
        <w:tc>
          <w:tcPr>
            <w:tcW w:w="894" w:type="dxa"/>
            <w:shd w:val="clear" w:color="auto" w:fill="FFFFFF"/>
            <w:noWrap/>
            <w:tcMar>
              <w:top w:w="0" w:type="dxa"/>
              <w:left w:w="150" w:type="dxa"/>
              <w:bottom w:w="0" w:type="dxa"/>
              <w:right w:w="150" w:type="dxa"/>
            </w:tcMar>
            <w:hideMark/>
          </w:tcPr>
          <w:p w14:paraId="26D253B5" w14:textId="77777777" w:rsidR="000F6376" w:rsidRPr="00DC3C18" w:rsidRDefault="000F6376">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hideMark/>
          </w:tcPr>
          <w:p w14:paraId="6DE201B8" w14:textId="77777777" w:rsidR="000F6376" w:rsidRPr="00DC3C18" w:rsidRDefault="000F6376">
            <w:pPr>
              <w:spacing w:line="300" w:lineRule="atLeast"/>
              <w:rPr>
                <w:rFonts w:asciiTheme="minorHAnsi" w:hAnsiTheme="minorHAnsi" w:cstheme="minorHAnsi"/>
                <w:color w:val="24292E"/>
                <w:sz w:val="18"/>
                <w:szCs w:val="18"/>
              </w:rPr>
            </w:pPr>
          </w:p>
          <w:p w14:paraId="1268EE2D" w14:textId="77777777" w:rsidR="000F6376" w:rsidRPr="00DC3C18" w:rsidRDefault="000F6376">
            <w:pPr>
              <w:spacing w:line="300" w:lineRule="atLeast"/>
              <w:jc w:val="right"/>
              <w:rPr>
                <w:rFonts w:asciiTheme="minorHAnsi" w:hAnsiTheme="minorHAnsi" w:cstheme="minorHAnsi"/>
                <w:sz w:val="20"/>
                <w:szCs w:val="20"/>
              </w:rPr>
            </w:pPr>
          </w:p>
        </w:tc>
      </w:tr>
      <w:tr w:rsidR="000F6376" w:rsidRPr="00DC3C18" w14:paraId="68F8B4AC" w14:textId="77777777" w:rsidTr="000F6376">
        <w:trPr>
          <w:trHeight w:val="93"/>
        </w:trPr>
        <w:tc>
          <w:tcPr>
            <w:tcW w:w="894" w:type="dxa"/>
            <w:shd w:val="clear" w:color="auto" w:fill="FFFFFF"/>
            <w:noWrap/>
            <w:tcMar>
              <w:top w:w="0" w:type="dxa"/>
              <w:left w:w="150" w:type="dxa"/>
              <w:bottom w:w="0" w:type="dxa"/>
              <w:right w:w="150" w:type="dxa"/>
            </w:tcMar>
            <w:hideMark/>
          </w:tcPr>
          <w:p w14:paraId="538B4AC5" w14:textId="77777777" w:rsidR="000F6376" w:rsidRPr="00DC3C18" w:rsidRDefault="000F6376">
            <w:pPr>
              <w:spacing w:line="300" w:lineRule="atLeast"/>
              <w:rPr>
                <w:rFonts w:asciiTheme="minorHAnsi" w:hAnsiTheme="minorHAnsi" w:cstheme="minorHAnsi"/>
                <w:sz w:val="20"/>
                <w:szCs w:val="20"/>
              </w:rPr>
            </w:pPr>
          </w:p>
        </w:tc>
        <w:tc>
          <w:tcPr>
            <w:tcW w:w="0" w:type="auto"/>
            <w:shd w:val="clear" w:color="auto" w:fill="FFFFFF"/>
            <w:tcMar>
              <w:top w:w="0" w:type="dxa"/>
              <w:left w:w="150" w:type="dxa"/>
              <w:bottom w:w="0" w:type="dxa"/>
              <w:right w:w="150" w:type="dxa"/>
            </w:tcMar>
            <w:hideMark/>
          </w:tcPr>
          <w:p w14:paraId="21C04A8D" w14:textId="77777777" w:rsidR="000F6376" w:rsidRPr="00DC3C18" w:rsidRDefault="000F6376">
            <w:pPr>
              <w:spacing w:line="300" w:lineRule="atLeast"/>
              <w:rPr>
                <w:rFonts w:asciiTheme="minorHAnsi" w:hAnsiTheme="minorHAnsi" w:cstheme="minorHAnsi"/>
                <w:color w:val="24292E"/>
                <w:sz w:val="18"/>
                <w:szCs w:val="18"/>
              </w:rPr>
            </w:pPr>
            <w:r w:rsidRPr="00DC3C18">
              <w:rPr>
                <w:rStyle w:val="pl-en"/>
                <w:rFonts w:asciiTheme="minorHAnsi" w:hAnsiTheme="minorHAnsi" w:cstheme="minorHAnsi"/>
                <w:color w:val="6F42C1"/>
                <w:sz w:val="18"/>
                <w:szCs w:val="18"/>
              </w:rPr>
              <w:t>main</w:t>
            </w:r>
            <w:r w:rsidRPr="00DC3C18">
              <w:rPr>
                <w:rFonts w:asciiTheme="minorHAnsi" w:hAnsiTheme="minorHAnsi" w:cstheme="minorHAnsi"/>
                <w:color w:val="24292E"/>
                <w:sz w:val="18"/>
                <w:szCs w:val="18"/>
              </w:rPr>
              <w:t>()</w:t>
            </w:r>
          </w:p>
        </w:tc>
      </w:tr>
    </w:tbl>
    <w:p w14:paraId="797F5A25" w14:textId="1A09B810" w:rsidR="007B09CD" w:rsidRPr="00DC3C18" w:rsidRDefault="007B09CD" w:rsidP="005A5B61">
      <w:pPr>
        <w:rPr>
          <w:rFonts w:asciiTheme="minorHAnsi" w:hAnsiTheme="minorHAnsi" w:cstheme="minorHAnsi"/>
        </w:rPr>
      </w:pPr>
    </w:p>
    <w:p w14:paraId="01E7066C" w14:textId="16EE1F75" w:rsidR="00A6001E" w:rsidRPr="00DC3C18" w:rsidRDefault="00A6001E">
      <w:pPr>
        <w:rPr>
          <w:rFonts w:asciiTheme="minorHAnsi" w:hAnsiTheme="minorHAnsi" w:cstheme="minorHAnsi"/>
        </w:rPr>
      </w:pPr>
      <w:r w:rsidRPr="00DC3C18">
        <w:rPr>
          <w:rFonts w:asciiTheme="minorHAnsi" w:hAnsiTheme="minorHAnsi" w:cstheme="minorHAnsi"/>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806"/>
      </w:tblGrid>
      <w:tr w:rsidR="00A6001E" w:rsidRPr="00DC3C18" w14:paraId="1AF8423B" w14:textId="77777777" w:rsidTr="00A6001E">
        <w:trPr>
          <w:gridAfter w:val="1"/>
        </w:trPr>
        <w:tc>
          <w:tcPr>
            <w:tcW w:w="0" w:type="auto"/>
            <w:shd w:val="clear" w:color="auto" w:fill="FFFFFF"/>
            <w:tcMar>
              <w:top w:w="0" w:type="dxa"/>
              <w:left w:w="150" w:type="dxa"/>
              <w:bottom w:w="0" w:type="dxa"/>
              <w:right w:w="150" w:type="dxa"/>
            </w:tcMar>
            <w:hideMark/>
          </w:tcPr>
          <w:p w14:paraId="1970E46F" w14:textId="5E833A93" w:rsidR="00A6001E" w:rsidRPr="00DC3C18" w:rsidRDefault="00A6001E">
            <w:pPr>
              <w:spacing w:line="300" w:lineRule="atLeast"/>
              <w:rPr>
                <w:rFonts w:asciiTheme="minorHAnsi" w:hAnsiTheme="minorHAnsi" w:cstheme="minorHAnsi"/>
                <w:color w:val="24292E"/>
                <w:sz w:val="18"/>
                <w:szCs w:val="18"/>
              </w:rPr>
            </w:pPr>
          </w:p>
        </w:tc>
      </w:tr>
      <w:tr w:rsidR="00A6001E" w:rsidRPr="00DC3C18" w14:paraId="00D356B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1184F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6AAA9E68" w14:textId="4C2098CD" w:rsidR="00A6001E" w:rsidRPr="00DC3C18" w:rsidRDefault="00A6001E" w:rsidP="00A6001E">
            <w:pPr>
              <w:spacing w:line="300" w:lineRule="atLeast"/>
              <w:rPr>
                <w:rFonts w:asciiTheme="minorHAnsi" w:hAnsiTheme="minorHAnsi" w:cstheme="minorHAnsi"/>
                <w:color w:val="D73A49"/>
                <w:sz w:val="36"/>
                <w:szCs w:val="36"/>
              </w:rPr>
            </w:pPr>
            <w:r w:rsidRPr="00DC3C18">
              <w:rPr>
                <w:rFonts w:asciiTheme="minorHAnsi" w:hAnsiTheme="minorHAnsi" w:cstheme="minorHAnsi"/>
                <w:color w:val="D73A49"/>
                <w:sz w:val="36"/>
                <w:szCs w:val="36"/>
              </w:rPr>
              <w:t>utils.PY</w:t>
            </w:r>
          </w:p>
          <w:p w14:paraId="670B42DA" w14:textId="77777777" w:rsidR="00A6001E" w:rsidRPr="00DC3C18" w:rsidRDefault="00A6001E">
            <w:pPr>
              <w:spacing w:line="300" w:lineRule="atLeast"/>
              <w:rPr>
                <w:rStyle w:val="pl-k"/>
                <w:rFonts w:asciiTheme="minorHAnsi" w:hAnsiTheme="minorHAnsi" w:cstheme="minorHAnsi"/>
                <w:sz w:val="18"/>
                <w:szCs w:val="18"/>
              </w:rPr>
            </w:pPr>
          </w:p>
          <w:p w14:paraId="58279030" w14:textId="062F7E41"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3FF36B1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B22C5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C5C67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float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and</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1F2DC7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5FDF5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108F1B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p>
        </w:tc>
      </w:tr>
      <w:tr w:rsidR="00A6001E" w:rsidRPr="00DC3C18" w14:paraId="4E70CD6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A5BD61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3222E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w:t>
            </w:r>
          </w:p>
        </w:tc>
      </w:tr>
      <w:tr w:rsidR="00A6001E" w:rsidRPr="00DC3C18" w14:paraId="004733C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883F28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8FD162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#compare the next path item in the string</w:t>
            </w:r>
          </w:p>
        </w:tc>
      </w:tr>
      <w:tr w:rsidR="00A6001E" w:rsidRPr="00DC3C18" w14:paraId="267BD9D7"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69A24D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8369BA"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len</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rootID</w:t>
            </w:r>
            <w:r w:rsidRPr="00DC3C18">
              <w:rPr>
                <w:rFonts w:asciiTheme="minorHAnsi" w:hAnsiTheme="minorHAnsi" w:cstheme="minorHAnsi"/>
                <w:color w:val="24292E"/>
                <w:sz w:val="18"/>
                <w:szCs w:val="18"/>
              </w:rPr>
              <w:t>)</w:t>
            </w:r>
          </w:p>
        </w:tc>
      </w:tr>
      <w:tr w:rsidR="00A6001E" w:rsidRPr="00DC3C18" w14:paraId="4FB67F4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860DBB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6D976F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root_id_len</w:t>
            </w:r>
            <w:r w:rsidRPr="00DC3C18">
              <w:rPr>
                <w:rFonts w:asciiTheme="minorHAnsi" w:hAnsiTheme="minorHAnsi" w:cstheme="minorHAnsi"/>
                <w:color w:val="24292E"/>
                <w:sz w:val="18"/>
                <w:szCs w:val="18"/>
              </w:rPr>
              <w:t>]</w:t>
            </w:r>
          </w:p>
        </w:tc>
      </w:tr>
      <w:tr w:rsidR="00A6001E" w:rsidRPr="00DC3C18" w14:paraId="773C471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73DCFE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95E06E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next_path_director</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
                <w:rFonts w:asciiTheme="minorHAnsi" w:hAnsiTheme="minorHAnsi" w:cstheme="minorHAnsi"/>
                <w:color w:val="032F62"/>
                <w:sz w:val="18"/>
                <w:szCs w:val="18"/>
              </w:rPr>
              <w:t>"1"</w:t>
            </w:r>
            <w:r w:rsidRPr="00DC3C18">
              <w:rPr>
                <w:rFonts w:asciiTheme="minorHAnsi" w:hAnsiTheme="minorHAnsi" w:cstheme="minorHAnsi"/>
                <w:color w:val="24292E"/>
                <w:sz w:val="18"/>
                <w:szCs w:val="18"/>
              </w:rPr>
              <w:t>:</w:t>
            </w:r>
          </w:p>
        </w:tc>
      </w:tr>
      <w:tr w:rsidR="00A6001E" w:rsidRPr="00DC3C18" w14:paraId="378E6CD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5E7F9EB5"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F87AD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542BC1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DF1636B"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07FE36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setRightChild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19CCE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C3736AC"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D39165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0C82566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2D5E16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235FEF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else</w:t>
            </w:r>
            <w:r w:rsidRPr="00DC3C18">
              <w:rPr>
                <w:rFonts w:asciiTheme="minorHAnsi" w:hAnsiTheme="minorHAnsi" w:cstheme="minorHAnsi"/>
                <w:color w:val="24292E"/>
                <w:sz w:val="18"/>
                <w:szCs w:val="18"/>
              </w:rPr>
              <w:t xml:space="preserve">: </w:t>
            </w:r>
          </w:p>
        </w:tc>
      </w:tr>
      <w:tr w:rsidR="00A6001E" w:rsidRPr="00DC3C18" w14:paraId="6BAB325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F3A0BC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E3BBD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52089490"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1B7868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8B0CF2C"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setLeftChild</w:t>
            </w:r>
            <w:r w:rsidRPr="00DC3C18">
              <w:rPr>
                <w:rFonts w:asciiTheme="minorHAnsi" w:hAnsiTheme="minorHAnsi" w:cstheme="minorHAnsi"/>
                <w:color w:val="24292E"/>
                <w:sz w:val="18"/>
                <w:szCs w:val="18"/>
              </w:rPr>
              <w:t>(</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23564FB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E384064"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0AFB45"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get_node_with_ID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id</w:t>
            </w:r>
            <w:r w:rsidRPr="00DC3C18">
              <w:rPr>
                <w:rFonts w:asciiTheme="minorHAnsi" w:hAnsiTheme="minorHAnsi" w:cstheme="minorHAnsi"/>
                <w:color w:val="24292E"/>
                <w:sz w:val="18"/>
                <w:szCs w:val="18"/>
              </w:rPr>
              <w:t>)</w:t>
            </w:r>
          </w:p>
        </w:tc>
      </w:tr>
      <w:tr w:rsidR="00A6001E" w:rsidRPr="00DC3C18" w14:paraId="53B93B6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13D34E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22C9A5" w14:textId="77777777" w:rsidR="00A6001E" w:rsidRPr="00DC3C18" w:rsidRDefault="00A6001E">
            <w:pPr>
              <w:spacing w:line="300" w:lineRule="atLeast"/>
              <w:rPr>
                <w:rFonts w:asciiTheme="minorHAnsi" w:hAnsiTheme="minorHAnsi" w:cstheme="minorHAnsi"/>
                <w:color w:val="24292E"/>
                <w:sz w:val="18"/>
                <w:szCs w:val="18"/>
              </w:rPr>
            </w:pPr>
          </w:p>
          <w:p w14:paraId="259EAF5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2E64BC0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428AB00"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734C48A"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returns the document in list format</w:t>
            </w:r>
          </w:p>
        </w:tc>
      </w:tr>
      <w:tr w:rsidR="00A6001E" w:rsidRPr="00DC3C18" w14:paraId="0E86BFA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98EF0F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BC06245"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p>
        </w:tc>
      </w:tr>
      <w:tr w:rsidR="00A6001E" w:rsidRPr="00DC3C18" w14:paraId="1BD573B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273CB5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0F4D196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  </w:t>
            </w:r>
          </w:p>
        </w:tc>
      </w:tr>
      <w:tr w:rsidR="00A6001E" w:rsidRPr="00DC3C18" w14:paraId="4838C1BC"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6C51C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2ECF9D2"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 </w:t>
            </w:r>
          </w:p>
        </w:tc>
      </w:tr>
      <w:tr w:rsidR="00A6001E" w:rsidRPr="00DC3C18" w14:paraId="599758A5"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46D17F9"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83D7AA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7D783F58"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E309513"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8D3B94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w:t>
            </w:r>
            <w:r w:rsidRPr="00DC3C18">
              <w:rPr>
                <w:rFonts w:asciiTheme="minorHAnsi" w:hAnsiTheme="minorHAnsi" w:cstheme="minorHAnsi"/>
                <w:color w:val="24292E"/>
                <w:sz w:val="18"/>
                <w:szCs w:val="18"/>
              </w:rPr>
              <w:t>:</w:t>
            </w:r>
          </w:p>
        </w:tc>
      </w:tr>
      <w:tr w:rsidR="00A6001E" w:rsidRPr="00DC3C18" w14:paraId="526CA58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9230FA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11C36B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extend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w:t>
            </w:r>
            <w:r w:rsidRPr="00DC3C18">
              <w:rPr>
                <w:rFonts w:asciiTheme="minorHAnsi" w:hAnsiTheme="minorHAnsi" w:cstheme="minorHAnsi"/>
                <w:color w:val="24292E"/>
                <w:sz w:val="18"/>
                <w:szCs w:val="18"/>
              </w:rPr>
              <w:t>)</w:t>
            </w:r>
          </w:p>
        </w:tc>
      </w:tr>
      <w:tr w:rsidR="00A6001E" w:rsidRPr="00DC3C18" w14:paraId="7E0ABC2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D1841E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6A61F4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p>
        </w:tc>
      </w:tr>
      <w:tr w:rsidR="00A6001E" w:rsidRPr="00DC3C18" w14:paraId="4A8A826A"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CE0604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6DA94C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temp_cleaned_doc</w:t>
            </w:r>
            <w:r w:rsidRPr="00DC3C18">
              <w:rPr>
                <w:rFonts w:asciiTheme="minorHAnsi" w:hAnsiTheme="minorHAnsi" w:cstheme="minorHAnsi"/>
                <w:color w:val="24292E"/>
                <w:sz w:val="18"/>
                <w:szCs w:val="18"/>
              </w:rPr>
              <w:t>:</w:t>
            </w:r>
          </w:p>
        </w:tc>
      </w:tr>
      <w:tr w:rsidR="00A6001E" w:rsidRPr="00DC3C18" w14:paraId="1B3E6DBE"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EB9FA78"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FCA9EE3"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split</w:t>
            </w:r>
            <w:r w:rsidRPr="00DC3C18">
              <w:rPr>
                <w:rFonts w:asciiTheme="minorHAnsi" w:hAnsiTheme="minorHAnsi" w:cstheme="minorHAnsi"/>
                <w:color w:val="24292E"/>
                <w:sz w:val="18"/>
                <w:szCs w:val="18"/>
              </w:rPr>
              <w:t>(</w:t>
            </w:r>
            <w:r w:rsidRPr="00DC3C18">
              <w:rPr>
                <w:rStyle w:val="pl-s"/>
                <w:rFonts w:asciiTheme="minorHAnsi" w:hAnsiTheme="minorHAnsi" w:cstheme="minorHAnsi"/>
                <w:color w:val="032F62"/>
                <w:sz w:val="18"/>
                <w:szCs w:val="18"/>
              </w:rPr>
              <w:t>":site"</w:t>
            </w:r>
            <w:r w:rsidRPr="00DC3C18">
              <w:rPr>
                <w:rFonts w:asciiTheme="minorHAnsi" w:hAnsiTheme="minorHAnsi" w:cstheme="minorHAnsi"/>
                <w:color w:val="24292E"/>
                <w:sz w:val="18"/>
                <w:szCs w:val="18"/>
              </w:rPr>
              <w:t>))</w:t>
            </w:r>
          </w:p>
        </w:tc>
      </w:tr>
      <w:tr w:rsidR="00A6001E" w:rsidRPr="00DC3C18" w14:paraId="17E4C142"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504CE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47281A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cleaned_doc</w:t>
            </w:r>
          </w:p>
        </w:tc>
      </w:tr>
      <w:tr w:rsidR="00A6001E" w:rsidRPr="00DC3C18" w14:paraId="16FC646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DD6AF6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7015007A" w14:textId="77777777" w:rsidR="00A6001E" w:rsidRPr="00DC3C18" w:rsidRDefault="00A6001E">
            <w:pPr>
              <w:spacing w:line="300" w:lineRule="atLeast"/>
              <w:rPr>
                <w:rFonts w:asciiTheme="minorHAnsi" w:hAnsiTheme="minorHAnsi" w:cstheme="minorHAnsi"/>
                <w:color w:val="24292E"/>
                <w:sz w:val="18"/>
                <w:szCs w:val="18"/>
              </w:rPr>
            </w:pPr>
          </w:p>
          <w:p w14:paraId="70C02946" w14:textId="77777777" w:rsidR="00A6001E" w:rsidRPr="00DC3C18" w:rsidRDefault="00A6001E">
            <w:pPr>
              <w:spacing w:line="300" w:lineRule="atLeast"/>
              <w:jc w:val="right"/>
              <w:rPr>
                <w:rFonts w:asciiTheme="minorHAnsi" w:hAnsiTheme="minorHAnsi" w:cstheme="minorHAnsi"/>
                <w:sz w:val="20"/>
                <w:szCs w:val="20"/>
              </w:rPr>
            </w:pPr>
          </w:p>
        </w:tc>
      </w:tr>
      <w:tr w:rsidR="00A6001E" w:rsidRPr="00DC3C18" w14:paraId="171DA7AD"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A5AF7E" w14:textId="77777777" w:rsidR="00A6001E" w:rsidRPr="00DC3C18" w:rsidRDefault="00A6001E">
            <w:pPr>
              <w:spacing w:line="300" w:lineRule="atLeast"/>
              <w:rPr>
                <w:rFonts w:asciiTheme="minorHAnsi" w:hAnsiTheme="minorHAnsi" w:cstheme="minorHAnsi"/>
                <w:sz w:val="20"/>
                <w:szCs w:val="20"/>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A6551"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c"/>
                <w:rFonts w:asciiTheme="minorHAnsi" w:hAnsiTheme="minorHAnsi" w:cstheme="minorHAnsi"/>
                <w:color w:val="6A737D"/>
                <w:sz w:val="18"/>
                <w:szCs w:val="18"/>
              </w:rPr>
              <w:t># In order traverse the tree and return the document</w:t>
            </w:r>
          </w:p>
        </w:tc>
      </w:tr>
      <w:tr w:rsidR="00A6001E" w:rsidRPr="00DC3C18" w14:paraId="29B7311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7B643C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6522DE3" w14:textId="77777777" w:rsidR="00A6001E" w:rsidRPr="00DC3C18" w:rsidRDefault="00A6001E">
            <w:pPr>
              <w:spacing w:line="300" w:lineRule="atLeast"/>
              <w:rPr>
                <w:rFonts w:asciiTheme="minorHAnsi" w:hAnsiTheme="minorHAnsi" w:cstheme="minorHAnsi"/>
                <w:color w:val="24292E"/>
                <w:sz w:val="18"/>
                <w:szCs w:val="18"/>
              </w:rPr>
            </w:pPr>
            <w:r w:rsidRPr="00DC3C18">
              <w:rPr>
                <w:rStyle w:val="pl-k"/>
                <w:rFonts w:asciiTheme="minorHAnsi" w:hAnsiTheme="minorHAnsi" w:cstheme="minorHAnsi"/>
                <w:color w:val="D73A49"/>
                <w:sz w:val="18"/>
                <w:szCs w:val="18"/>
              </w:rPr>
              <w:t>def</w:t>
            </w:r>
            <w:r w:rsidRPr="00DC3C18">
              <w:rPr>
                <w:rFonts w:asciiTheme="minorHAnsi" w:hAnsiTheme="minorHAnsi" w:cstheme="minorHAnsi"/>
                <w:color w:val="24292E"/>
                <w:sz w:val="18"/>
                <w:szCs w:val="18"/>
              </w:rPr>
              <w:t xml:space="preserve"> </w:t>
            </w:r>
            <w:r w:rsidRPr="00DC3C18">
              <w:rPr>
                <w:rStyle w:val="pl-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75823F7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3E2E7BD"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62E13A30"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r w:rsidRPr="00DC3C18">
              <w:rPr>
                <w:rFonts w:asciiTheme="minorHAnsi" w:hAnsiTheme="minorHAnsi" w:cstheme="minorHAnsi"/>
                <w:color w:val="24292E"/>
                <w:sz w:val="18"/>
                <w:szCs w:val="18"/>
              </w:rPr>
              <w:t>:</w:t>
            </w:r>
          </w:p>
        </w:tc>
      </w:tr>
      <w:tr w:rsidR="00A6001E" w:rsidRPr="00DC3C18" w14:paraId="1E10E231"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20C8C37F"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510092E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None</w:t>
            </w:r>
          </w:p>
        </w:tc>
      </w:tr>
      <w:tr w:rsidR="00A6001E" w:rsidRPr="00DC3C18" w14:paraId="716C895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08C23AB6"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E53017B"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p>
        </w:tc>
      </w:tr>
      <w:tr w:rsidR="00A6001E" w:rsidRPr="00DC3C18" w14:paraId="4BFF1AC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BDE07FA"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3FE4EA58"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leftChild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169DD73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14B3BC0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4E405F89"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#Remove None values from list</w:t>
            </w:r>
          </w:p>
        </w:tc>
      </w:tr>
      <w:tr w:rsidR="00A6001E" w:rsidRPr="00DC3C18" w14:paraId="10147E5B"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40557D7E"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ABC2CEE"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for</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r w:rsidRPr="00DC3C18">
              <w:rPr>
                <w:rStyle w:val="pl-c1"/>
                <w:rFonts w:asciiTheme="minorHAnsi" w:hAnsiTheme="minorHAnsi" w:cstheme="minorHAnsi"/>
                <w:color w:val="005CC5"/>
                <w:sz w:val="18"/>
                <w:szCs w:val="18"/>
              </w:rPr>
              <w:t>in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if</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i</w:t>
            </w:r>
            <w:r w:rsidRPr="00DC3C18">
              <w:rPr>
                <w:rFonts w:asciiTheme="minorHAnsi" w:hAnsiTheme="minorHAnsi" w:cstheme="minorHAnsi"/>
                <w:color w:val="24292E"/>
                <w:sz w:val="18"/>
                <w:szCs w:val="18"/>
              </w:rPr>
              <w:t xml:space="preserve">] </w:t>
            </w:r>
          </w:p>
        </w:tc>
      </w:tr>
      <w:tr w:rsidR="00A6001E" w:rsidRPr="00DC3C18" w14:paraId="3086BFE9"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7D401F01"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FF2612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r w:rsidRPr="00DC3C18">
              <w:rPr>
                <w:rStyle w:val="pl-en"/>
                <w:rFonts w:asciiTheme="minorHAnsi" w:hAnsiTheme="minorHAnsi" w:cstheme="minorHAnsi"/>
                <w:color w:val="6F42C1"/>
                <w:sz w:val="18"/>
                <w:szCs w:val="18"/>
              </w:rPr>
              <w:t>append</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elements</w:t>
            </w:r>
            <w:r w:rsidRPr="00DC3C18">
              <w:rPr>
                <w:rFonts w:asciiTheme="minorHAnsi" w:hAnsiTheme="minorHAnsi" w:cstheme="minorHAnsi"/>
                <w:color w:val="24292E"/>
                <w:sz w:val="18"/>
                <w:szCs w:val="18"/>
              </w:rPr>
              <w:t>)</w:t>
            </w:r>
          </w:p>
        </w:tc>
      </w:tr>
      <w:tr w:rsidR="00A6001E" w:rsidRPr="00DC3C18" w14:paraId="6D43EBF3"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3C7D08D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23C8E69D"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c"/>
                <w:rFonts w:asciiTheme="minorHAnsi" w:hAnsiTheme="minorHAnsi" w:cstheme="minorHAnsi"/>
                <w:color w:val="6A737D"/>
                <w:sz w:val="18"/>
                <w:szCs w:val="18"/>
              </w:rPr>
              <w:t>#document.append((rootNode.elements, rootNode.rootID))</w:t>
            </w:r>
          </w:p>
        </w:tc>
      </w:tr>
      <w:tr w:rsidR="00A6001E" w:rsidRPr="00DC3C18" w14:paraId="6D228DEF"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BFBE17"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right w:val="single" w:sz="4" w:space="0" w:color="auto"/>
            </w:tcBorders>
            <w:shd w:val="clear" w:color="auto" w:fill="FFFFFF"/>
            <w:tcMar>
              <w:top w:w="0" w:type="dxa"/>
              <w:left w:w="150" w:type="dxa"/>
              <w:bottom w:w="0" w:type="dxa"/>
              <w:right w:w="150" w:type="dxa"/>
            </w:tcMar>
            <w:hideMark/>
          </w:tcPr>
          <w:p w14:paraId="13EC5917"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token"/>
                <w:rFonts w:asciiTheme="minorHAnsi" w:hAnsiTheme="minorHAnsi" w:cstheme="minorHAnsi"/>
                <w:color w:val="6F42C1"/>
                <w:sz w:val="18"/>
                <w:szCs w:val="18"/>
              </w:rPr>
              <w:t>get_document_helper</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rootNode</w:t>
            </w:r>
            <w:r w:rsidRPr="00DC3C18">
              <w:rPr>
                <w:rFonts w:asciiTheme="minorHAnsi" w:hAnsiTheme="minorHAnsi" w:cstheme="minorHAnsi"/>
                <w:color w:val="24292E"/>
                <w:sz w:val="18"/>
                <w:szCs w:val="18"/>
              </w:rPr>
              <w:t>.</w:t>
            </w:r>
            <w:r w:rsidRPr="00DC3C18">
              <w:rPr>
                <w:rStyle w:val="pl-s1"/>
                <w:rFonts w:asciiTheme="minorHAnsi" w:hAnsiTheme="minorHAnsi" w:cstheme="minorHAnsi"/>
                <w:color w:val="24292E"/>
                <w:sz w:val="18"/>
                <w:szCs w:val="18"/>
              </w:rPr>
              <w:t>rightChild</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r w:rsidRPr="00DC3C18">
              <w:rPr>
                <w:rFonts w:asciiTheme="minorHAnsi" w:hAnsiTheme="minorHAnsi" w:cstheme="minorHAnsi"/>
                <w:color w:val="24292E"/>
                <w:sz w:val="18"/>
                <w:szCs w:val="18"/>
              </w:rPr>
              <w:t>)</w:t>
            </w:r>
          </w:p>
        </w:tc>
      </w:tr>
      <w:tr w:rsidR="00A6001E" w:rsidRPr="00DC3C18" w14:paraId="6A65CD56" w14:textId="77777777" w:rsidTr="00A6001E">
        <w:tc>
          <w:tcPr>
            <w:tcW w:w="750" w:type="dxa"/>
            <w:tcBorders>
              <w:right w:val="single" w:sz="4" w:space="0" w:color="auto"/>
            </w:tcBorders>
            <w:shd w:val="clear" w:color="auto" w:fill="FFFFFF"/>
            <w:noWrap/>
            <w:tcMar>
              <w:top w:w="0" w:type="dxa"/>
              <w:left w:w="150" w:type="dxa"/>
              <w:bottom w:w="0" w:type="dxa"/>
              <w:right w:w="150" w:type="dxa"/>
            </w:tcMar>
            <w:hideMark/>
          </w:tcPr>
          <w:p w14:paraId="61AC0E12" w14:textId="77777777" w:rsidR="00A6001E" w:rsidRPr="00DC3C18" w:rsidRDefault="00A6001E">
            <w:pPr>
              <w:spacing w:line="300" w:lineRule="atLeast"/>
              <w:rPr>
                <w:rFonts w:asciiTheme="minorHAnsi" w:hAnsiTheme="minorHAnsi" w:cstheme="minorHAnsi"/>
                <w:color w:val="24292E"/>
                <w:sz w:val="18"/>
                <w:szCs w:val="18"/>
              </w:rPr>
            </w:pPr>
          </w:p>
        </w:tc>
        <w:tc>
          <w:tcPr>
            <w:tcW w:w="0" w:type="auto"/>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20A4B94F" w14:textId="77777777" w:rsidR="00A6001E" w:rsidRPr="00DC3C18" w:rsidRDefault="00A6001E">
            <w:pPr>
              <w:spacing w:line="300" w:lineRule="atLeast"/>
              <w:rPr>
                <w:rFonts w:asciiTheme="minorHAnsi" w:hAnsiTheme="minorHAnsi" w:cstheme="minorHAnsi"/>
                <w:color w:val="24292E"/>
                <w:sz w:val="18"/>
                <w:szCs w:val="18"/>
              </w:rPr>
            </w:pPr>
            <w:r w:rsidRPr="00DC3C18">
              <w:rPr>
                <w:rFonts w:asciiTheme="minorHAnsi" w:hAnsiTheme="minorHAnsi" w:cstheme="minorHAnsi"/>
                <w:color w:val="24292E"/>
                <w:sz w:val="18"/>
                <w:szCs w:val="18"/>
              </w:rPr>
              <w:t xml:space="preserve">    </w:t>
            </w:r>
            <w:r w:rsidRPr="00DC3C18">
              <w:rPr>
                <w:rStyle w:val="pl-k"/>
                <w:rFonts w:asciiTheme="minorHAnsi" w:hAnsiTheme="minorHAnsi" w:cstheme="minorHAnsi"/>
                <w:color w:val="D73A49"/>
                <w:sz w:val="18"/>
                <w:szCs w:val="18"/>
              </w:rPr>
              <w:t>return</w:t>
            </w:r>
            <w:r w:rsidRPr="00DC3C18">
              <w:rPr>
                <w:rFonts w:asciiTheme="minorHAnsi" w:hAnsiTheme="minorHAnsi" w:cstheme="minorHAnsi"/>
                <w:color w:val="24292E"/>
                <w:sz w:val="18"/>
                <w:szCs w:val="18"/>
              </w:rPr>
              <w:t xml:space="preserve"> </w:t>
            </w:r>
            <w:r w:rsidRPr="00DC3C18">
              <w:rPr>
                <w:rStyle w:val="pl-s1"/>
                <w:rFonts w:asciiTheme="minorHAnsi" w:hAnsiTheme="minorHAnsi" w:cstheme="minorHAnsi"/>
                <w:color w:val="24292E"/>
                <w:sz w:val="18"/>
                <w:szCs w:val="18"/>
              </w:rPr>
              <w:t>document</w:t>
            </w:r>
          </w:p>
        </w:tc>
      </w:tr>
    </w:tbl>
    <w:p w14:paraId="48397659" w14:textId="77777777" w:rsidR="00A6001E" w:rsidRPr="00DC3C18" w:rsidRDefault="00A6001E" w:rsidP="005A5B61">
      <w:pPr>
        <w:rPr>
          <w:rFonts w:asciiTheme="minorHAnsi" w:hAnsiTheme="minorHAnsi" w:cstheme="minorHAnsi"/>
        </w:rPr>
      </w:pPr>
    </w:p>
    <w:sectPr w:rsidR="00A6001E" w:rsidRPr="00DC3C18" w:rsidSect="00A90E18">
      <w:headerReference w:type="even" r:id="rId50"/>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CDD6A" w14:textId="77777777" w:rsidR="00DC1D2D" w:rsidRDefault="00DC1D2D" w:rsidP="00A447A3">
      <w:r>
        <w:separator/>
      </w:r>
    </w:p>
  </w:endnote>
  <w:endnote w:type="continuationSeparator" w:id="0">
    <w:p w14:paraId="2F67BDEB" w14:textId="77777777" w:rsidR="00DC1D2D" w:rsidRDefault="00DC1D2D" w:rsidP="00A4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6484F" w14:textId="77777777" w:rsidR="00DC1D2D" w:rsidRDefault="00DC1D2D" w:rsidP="00A447A3">
      <w:r>
        <w:separator/>
      </w:r>
    </w:p>
  </w:footnote>
  <w:footnote w:type="continuationSeparator" w:id="0">
    <w:p w14:paraId="211D62CE" w14:textId="77777777" w:rsidR="00DC1D2D" w:rsidRDefault="00DC1D2D" w:rsidP="00A447A3">
      <w:r>
        <w:continuationSeparator/>
      </w:r>
    </w:p>
  </w:footnote>
  <w:footnote w:id="1">
    <w:p w14:paraId="062111C7" w14:textId="59D66895" w:rsidR="00CF08FB" w:rsidRDefault="00CF08FB">
      <w:pPr>
        <w:pStyle w:val="FootnoteText"/>
      </w:pPr>
      <w:r>
        <w:rPr>
          <w:rStyle w:val="FootnoteReference"/>
        </w:rPr>
        <w:footnoteRef/>
      </w:r>
      <w:r>
        <w:t xml:space="preserve"> </w:t>
      </w:r>
      <w:r>
        <w:fldChar w:fldCharType="begin"/>
      </w:r>
      <w:r>
        <w:instrText xml:space="preserve"> ADDIN ZOTERO_ITEM CSL_CITATION {"citationID":"di97Sxhp","properties":{"formattedCitation":"Werner Vogels, \\uc0\\u8220{}Eventually Consistent,\\uc0\\u8221{} {\\i{}ACM Queue} 6, no. 6 (December 4, 2008), https://queue.acm.org/detail.cfm?id=1466448.","plainCitation":"Werner Vogels, “Eventually Consistent,” ACM Queue 6, no. 6 (December 4, 2008), https://queue.acm.org/detail.cfm?id=1466448.","noteIndex":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CF08FB">
        <w:rPr>
          <w:rFonts w:ascii="Calibri" w:cs="Calibri"/>
        </w:rPr>
        <w:t xml:space="preserve">Werner Vogels, “Eventually Consistent,” </w:t>
      </w:r>
      <w:r w:rsidRPr="00CF08FB">
        <w:rPr>
          <w:rFonts w:ascii="Calibri" w:cs="Calibri"/>
          <w:i/>
          <w:iCs/>
        </w:rPr>
        <w:t>ACM Queue</w:t>
      </w:r>
      <w:r w:rsidRPr="00CF08FB">
        <w:rPr>
          <w:rFonts w:ascii="Calibri" w:cs="Calibri"/>
        </w:rPr>
        <w:t xml:space="preserve"> 6, no. 6 (December 4, 2008), https://queue.acm.org/detail.cfm?id=1466448.</w:t>
      </w:r>
      <w:r>
        <w:fldChar w:fldCharType="end"/>
      </w:r>
    </w:p>
  </w:footnote>
  <w:footnote w:id="2">
    <w:p w14:paraId="72512468" w14:textId="0925600A" w:rsidR="002A1889" w:rsidRDefault="002A1889">
      <w:pPr>
        <w:pStyle w:val="FootnoteText"/>
      </w:pPr>
      <w:r>
        <w:rPr>
          <w:rStyle w:val="FootnoteReference"/>
        </w:rPr>
        <w:footnoteRef/>
      </w:r>
      <w:r>
        <w:t xml:space="preserve"> </w:t>
      </w:r>
      <w:r>
        <w:fldChar w:fldCharType="begin"/>
      </w:r>
      <w:r>
        <w:instrText xml:space="preserve"> ADDIN ZOTERO_ITEM CSL_CITATION {"citationID":"R3VWBSxg","properties":{"formattedCitation":"Vogels.","plainCitation":"Vogels.","noteIndex":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3">
    <w:p w14:paraId="49569861" w14:textId="09F12172" w:rsidR="004B19E4" w:rsidRDefault="004B19E4">
      <w:pPr>
        <w:pStyle w:val="FootnoteText"/>
      </w:pPr>
      <w:r>
        <w:rPr>
          <w:rStyle w:val="FootnoteReference"/>
        </w:rPr>
        <w:footnoteRef/>
      </w:r>
      <w:r>
        <w:t xml:space="preserve"> </w:t>
      </w:r>
      <w:r>
        <w:fldChar w:fldCharType="begin"/>
      </w:r>
      <w:r w:rsidR="002A1889">
        <w:instrText xml:space="preserve"> ADDIN ZOTERO_ITEM CSL_CITATION {"citationID":"xysb7KrS","properties":{"formattedCitation":"Seth Gilbert and Nancy Lynch, \\uc0\\u8220{}Brewer\\uc0\\u8217{}s Conjecture and the Feasibility of Consistent, Available, Partition-Tolerant Web Services\\uc0\\u8221{} (Laboratory for Computer Science, Massachusetts Institute of Technology, Cambridge, MA 02139, 2002), https://users.ece.cmu.edu/~adrian/731-sp04/readings/GL-cap.pdf.","plainCitation":"Seth Gilbert and Nancy Lynch, “Brewer’s Conjecture and the Feasibility of Consistent, Available, Partition-Tolerant Web Services” (Laboratory for Computer Science, Massachusetts Institute of Technology, Cambridge, MA 02139, 2002), https://users.ece.cmu.edu/~adrian/731-sp04/readings/GL-cap.pdf.","dontUpdate":true,"noteIndex":3},"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4B19E4">
        <w:rPr>
          <w:rFonts w:ascii="Calibri" w:cs="Calibri"/>
        </w:rPr>
        <w:t>Seth Gilbert and Nancy Lynch, “Brewer’s Conjecture and the Feasibility of Consistent, Available, Partition-Tolerant Web Services” (Laboratory for Computer Science, Massachusetts Institute of Technology, Cambridge, MA 02139, 2002), https://users.ece.cmu.edu/~adrian/731-sp04/readings/GL-cap.pdf</w:t>
      </w:r>
      <w:r>
        <w:rPr>
          <w:rFonts w:ascii="Calibri" w:cs="Calibri"/>
        </w:rPr>
        <w:t>. page 3</w:t>
      </w:r>
      <w:r w:rsidRPr="004B19E4">
        <w:rPr>
          <w:rFonts w:ascii="Calibri" w:cs="Calibri"/>
        </w:rPr>
        <w:t>.</w:t>
      </w:r>
      <w:r>
        <w:fldChar w:fldCharType="end"/>
      </w:r>
    </w:p>
  </w:footnote>
  <w:footnote w:id="4">
    <w:p w14:paraId="5D03F82E" w14:textId="2B71F6C3" w:rsidR="00047E31" w:rsidRDefault="00047E31">
      <w:pPr>
        <w:pStyle w:val="FootnoteText"/>
      </w:pPr>
      <w:r>
        <w:rPr>
          <w:rStyle w:val="FootnoteReference"/>
        </w:rPr>
        <w:footnoteRef/>
      </w:r>
      <w:r>
        <w:t xml:space="preserve"> </w:t>
      </w:r>
      <w:r>
        <w:fldChar w:fldCharType="begin"/>
      </w:r>
      <w:r>
        <w:instrText xml:space="preserve"> ADDIN ZOTERO_ITEM CSL_CITATION {"citationID":"DCoPcKOC","properties":{"formattedCitation":"Vogels, \\uc0\\u8220{}Eventually Consistent.\\uc0\\u8221{}","plainCitation":"Vogels, “Eventually Consistent.”","noteIndex":4},"citationItems":[{"id":5,"uris":["http://zotero.org/users/local/MVhi2670/items/MBVCKZQS"],"uri":["http://zotero.org/users/local/MVhi2670/items/MBVCKZQS"],"itemData":{"id":5,"type":"article-journal","container-title":"ACM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047E31">
        <w:rPr>
          <w:rFonts w:ascii="Calibri" w:cs="Calibri"/>
        </w:rPr>
        <w:t>Vogels, “Eventually Consistent.”</w:t>
      </w:r>
      <w:r>
        <w:fldChar w:fldCharType="end"/>
      </w:r>
    </w:p>
  </w:footnote>
  <w:footnote w:id="5">
    <w:p w14:paraId="3013E38C" w14:textId="7E2AF85A" w:rsidR="00EB3123" w:rsidRDefault="00EB3123">
      <w:pPr>
        <w:pStyle w:val="FootnoteText"/>
      </w:pPr>
      <w:r>
        <w:rPr>
          <w:rStyle w:val="FootnoteReference"/>
        </w:rPr>
        <w:footnoteRef/>
      </w:r>
      <w:r>
        <w:t xml:space="preserve"> </w:t>
      </w:r>
      <w:r>
        <w:fldChar w:fldCharType="begin"/>
      </w:r>
      <w:r>
        <w:instrText xml:space="preserve"> ADDIN ZOTERO_ITEM CSL_CITATION {"citationID":"u6J1AFe3","properties":{"formattedCitation":"Vogels.","plainCitation":"Vogels.","noteIndex":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6">
    <w:p w14:paraId="2E8A439A" w14:textId="4D16FB53" w:rsidR="00E4339C" w:rsidRDefault="00E4339C">
      <w:pPr>
        <w:pStyle w:val="FootnoteText"/>
      </w:pPr>
      <w:r>
        <w:rPr>
          <w:rStyle w:val="FootnoteReference"/>
        </w:rPr>
        <w:footnoteRef/>
      </w:r>
      <w:r>
        <w:t xml:space="preserve"> </w:t>
      </w:r>
      <w:r>
        <w:fldChar w:fldCharType="begin"/>
      </w:r>
      <w:r>
        <w:instrText xml:space="preserve"> ADDIN ZOTERO_ITEM CSL_CITATION {"citationID":"TN2HtczP","properties":{"formattedCitation":"Marc Shapiro et al., \\uc0\\u8220{}Conflict-Free Replicated Data Types,\\uc0\\u8221{} {\\i{}Inria Reocquencourt} 25 (January 19, 2011), https://pages.lip6.fr/Marc.Shapiro/papers/RR-7687.pdf.","plainCitation":"Marc Shapiro et al., “Conflict-Free Replicated Data Types,” Inria Reocquencourt 25 (January 19, 2011), https://pages.lip6.fr/Marc.Shapiro/papers/RR-7687.pdf.","noteIndex":6},"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E4339C">
        <w:rPr>
          <w:rFonts w:ascii="Calibri" w:cs="Calibri"/>
        </w:rPr>
        <w:t xml:space="preserve">Marc Shapiro et al., “Conflict-Free Replicated Data Types,” </w:t>
      </w:r>
      <w:r w:rsidRPr="00E4339C">
        <w:rPr>
          <w:rFonts w:ascii="Calibri" w:cs="Calibri"/>
          <w:i/>
          <w:iCs/>
        </w:rPr>
        <w:t>Inria Reocquencourt</w:t>
      </w:r>
      <w:r w:rsidRPr="00E4339C">
        <w:rPr>
          <w:rFonts w:ascii="Calibri" w:cs="Calibri"/>
        </w:rPr>
        <w:t xml:space="preserve"> 25 (January 19, 2011), https://pages.lip6.fr/Marc.Shapiro/papers/RR-7687.pdf</w:t>
      </w:r>
      <w:r>
        <w:rPr>
          <w:rFonts w:ascii="Calibri" w:cs="Calibri"/>
        </w:rPr>
        <w:t>. page 5</w:t>
      </w:r>
      <w:r w:rsidRPr="00E4339C">
        <w:rPr>
          <w:rFonts w:ascii="Calibri" w:cs="Calibri"/>
        </w:rPr>
        <w:t>.</w:t>
      </w:r>
      <w:r>
        <w:fldChar w:fldCharType="end"/>
      </w:r>
    </w:p>
  </w:footnote>
  <w:footnote w:id="7">
    <w:p w14:paraId="55341835" w14:textId="4641331F" w:rsidR="00B14A03" w:rsidRDefault="00B14A03">
      <w:pPr>
        <w:pStyle w:val="FootnoteText"/>
      </w:pPr>
      <w:r>
        <w:rPr>
          <w:rStyle w:val="FootnoteReference"/>
        </w:rPr>
        <w:footnoteRef/>
      </w:r>
      <w:r>
        <w:t xml:space="preserve"> </w:t>
      </w:r>
      <w:r>
        <w:fldChar w:fldCharType="begin"/>
      </w:r>
      <w:r>
        <w:instrText xml:space="preserve"> ADDIN ZOTERO_ITEM CSL_CITATION {"citationID":"G3uJZkel","properties":{"formattedCitation":"Shapiro et al.","plainCitation":"Shapiro et al.","noteIndex":7},"citationItems":[{"id":13,"uris":["http://zotero.org/users/local/MVhi2670/items/CLYT35F5"],"uri":["http://zotero.org/users/local/MVhi2670/items/CLYT35F5"],"itemData":{"id":13,"type":"article-journal","container-title":"Inria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8">
    <w:p w14:paraId="6A5C6091" w14:textId="1D617B02" w:rsidR="00436F37" w:rsidRDefault="00436F37">
      <w:pPr>
        <w:pStyle w:val="FootnoteText"/>
      </w:pPr>
      <w:r>
        <w:rPr>
          <w:rStyle w:val="FootnoteReference"/>
        </w:rPr>
        <w:footnoteRef/>
      </w:r>
      <w:r>
        <w:t xml:space="preserve"> </w:t>
      </w:r>
      <w:r>
        <w:fldChar w:fldCharType="begin"/>
      </w:r>
      <w:r>
        <w:instrText xml:space="preserve"> ADDIN ZOTERO_ITEM CSL_CITATION {"citationID":"cMEWN5Iw","properties":{"formattedCitation":"Shapiro et al.","plainCitation":"Shapiro et al.","noteIndex":8},"citationItems":[{"id":13,"uris":["http://zotero.org/users/local/MVhi2670/items/CLYT35F5"],"uri":["http://zotero.org/users/local/MVhi2670/items/CLYT35F5"],"itemData":{"id":13,"type":"article-journal","container-title":"Inria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9">
    <w:p w14:paraId="5BCD6217" w14:textId="78CDE73B" w:rsidR="00206EEA" w:rsidRDefault="00206EEA">
      <w:pPr>
        <w:pStyle w:val="FootnoteText"/>
      </w:pPr>
      <w:r>
        <w:rPr>
          <w:rStyle w:val="FootnoteReference"/>
        </w:rPr>
        <w:footnoteRef/>
      </w:r>
      <w:r>
        <w:t xml:space="preserve"> </w:t>
      </w:r>
      <w:r>
        <w:fldChar w:fldCharType="begin"/>
      </w:r>
      <w:r>
        <w:instrText xml:space="preserve"> ADDIN ZOTERO_ITEM CSL_CITATION {"citationID":"mgg7UK50","properties":{"formattedCitation":"Marc Shapiro et al., \\uc0\\u8220{}A Comprehensive Study of Convergent and Commutative Replicated Data Types,\\uc0\\u8221{} {\\i{}Hal-Inria}, January 13, 2011, https://doi.org/inria-00555588.","plainCitation":"Marc Shapiro et al., “A Comprehensive Study of Convergent and Commutative Replicated Data Types,” Hal-Inria, January 13, 2011, https://doi.org/inria-00555588.","noteIndex":9},"citationItems":[{"id":3,"uris":["http://zotero.org/users/local/MVhi2670/items/UHUITP2N"],"uri":["http://zotero.org/users/local/MVhi2670/items/UHUITP2N"],"itemData":{"id":3,"type":"article-journal","abstract":"Eventual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206EEA">
        <w:rPr>
          <w:rFonts w:ascii="Calibri" w:cs="Calibri"/>
        </w:rPr>
        <w:t xml:space="preserve">Marc Shapiro et al., “A Comprehensive Study of Convergent and Commutative Replicated Data Types,” </w:t>
      </w:r>
      <w:r w:rsidRPr="00206EEA">
        <w:rPr>
          <w:rFonts w:ascii="Calibri" w:cs="Calibri"/>
          <w:i/>
          <w:iCs/>
        </w:rPr>
        <w:t>Hal-Inria</w:t>
      </w:r>
      <w:r w:rsidRPr="00206EEA">
        <w:rPr>
          <w:rFonts w:ascii="Calibri" w:cs="Calibri"/>
        </w:rPr>
        <w:t>, January 13, 2011, https://doi.org/inria-00555588.</w:t>
      </w:r>
      <w:r>
        <w:fldChar w:fldCharType="end"/>
      </w:r>
    </w:p>
  </w:footnote>
  <w:footnote w:id="10">
    <w:p w14:paraId="4132CCC4" w14:textId="554A3E79" w:rsidR="00206EEA" w:rsidRDefault="00206EEA">
      <w:pPr>
        <w:pStyle w:val="FootnoteText"/>
      </w:pPr>
      <w:r>
        <w:rPr>
          <w:rStyle w:val="FootnoteReference"/>
        </w:rPr>
        <w:footnoteRef/>
      </w:r>
      <w:r>
        <w:t xml:space="preserve"> </w:t>
      </w:r>
      <w:r>
        <w:fldChar w:fldCharType="begin"/>
      </w:r>
      <w:r>
        <w:instrText xml:space="preserve"> ADDIN ZOTERO_ITEM CSL_CITATION {"citationID":"wRqp5Pq9","properties":{"formattedCitation":"Shapiro et al.","plainCitation":"Shapiro et al.","noteIndex":10},"citationItems":[{"id":3,"uris":["http://zotero.org/users/local/MVhi2670/items/UHUITP2N"],"uri":["http://zotero.org/users/local/MVhi2670/items/UHUITP2N"],"itemData":{"id":3,"type":"article-journal","abstract":"Eventual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w:t>
      </w:r>
      <w:r>
        <w:fldChar w:fldCharType="end"/>
      </w:r>
    </w:p>
  </w:footnote>
  <w:footnote w:id="11">
    <w:p w14:paraId="289CD5B4" w14:textId="325B7057" w:rsidR="005E5898" w:rsidRDefault="005E5898">
      <w:pPr>
        <w:pStyle w:val="FootnoteText"/>
      </w:pPr>
      <w:r>
        <w:rPr>
          <w:rStyle w:val="FootnoteReference"/>
        </w:rPr>
        <w:footnoteRef/>
      </w:r>
      <w:r>
        <w:t xml:space="preserve"> </w:t>
      </w:r>
      <w:r>
        <w:fldChar w:fldCharType="begin"/>
      </w:r>
      <w:r>
        <w:instrText xml:space="preserve"> ADDIN ZOTERO_ITEM CSL_CITATION {"citationID":"A4Y9Voxg","properties":{"formattedCitation":"Bartosz Sypytkowski, \\uc0\\u8220{}An Introduction to State-Based CRDTs,\\uc0\\u8221{} {\\i{}Bartosz Sypytkowski - Software Dev Blog} (blog), December 18, 2017, https://bartoszsypytkowski.com/the-state-of-a-state-based-crdts/.","plainCitation":"Bartosz Sypytkowski, “An Introduction to State-Based CRDTs,” Bartosz Sypytkowski - Software Dev Blog (blog), December 18, 2017, https://bartoszsypytkowski.com/the-state-of-a-state-based-crdts/.","noteIndex":11},"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5E5898">
        <w:rPr>
          <w:rFonts w:ascii="Calibri" w:cs="Calibri"/>
        </w:rPr>
        <w:t xml:space="preserve">Bartosz Sypytkowski, “An Introduction to State-Based CRDTs,” </w:t>
      </w:r>
      <w:r w:rsidRPr="005E5898">
        <w:rPr>
          <w:rFonts w:ascii="Calibri" w:cs="Calibri"/>
          <w:i/>
          <w:iCs/>
        </w:rPr>
        <w:t>Bartosz Sypytkowski - Software Dev Blog</w:t>
      </w:r>
      <w:r w:rsidRPr="005E5898">
        <w:rPr>
          <w:rFonts w:ascii="Calibri" w:cs="Calibri"/>
        </w:rPr>
        <w:t xml:space="preserve"> (blog), December 18, 2017, https://bartoszsypytkowski.com/the-state-of-a-state-based-crdts/.</w:t>
      </w:r>
      <w:r>
        <w:fldChar w:fldCharType="end"/>
      </w:r>
    </w:p>
  </w:footnote>
  <w:footnote w:id="12">
    <w:p w14:paraId="70BA36DE" w14:textId="12238B83" w:rsidR="005E5898" w:rsidRDefault="005E5898">
      <w:pPr>
        <w:pStyle w:val="FootnoteText"/>
      </w:pPr>
      <w:r>
        <w:rPr>
          <w:rStyle w:val="FootnoteReference"/>
        </w:rPr>
        <w:footnoteRef/>
      </w:r>
      <w:r>
        <w:t xml:space="preserve"> </w:t>
      </w:r>
      <w:r>
        <w:fldChar w:fldCharType="begin"/>
      </w:r>
      <w:r>
        <w:instrText xml:space="preserve"> ADDIN ZOTERO_ITEM CSL_CITATION {"citationID":"5usKL9Wd","properties":{"formattedCitation":"Sypytkowski.","plainCitation":"Sypytkowski.","noteIndex":12},"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13">
    <w:p w14:paraId="7AAE2D5B" w14:textId="46E29AFD" w:rsidR="00D94CB6" w:rsidRDefault="00D94CB6">
      <w:pPr>
        <w:pStyle w:val="FootnoteText"/>
      </w:pPr>
      <w:r>
        <w:rPr>
          <w:rStyle w:val="FootnoteReference"/>
        </w:rPr>
        <w:footnoteRef/>
      </w:r>
      <w:r>
        <w:t xml:space="preserve"> </w:t>
      </w:r>
      <w:r>
        <w:fldChar w:fldCharType="begin"/>
      </w:r>
      <w:r>
        <w:instrText xml:space="preserve"> ADDIN ZOTERO_ITEM CSL_CITATION {"citationID":"C0hhLMRs","properties":{"formattedCitation":"Google, \\uc0\\u8220{}What\\uc0\\u8217{}s Different about the New Google Docs: Working Together, Even Apart,\\uc0\\u8221{} {\\i{}Google Drive Blog} (blog), September 21, 2010, https://drive.googleblog.com/2010/09/whats-different-about-new-google-docs_21.html.","plainCitation":"Google, “What’s Different about the New Google Docs: Working Together, Even Apart,” Google Drive Blog (blog), September 21, 2010, https://drive.googleblog.com/2010/09/whats-different-about-new-google-docs_21.html.","noteIndex":13},"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D94CB6">
        <w:rPr>
          <w:rFonts w:ascii="Calibri" w:cs="Calibri"/>
        </w:rPr>
        <w:t xml:space="preserve">Google, “What’s Different about the New Google Docs: Working Together, Even Apart,” </w:t>
      </w:r>
      <w:r w:rsidRPr="00D94CB6">
        <w:rPr>
          <w:rFonts w:ascii="Calibri" w:cs="Calibri"/>
          <w:i/>
          <w:iCs/>
        </w:rPr>
        <w:t>Google Drive Blog</w:t>
      </w:r>
      <w:r w:rsidRPr="00D94CB6">
        <w:rPr>
          <w:rFonts w:ascii="Calibri" w:cs="Calibri"/>
        </w:rPr>
        <w:t xml:space="preserve"> (blog), September 21, 2010, https://drive.googleblog.com/2010/09/whats-different-about-new-google-docs_21.html.</w:t>
      </w:r>
      <w:r>
        <w:fldChar w:fldCharType="end"/>
      </w:r>
    </w:p>
  </w:footnote>
  <w:footnote w:id="14">
    <w:p w14:paraId="7E60F229" w14:textId="167F7630" w:rsidR="00D94CB6" w:rsidRDefault="00D94CB6">
      <w:pPr>
        <w:pStyle w:val="FootnoteText"/>
      </w:pPr>
      <w:r>
        <w:rPr>
          <w:rStyle w:val="FootnoteReference"/>
        </w:rPr>
        <w:footnoteRef/>
      </w:r>
      <w:r>
        <w:t xml:space="preserve"> </w:t>
      </w:r>
      <w:r>
        <w:fldChar w:fldCharType="begin"/>
      </w:r>
      <w:r>
        <w:instrText xml:space="preserve"> ADDIN ZOTERO_ITEM CSL_CITATION {"citationID":"25k0qCVq","properties":{"formattedCitation":"Anton Zagorskii, \\uc0\\u8220{}Operational Transformations as an Algorithm for Automatic Conflict Resolution,\\uc0\\u8221{} {\\i{}Coinmonks} (blog), n.d., https://medium.com/coinmonks/operational-transformations-as-an-algorithm-for-automatic-conflict-resolution-3bf8920ea447.","plainCitation":"Anton Zagorskii, “Operational Transformations as an Algorithm for Automatic Conflict Resolution,” Coinmonks (blog), n.d., https://medium.com/coinmonks/operational-transformations-as-an-algorithm-for-automatic-conflict-resolution-3bf8920ea447.","noteIndex":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 xml:space="preserve">Anton Zagorskii, “Operational Transformations as an Algorithm for Automatic Conflict Resolution,” </w:t>
      </w:r>
      <w:r w:rsidRPr="00D94CB6">
        <w:rPr>
          <w:rFonts w:ascii="Calibri" w:cs="Calibri"/>
          <w:i/>
          <w:iCs/>
        </w:rPr>
        <w:t>Coinmonks</w:t>
      </w:r>
      <w:r w:rsidRPr="00D94CB6">
        <w:rPr>
          <w:rFonts w:ascii="Calibri" w:cs="Calibri"/>
        </w:rPr>
        <w:t xml:space="preserve"> (blog), n.d., https://medium.com/coinmonks/operational-transformations-as-an-algorithm-for-automatic-conflict-resolution-3bf8920ea447.</w:t>
      </w:r>
      <w:r>
        <w:fldChar w:fldCharType="end"/>
      </w:r>
    </w:p>
  </w:footnote>
  <w:footnote w:id="15">
    <w:p w14:paraId="05E77518" w14:textId="103A3EE2" w:rsidR="00D94CB6" w:rsidRDefault="00D94CB6">
      <w:pPr>
        <w:pStyle w:val="FootnoteText"/>
      </w:pPr>
      <w:r>
        <w:rPr>
          <w:rStyle w:val="FootnoteReference"/>
        </w:rPr>
        <w:footnoteRef/>
      </w:r>
      <w:r>
        <w:t xml:space="preserve"> </w:t>
      </w:r>
      <w:r>
        <w:fldChar w:fldCharType="begin"/>
      </w:r>
      <w:r>
        <w:instrText xml:space="preserve"> ADDIN ZOTERO_ITEM CSL_CITATION {"citationID":"Yy2JsJuv","properties":{"formattedCitation":"Google, \\uc0\\u8220{}What\\uc0\\u8217{}s Different about the New Google Docs: Conflict Resolution,\\uc0\\u8221{} {\\i{}Google Drive Blog} (blog), September 22, 2010, https://drive.googleblog.com/2010/09/whats-different-about-new-google-docs_22.html.","plainCitation":"Google, “What’s Different about the New Google Docs: Conflict Resolution,” Google Drive Blog (blog), September 22, 2010, https://drive.googleblog.com/2010/09/whats-different-about-new-google-docs_22.html.","noteIndex":15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Pr="00D94CB6">
        <w:rPr>
          <w:rFonts w:ascii="Calibri" w:cs="Calibri"/>
        </w:rPr>
        <w:t xml:space="preserve">Google, “What’s Different about the New Google Docs: Conflict Resolution,” </w:t>
      </w:r>
      <w:r w:rsidRPr="00D94CB6">
        <w:rPr>
          <w:rFonts w:ascii="Calibri" w:cs="Calibri"/>
          <w:i/>
          <w:iCs/>
        </w:rPr>
        <w:t>Google Drive Blog</w:t>
      </w:r>
      <w:r w:rsidRPr="00D94CB6">
        <w:rPr>
          <w:rFonts w:ascii="Calibri" w:cs="Calibri"/>
        </w:rPr>
        <w:t xml:space="preserve"> (blog), September 22, 2010, https://drive.googleblog.com/2010/09/whats-different-about-new-google-docs_22.html.</w:t>
      </w:r>
      <w:r>
        <w:fldChar w:fldCharType="end"/>
      </w:r>
    </w:p>
  </w:footnote>
  <w:footnote w:id="16">
    <w:p w14:paraId="69A699A7" w14:textId="6FC5B4B6" w:rsidR="00D94CB6" w:rsidRDefault="00D94CB6">
      <w:pPr>
        <w:pStyle w:val="FootnoteText"/>
      </w:pPr>
      <w:r>
        <w:rPr>
          <w:rStyle w:val="FootnoteReference"/>
        </w:rPr>
        <w:footnoteRef/>
      </w:r>
      <w:r>
        <w:t xml:space="preserve"> </w:t>
      </w:r>
      <w:r>
        <w:fldChar w:fldCharType="begin"/>
      </w:r>
      <w:r>
        <w:instrText xml:space="preserve"> ADDIN ZOTERO_ITEM CSL_CITATION {"citationID":"THNEDuOp","properties":{"formattedCitation":"Zagorskii, \\uc0\\u8220{}Operational Transformations as an Algorithm for Automatic Conflict Resolution.\\uc0\\u8221{}","plainCitation":"Zagorskii, “Operational Transformations as an Algorithm for Automatic Conflict Resolution.”","noteIndex":16},"citationItems":[{"id":23,"uris":["http://zotero.org/users/local/MVhi2670/items/3JIJCAJV"],"uri":["http://zotero.org/users/local/MVhi2670/items/3JIJCAJV"],"itemData":{"id":23,"type":"post-weblog","container-title":"Coinmonks","title":"Operational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D94CB6">
        <w:rPr>
          <w:rFonts w:ascii="Calibri" w:cs="Calibri"/>
        </w:rPr>
        <w:t>Zagorskii, “Operational Transformations as an Algorithm for Automatic Conflict Resolution.”</w:t>
      </w:r>
      <w:r>
        <w:fldChar w:fldCharType="end"/>
      </w:r>
    </w:p>
  </w:footnote>
  <w:footnote w:id="17">
    <w:p w14:paraId="296AC55A" w14:textId="558A333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{"citationID":"XdsbRsrf","properties":{"formattedCitation":"Gaoang Liu and Xiuying Liu, \\uc0\\u8220{}The Complexity of Weak Consitency,\\uc0\\u8221{} {\\i{}Zenodo}, January 29, 2018, https://doi.org/10.5281/zenodo.1161960.","plainCitation":"Gaoang Liu and Xiuying Liu, “The Complexity of Weak Consitency,” Zenodo, January 29, 2018, https://doi.org/10.5281/zenodo.1161960.","dontUpdate":true,"noteIndex":17},"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B24B07">
        <w:rPr>
          <w:rFonts w:ascii="Calibri" w:cs="Calibri"/>
        </w:rPr>
        <w:t xml:space="preserve">Gaoang Liu and Xiuying Liu, “The Complexity of Weak Consitency,” </w:t>
      </w:r>
      <w:r w:rsidRPr="00B24B07">
        <w:rPr>
          <w:rFonts w:ascii="Calibri" w:cs="Calibri"/>
          <w:i/>
          <w:iCs/>
        </w:rPr>
        <w:t>Zenodo</w:t>
      </w:r>
      <w:r w:rsidRPr="00B24B07">
        <w:rPr>
          <w:rFonts w:ascii="Calibri" w:cs="Calibri"/>
        </w:rPr>
        <w:t>, January 29, 2018, https://doi.org/10.5281/zenodo.1161960</w:t>
      </w:r>
      <w:r>
        <w:rPr>
          <w:rFonts w:ascii="Calibri" w:cs="Calibri"/>
        </w:rPr>
        <w:t xml:space="preserve"> page 3</w:t>
      </w:r>
      <w:r w:rsidRPr="00B24B07">
        <w:rPr>
          <w:rFonts w:ascii="Calibri" w:cs="Calibri"/>
        </w:rPr>
        <w:t>.</w:t>
      </w:r>
      <w:r>
        <w:fldChar w:fldCharType="end"/>
      </w:r>
    </w:p>
  </w:footnote>
  <w:footnote w:id="18">
    <w:p w14:paraId="53BB8539" w14:textId="7F50E15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{"citationID":"9Loh5CKc","properties":{"formattedCitation":"Bruce Lindsay et al., \\uc0\\u8220{}Note on Distributed Databases\\uc0\\u8221{} (IBM Research Laboratory San Jose, California 95193: IBM, July 14, 1979), https://domino.research.ibm.com/library/cyberdig.nsf/papers/A776EC17FC2FCE73852579F100578964/$File/RJ2571.pdf.","plainCitation":"Bruce Lindsay et al., “Note on Distributed Databases” (IBM Research Laboratory San Jose, California 95193: IBM, July 14, 1979), https://domino.research.ibm.com/library/cyberdig.nsf/papers/A776EC17FC2FCE73852579F100578964/$File/RJ2571.pdf.","noteIndex":18},"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467C8C">
        <w:rPr>
          <w:rFonts w:ascii="Calibri" w:cs="Calibri"/>
        </w:rPr>
        <w:t>Bruce Lindsay et al., “Note on Distributed Databases” (IBM Research Laboratory San Jose, California 95193: IBM, July 14, 1979), https://domino.research.ibm.com/library/cyberdig.nsf/papers/A776EC17FC2FCE73852579F100578964/$File/RJ2571.pdf.</w:t>
      </w:r>
      <w:r>
        <w:fldChar w:fldCharType="end"/>
      </w:r>
      <w:r>
        <w:t xml:space="preserve"> page 1</w:t>
      </w:r>
    </w:p>
  </w:footnote>
  <w:footnote w:id="19">
    <w:p w14:paraId="7692740E" w14:textId="68EBC141" w:rsidR="00A554AE" w:rsidRDefault="00A554AE">
      <w:pPr>
        <w:pStyle w:val="FootnoteText"/>
      </w:pPr>
      <w:r w:rsidRPr="0051452E">
        <w:rPr>
          <w:rStyle w:val="FootnoteReference"/>
        </w:rPr>
        <w:footnoteRef/>
      </w:r>
      <w:r>
        <w:t xml:space="preserve"> </w:t>
      </w:r>
      <w:r>
        <w:fldChar w:fldCharType="begin"/>
      </w:r>
      <w:r w:rsidR="00436F37">
        <w:instrText xml:space="preserve"> ADDIN ZOTERO_ITEM CSL_CITATION {"citationID":"jV5nnuDE","properties":{"formattedCitation":"Vogels,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00CF08FB" w:rsidRPr="00CF08FB">
        <w:rPr>
          <w:rFonts w:ascii="Calibri" w:cs="Calibri"/>
        </w:rPr>
        <w:t>Vogels, “Eventually Consistent.”</w:t>
      </w:r>
      <w:r>
        <w:fldChar w:fldCharType="end"/>
      </w:r>
    </w:p>
  </w:footnote>
  <w:footnote w:id="20">
    <w:p w14:paraId="5D7CD62A" w14:textId="0CA13C3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1RWjnRjg","properties":{"formattedCitation":"Vogels.","plainCitation":"Vogels.","noteIndex":6},"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1">
    <w:p w14:paraId="1BC43925" w14:textId="0A09B0D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yXZzwXjY","properties":{"formattedCitation":"Vogels.","plainCitation":"Vogels.","noteIndex":7},"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2">
    <w:p w14:paraId="4972CCD6" w14:textId="1848CBFA" w:rsidR="00607630" w:rsidRDefault="00607630">
      <w:pPr>
        <w:pStyle w:val="FootnoteText"/>
      </w:pPr>
      <w:r>
        <w:rPr>
          <w:rStyle w:val="FootnoteReference"/>
        </w:rPr>
        <w:footnoteRef/>
      </w:r>
      <w:r>
        <w:t xml:space="preserve"> </w:t>
      </w:r>
      <w:r>
        <w:fldChar w:fldCharType="begin"/>
      </w:r>
      <w:r>
        <w:instrText xml:space="preserve"> ADDIN ZOTERO_ITEM CSL_CITATION {"citationID":"kL3cxjQE","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3">
    <w:p w14:paraId="2B71B3FA" w14:textId="1B1A581F" w:rsidR="003C62F6" w:rsidRDefault="003C62F6">
      <w:pPr>
        <w:pStyle w:val="FootnoteText"/>
      </w:pPr>
      <w:r>
        <w:rPr>
          <w:rStyle w:val="FootnoteReference"/>
        </w:rPr>
        <w:footnoteRef/>
      </w:r>
      <w:r>
        <w:t xml:space="preserve"> </w:t>
      </w:r>
      <w:r>
        <w:fldChar w:fldCharType="begin"/>
      </w:r>
      <w:r>
        <w:instrText xml:space="preserve"> ADDIN ZOTERO_ITEM CSL_CITATION {"citationID":"WyJd5d6u","properties":{"formattedCitation":"Vogels.","plainCitation":"Vogels.","noteIndex":23},"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4">
    <w:p w14:paraId="205D3A82" w14:textId="618F568B" w:rsidR="00A554AE" w:rsidRDefault="00A554AE">
      <w:pPr>
        <w:pStyle w:val="FootnoteText"/>
      </w:pPr>
      <w:r w:rsidRPr="0051452E">
        <w:rPr>
          <w:rStyle w:val="FootnoteReference"/>
        </w:rPr>
        <w:footnoteRef/>
      </w:r>
      <w:r>
        <w:t xml:space="preserve"> </w:t>
      </w:r>
      <w:r>
        <w:fldChar w:fldCharType="begin"/>
      </w:r>
      <w:r w:rsidR="003C62F6">
        <w:instrText xml:space="preserve"> ADDIN ZOTERO_ITEM CSL_CITATION {"citationID":"3jj6DXjv","properties":{"formattedCitation":"Lindsay et al., \\uc0\\u8220{}Note on Distributed Databases.\\uc0\\u8221{}","plainCitation":"Lindsay et al., “Note on Distributed Databases.”","noteIndex":24},"citationItems":[{"id":7,"uris":["http://zotero.org/users/local/MVhi2670/items/9AFI3286"],"uri":["http://zotero.org/users/local/MVhi2670/items/9AFI3286"],"itemData":{"id":7,"type":"report","event-place":"IBM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C320BF">
        <w:rPr>
          <w:rFonts w:ascii="Calibri" w:cs="Calibri"/>
        </w:rPr>
        <w:t>Lindsay et al., “Note on Distributed Databases.”</w:t>
      </w:r>
      <w:r>
        <w:fldChar w:fldCharType="end"/>
      </w:r>
      <w:r>
        <w:t xml:space="preserve"> page 2</w:t>
      </w:r>
    </w:p>
  </w:footnote>
  <w:footnote w:id="25">
    <w:p w14:paraId="2A3E36A9" w14:textId="0FA28E79"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{"citationID":"fri3kGbI","properties":{"formattedCitation":"Lindsay et al.","plainCitation":"Lindsay et al.","noteIndex":23},"citationItems":[{"id":7,"uris":["http://zotero.org/users/local/MVhi2670/items/9AFI3286"],"uri":["http://zotero.org/users/local/MVhi2670/items/9AFI3286"],"itemData":{"id":7,"type":"report","event-place":"IBM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6">
    <w:p w14:paraId="39B9B0AC" w14:textId="5FEFFA6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{"citationID":"4Vhu7J0a","properties":{"formattedCitation":"Lindsay et al.","plainCitation":"Lindsay et al.","noteIndex":24},"citationItems":[{"id":7,"uris":["http://zotero.org/users/local/MVhi2670/items/9AFI3286"],"uri":["http://zotero.org/users/local/MVhi2670/items/9AFI3286"],"itemData":{"id":7,"type":"report","event-place":"IBM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27">
    <w:p w14:paraId="1C9F8778" w14:textId="27A9BB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{"citationID":"IbROBPED","properties":{"formattedCitation":"Vogels, \\uc0\\u8220{}Eventually Consistent.\\uc0\\u8221{}","plainCitation":"Vogels, “Eventually Consistent.”","noteIndex":11},"citationItems":[{"id":5,"uris":["http://zotero.org/users/local/MVhi2670/items/MBVCKZQS"],"uri":["http://zotero.org/users/local/MVhi2670/items/MBVCKZQS"],"itemData":{"id":5,"type":"article-journal","container-title":"ACM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3F56AD">
        <w:rPr>
          <w:rFonts w:ascii="Calibri" w:cs="Calibri"/>
        </w:rPr>
        <w:t>Vogels, “Eventually Consistent.”</w:t>
      </w:r>
      <w:r>
        <w:fldChar w:fldCharType="end"/>
      </w:r>
    </w:p>
  </w:footnote>
  <w:footnote w:id="28">
    <w:p w14:paraId="758D8D6C" w14:textId="7C10DECB"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WHlinHn0","properties":{"formattedCitation":"Vogels.","plainCitation":"Vogels.","noteIndex":12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9">
    <w:p w14:paraId="6AB1ACCF" w14:textId="3E32472C"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{"citationID":"HDOEHAuL","properties":{"formattedCitation":"Gilbert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Services.”","noteIndex":14},"citationItems":[{"id":8,"uris":["http://zotero.org/users/local/MVhi2670/items/TKL4HCMQ"],"uri":["http://zotero.org/users/local/MVhi2670/items/TKL4HCMQ"],"itemData":{"id":8,"type":"report","abstract":"When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004B19E4" w:rsidRPr="004B19E4">
        <w:rPr>
          <w:rFonts w:ascii="Calibri" w:cs="Calibri"/>
        </w:rPr>
        <w:t>Gilbert and Lynch, “Brewer’s Conjecture and the Feasibility of Consistent, Available, Partition-Tolerant Web Services.”</w:t>
      </w:r>
      <w:r>
        <w:fldChar w:fldCharType="end"/>
      </w:r>
      <w:r>
        <w:t xml:space="preserve"> page 1.</w:t>
      </w:r>
    </w:p>
  </w:footnote>
  <w:footnote w:id="30">
    <w:p w14:paraId="605EF14E" w14:textId="40009E5D" w:rsidR="00A554AE" w:rsidRDefault="00A554AE" w:rsidP="00A95669">
      <w:pPr>
        <w:pStyle w:val="FootnoteText"/>
      </w:pPr>
      <w:r w:rsidRPr="0051452E">
        <w:rPr>
          <w:rStyle w:val="FootnoteReference"/>
        </w:rPr>
        <w:footnoteRef/>
      </w:r>
      <w:r>
        <w:t xml:space="preserve"> </w:t>
      </w:r>
      <w:r>
        <w:fldChar w:fldCharType="begin"/>
      </w:r>
      <w:r w:rsidR="002A1889">
        <w:instrText xml:space="preserve"> ADDIN ZOTERO_ITEM CSL_CITATION {"citationID":"noxa9SaI","properties":{"formattedCitation":"Gilbert and Lynch.","plainCitation":"Gilbert and Lynch.","dontUpdate":true,"noteIndex":15},"citationItems":[{"id":8,"uris":["http://zotero.org/users/local/MVhi2670/items/TKL4HCMQ"],"uri":["http://zotero.org/users/local/MVhi2670/items/TKL4HCMQ"],"itemData":{"id":8,"type":"report","abstract":"When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1">
    <w:p w14:paraId="640A860C" w14:textId="5F4A4C8D"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{"citationID":"57bDxooZ","properties":{"formattedCitation":"Gilbert and Lynch.","plainCitation":"Gilbert and Lynch.","dontUpdate":true,"noteIndex":16},"citationItems":[{"id":8,"uris":["http://zotero.org/users/local/MVhi2670/items/TKL4HCMQ"],"uri":["http://zotero.org/users/local/MVhi2670/items/TKL4HCMQ"],"itemData":{"id":8,"type":"report","abstract":"When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32">
    <w:p w14:paraId="23A075EF" w14:textId="13D4AE9E"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{"citationID":"FHulwhqW","properties":{"formattedCitation":"Gilbert and Lynch.","plainCitation":"Gilbert and Lynch.","dontUpdate":true,"noteIndex":17},"citationItems":[{"id":8,"uris":["http://zotero.org/users/local/MVhi2670/items/TKL4HCMQ"],"uri":["http://zotero.org/users/local/MVhi2670/items/TKL4HCMQ"],"itemData":{"id":8,"type":"report","abstract":"When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pages 3-4.</w:t>
      </w:r>
      <w:r>
        <w:fldChar w:fldCharType="end"/>
      </w:r>
    </w:p>
  </w:footnote>
  <w:footnote w:id="33">
    <w:p w14:paraId="642028EB" w14:textId="04DF1248" w:rsidR="003F55DF" w:rsidRDefault="003F55DF">
      <w:pPr>
        <w:pStyle w:val="FootnoteText"/>
      </w:pPr>
      <w:r>
        <w:rPr>
          <w:rStyle w:val="FootnoteReference"/>
        </w:rPr>
        <w:footnoteRef/>
      </w:r>
      <w:r>
        <w:t xml:space="preserve"> </w:t>
      </w:r>
      <w:r>
        <w:fldChar w:fldCharType="begin"/>
      </w:r>
      <w:r>
        <w:instrText xml:space="preserve"> ADDIN ZOTERO_ITEM CSL_CITATION {"citationID":"n5tF1wnb","properties":{"formattedCitation":"Gilbert and Lynch.","plainCitation":"Gilbert and Lynch.","noteIndex":31},"citationItems":[{"id":8,"uris":["http://zotero.org/users/local/MVhi2670/items/TKL4HCMQ"],"uri":["http://zotero.org/users/local/MVhi2670/items/TKL4HCMQ"],"itemData":{"id":8,"type":"report","abstract":"When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4">
    <w:p w14:paraId="4952F38D" w14:textId="5CFD8E17"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{"citationID":"iGFMqspx","properties":{"formattedCitation":"Gilbert and Lynch.","plainCitation":"Gilbert and Lynch.","dontUpdate":true,"noteIndex":18},"citationItems":[{"id":8,"uris":["http://zotero.org/users/local/MVhi2670/items/TKL4HCMQ"],"uri":["http://zotero.org/users/local/MVhi2670/items/TKL4HCMQ"],"itemData":{"id":8,"type":"report","abstract":"When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5">
    <w:p w14:paraId="56F310AA" w14:textId="6282CB86"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{"citationID":"4Mzhs8Eb","properties":{"formattedCitation":"Gilbert and Lynch.","plainCitation":"Gilbert and Lynch.","dontUpdate":true,"noteIndex":19},"citationItems":[{"id":8,"uris":["http://zotero.org/users/local/MVhi2670/items/TKL4HCMQ"],"uri":["http://zotero.org/users/local/MVhi2670/items/TKL4HCMQ"],"itemData":{"id":8,"type":"report","abstract":"When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36">
    <w:p w14:paraId="2929BE50" w14:textId="0D7D727B" w:rsidR="00A554AE" w:rsidRDefault="00A554AE" w:rsidP="00575DA7">
      <w:pPr>
        <w:pStyle w:val="FootnoteText"/>
      </w:pPr>
      <w:r w:rsidRPr="0051452E">
        <w:rPr>
          <w:rStyle w:val="FootnoteReference"/>
        </w:rPr>
        <w:footnoteRef/>
      </w:r>
      <w:r>
        <w:t xml:space="preserve"> </w:t>
      </w:r>
      <w:r>
        <w:fldChar w:fldCharType="begin"/>
      </w:r>
      <w:r w:rsidR="00D94CB6">
        <w:instrText xml:space="preserve"> ADDIN ZOTERO_ITEM CSL_CITATION {"citationID":"Y1FUIyXU","properties":{"formattedCitation":"Lindsay et al., \\uc0\\u8220{}Note on Distributed Databases.\\uc0\\u8221{}","plainCitation":"Lindsay et al., “Note on Distributed Databases.”","dontUpdate":true,"noteIndex":33},"citationItems":[{"id":7,"uris":["http://zotero.org/users/local/MVhi2670/items/9AFI3286"],"uri":["http://zotero.org/users/local/MVhi2670/items/9AFI3286"],"itemData":{"id":7,"type":"report","event-place":"IBM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740D7A">
        <w:rPr>
          <w:rFonts w:ascii="Calibri" w:cs="Calibri"/>
        </w:rPr>
        <w:t>Lindsay et al., “Note on Distributed Databases.</w:t>
      </w:r>
      <w:r>
        <w:rPr>
          <w:rFonts w:ascii="Calibri" w:cs="Calibri"/>
        </w:rPr>
        <w:t>" page 2</w:t>
      </w:r>
      <w:r>
        <w:fldChar w:fldCharType="end"/>
      </w:r>
    </w:p>
  </w:footnote>
  <w:footnote w:id="37">
    <w:p w14:paraId="7D9B8398" w14:textId="0D119A08"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{"citationID":"79PGHIfF","properties":{"formattedCitation":"\\uc0\\u8220{}Usenet.Com,\\uc0\\u8221{} n.d., https://www.usenet.com/what-is-usenet/.","plainCitation":"“Usenet.Com,” n.d., https://www.usenet.com/what-is-usenet/.","noteIndex":19},"citationItems":[{"id":9,"uris":["http://zotero.org/users/local/MVhi2670/items/G3P7GFVX"],"uri":["http://zotero.org/users/local/MVhi2670/items/G3P7GFVX"],"itemData":{"id":9,"type":"webpage","title":"Usenet.com","URL":"https://www.usenet.com/what-is-usenet/"}}],"schema":"https://github.com/citation-style-language/schema/raw/master/csl-citation.json"} </w:instrText>
      </w:r>
      <w:r>
        <w:fldChar w:fldCharType="separate"/>
      </w:r>
      <w:r w:rsidRPr="00986F20">
        <w:rPr>
          <w:rFonts w:ascii="Calibri" w:cs="Calibri"/>
        </w:rPr>
        <w:t>“Usenet.Com,” n.d., https://www.usenet.com/what-is-usenet/.</w:t>
      </w:r>
      <w:r>
        <w:fldChar w:fldCharType="end"/>
      </w:r>
    </w:p>
  </w:footnote>
  <w:footnote w:id="38">
    <w:p w14:paraId="2BC2D266" w14:textId="6F86B80C" w:rsidR="00A554AE" w:rsidRDefault="00A554AE" w:rsidP="006921CC">
      <w:pPr>
        <w:pStyle w:val="FootnoteText"/>
      </w:pPr>
      <w:r w:rsidRPr="0051452E">
        <w:rPr>
          <w:rStyle w:val="FootnoteReference"/>
        </w:rPr>
        <w:footnoteRef/>
      </w:r>
      <w:r>
        <w:t xml:space="preserve"> </w:t>
      </w:r>
      <w:r>
        <w:fldChar w:fldCharType="begin"/>
      </w:r>
      <w:r w:rsidR="00CF08FB">
        <w:instrText xml:space="preserve"> ADDIN ZOTERO_ITEM CSL_CITATION {"citationID":"WSOy8jKO","properties":{"formattedCitation":"Vogels, \\uc0\\u8220{}Eventually Consistent.\\uc0\\u8221{}","plainCitation":"Vogels, “Eventually Consistent.”","noteIndex":21},"citationItems":[{"id":5,"uris":["http://zotero.org/users/local/MVhi2670/items/MBVCKZQS"],"uri":["http://zotero.org/users/local/MVhi2670/items/MBVCKZQS"],"itemData":{"id":5,"type":"article-journal","container-title":"ACM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85019B">
        <w:rPr>
          <w:rFonts w:ascii="Calibri" w:cs="Calibri"/>
        </w:rPr>
        <w:t>Vogels, “Eventually Consistent.”</w:t>
      </w:r>
      <w:r>
        <w:fldChar w:fldCharType="end"/>
      </w:r>
    </w:p>
  </w:footnote>
  <w:footnote w:id="39">
    <w:p w14:paraId="73BE0E3F" w14:textId="0F3E81A8" w:rsidR="00E57663" w:rsidRDefault="00E57663">
      <w:pPr>
        <w:pStyle w:val="FootnoteText"/>
      </w:pPr>
      <w:r>
        <w:rPr>
          <w:rStyle w:val="FootnoteReference"/>
        </w:rPr>
        <w:footnoteRef/>
      </w:r>
      <w:r>
        <w:t xml:space="preserve"> </w:t>
      </w:r>
      <w:r>
        <w:fldChar w:fldCharType="begin"/>
      </w:r>
      <w:r>
        <w:instrText xml:space="preserve"> ADDIN ZOTERO_ITEM CSL_CITATION {"citationID":"11CVLGNS","properties":{"formattedCitation":"Vogels.","plainCitation":"Vogels.","noteIndex":39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0">
    <w:p w14:paraId="496CF0CB" w14:textId="147C2F09"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BwpcjxWM","properties":{"formattedCitation":"Vogels.","plainCitation":"Vogels.","noteIndex":22},"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41">
    <w:p w14:paraId="275678DB" w14:textId="2706C7CA" w:rsidR="00A554AE" w:rsidRDefault="00A554AE">
      <w:pPr>
        <w:pStyle w:val="FootnoteText"/>
      </w:pPr>
      <w:r w:rsidRPr="0051452E">
        <w:rPr>
          <w:rStyle w:val="FootnoteReference"/>
        </w:rPr>
        <w:footnoteRef/>
      </w:r>
      <w:r>
        <w:t xml:space="preserve"> </w:t>
      </w:r>
      <w:r>
        <w:fldChar w:fldCharType="begin"/>
      </w:r>
      <w:r w:rsidR="00E57663">
        <w:instrText xml:space="preserve"> ADDIN ZOTERO_ITEM CSL_CITATION {"citationID":"7jeIkwIQ","properties":{"formattedCitation":"Gilbert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Services.”","dontUpdate":true,"noteIndex":41},"citationItems":[{"id":8,"uris":["http://zotero.org/users/local/MVhi2670/items/TKL4HCMQ"],"uri":["http://zotero.org/users/local/MVhi2670/items/TKL4HCMQ"],"itemData":{"id":8,"type":"report","abstract":"When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47D38">
        <w:rPr>
          <w:rFonts w:ascii="Calibri" w:cs="Calibri"/>
        </w:rPr>
        <w:t>Gilbert and Lynch, “Brewer’s Conjecture and the Feasibility of Consistent, Available, Partition-Tolerant Web Services.</w:t>
      </w:r>
      <w:r>
        <w:rPr>
          <w:rFonts w:ascii="Calibri" w:cs="Calibri"/>
        </w:rPr>
        <w:t xml:space="preserve">" page 3 </w:t>
      </w:r>
      <w:r>
        <w:fldChar w:fldCharType="end"/>
      </w:r>
    </w:p>
  </w:footnote>
  <w:footnote w:id="42">
    <w:p w14:paraId="72BBEE59" w14:textId="77777777" w:rsidR="00562020" w:rsidRDefault="00562020" w:rsidP="00562020">
      <w:pPr>
        <w:pStyle w:val="FootnoteText"/>
      </w:pPr>
      <w:r w:rsidRPr="0051452E">
        <w:rPr>
          <w:rStyle w:val="FootnoteReference"/>
        </w:rPr>
        <w:footnoteRef/>
      </w:r>
      <w:r>
        <w:t xml:space="preserve"> </w:t>
      </w:r>
      <w:r>
        <w:fldChar w:fldCharType="begin"/>
      </w:r>
      <w:r>
        <w:instrText xml:space="preserve"> ADDIN ZOTERO_ITEM CSL_CITATION {"citationID":"iXBb6etX","properties":{"formattedCitation":"Ariel Tseitlin, \\uc0\\u8220{}The Antifragile Organization,\\uc0\\u8221{} {\\i{}ACM Queue} 56, no. 8 (August 2013), https://doi.org/doi:10.1145/2492007.2492022.","plainCitation":"Ariel Tseitlin, “The Antifragile Organization,” ACM Queue 56, no. 8 (August 2013), https://doi.org/doi:10.1145/2492007.2492022.","dontUpdate":true,"noteIndex":23},"citationItems":[{"id":10,"uris":["http://zotero.org/users/local/MVhi2670/items/4QJXFR7B"],"uri":["http://zotero.org/users/local/MVhi2670/items/4QJXFR7B"],"itemData":{"id":10,"type":"article-journal","abstract":"Embrace failure to imporve resilience and maximize availability.","container-title":"ACM Queue","DOI":"doi:10.1145/2492007.2492022","issue":"8","title":"The Antifragile Organization","URL":"https://dl.acm.org/doi/10.1145/2492007.2492022","volume":"56","author":[{"family":"Tseitlin","given":"Ariel"}],"issued":{"date-parts":[["2013",8]]}}}],"schema":"https://github.com/citation-style-language/schema/raw/master/csl-citation.json"} </w:instrText>
      </w:r>
      <w:r>
        <w:fldChar w:fldCharType="separate"/>
      </w:r>
      <w:r w:rsidRPr="002C796D">
        <w:rPr>
          <w:rFonts w:ascii="Calibri" w:cs="Calibri"/>
        </w:rPr>
        <w:t xml:space="preserve">Ariel Tseitlin, “The Antifragile Organization,” </w:t>
      </w:r>
      <w:r w:rsidRPr="002C796D">
        <w:rPr>
          <w:rFonts w:ascii="Calibri" w:cs="Calibri"/>
          <w:i/>
          <w:iCs/>
        </w:rPr>
        <w:t>ACM Queue</w:t>
      </w:r>
      <w:r w:rsidRPr="002C796D">
        <w:rPr>
          <w:rFonts w:ascii="Calibri" w:cs="Calibri"/>
        </w:rPr>
        <w:t xml:space="preserve"> 56, no. 8 (August 2013), https://doi.org/doi:10.1145/2492007.2492022</w:t>
      </w:r>
      <w:r>
        <w:rPr>
          <w:rFonts w:ascii="Calibri" w:cs="Calibri"/>
        </w:rPr>
        <w:t xml:space="preserve"> page 1</w:t>
      </w:r>
      <w:r w:rsidRPr="002C796D">
        <w:rPr>
          <w:rFonts w:ascii="Calibri" w:cs="Calibri"/>
        </w:rPr>
        <w:t>.</w:t>
      </w:r>
      <w:r>
        <w:fldChar w:fldCharType="end"/>
      </w:r>
    </w:p>
  </w:footnote>
  <w:footnote w:id="43">
    <w:p w14:paraId="09AADAAD" w14:textId="0A040CA7"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{"citationID":"TEu37Hhr","properties":{"formattedCitation":"Vogels, \\uc0\\u8220{}Eventually Consistent.\\uc0\\u8221{}","plainCitation":"Vogels, “Eventually Consistent.”","noteIndex":25},"citationItems":[{"id":5,"uris":["http://zotero.org/users/local/MVhi2670/items/MBVCKZQS"],"uri":["http://zotero.org/users/local/MVhi2670/items/MBVCKZQS"],"itemData":{"id":5,"type":"article-journal","container-title":"ACM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66ED6">
        <w:rPr>
          <w:rFonts w:ascii="Calibri" w:cs="Calibri"/>
        </w:rPr>
        <w:t>Vogels, “Eventually Consistent.”</w:t>
      </w:r>
      <w:r>
        <w:fldChar w:fldCharType="end"/>
      </w:r>
    </w:p>
  </w:footnote>
  <w:footnote w:id="44">
    <w:p w14:paraId="5E49908A" w14:textId="6EBD90C5"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{"citationID":"2fdhIF3A","properties":{"formattedCitation":"Gilbert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Services.”","dontUpdate":true,"noteIndex":27},"citationItems":[{"id":8,"uris":["http://zotero.org/users/local/MVhi2670/items/TKL4HCMQ"],"uri":["http://zotero.org/users/local/MVhi2670/items/TKL4HCMQ"],"itemData":{"id":8,"type":"report","abstract":"When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F18D5">
        <w:rPr>
          <w:rFonts w:ascii="Calibri" w:cs="Calibri"/>
        </w:rPr>
        <w:t>Gilbert and Lynch, “Brewer’s Conjecture and the Feasibility of Consistent, Available, Partition-Tolerant Web Services.</w:t>
      </w:r>
      <w:r>
        <w:rPr>
          <w:rFonts w:ascii="Calibri" w:cs="Calibri"/>
        </w:rPr>
        <w:t>" page 3</w:t>
      </w:r>
      <w:r>
        <w:fldChar w:fldCharType="end"/>
      </w:r>
    </w:p>
  </w:footnote>
  <w:footnote w:id="45">
    <w:p w14:paraId="498E8A0F" w14:textId="598CA490" w:rsidR="00A554AE" w:rsidRDefault="00A554AE">
      <w:pPr>
        <w:pStyle w:val="FootnoteText"/>
      </w:pPr>
      <w:r w:rsidRPr="0051452E">
        <w:rPr>
          <w:rStyle w:val="FootnoteReference"/>
        </w:rPr>
        <w:footnoteRef/>
      </w:r>
      <w:r>
        <w:t xml:space="preserve"> </w:t>
      </w:r>
      <w:r>
        <w:fldChar w:fldCharType="begin"/>
      </w:r>
      <w:r w:rsidR="002A1889">
        <w:instrText xml:space="preserve"> ADDIN ZOTERO_ITEM CSL_CITATION {"citationID":"IgiK6zQf","properties":{"formattedCitation":"Gilbert and Lynch.","plainCitation":"Gilbert and Lynch.","dontUpdate":true,"noteIndex":28},"citationItems":[{"id":8,"uris":["http://zotero.org/users/local/MVhi2670/items/TKL4HCMQ"],"uri":["http://zotero.org/users/local/MVhi2670/items/TKL4HCMQ"],"itemData":{"id":8,"type":"report","abstract":"When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46">
    <w:p w14:paraId="77C53DFC" w14:textId="296CE8B3"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{"citationID":"EYmRUKeY","properties":{"formattedCitation":"Vogels, \\uc0\\u8220{}Eventually Consistent.\\uc0\\u8221{}","plainCitation":"Vogels, “Eventually Consistent.”","noteIndex":28},"citationItems":[{"id":5,"uris":["http://zotero.org/users/local/MVhi2670/items/MBVCKZQS"],"uri":["http://zotero.org/users/local/MVhi2670/items/MBVCKZQS"],"itemData":{"id":5,"type":"article-journal","container-title":"ACM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A476D">
        <w:rPr>
          <w:rFonts w:ascii="Calibri" w:cs="Calibri"/>
        </w:rPr>
        <w:t>Vogels, “Eventually Consistent.”</w:t>
      </w:r>
      <w:r>
        <w:fldChar w:fldCharType="end"/>
      </w:r>
    </w:p>
  </w:footnote>
  <w:footnote w:id="47">
    <w:p w14:paraId="297E68BA" w14:textId="52CE3AA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{"citationID":"GoEfNIgs","properties":{"formattedCitation":"Liu and Liu, \\uc0\\u8220{}The Complexity of Weak Consitency.\\uc0\\u8221{}","plainCitation":"Liu and Liu, “The Complexity of Weak Consitency.”","dontUpdate":true,"noteIndex":43},"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FC2860">
        <w:rPr>
          <w:rFonts w:ascii="Calibri" w:cs="Calibri"/>
        </w:rPr>
        <w:t>Liu and Liu, “The Complexity of Weak Consitency.</w:t>
      </w:r>
      <w:r>
        <w:rPr>
          <w:rFonts w:ascii="Calibri" w:cs="Calibri"/>
        </w:rPr>
        <w:t xml:space="preserve"> page 3</w:t>
      </w:r>
      <w:r w:rsidRPr="00FC2860">
        <w:rPr>
          <w:rFonts w:ascii="Calibri" w:cs="Calibri"/>
        </w:rPr>
        <w:t>”</w:t>
      </w:r>
      <w:r>
        <w:fldChar w:fldCharType="end"/>
      </w:r>
    </w:p>
  </w:footnote>
  <w:footnote w:id="48">
    <w:p w14:paraId="4186F362" w14:textId="53B1AA20"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{"citationID":"rjJFvBoL","properties":{"formattedCitation":"Marc Shapiro et al., \\uc0\\u8220{}Conflict-Free Replicated Data Types,\\uc0\\u8221{} {\\i{}Inria Reocquencourt} 25 (January 19, 2011): 18.","plainCitation":"Marc Shapiro et al., “Conflict-Free Replicated Data Types,” Inria Reocquencourt 25 (January 19, 2011): 18.","dontUpdate":true,"noteIndex":35},"citationItems":[{"id":13,"uris":["http://zotero.org/users/local/MVhi2670/items/CLYT35F5"],"uri":["http://zotero.org/users/local/MVhi2670/items/CLYT35F5"],"itemData":{"id":13,"type":"article-journal","container-title":"Inria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47553">
        <w:rPr>
          <w:rFonts w:ascii="Calibri" w:cs="Calibri"/>
        </w:rPr>
        <w:t xml:space="preserve">Marc Shapiro et al., “Conflict-Free Replicated Data Types,” </w:t>
      </w:r>
      <w:r w:rsidRPr="00847553">
        <w:rPr>
          <w:rFonts w:ascii="Calibri" w:cs="Calibri"/>
          <w:i/>
          <w:iCs/>
        </w:rPr>
        <w:t>Inria Reocquencourt</w:t>
      </w:r>
      <w:r w:rsidRPr="00847553">
        <w:rPr>
          <w:rFonts w:ascii="Calibri" w:cs="Calibri"/>
        </w:rPr>
        <w:t xml:space="preserve"> 25 (January 19, 2011)</w:t>
      </w:r>
      <w:r>
        <w:rPr>
          <w:rFonts w:ascii="Calibri" w:cs="Calibri"/>
        </w:rPr>
        <w:t xml:space="preserve"> page 5</w:t>
      </w:r>
      <w:r w:rsidRPr="00847553">
        <w:rPr>
          <w:rFonts w:ascii="Calibri" w:cs="Calibri"/>
        </w:rPr>
        <w:t>.</w:t>
      </w:r>
      <w:r>
        <w:fldChar w:fldCharType="end"/>
      </w:r>
    </w:p>
  </w:footnote>
  <w:footnote w:id="49">
    <w:p w14:paraId="0948D276" w14:textId="64A2C402" w:rsidR="00A554AE" w:rsidRDefault="00A554AE">
      <w:pPr>
        <w:pStyle w:val="FootnoteText"/>
      </w:pPr>
      <w:r w:rsidRPr="0051452E">
        <w:rPr>
          <w:rStyle w:val="FootnoteReference"/>
        </w:rPr>
        <w:footnoteRef/>
      </w:r>
      <w:r>
        <w:t xml:space="preserve"> </w:t>
      </w:r>
      <w:r>
        <w:fldChar w:fldCharType="begin"/>
      </w:r>
      <w:r w:rsidR="00CF08FB">
        <w:instrText xml:space="preserve"> ADDIN ZOTERO_ITEM CSL_CITATION {"citationID":"3ysNVKf2","properties":{"formattedCitation":"Vogels, \\uc0\\u8220{}Eventually Consistent.\\uc0\\u8221{}","plainCitation":"Vogels, “Eventually Consistent.”","noteIndex":31},"citationItems":[{"id":5,"uris":["http://zotero.org/users/local/MVhi2670/items/MBVCKZQS"],"uri":["http://zotero.org/users/local/MVhi2670/items/MBVCKZQS"],"itemData":{"id":5,"type":"article-journal","container-title":"ACM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7D1FE2">
        <w:rPr>
          <w:rFonts w:ascii="Calibri" w:cs="Calibri"/>
        </w:rPr>
        <w:t>Vogels, “Eventually Consistent.”</w:t>
      </w:r>
      <w:r>
        <w:fldChar w:fldCharType="end"/>
      </w:r>
    </w:p>
  </w:footnote>
  <w:footnote w:id="50">
    <w:p w14:paraId="3515DFAF" w14:textId="619A8D86"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{"citationID":"5Kbpwl4L","properties":{"formattedCitation":"Saurabh V, \\uc0\\u8220{}Eventual vs Strong Consitency in Distributed Databases,\\uc0\\u8221{} Hackernoon, July 16, 2017, https://hackernoon.com/eventual-vs-strong-consistency-in-distributed-databases-282fdad37cf7.","plainCitation":"Saurabh V, “Eventual vs Strong Consitency in Distributed Databases,” Hackernoon, July 16, 2017, https://hackernoon.com/eventual-vs-strong-consistency-in-distributed-databases-282fdad37cf7.","noteIndex":50},"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sidRPr="00FB77D9">
        <w:rPr>
          <w:rFonts w:ascii="Calibri" w:cs="Calibri"/>
        </w:rPr>
        <w:t>Saurabh V, “Eventual vs Strong Consitency in Distributed Databases,” Hackernoon, July 16, 2017, https://hackernoon.com/eventual-vs-strong-consistency-in-distributed-databases-282fdad37cf7.</w:t>
      </w:r>
      <w:r>
        <w:fldChar w:fldCharType="end"/>
      </w:r>
    </w:p>
  </w:footnote>
  <w:footnote w:id="51">
    <w:p w14:paraId="00CBC3F6" w14:textId="4244E007" w:rsidR="00E221EC" w:rsidRDefault="00E221EC">
      <w:pPr>
        <w:pStyle w:val="FootnoteText"/>
      </w:pPr>
      <w:r>
        <w:rPr>
          <w:rStyle w:val="FootnoteReference"/>
        </w:rPr>
        <w:footnoteRef/>
      </w:r>
      <w:r>
        <w:t xml:space="preserve"> </w:t>
      </w:r>
      <w:r>
        <w:fldChar w:fldCharType="begin"/>
      </w:r>
      <w:r>
        <w:instrText xml:space="preserve"> ADDIN ZOTERO_ITEM CSL_CITATION {"citationID":"4hmSjPG1","properties":{"formattedCitation":"V.","plainCitation":"V.","noteIndex":51},"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Pr>
          <w:noProof/>
        </w:rPr>
        <w:t>V.</w:t>
      </w:r>
      <w:r>
        <w:fldChar w:fldCharType="end"/>
      </w:r>
    </w:p>
  </w:footnote>
  <w:footnote w:id="52">
    <w:p w14:paraId="3BB552B1" w14:textId="7FC7638A"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{"citationID":"CTWafpIg","properties":{"formattedCitation":"Shapiro et al., \\uc0\\u8220{}Conflict-Free Replicated Data Types.\\uc0\\u8221{}","plainCitation":"Shapiro et al., “Conflict-Free Replicated Data Types.”","dontUpdate":true,"noteIndex":38},"citationItems":[{"id":13,"uris":["http://zotero.org/users/local/MVhi2670/items/CLYT35F5"],"uri":["http://zotero.org/users/local/MVhi2670/items/CLYT35F5"],"itemData":{"id":13,"type":"article-journal","container-title":"Inria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2112A8">
        <w:rPr>
          <w:rFonts w:ascii="Calibri" w:cs="Calibri"/>
        </w:rPr>
        <w:t>Shapiro et al., “Conflict-Free Replicated Data Types.</w:t>
      </w:r>
      <w:r>
        <w:rPr>
          <w:rFonts w:ascii="Calibri" w:cs="Calibri"/>
        </w:rPr>
        <w:t>" page 5</w:t>
      </w:r>
      <w:r>
        <w:fldChar w:fldCharType="end"/>
      </w:r>
      <w:r>
        <w:t xml:space="preserve"> </w:t>
      </w:r>
    </w:p>
  </w:footnote>
  <w:footnote w:id="53">
    <w:p w14:paraId="190B81C1" w14:textId="18052BA5"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{"citationID":"laYwlwox","properties":{"formattedCitation":"Shapiro et al.","plainCitation":"Shapiro et al.","dontUpdate":true,"noteIndex":39},"citationItems":[{"id":13,"uris":["http://zotero.org/users/local/MVhi2670/items/CLYT35F5"],"uri":["http://zotero.org/users/local/MVhi2670/items/CLYT35F5"],"itemData":{"id":13,"type":"article-journal","container-title":"Inria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54">
    <w:p w14:paraId="73BF8B47" w14:textId="09D4BBA2" w:rsidR="00A554AE" w:rsidRDefault="00A554AE">
      <w:pPr>
        <w:pStyle w:val="FootnoteText"/>
      </w:pPr>
      <w:r w:rsidRPr="0051452E">
        <w:rPr>
          <w:rStyle w:val="FootnoteReference"/>
        </w:rPr>
        <w:footnoteRef/>
      </w:r>
      <w:r>
        <w:t xml:space="preserve"> </w:t>
      </w:r>
      <w:r>
        <w:fldChar w:fldCharType="begin"/>
      </w:r>
      <w:r w:rsidR="00E4339C">
        <w:instrText xml:space="preserve"> ADDIN ZOTERO_ITEM CSL_CITATION {"citationID":"amnaqQ2j","properties":{"formattedCitation":"Shapiro et al., \\uc0\\u8220{}Conflict-Free Replicated Data Types.\\uc0\\u8221{}","plainCitation":"Shapiro et al., “Conflict-Free Replicated Data Types.”","dontUpdate":true,"noteIndex":40},"citationItems":[{"id":13,"uris":["http://zotero.org/users/local/MVhi2670/items/CLYT35F5"],"uri":["http://zotero.org/users/local/MVhi2670/items/CLYT35F5"],"itemData":{"id":13,"type":"article-journal","container-title":"Inria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F56F9">
        <w:rPr>
          <w:rFonts w:ascii="Calibri" w:cs="Calibri"/>
        </w:rPr>
        <w:t>Shapiro et al., “Conflict-Free Replicated Data Types.</w:t>
      </w:r>
      <w:r>
        <w:rPr>
          <w:rFonts w:ascii="Calibri" w:cs="Calibri"/>
        </w:rPr>
        <w:t xml:space="preserve">" page 5 </w:t>
      </w:r>
      <w:r>
        <w:fldChar w:fldCharType="end"/>
      </w:r>
    </w:p>
  </w:footnote>
  <w:footnote w:id="55">
    <w:p w14:paraId="51BFBBD8" w14:textId="35D45F1C" w:rsidR="00A75FE6" w:rsidRDefault="00A75FE6">
      <w:pPr>
        <w:pStyle w:val="FootnoteText"/>
      </w:pPr>
      <w:r>
        <w:rPr>
          <w:rStyle w:val="FootnoteReference"/>
        </w:rPr>
        <w:footnoteRef/>
      </w:r>
      <w:r>
        <w:t xml:space="preserve"> </w:t>
      </w:r>
      <w:r>
        <w:fldChar w:fldCharType="begin"/>
      </w:r>
      <w:r w:rsidR="00E221EC">
        <w:instrText xml:space="preserve"> ADDIN ZOTERO_ITEM CSL_CITATION {"citationID":"gfob3LKk","properties":{"formattedCitation":"Vogels, \\uc0\\u8220{}Eventually Consistent.\\uc0\\u8221{}","plainCitation":"Vogels, “Eventually Consistent.”","noteIndex":55},"citationItems":[{"id":5,"uris":["http://zotero.org/users/local/MVhi2670/items/MBVCKZQS"],"uri":["http://zotero.org/users/local/MVhi2670/items/MBVCKZQS"],"itemData":{"id":5,"type":"article-journal","container-title":"ACM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A75FE6">
        <w:rPr>
          <w:rFonts w:ascii="Calibri" w:cs="Calibri"/>
        </w:rPr>
        <w:t>Vogels, “Eventually Consistent.”</w:t>
      </w:r>
      <w:r>
        <w:fldChar w:fldCharType="end"/>
      </w:r>
    </w:p>
  </w:footnote>
  <w:footnote w:id="56">
    <w:p w14:paraId="710A7D03" w14:textId="28CA95B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{"citationID":"OFo1Vqap","properties":{"formattedCitation":"Shapiro et al., \\uc0\\u8220{}A Comprehensive Study of Convergent and Commutative Replicated Data Types.\\uc0\\u8221{}","plainCitation":"Shapiro et al., “A Comprehensive Study of Convergent and Commutative Replicated Data Types.”","noteIndex":44},"citationItems":[{"id":3,"uris":["http://zotero.org/users/local/MVhi2670/items/UHUITP2N"],"uri":["http://zotero.org/users/local/MVhi2670/items/UHUITP2N"],"itemData":{"id":3,"type":"article-journal","abstract":"Eventual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00206EEA" w:rsidRPr="00206EEA">
        <w:rPr>
          <w:rFonts w:ascii="Calibri" w:cs="Calibri"/>
        </w:rPr>
        <w:t>Shapiro et al., “A Comprehensive Study of Convergent and Commutative Replicated Data Types.”</w:t>
      </w:r>
      <w:r>
        <w:fldChar w:fldCharType="end"/>
      </w:r>
    </w:p>
  </w:footnote>
  <w:footnote w:id="57">
    <w:p w14:paraId="3F36D3A5" w14:textId="165A1A84"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{"citationID":"tnlD9T5k","properties":{"formattedCitation":"Nitin Savant, Elise Olivares, and Sun-Li Beatteay, \\uc0\\u8220{}Conclave - A Private and Secure Real-Time Collaborative Text Editor,\\uc0\\u8221{} Conclave, accessed May 12, 2020, https://conclave-team.github.io/conclave-site/.","plainCitation":"Nitin Savant, Elise Olivares, and Sun-Li Beatteay, “Conclave - A Private and Secure Real-Time Collaborative Text Editor,” Conclave, accessed May 12, 2020, https://conclave-team.github.io/conclave-site/.","noteIndex":57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A447A3">
        <w:rPr>
          <w:rFonts w:ascii="Calibri" w:cs="Calibri"/>
        </w:rPr>
        <w:t>Nitin Savant, Elise Olivares, and Sun-Li Beatteay, “Conclave - A Private and Secure Real-Time Collaborative Text Editor,” Conclave, accessed May 12, 2020, https://conclave-team.github.io/conclave-site/.</w:t>
      </w:r>
      <w:r>
        <w:fldChar w:fldCharType="end"/>
      </w:r>
    </w:p>
  </w:footnote>
  <w:footnote w:id="58">
    <w:p w14:paraId="5A0F70FC" w14:textId="7C82E5C3"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{"citationID":"2kUkz9AO","properties":{"formattedCitation":"Paulo Almeida, Ali Shoker, and Carlos Baquero, \\uc0\\u8220{}Delta State Replicated Data Types,\\uc0\\u8221{} {\\i{}HASLab/INSEC TEC and Universidade Do Minho, Portugal}, March 4, 2016, https://arxiv.org/pdf/1603.01529.pdf.","plainCitation":"Paulo Almeida, Ali Shoker, and Carlos Baquero, “Delta State Replicated Data Types,” HASLab/INSEC TEC and Universidade Do Minho, Portugal, March 4, 2016, https://arxiv.org/pdf/1603.01529.pdf.","dontUpdate":true,"noteIndex":58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392A20">
        <w:rPr>
          <w:rFonts w:ascii="Calibri" w:cs="Calibri"/>
        </w:rPr>
        <w:t xml:space="preserve">Paulo Almeida, Ali Shoker, and Carlos Baquero, “Delta State Replicated Data Types,” </w:t>
      </w:r>
      <w:r w:rsidRPr="00392A20">
        <w:rPr>
          <w:rFonts w:ascii="Calibri" w:cs="Calibri"/>
          <w:i/>
          <w:iCs/>
        </w:rPr>
        <w:t>HASLab/INSEC TEC and Universidade Do Minho, Portugal</w:t>
      </w:r>
      <w:r w:rsidRPr="00392A20">
        <w:rPr>
          <w:rFonts w:ascii="Calibri" w:cs="Calibri"/>
        </w:rPr>
        <w:t>, March 4, 2016, https://arxiv.org/pdf/1603.01529.pdf</w:t>
      </w:r>
      <w:r>
        <w:rPr>
          <w:rFonts w:ascii="Calibri" w:cs="Calibri"/>
        </w:rPr>
        <w:t xml:space="preserve"> page 4</w:t>
      </w:r>
      <w:r w:rsidRPr="00392A20">
        <w:rPr>
          <w:rFonts w:ascii="Calibri" w:cs="Calibri"/>
        </w:rPr>
        <w:t>.</w:t>
      </w:r>
      <w:r>
        <w:fldChar w:fldCharType="end"/>
      </w:r>
    </w:p>
  </w:footnote>
  <w:footnote w:id="59">
    <w:p w14:paraId="55783165" w14:textId="59AA820E" w:rsidR="00A554AE" w:rsidRDefault="00A554AE">
      <w:pPr>
        <w:pStyle w:val="FootnoteText"/>
      </w:pPr>
      <w:r w:rsidRPr="0051452E">
        <w:rPr>
          <w:rStyle w:val="FootnoteReference"/>
        </w:rPr>
        <w:footnoteRef/>
      </w:r>
      <w:r>
        <w:t xml:space="preserve"> </w:t>
      </w:r>
      <w:r>
        <w:fldChar w:fldCharType="begin"/>
      </w:r>
      <w:r w:rsidR="005E5898">
        <w:instrText xml:space="preserve"> ADDIN ZOTERO_ITEM CSL_CITATION {"citationID":"kLCZJyTZ","properties":{"formattedCitation":"Sypytkowski, \\uc0\\u8220{}An Introduction to State-Based CRDTs.\\uc0\\u8221{}","plainCitation":"Sypytkowski, “An Introduction to State-Based CRDTs.”","noteIndex":49},"citationItems":[{"id":15,"uris":["http://zotero.org/users/local/MVhi2670/items/P8KSZVCM"],"uri":["http://zotero.org/users/local/MVhi2670/items/P8KSZVCM"],"itemData":{"id":15,"type":"post-weblog","container-title":"Bartosz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5E5898" w:rsidRPr="005E5898">
        <w:rPr>
          <w:rFonts w:ascii="Calibri" w:cs="Calibri"/>
        </w:rPr>
        <w:t>Sypytkowski, “An Introduction to State-Based CRDTs.”</w:t>
      </w:r>
      <w:r>
        <w:fldChar w:fldCharType="end"/>
      </w:r>
    </w:p>
  </w:footnote>
  <w:footnote w:id="60">
    <w:p w14:paraId="562CC0C0" w14:textId="486A5EA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dQ2Q1p","properties":{"formattedCitation":"Sypytkowski.","plainCitation":"Sypytkowski.","noteIndex":50},"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1">
    <w:p w14:paraId="2E5696F0" w14:textId="6317008B"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{"citationID":"JnUIOpTu","properties":{"formattedCitation":"Murat Demirbas, \\uc0\\u8220{}Conflict-Free Replicated Data Types,\\uc0\\u8221{} Blog, {\\i{}Metadata} (blog), April 23, 2013, https://muratbuffalo.blogspot.com/2013/04/conflict-free-replicated-data-types.html.","plainCitation":"Murat Demirbas, “Conflict-Free Replicated Data Types,” Blog, Metadata (blog), April 23, 2013, https://muratbuffalo.blogspot.com/2013/04/conflict-free-replicated-data-types.html.","noteIndex":61},"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2D4595">
        <w:rPr>
          <w:rFonts w:ascii="Calibri" w:cs="Calibri"/>
        </w:rPr>
        <w:t xml:space="preserve">Murat Demirbas, “Conflict-Free Replicated Data Types,” Blog, </w:t>
      </w:r>
      <w:r w:rsidRPr="002D4595">
        <w:rPr>
          <w:rFonts w:ascii="Calibri" w:cs="Calibri"/>
          <w:i/>
          <w:iCs/>
        </w:rPr>
        <w:t>Metadata</w:t>
      </w:r>
      <w:r w:rsidRPr="002D4595">
        <w:rPr>
          <w:rFonts w:ascii="Calibri" w:cs="Calibri"/>
        </w:rPr>
        <w:t xml:space="preserve"> (blog), April 23, 2013, https://muratbuffalo.blogspot.com/2013/04/conflict-free-replicated-data-types.html.</w:t>
      </w:r>
      <w:r>
        <w:fldChar w:fldCharType="end"/>
      </w:r>
    </w:p>
  </w:footnote>
  <w:footnote w:id="62">
    <w:p w14:paraId="3F2DABF7" w14:textId="35536685" w:rsidR="002835B6" w:rsidRDefault="002835B6">
      <w:pPr>
        <w:pStyle w:val="FootnoteText"/>
      </w:pPr>
      <w:r>
        <w:rPr>
          <w:rStyle w:val="FootnoteReference"/>
        </w:rPr>
        <w:footnoteRef/>
      </w:r>
      <w:r>
        <w:t xml:space="preserve"> </w:t>
      </w:r>
      <w:r>
        <w:fldChar w:fldCharType="begin"/>
      </w:r>
      <w:r>
        <w:instrText xml:space="preserve"> ADDIN ZOTERO_ITEM CSL_CITATION {"citationID":"LWfi5TjN","properties":{"formattedCitation":"Sypytkowski, \\uc0\\u8220{}An Introduction to State-Based CRDTs.\\uc0\\u8221{}","plainCitation":"Sypytkowski, “An Introduction to State-Based CRDTs.”","noteIndex":58},"citationItems":[{"id":15,"uris":["http://zotero.org/users/local/MVhi2670/items/P8KSZVCM"],"uri":["http://zotero.org/users/local/MVhi2670/items/P8KSZVCM"],"itemData":{"id":15,"type":"post-weblog","container-title":"Bartosz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2835B6">
        <w:rPr>
          <w:rFonts w:ascii="Calibri" w:cs="Calibri"/>
        </w:rPr>
        <w:t>Sypytkowski, “An Introduction to State-Based CRDTs.”</w:t>
      </w:r>
      <w:r>
        <w:fldChar w:fldCharType="end"/>
      </w:r>
    </w:p>
  </w:footnote>
  <w:footnote w:id="63">
    <w:p w14:paraId="2C61D0F5" w14:textId="2D5F2FDD" w:rsidR="00175008" w:rsidRDefault="00175008">
      <w:pPr>
        <w:pStyle w:val="FootnoteText"/>
      </w:pPr>
      <w:r>
        <w:rPr>
          <w:rStyle w:val="FootnoteReference"/>
        </w:rPr>
        <w:footnoteRef/>
      </w:r>
      <w:r>
        <w:t xml:space="preserve"> </w:t>
      </w:r>
      <w:r>
        <w:fldChar w:fldCharType="begin"/>
      </w:r>
      <w:r>
        <w:instrText xml:space="preserve"> ADDIN ZOTERO_ITEM CSL_CITATION {"citationID":"8gh3eAns","properties":{"formattedCitation":"Sypytkowski.","plainCitation":"Sypytkowski.","noteIndex":63},"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64">
    <w:p w14:paraId="0A4BF7BA" w14:textId="4E4E31E1" w:rsidR="00834725" w:rsidRDefault="00834725">
      <w:pPr>
        <w:pStyle w:val="FootnoteText"/>
      </w:pPr>
      <w:r>
        <w:rPr>
          <w:rStyle w:val="FootnoteReference"/>
        </w:rPr>
        <w:footnoteRef/>
      </w:r>
      <w:r>
        <w:t xml:space="preserve"> </w:t>
      </w:r>
      <w:r>
        <w:fldChar w:fldCharType="begin"/>
      </w:r>
      <w:r>
        <w:instrText xml:space="preserve"> ADDIN ZOTERO_ITEM CSL_CITATION {"citationID":"QaHujCyG","properties":{"formattedCitation":"Carlos Baquero, Almeida Paulo, and Ali Shoker, \\uc0\\u8220{}Pure Operation-Based Replicated Data Types,\\uc0\\u8221{} {\\i{}Cornell University}, October 13, 2017, https://doi.org/arXiv:1710.04469.","plainCitation":"Carlos Baquero, Almeida Paulo, and Ali Shoker, “Pure Operation-Based Replicated Data Types,” Cornell University, October 13, 2017, https://doi.org/arXiv:1710.04469.","noteIndex":64},"citationItems":[{"id":19,"uris":["http://zotero.org/users/local/MVhi2670/items/7CHUANIR"],"uri":["http://zotero.org/users/local/MVhi2670/items/7CHUANIR"],"itemData":{"id":19,"type":"article-journal","container-title":"Cornell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34725">
        <w:rPr>
          <w:rFonts w:ascii="Calibri" w:cs="Calibri"/>
        </w:rPr>
        <w:t xml:space="preserve">Carlos Baquero, Almeida Paulo, and Ali Shoker, “Pure Operation-Based Replicated Data Types,” </w:t>
      </w:r>
      <w:r w:rsidRPr="00834725">
        <w:rPr>
          <w:rFonts w:ascii="Calibri" w:cs="Calibri"/>
          <w:i/>
          <w:iCs/>
        </w:rPr>
        <w:t>Cornell University</w:t>
      </w:r>
      <w:r w:rsidRPr="00834725">
        <w:rPr>
          <w:rFonts w:ascii="Calibri" w:cs="Calibri"/>
        </w:rPr>
        <w:t>, October 13, 2017, https://doi.org/arXiv:1710.04469</w:t>
      </w:r>
      <w:r>
        <w:rPr>
          <w:rFonts w:ascii="Calibri" w:cs="Calibri"/>
        </w:rPr>
        <w:t>. page 1</w:t>
      </w:r>
      <w:r w:rsidRPr="00834725">
        <w:rPr>
          <w:rFonts w:ascii="Calibri" w:cs="Calibri"/>
        </w:rPr>
        <w:t>.</w:t>
      </w:r>
      <w:r>
        <w:fldChar w:fldCharType="end"/>
      </w:r>
    </w:p>
  </w:footnote>
  <w:footnote w:id="65">
    <w:p w14:paraId="2E65D0E5" w14:textId="3DFE9E02" w:rsidR="002835B6" w:rsidRDefault="002835B6" w:rsidP="002835B6">
      <w:pPr>
        <w:pStyle w:val="FootnoteText"/>
      </w:pPr>
      <w:r w:rsidRPr="0051452E">
        <w:rPr>
          <w:rStyle w:val="FootnoteReference"/>
        </w:rPr>
        <w:footnoteRef/>
      </w:r>
      <w:r>
        <w:t xml:space="preserve"> </w:t>
      </w:r>
      <w:r>
        <w:fldChar w:fldCharType="begin"/>
      </w:r>
      <w:r w:rsidR="00834725">
        <w:instrText xml:space="preserve"> ADDIN ZOTERO_ITEM CSL_CITATION {"citationID":"nBfJTeV7","properties":{"formattedCitation":"Sypytkowski, \\uc0\\u8220{}An Introduction to State-Based CRDTs.\\uc0\\u8221{}","plainCitation":"Sypytkowski, “An Introduction to State-Based CRDTs.”","noteIndex":65},"citationItems":[{"id":15,"uris":["http://zotero.org/users/local/MVhi2670/items/P8KSZVCM"],"uri":["http://zotero.org/users/local/MVhi2670/items/P8KSZVCM"],"itemData":{"id":15,"type":"post-weblog","container-title":"Bartosz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00834725" w:rsidRPr="00834725">
        <w:rPr>
          <w:rFonts w:ascii="Calibri" w:cs="Calibri"/>
        </w:rPr>
        <w:t>Sypytkowski, “An Introduction to State-Based CRDTs.”</w:t>
      </w:r>
      <w:r>
        <w:fldChar w:fldCharType="end"/>
      </w:r>
    </w:p>
  </w:footnote>
  <w:footnote w:id="66">
    <w:p w14:paraId="64FFE452" w14:textId="203C360E" w:rsidR="00F90808" w:rsidRDefault="00F90808" w:rsidP="00F90808">
      <w:pPr>
        <w:pStyle w:val="FootnoteText"/>
      </w:pPr>
      <w:r w:rsidRPr="0051452E">
        <w:rPr>
          <w:rStyle w:val="FootnoteReference"/>
        </w:rPr>
        <w:footnoteRef/>
      </w:r>
      <w:r>
        <w:t xml:space="preserve"> </w:t>
      </w:r>
      <w:r>
        <w:fldChar w:fldCharType="begin"/>
      </w:r>
      <w:r w:rsidR="00C943B8">
        <w:instrText xml:space="preserve"> ADDIN ZOTERO_ITEM CSL_CITATION {"citationID":"oBhimI1J","properties":{"formattedCitation":"Baquero, Paulo, and Shoker.","plainCitation":"Baquero, Paulo, and Shoker.","dontUpdate":true,"noteIndex":66},"citationItems":[{"id":19,"uris":["http://zotero.org/users/local/MVhi2670/items/7CHUANIR"],"uri":["http://zotero.org/users/local/MVhi2670/items/7CHUANIR"],"itemData":{"id":19,"type":"article-journal","container-title":"Cornell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7">
    <w:p w14:paraId="31873116" w14:textId="0E5742BF"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{"citationID":"0UVjqaTX","properties":{"formattedCitation":"Demirbas, \\uc0\\u8220{}Conflict-Free Replicated Data Types.\\uc0\\u8221{}","plainCitation":"Demirbas, “Conflict-Free Replicated Data Types.”","noteIndex":67},"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E760EC">
        <w:rPr>
          <w:rFonts w:ascii="Calibri" w:cs="Calibri"/>
        </w:rPr>
        <w:t>Demirbas, “Conflict-Free Replicated Data Types.”</w:t>
      </w:r>
      <w:r>
        <w:fldChar w:fldCharType="end"/>
      </w:r>
    </w:p>
  </w:footnote>
  <w:footnote w:id="68">
    <w:p w14:paraId="14ABE17C" w14:textId="6E120298"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{"citationID":"tPhKB2zp","properties":{"formattedCitation":"Baquero, Paulo, and Shoker.","plainCitation":"Baquero, Paulo, and Shoker.","dontUpdate":true,"noteIndex":68},"citationItems":[{"id":19,"uris":["http://zotero.org/users/local/MVhi2670/items/7CHUANIR"],"uri":["http://zotero.org/users/local/MVhi2670/items/7CHUANIR"],"itemData":{"id":19,"type":"article-journal","container-title":"Cornell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69">
    <w:p w14:paraId="688B551A"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{"citationID":"l8CzVk9q","properties":{"formattedCitation":"Sypytkowski, \\uc0\\u8220{}An Introduction to State-Based CRDTs.\\uc0\\u8221{}","plainCitation":"Sypytkowski, “An Introduction to State-Based CRDTs.”","noteIndex":57},"citationItems":[{"id":15,"uris":["http://zotero.org/users/local/MVhi2670/items/P8KSZVCM"],"uri":["http://zotero.org/users/local/MVhi2670/items/P8KSZVCM"],"itemData":{"id":15,"type":"post-weblog","container-title":"Bartosz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D77198">
        <w:rPr>
          <w:rFonts w:ascii="Calibri" w:cs="Calibri"/>
        </w:rPr>
        <w:t>Sypytkowski, “An Introduction to State-Based CRDTs.”</w:t>
      </w:r>
      <w:r>
        <w:fldChar w:fldCharType="end"/>
      </w:r>
    </w:p>
  </w:footnote>
  <w:footnote w:id="70">
    <w:p w14:paraId="444CA860" w14:textId="62D76F2A" w:rsidR="00DF4836" w:rsidRDefault="00DF4836" w:rsidP="00DF4836">
      <w:pPr>
        <w:pStyle w:val="FootnoteText"/>
      </w:pPr>
      <w:r w:rsidRPr="0051452E">
        <w:rPr>
          <w:rStyle w:val="FootnoteReference"/>
        </w:rPr>
        <w:footnoteRef/>
      </w:r>
      <w:r>
        <w:t xml:space="preserve"> </w:t>
      </w:r>
      <w:r>
        <w:fldChar w:fldCharType="begin"/>
      </w:r>
      <w:r w:rsidR="00E221EC">
        <w:instrText xml:space="preserve"> ADDIN ZOTERO_ITEM CSL_CITATION {"citationID":"rkSMberM","properties":{"formattedCitation":"Almeida, Shoker, and Baquero, \\uc0\\u8220{}Delta State Replicated Data Types.\\uc0\\u8221{}","plainCitation":"Almeida, Shoker, and Baquero, “Delta State Replicated Data Types.”","dontUpdate":true,"noteIndex":69},"citationItems":[{"id":17,"uris":["http://zotero.org/users/local/MVhi2670/items/76R46UMZ"],"uri":["http://zotero.org/users/local/MVhi2670/items/76R46UMZ"],"itemData":{"id":17,"type":"article-journal","container-title":"HASLab/INSEC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FF0A12">
        <w:rPr>
          <w:rFonts w:ascii="Calibri" w:cs="Calibri"/>
        </w:rPr>
        <w:t>Almeida, Shoker, and Baquero, “Delta State Replicated Data Types.</w:t>
      </w:r>
      <w:r>
        <w:rPr>
          <w:rFonts w:ascii="Calibri" w:cs="Calibri"/>
        </w:rPr>
        <w:t>" page 4</w:t>
      </w:r>
      <w:r>
        <w:fldChar w:fldCharType="end"/>
      </w:r>
    </w:p>
  </w:footnote>
  <w:footnote w:id="71">
    <w:p w14:paraId="4BE45439" w14:textId="77777777" w:rsidR="00DF4836" w:rsidRDefault="00DF4836" w:rsidP="00DF4836">
      <w:pPr>
        <w:pStyle w:val="FootnoteText"/>
      </w:pPr>
      <w:r w:rsidRPr="0051452E">
        <w:rPr>
          <w:rStyle w:val="FootnoteReference"/>
        </w:rPr>
        <w:footnoteRef/>
      </w:r>
      <w:r>
        <w:t xml:space="preserve"> </w:t>
      </w:r>
      <w:r>
        <w:fldChar w:fldCharType="begin"/>
      </w:r>
      <w:r>
        <w:instrText xml:space="preserve"> ADDIN ZOTERO_ITEM CSL_CITATION {"citationID":"cYukZ8Vp","properties":{"formattedCitation":"Shapiro et al., \\uc0\\u8220{}A Comprehensive Study of Convergent and Commutative Replicated Data Types.\\uc0\\u8221{}","plainCitation":"Shapiro et al., “A Comprehensive Study of Convergent and Commutative Replicated Data Types.”","dontUpdate":true,"noteIndex":57},"citationItems":[{"id":3,"uris":["http://zotero.org/users/local/MVhi2670/items/UHUITP2N"],"uri":["http://zotero.org/users/local/MVhi2670/items/UHUITP2N"],"itemData":{"id":3,"type":"article-journal","abstract":"Eventual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F64902">
        <w:rPr>
          <w:rFonts w:ascii="Calibri" w:cs="Calibri"/>
        </w:rPr>
        <w:t>Shapiro et al., “A Comprehensive Study of Convergent and Commutative Replicated Data Types.</w:t>
      </w:r>
      <w:r>
        <w:rPr>
          <w:rFonts w:ascii="Calibri" w:cs="Calibri"/>
        </w:rPr>
        <w:t>" page 7</w:t>
      </w:r>
      <w:r w:rsidRPr="00F64902">
        <w:rPr>
          <w:rFonts w:ascii="Calibri" w:cs="Calibri"/>
        </w:rPr>
        <w:t>”</w:t>
      </w:r>
      <w:r>
        <w:fldChar w:fldCharType="end"/>
      </w:r>
    </w:p>
  </w:footnote>
  <w:footnote w:id="72">
    <w:p w14:paraId="4886426C" w14:textId="3932F23F"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{"citationID":"M0LzG5Xo","properties":{"formattedCitation":"Shapiro et al.","plainCitation":"Shapiro et al.","dontUpdate":true,"noteIndex":58},"citationItems":[{"id":3,"uris":["http://zotero.org/users/local/MVhi2670/items/UHUITP2N"],"uri":["http://zotero.org/users/local/MVhi2670/items/UHUITP2N"],"itemData":{"id":3,"type":"article-journal","abstract":"Eventual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7</w:t>
      </w:r>
      <w:r>
        <w:fldChar w:fldCharType="end"/>
      </w:r>
    </w:p>
  </w:footnote>
  <w:footnote w:id="73">
    <w:p w14:paraId="1019712D" w14:textId="1ABCD384"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{"citationID":"iXJqhWL8","properties":{"formattedCitation":"Reinhard Schwarz and Friedemann Mattern, \\uc0\\u8220{}Detecting Causal Relationships in Distributed Computations: In Search of the Holy Grail\\uc0\\u8221{} (Germany: University of Kaiserslautern, University of Saarland, n.d.), https://www.vs.inf.ethz.ch/publ/papers/holygrail.pdf.","plainCitation":"Reinhard Schwarz and Friedemann Mattern, “Detecting Causal Relationships in Distributed Computations: In Search of the Holy Grail” (Germany: University of Kaiserslautern, University of Saarland, n.d.), https://www.vs.inf.ethz.ch/publ/papers/holygrail.pdf.","dontUpdate":true,"noteIndex":51},"citationItems":[{"id":18,"uris":["http://zotero.org/users/local/MVhi2670/items/DAW2Y537"],"uri":["http://zotero.org/users/local/MVhi2670/items/DAW2Y537"],"itemData":{"id":18,"type":"report","event-place":"Germany","publisher":"University of Kaiserslautern, University of Saarland","publisher-place":"Germany","title":"Detecting Causal Relationships in Distributed Computations: In Search of the Holy Grail","URL":"https://www.vs.inf.ethz.ch/publ/papers/holygrail.pdf","author":[{"family":"Schwarz","given":"Reinhard"},{"family":"Mattern","given":"Friedemann"}]}}],"schema":"https://github.com/citation-style-language/schema/raw/master/csl-citation.json"} </w:instrText>
      </w:r>
      <w:r>
        <w:fldChar w:fldCharType="separate"/>
      </w:r>
      <w:r w:rsidRPr="00E960AD">
        <w:rPr>
          <w:rFonts w:ascii="Calibri" w:cs="Calibri"/>
        </w:rPr>
        <w:t>Reinhard Schwarz and Friedemann Mattern, “Detecting Causal Relationships in Distributed Computations: In Search of the Holy Grail” (Germany: University of Kaiserslautern, University of Saarland, n.d.), https://www.vs.inf.ethz.ch/publ/papers/holygrail.pdf</w:t>
      </w:r>
      <w:r>
        <w:rPr>
          <w:rFonts w:ascii="Calibri" w:cs="Calibri"/>
        </w:rPr>
        <w:t>. page 3</w:t>
      </w:r>
      <w:r>
        <w:fldChar w:fldCharType="end"/>
      </w:r>
    </w:p>
  </w:footnote>
  <w:footnote w:id="74">
    <w:p w14:paraId="1C9EBCFC" w14:textId="652FF8F3"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{"citationID":"Aezyoo2n","properties":{"formattedCitation":"Shapiro et al.","plainCitation":"Shapiro et al.","dontUpdate":true,"noteIndex":60},"citationItems":[{"id":3,"uris":["http://zotero.org/users/local/MVhi2670/items/UHUITP2N"],"uri":["http://zotero.org/users/local/MVhi2670/items/UHUITP2N"],"itemData":{"id":3,"type":"article-journal","abstract":"Eventual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p>
  </w:footnote>
  <w:footnote w:id="75">
    <w:p w14:paraId="04D60D15" w14:textId="0DCD611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{"citationID":"MDW1cP4X","properties":{"formattedCitation":"Shapiro et al.","plainCitation":"Shapiro et al.","dontUpdate":true,"noteIndex":61},"citationItems":[{"id":3,"uris":["http://zotero.org/users/local/MVhi2670/items/UHUITP2N"],"uri":["http://zotero.org/users/local/MVhi2670/items/UHUITP2N"],"itemData":{"id":3,"type":"article-journal","abstract":"Eventual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r>
        <w:t xml:space="preserve"> </w:t>
      </w:r>
    </w:p>
  </w:footnote>
  <w:footnote w:id="76">
    <w:p w14:paraId="5F0E5EF4" w14:textId="74B54657"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{"citationID":"2adJHsAr","properties":{"formattedCitation":"Shapiro et al.","plainCitation":"Shapiro et al.","dontUpdate":true,"noteIndex":62},"citationItems":[{"id":3,"uris":["http://zotero.org/users/local/MVhi2670/items/UHUITP2N"],"uri":["http://zotero.org/users/local/MVhi2670/items/UHUITP2N"],"itemData":{"id":3,"type":"article-journal","abstract":"Eventual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10 </w:t>
      </w:r>
      <w:r>
        <w:fldChar w:fldCharType="end"/>
      </w:r>
    </w:p>
  </w:footnote>
  <w:footnote w:id="77">
    <w:p w14:paraId="4B31BF2B" w14:textId="48EECE46"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{"citationID":"ydarXBOc","properties":{"formattedCitation":"Shapiro et al.","plainCitation":"Shapiro et al.","dontUpdate":true,"noteIndex":63},"citationItems":[{"id":3,"uris":["http://zotero.org/users/local/MVhi2670/items/UHUITP2N"],"uri":["http://zotero.org/users/local/MVhi2670/items/UHUITP2N"],"itemData":{"id":3,"type":"article-journal","abstract":"Eventual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11 </w:t>
      </w:r>
      <w:r>
        <w:fldChar w:fldCharType="end"/>
      </w:r>
    </w:p>
  </w:footnote>
  <w:footnote w:id="78">
    <w:p w14:paraId="66E988CC" w14:textId="6BD2683A"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{"citationID":"xctiXibv","properties":{"formattedCitation":"Sypytkowski, \\uc0\\u8220{}An Introduction to State-Based CRDTs.\\uc0\\u8221{}","plainCitation":"Sypytkowski, “An Introduction to State-Based CRDTs.”","noteIndex":66},"citationItems":[{"id":15,"uris":["http://zotero.org/users/local/MVhi2670/items/P8KSZVCM"],"uri":["http://zotero.org/users/local/MVhi2670/items/P8KSZVCM"],"itemData":{"id":15,"type":"post-weblog","container-title":"Bartosz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EC51F4">
        <w:rPr>
          <w:rFonts w:ascii="Calibri" w:cs="Calibri"/>
        </w:rPr>
        <w:t>Sypytkowski, “An Introduction to State-Based CRDTs.”</w:t>
      </w:r>
      <w:r>
        <w:fldChar w:fldCharType="end"/>
      </w:r>
    </w:p>
  </w:footnote>
  <w:footnote w:id="79">
    <w:p w14:paraId="094E481C" w14:textId="4081A097"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{"citationID":"m9NflcMR","properties":{"formattedCitation":"Almeida, Shoker, and Baquero, \\uc0\\u8220{}Delta State Replicated Data Types.\\uc0\\u8221{}","plainCitation":"Almeida, Shoker, and Baquero, “Delta State Replicated Data Types.”","dontUpdate":true,"noteIndex":78},"citationItems":[{"id":17,"uris":["http://zotero.org/users/local/MVhi2670/items/76R46UMZ"],"uri":["http://zotero.org/users/local/MVhi2670/items/76R46UMZ"],"itemData":{"id":17,"type":"article-journal","container-title":"HASLab/INSEC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1031E8">
        <w:rPr>
          <w:rFonts w:ascii="Calibri" w:cs="Calibri"/>
        </w:rPr>
        <w:t>Almeida, Shoker, and Baquero, “Delta State Replicated Data Types.</w:t>
      </w:r>
      <w:r>
        <w:rPr>
          <w:rFonts w:ascii="Calibri" w:cs="Calibri"/>
        </w:rPr>
        <w:t>" page 4</w:t>
      </w:r>
      <w:r>
        <w:fldChar w:fldCharType="end"/>
      </w:r>
    </w:p>
  </w:footnote>
  <w:footnote w:id="80">
    <w:p w14:paraId="4D4E8478" w14:textId="4CC38918"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{"citationID":"vScI3eDb","properties":{"formattedCitation":"Almeida, Shoker, and Baquero.","plainCitation":"Almeida, Shoker, and Baquero.","dontUpdate":true,"noteIndex":79},"citationItems":[{"id":17,"uris":["http://zotero.org/users/local/MVhi2670/items/76R46UMZ"],"uri":["http://zotero.org/users/local/MVhi2670/items/76R46UMZ"],"itemData":{"id":17,"type":"article-journal","container-title":"HASLab/INSEC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1">
    <w:p w14:paraId="6774FA86" w14:textId="63CF8A69"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{"citationID":"oJKwhNes","properties":{"formattedCitation":"Sypytkowski, \\uc0\\u8220{}An Introduction to State-Based CRDTs.\\uc0\\u8221{}","plainCitation":"Sypytkowski, “An Introduction to State-Based CRDTs.”","noteIndex":69},"citationItems":[{"id":15,"uris":["http://zotero.org/users/local/MVhi2670/items/P8KSZVCM"],"uri":["http://zotero.org/users/local/MVhi2670/items/P8KSZVCM"],"itemData":{"id":15,"type":"post-weblog","container-title":"Bartosz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B81A69">
        <w:rPr>
          <w:rFonts w:ascii="Calibri" w:cs="Calibri"/>
        </w:rPr>
        <w:t>Sypytkowski, “An Introduction to State-Based CRDTs.”</w:t>
      </w:r>
      <w:r>
        <w:fldChar w:fldCharType="end"/>
      </w:r>
    </w:p>
  </w:footnote>
  <w:footnote w:id="82">
    <w:p w14:paraId="6C2B363B" w14:textId="5901F65F" w:rsidR="00A554AE" w:rsidRDefault="00A554AE">
      <w:pPr>
        <w:pStyle w:val="FootnoteText"/>
      </w:pPr>
      <w:r w:rsidRPr="0051452E">
        <w:rPr>
          <w:rStyle w:val="FootnoteReference"/>
        </w:rPr>
        <w:footnoteRef/>
      </w:r>
      <w:r>
        <w:t xml:space="preserve"> </w:t>
      </w:r>
      <w:r>
        <w:fldChar w:fldCharType="begin"/>
      </w:r>
      <w:r w:rsidR="00E221EC">
        <w:instrText xml:space="preserve"> ADDIN ZOTERO_ITEM CSL_CITATION {"citationID":"0jxguzwY","properties":{"formattedCitation":"Almeida, Shoker, and Baquero.","plainCitation":"Almeida, Shoker, and Baquero.","dontUpdate":true,"noteIndex":81},"citationItems":[{"id":17,"uris":["http://zotero.org/users/local/MVhi2670/items/76R46UMZ"],"uri":["http://zotero.org/users/local/MVhi2670/items/76R46UMZ"],"itemData":{"id":17,"type":"article-journal","container-title":"HASLab/INSEC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83">
    <w:p w14:paraId="08539CBE" w14:textId="6C1F0012"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{"citationID":"U0Sojibo","properties":{"formattedCitation":"Shapiro et al., \\uc0\\u8220{}A Comprehensive Study of Convergent and Commutative Replicated Data Types.\\uc0\\u8221{}","plainCitation":"Shapiro et al., “A Comprehensive Study of Convergent and Commutative Replicated Data Types.”","dontUpdate":true,"noteIndex":69},"citationItems":[{"id":3,"uris":["http://zotero.org/users/local/MVhi2670/items/UHUITP2N"],"uri":["http://zotero.org/users/local/MVhi2670/items/UHUITP2N"],"itemData":{"id":3,"type":"article-journal","abstract":"Eventual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0B13EE">
        <w:rPr>
          <w:rFonts w:ascii="Calibri" w:cs="Calibri"/>
        </w:rPr>
        <w:t>Shapiro et al., “A Comprehensive Study of Convergent and Commutative Replicated Data Types.</w:t>
      </w:r>
      <w:r>
        <w:rPr>
          <w:rFonts w:ascii="Calibri" w:cs="Calibri"/>
        </w:rPr>
        <w:t>" page 22</w:t>
      </w:r>
      <w:r>
        <w:fldChar w:fldCharType="end"/>
      </w:r>
    </w:p>
  </w:footnote>
  <w:footnote w:id="84">
    <w:p w14:paraId="0F6094BB" w14:textId="16BFA65C"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{"citationID":"Mvpvzv90","properties":{"formattedCitation":"Shapiro et al.","plainCitation":"Shapiro et al.","dontUpdate":true,"noteIndex":70},"citationItems":[{"id":3,"uris":["http://zotero.org/users/local/MVhi2670/items/UHUITP2N"],"uri":["http://zotero.org/users/local/MVhi2670/items/UHUITP2N"],"itemData":{"id":3,"type":"article-journal","abstract":"Eventual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p>
  </w:footnote>
  <w:footnote w:id="85">
    <w:p w14:paraId="2018B0F2" w14:textId="79B9B9D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{"citationID":"FzNE5pFU","properties":{"formattedCitation":"Shapiro et al.","plainCitation":"Shapiro et al.","dontUpdate":true,"noteIndex":71},"citationItems":[{"id":3,"uris":["http://zotero.org/users/local/MVhi2670/items/UHUITP2N"],"uri":["http://zotero.org/users/local/MVhi2670/items/UHUITP2N"],"itemData":{"id":3,"type":"article-journal","abstract":"Eventual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r>
        <w:t xml:space="preserve"> </w:t>
      </w:r>
    </w:p>
  </w:footnote>
  <w:footnote w:id="86">
    <w:p w14:paraId="4B4CBD70" w14:textId="3D29C27C"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{"citationID":"tC6dHpGf","properties":{"formattedCitation":"Baquero, Paulo, and Shoker, \\uc0\\u8220{}Pure Operation-Based Replicated Data Types.\\uc0\\u8221{}","plainCitation":"Baquero, Paulo, and Shoker, “Pure Operation-Based Replicated Data Types.”","dontUpdate":true,"noteIndex":87},"citationItems":[{"id":19,"uris":["http://zotero.org/users/local/MVhi2670/items/7CHUANIR"],"uri":["http://zotero.org/users/local/MVhi2670/items/7CHUANIR"],"itemData":{"id":19,"type":"article-journal","container-title":"Cornell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853C90">
        <w:rPr>
          <w:rFonts w:ascii="Calibri" w:cs="Calibri"/>
        </w:rPr>
        <w:t>Baquero, Paulo, and Shoker, “Pure Operation-Based Replicated Data Types.</w:t>
      </w:r>
      <w:r>
        <w:rPr>
          <w:rFonts w:ascii="Calibri" w:cs="Calibri"/>
        </w:rPr>
        <w:t>" page 1</w:t>
      </w:r>
      <w:r>
        <w:fldChar w:fldCharType="end"/>
      </w:r>
    </w:p>
  </w:footnote>
  <w:footnote w:id="87">
    <w:p w14:paraId="17BE620F" w14:textId="6F61110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{"citationID":"jMZSouYP","properties":{"formattedCitation":"Baquero, Paulo, and Shoker.","plainCitation":"Baquero, Paulo, and Shoker.","dontUpdate":true,"noteIndex":88},"citationItems":[{"id":19,"uris":["http://zotero.org/users/local/MVhi2670/items/7CHUANIR"],"uri":["http://zotero.org/users/local/MVhi2670/items/7CHUANIR"],"itemData":{"id":19,"type":"article-journal","container-title":"Cornell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88">
    <w:p w14:paraId="4EC644E7" w14:textId="21F8C1C6"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{"citationID":"rh0IYbdL","properties":{"formattedCitation":"Savant, Olivares, and Beatteay, \\uc0\\u8220{}Conclave - A Private and Secure Real-Time Collaborative Text Editor.\\uc0\\u8221{}","plainCitation":"Savant, Olivares, and Beatteay, “Conclave - A Private and Secure Real-Time Collaborative Text Editor.”","noteIndex":87},"citationItems":[{"id":4,"uris":["http://zotero.org/users/local/MVhi2670/items/7QJV4ELE"],"uri":["http://zotero.org/users/local/MVhi2670/items/7QJV4ELE"],"itemData":{"id":4,"type":"webpage","container-title":"Conclave","title":"Conclave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CA3E5D">
        <w:rPr>
          <w:rFonts w:ascii="Calibri" w:cs="Calibri"/>
        </w:rPr>
        <w:t>Savant, Olivares, and Beatteay, “Conclave - A Private and Secure Real-Time Collaborative Text Editor.”</w:t>
      </w:r>
      <w:r>
        <w:fldChar w:fldCharType="end"/>
      </w:r>
    </w:p>
  </w:footnote>
  <w:footnote w:id="89">
    <w:p w14:paraId="08A2BD3F" w14:textId="7AB72E7E" w:rsidR="00CA3E5D" w:rsidRDefault="00CA3E5D">
      <w:pPr>
        <w:pStyle w:val="FootnoteText"/>
      </w:pPr>
      <w:r>
        <w:rPr>
          <w:rStyle w:val="FootnoteReference"/>
        </w:rPr>
        <w:footnoteRef/>
      </w:r>
      <w:r>
        <w:t xml:space="preserve"> </w:t>
      </w:r>
      <w:r>
        <w:fldChar w:fldCharType="begin"/>
      </w:r>
      <w:r w:rsidR="00E221EC">
        <w:instrText xml:space="preserve"> ADDIN ZOTERO_ITEM CSL_CITATION {"citationID":"K99ykvJf","properties":{"formattedCitation":"Savant, Olivares, and Beatteay.","plainCitation":"Savant, Olivares, and Beatteay.","noteIndex":88},"citationItems":[{"id":4,"uris":["http://zotero.org/users/local/MVhi2670/items/7QJV4ELE"],"uri":["http://zotero.org/users/local/MVhi2670/items/7QJV4ELE"],"itemData":{"id":4,"type":"webpage","container-title":"Conclave","title":"Conclave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90">
    <w:p w14:paraId="128433D7" w14:textId="2903179B"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{"citationID":"eavkhaIU","properties":{"formattedCitation":"Baquero, Paulo, and Shoker.","plainCitation":"Baquero, Paulo, and Shoker.","dontUpdate":true,"noteIndex":91},"citationItems":[{"id":19,"uris":["http://zotero.org/users/local/MVhi2670/items/7CHUANIR"],"uri":["http://zotero.org/users/local/MVhi2670/items/7CHUANIR"],"itemData":{"id":19,"type":"article-journal","container-title":"Cornell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1">
    <w:p w14:paraId="62C40EFB" w14:textId="6B90F965"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{"citationID":"93ANomNa","properties":{"formattedCitation":"Marc Shapiro et al., \\uc0\\u8220{}The Distributed Computing Column - Convergent and Commutative Replicated Data Types,\\uc0\\u8221{} {\\i{}Bulletin of the EATCS; European Association for Theoretical Computer Science}, no. 104 (n.d.), file:///Users/aarondiamond-reivich/Downloads/120-477-1-PB.pdf.","plainCitation":"Marc Shapiro et al., “The Distributed Computing Column - Convergent and Commutative Replicated Data Types,” Bulletin of the EATCS; European Association for Theoretical Computer Science, no. 104 (n.d.), file:///Users/aarondiamond-reivich/Downloads/120-477-1-PB.pdf.","dontUpdate":true,"noteIndex":91},"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sidRPr="00463745">
        <w:rPr>
          <w:rFonts w:ascii="Calibri" w:cs="Times New Roman"/>
        </w:rPr>
        <w:t xml:space="preserve">Marc Shapiro et al., “The Distributed Computing Column - Convergent and Commutative Replicated Data Types,” </w:t>
      </w:r>
      <w:r w:rsidRPr="00463745">
        <w:rPr>
          <w:rFonts w:ascii="Calibri" w:cs="Times New Roman"/>
          <w:i/>
          <w:iCs/>
        </w:rPr>
        <w:t>Bulletin of the EATCS; European Association for Theoretical Computer Science</w:t>
      </w:r>
      <w:r w:rsidRPr="00463745">
        <w:rPr>
          <w:rFonts w:ascii="Calibri" w:cs="Times New Roman"/>
        </w:rPr>
        <w:t>, no. 104 (n.d.), file:///Users/aarondiamond-reivich/Downloads/120-477-1-PB.pdf</w:t>
      </w:r>
      <w:r>
        <w:rPr>
          <w:rFonts w:ascii="Calibri" w:cs="Times New Roman"/>
        </w:rPr>
        <w:t>. page 72</w:t>
      </w:r>
      <w:r w:rsidRPr="00463745">
        <w:rPr>
          <w:rFonts w:ascii="Calibri" w:cs="Times New Roman"/>
        </w:rPr>
        <w:t>.</w:t>
      </w:r>
      <w:r>
        <w:fldChar w:fldCharType="end"/>
      </w:r>
    </w:p>
  </w:footnote>
  <w:footnote w:id="92">
    <w:p w14:paraId="1B565C4A" w14:textId="028BFB37" w:rsidR="00A554AE" w:rsidRDefault="00A554AE">
      <w:pPr>
        <w:pStyle w:val="FootnoteText"/>
      </w:pPr>
      <w:r w:rsidRPr="0051452E">
        <w:rPr>
          <w:rStyle w:val="FootnoteReference"/>
        </w:rPr>
        <w:footnoteRef/>
      </w:r>
      <w:r>
        <w:t xml:space="preserve"> </w:t>
      </w:r>
      <w:r>
        <w:fldChar w:fldCharType="begin"/>
      </w:r>
      <w:r w:rsidR="00C943B8">
        <w:instrText xml:space="preserve"> ADDIN ZOTERO_ITEM CSL_CITATION {"citationID":"U43FCmcj","properties":{"formattedCitation":"Shapiro et al.","plainCitation":"Shapiro et al.","dontUpdate":true,"noteIndex":92},"citationItems":[{"id":21,"uris":["http://zotero.org/users/local/MVhi2670/items/AAQXVXK5"],"uri":["http://zotero.org/users/local/MVhi2670/items/AAQXVXK5"],"itemData":{"id":21,"type":"article-journal","container-title":"Bulletin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Pr>
          <w:noProof/>
        </w:rPr>
        <w:t>Shapiro et al page 72.</w:t>
      </w:r>
      <w:r>
        <w:fldChar w:fldCharType="end"/>
      </w:r>
    </w:p>
  </w:footnote>
  <w:footnote w:id="93">
    <w:p w14:paraId="0E27C4BD" w14:textId="778450C9"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{"citationID":"Tt2BqP5b","properties":{"formattedCitation":"Baquero, Paulo, and Shoker.","plainCitation":"Baquero, Paulo, and Shoker.","dontUpdate":true,"noteIndex":94},"citationItems":[{"id":19,"uris":["http://zotero.org/users/local/MVhi2670/items/7CHUANIR"],"uri":["http://zotero.org/users/local/MVhi2670/items/7CHUANIR"],"itemData":{"id":19,"type":"article-journal","container-title":"Cornell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4">
    <w:p w14:paraId="3C7387A2" w14:textId="0BF02AF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{"citationID":"0eGYEs5Z","properties":{"formattedCitation":"Savant, Olivares, and Beatteay, \\uc0\\u8220{}Conclave - A Private and Secure Real-Time Collaborative Text Editor.\\uc0\\u8221{}","plainCitation":"Savant, Olivares, and Beatteay, “Conclave - A Private and Secure Real-Time Collaborative Text Editor.”","noteIndex":93},"citationItems":[{"id":4,"uris":["http://zotero.org/users/local/MVhi2670/items/7QJV4ELE"],"uri":["http://zotero.org/users/local/MVhi2670/items/7QJV4ELE"],"itemData":{"id":4,"type":"webpage","container-title":"Conclave","title":"Conclave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7369D7">
        <w:rPr>
          <w:rFonts w:ascii="Calibri" w:cs="Calibri"/>
        </w:rPr>
        <w:t>Savant, Olivares, and Beatteay, “Conclave - A Private and Secure Real-Time Collaborative Text Editor.”</w:t>
      </w:r>
      <w:r>
        <w:fldChar w:fldCharType="end"/>
      </w:r>
    </w:p>
  </w:footnote>
  <w:footnote w:id="95">
    <w:p w14:paraId="3C434811" w14:textId="7255ED5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{"citationID":"RSJX4gX8","properties":{"formattedCitation":"Baquero, Paulo, and Shoker.","plainCitation":"Baquero, Paulo, and Shoker.","dontUpdate":true,"noteIndex":96},"citationItems":[{"id":19,"uris":["http://zotero.org/users/local/MVhi2670/items/7CHUANIR"],"uri":["http://zotero.org/users/local/MVhi2670/items/7CHUANIR"],"itemData":{"id":19,"type":"article-journal","container-title":"Cornell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6">
    <w:p w14:paraId="0342C818" w14:textId="4082B47C" w:rsidR="00C943B8" w:rsidRDefault="00C943B8">
      <w:pPr>
        <w:pStyle w:val="FootnoteText"/>
      </w:pPr>
      <w:r>
        <w:rPr>
          <w:rStyle w:val="FootnoteReference"/>
        </w:rPr>
        <w:footnoteRef/>
      </w:r>
      <w:r>
        <w:t xml:space="preserve"> </w:t>
      </w:r>
      <w:r>
        <w:fldChar w:fldCharType="begin"/>
      </w:r>
      <w:r>
        <w:instrText xml:space="preserve"> ADDIN ZOTERO_ITEM CSL_CITATION {"citationID":"wbtnosLx","properties":{"formattedCitation":"Baquero, Paulo, and Shoker.","plainCitation":"Baquero, Paulo, and Shoker.","noteIndex":96},"citationItems":[{"id":19,"uris":["http://zotero.org/users/local/MVhi2670/items/7CHUANIR"],"uri":["http://zotero.org/users/local/MVhi2670/items/7CHUANIR"],"itemData":{"id":19,"type":"article-journal","container-title":"Cornell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97">
    <w:p w14:paraId="788E332F" w14:textId="13677F51"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{"citationID":"2RcCpP2T","properties":{"formattedCitation":"Baquero, Paulo, and Shoker.","plainCitation":"Baquero, Paulo, and Shoker.","dontUpdate":true,"noteIndex":97},"citationItems":[{"id":19,"uris":["http://zotero.org/users/local/MVhi2670/items/7CHUANIR"],"uri":["http://zotero.org/users/local/MVhi2670/items/7CHUANIR"],"itemData":{"id":19,"type":"article-journal","container-title":"Cornell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98">
    <w:p w14:paraId="7E624223" w14:textId="085689F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{"citationID":"QyS7SOdn","properties":{"formattedCitation":"Baquero, Paulo, and Shoker.","plainCitation":"Baquero, Paulo, and Shoker.","dontUpdate":true,"noteIndex":98},"citationItems":[{"id":19,"uris":["http://zotero.org/users/local/MVhi2670/items/7CHUANIR"],"uri":["http://zotero.org/users/local/MVhi2670/items/7CHUANIR"],"itemData":{"id":19,"type":"article-journal","container-title":"Cornell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99">
    <w:p w14:paraId="625BA4E9" w14:textId="560B6A77"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{"citationID":"lNuOBLjd","properties":{"formattedCitation":"Baquero, Paulo, and Shoker.","plainCitation":"Baquero, Paulo, and Shoker.","dontUpdate":true,"noteIndex":99},"citationItems":[{"id":19,"uris":["http://zotero.org/users/local/MVhi2670/items/7CHUANIR"],"uri":["http://zotero.org/users/local/MVhi2670/items/7CHUANIR"],"itemData":{"id":19,"type":"article-journal","container-title":"Cornell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0">
    <w:p w14:paraId="5593342E" w14:textId="2B6A589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{"citationID":"Yjt86Wwx","properties":{"formattedCitation":"Baquero, Paulo, and Shoker.","plainCitation":"Baquero, Paulo, and Shoker.","dontUpdate":true,"noteIndex":100},"citationItems":[{"id":19,"uris":["http://zotero.org/users/local/MVhi2670/items/7CHUANIR"],"uri":["http://zotero.org/users/local/MVhi2670/items/7CHUANIR"],"itemData":{"id":19,"type":"article-journal","container-title":"Cornell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1">
    <w:p w14:paraId="0BE7EC7D" w14:textId="47F4D7E5"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{"citationID":"8IcKSqrk","properties":{"formattedCitation":"Baquero, Paulo, and Shoker.","plainCitation":"Baquero, Paulo, and Shoker.","dontUpdate":true,"noteIndex":101},"citationItems":[{"id":19,"uris":["http://zotero.org/users/local/MVhi2670/items/7CHUANIR"],"uri":["http://zotero.org/users/local/MVhi2670/items/7CHUANIR"],"itemData":{"id":19,"type":"article-journal","container-title":"Cornell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102">
    <w:p w14:paraId="57C25BF3" w14:textId="0FDC1BE4"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{"citationID":"1nibIV4C","properties":{"formattedCitation":"Shapiro et al., \\uc0\\u8220{}A Comprehensive Study of Convergent and Commutative Replicated Data Types.\\uc0\\u8221{}","plainCitation":"Shapiro et al., “A Comprehensive Study of Convergent and Commutative Replicated Data Types.”","dontUpdate":true,"noteIndex":85},"citationItems":[{"id":3,"uris":["http://zotero.org/users/local/MVhi2670/items/UHUITP2N"],"uri":["http://zotero.org/users/local/MVhi2670/items/UHUITP2N"],"itemData":{"id":3,"type":"article-journal","abstract":"Eventual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4D600E">
        <w:rPr>
          <w:rFonts w:ascii="Calibri" w:cs="Times New Roman"/>
        </w:rPr>
        <w:t>Shapiro et al., “A Comprehensive Study of Convergent and Commutative Replicated Data Types.</w:t>
      </w:r>
      <w:r>
        <w:rPr>
          <w:rFonts w:ascii="Calibri" w:cs="Times New Roman"/>
        </w:rPr>
        <w:t>" page 11</w:t>
      </w:r>
      <w:r>
        <w:fldChar w:fldCharType="end"/>
      </w:r>
    </w:p>
  </w:footnote>
  <w:footnote w:id="103">
    <w:p w14:paraId="7C7704A9" w14:textId="074BA67F" w:rsidR="00F92A72" w:rsidRDefault="00F92A72">
      <w:pPr>
        <w:pStyle w:val="FootnoteText"/>
      </w:pPr>
      <w:r>
        <w:rPr>
          <w:rStyle w:val="FootnoteReference"/>
        </w:rPr>
        <w:footnoteRef/>
      </w:r>
      <w:r>
        <w:t xml:space="preserve"> </w:t>
      </w:r>
      <w:r>
        <w:fldChar w:fldCharType="begin"/>
      </w:r>
      <w:r>
        <w:instrText xml:space="preserve"> ADDIN ZOTERO_ITEM CSL_CITATION {"citationID":"ZjJZUtXm","properties":{"formattedCitation":"Shapiro et al.","plainCitation":"Shapiro et al.","noteIndex":97},"citationItems":[{"id":3,"uris":["http://zotero.org/users/local/MVhi2670/items/UHUITP2N"],"uri":["http://zotero.org/users/local/MVhi2670/items/UHUITP2N"],"itemData":{"id":3,"type":"article-journal","abstract":"Eventual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4">
    <w:p w14:paraId="71922ABD" w14:textId="77777777" w:rsidR="004F29B5" w:rsidRDefault="004F29B5" w:rsidP="004F29B5">
      <w:pPr>
        <w:pStyle w:val="FootnoteText"/>
      </w:pPr>
      <w:r w:rsidRPr="0051452E">
        <w:rPr>
          <w:rStyle w:val="FootnoteReference"/>
        </w:rPr>
        <w:footnoteRef/>
      </w:r>
      <w:r>
        <w:t xml:space="preserve"> </w:t>
      </w:r>
      <w:r>
        <w:fldChar w:fldCharType="begin"/>
      </w:r>
      <w:r>
        <w:instrText xml:space="preserve"> ADDIN ZOTERO_ITEM CSL_CITATION {"citationID":"ruhWAllL","properties":{"formattedCitation":"Shapiro et al.","plainCitation":"Shapiro et al.","dontUpdate":true,"noteIndex":86},"citationItems":[{"id":3,"uris":["http://zotero.org/users/local/MVhi2670/items/UHUITP2N"],"uri":["http://zotero.org/users/local/MVhi2670/items/UHUITP2N"],"itemData":{"id":3,"type":"article-journal","abstract":"Eventual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5">
    <w:p w14:paraId="5FA525C4" w14:textId="3C1AD50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{"citationID":"6hehqicn","properties":{"formattedCitation":"Shapiro et al.","plainCitation":"Shapiro et al.","dontUpdate":true,"noteIndex":87},"citationItems":[{"id":3,"uris":["http://zotero.org/users/local/MVhi2670/items/UHUITP2N"],"uri":["http://zotero.org/users/local/MVhi2670/items/UHUITP2N"],"itemData":{"id":3,"type":"article-journal","abstract":"Eventual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6">
    <w:p w14:paraId="71D111C2" w14:textId="6E14D7CB"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{"citationID":"BOAXkDaV","properties":{"formattedCitation":"Shapiro et al.","plainCitation":"Shapiro et al.","dontUpdate":true,"noteIndex":88},"citationItems":[{"id":3,"uris":["http://zotero.org/users/local/MVhi2670/items/UHUITP2N"],"uri":["http://zotero.org/users/local/MVhi2670/items/UHUITP2N"],"itemData":{"id":3,"type":"article-journal","abstract":"Eventual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107">
    <w:p w14:paraId="2F5B1E57" w14:textId="7C558941"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{"citationID":"lo21tWpU","properties":{"formattedCitation":"Shapiro et al.","plainCitation":"Shapiro et al.","dontUpdate":true,"noteIndex":89},"citationItems":[{"id":3,"uris":["http://zotero.org/users/local/MVhi2670/items/UHUITP2N"],"uri":["http://zotero.org/users/local/MVhi2670/items/UHUITP2N"],"itemData":{"id":3,"type":"article-journal","abstract":"Eventual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8">
    <w:p w14:paraId="666682B9" w14:textId="4840B7D5" w:rsidR="00A554AE" w:rsidRDefault="00A554AE">
      <w:pPr>
        <w:pStyle w:val="FootnoteText"/>
      </w:pPr>
      <w:r w:rsidRPr="0051452E">
        <w:rPr>
          <w:rStyle w:val="FootnoteReference"/>
        </w:rPr>
        <w:footnoteRef/>
      </w:r>
      <w:r>
        <w:t xml:space="preserve"> </w:t>
      </w:r>
      <w:r>
        <w:fldChar w:fldCharType="begin"/>
      </w:r>
      <w:r w:rsidR="00206EEA">
        <w:instrText xml:space="preserve"> ADDIN ZOTERO_ITEM CSL_CITATION {"citationID":"flP4MdVR","properties":{"formattedCitation":"Shapiro et al.","plainCitation":"Shapiro et al.","dontUpdate":true,"noteIndex":90},"citationItems":[{"id":3,"uris":["http://zotero.org/users/local/MVhi2670/items/UHUITP2N"],"uri":["http://zotero.org/users/local/MVhi2670/items/UHUITP2N"],"itemData":{"id":3,"type":"article-journal","abstract":"Eventual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109">
    <w:p w14:paraId="1B672D1D" w14:textId="2675279F" w:rsidR="00A554AE" w:rsidRDefault="00A554AE">
      <w:pPr>
        <w:pStyle w:val="FootnoteText"/>
      </w:pPr>
      <w:r w:rsidRPr="0051452E">
        <w:rPr>
          <w:rStyle w:val="FootnoteReference"/>
        </w:rPr>
        <w:footnoteRef/>
      </w:r>
      <w:r>
        <w:t xml:space="preserve"> </w:t>
      </w:r>
      <w:r>
        <w:fldChar w:fldCharType="begin"/>
      </w:r>
      <w:r w:rsidR="00834725">
        <w:instrText xml:space="preserve"> ADDIN ZOTERO_ITEM CSL_CITATION {"citationID":"aEaGzvG2","properties":{"formattedCitation":"Baquero, Paulo, and Shoker, \\uc0\\u8220{}Pure Operation-Based Replicated Data Types.\\uc0\\u8221{}","plainCitation":"Baquero, Paulo, and Shoker, “Pure Operation-Based Replicated Data Types.”","dontUpdate":true,"noteIndex":109},"citationItems":[{"id":19,"uris":["http://zotero.org/users/local/MVhi2670/items/7CHUANIR"],"uri":["http://zotero.org/users/local/MVhi2670/items/7CHUANIR"],"itemData":{"id":19,"type":"article-journal","container-title":"Cornell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7B1BBC">
        <w:rPr>
          <w:rFonts w:ascii="Calibri" w:cs="Times New Roman"/>
        </w:rPr>
        <w:t>Baquero, Paulo, and Shoker, “Pure Operation-Based Replicated Data Types.</w:t>
      </w:r>
      <w:r>
        <w:rPr>
          <w:rFonts w:ascii="Calibri" w:cs="Times New Roman"/>
        </w:rPr>
        <w:t>" page 6</w:t>
      </w:r>
      <w:r w:rsidRPr="007B1BBC">
        <w:rPr>
          <w:rFonts w:ascii="Calibri" w:cs="Times New Roman"/>
        </w:rPr>
        <w:t>”</w:t>
      </w:r>
      <w:r>
        <w:fldChar w:fldCharType="end"/>
      </w:r>
    </w:p>
  </w:footnote>
  <w:footnote w:id="110">
    <w:p w14:paraId="316E139A" w14:textId="2D1A736A"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{"citationID":"B5x4PoeT","properties":{"formattedCitation":"Ranadeep Biswas, Michael Emmi, and Constantin Enea, \\uc0\\u8220{}On the Complexity of Checking Consistency for Replicated Data Types\\uc0\\u8221{} (University de Paris, SRI International, n.d.), https://www.irif.fr/~cenea/papers/crdts-cav19.pdf.","plainCitation":"Ranadeep Biswas, Michael Emmi, and Constantin Enea, “On the Complexity of Checking Consistency for Replicated Data Types” (University de Paris, SRI International, n.d.), https://www.irif.fr/~cenea/papers/crdts-cav19.pdf.","dontUpdate":true,"noteIndex":84},"citationItems":[{"id":22,"uris":["http://zotero.org/users/local/MVhi2670/items/Z9N4P7SF"],"uri":["http://zotero.org/users/local/MVhi2670/items/Z9N4P7SF"],"itemData":{"id":22,"type":"report","publisher":"University de Paris, SRI International","title":"On the Complexity of Checking Consistency for Replicated Data Types","URL":"https://www.irif.fr/~cenea/papers/crdts-cav19.pdf","author":[{"family":"Biswas","given":"Ranadeep"},{"family":"Emmi","given":"Michael"},{"family":"Enea","given":"Constantin"}]}}],"schema":"https://github.com/citation-style-language/schema/raw/master/csl-citation.json"} </w:instrText>
      </w:r>
      <w:r>
        <w:fldChar w:fldCharType="separate"/>
      </w:r>
      <w:r w:rsidRPr="00410AB6">
        <w:rPr>
          <w:rFonts w:ascii="Calibri" w:cs="Times New Roman"/>
        </w:rPr>
        <w:t>Ranadeep Biswas, Michael Emmi, and Constantin Enea, “On the Complexity of Checking Consistency for Replicated Data Types” (University de Paris, SRI International, n.d.), https://www.irif.fr/~cenea/papers/crdts-cav19.pdf</w:t>
      </w:r>
      <w:r>
        <w:rPr>
          <w:rFonts w:ascii="Calibri" w:cs="Times New Roman"/>
        </w:rPr>
        <w:t>. page 5</w:t>
      </w:r>
      <w:r w:rsidRPr="00410AB6">
        <w:rPr>
          <w:rFonts w:ascii="Calibri" w:cs="Times New Roman"/>
        </w:rPr>
        <w:t>.</w:t>
      </w:r>
      <w:r>
        <w:fldChar w:fldCharType="end"/>
      </w:r>
    </w:p>
  </w:footnote>
  <w:footnote w:id="111">
    <w:p w14:paraId="563DD3DD" w14:textId="7E7101F7" w:rsidR="00153000" w:rsidRDefault="00153000">
      <w:pPr>
        <w:pStyle w:val="FootnoteText"/>
      </w:pPr>
      <w:r>
        <w:rPr>
          <w:rStyle w:val="FootnoteReference"/>
        </w:rPr>
        <w:footnoteRef/>
      </w:r>
      <w:r>
        <w:t xml:space="preserve"> </w:t>
      </w:r>
      <w:r>
        <w:fldChar w:fldCharType="begin"/>
      </w:r>
      <w:r>
        <w:instrText xml:space="preserve"> ADDIN ZOTERO_ITEM CSL_CITATION {"citationID":"zKUw3Uuz","properties":{"formattedCitation":"\\uc0\\u8220{}How League of Legends Scaled Chat To 70 Million Players - It Takes Lots of Minions.,\\uc0\\u8221{} High Scalability, n.d., http://highscalability.com/blog/2014/10/13/how-league-of-legends-scaled-chat-to-70-million-players-it-t.html.","plainCitation":"“How League of Legends Scaled Chat To 70 Million Players - It Takes Lots of Minions.,” High Scalability, n.d., http://highscalability.com/blog/2014/10/13/how-league-of-legends-scaled-chat-to-70-million-players-it-t.html.","noteIndex":111},"citationItems":[{"id":27,"uris":["http://zotero.org/users/local/MVhi2670/items/PSFM43IP"],"uri":["http://zotero.org/users/local/MVhi2670/items/PSFM43IP"],"itemData":{"id":27,"type":"webpage","container-title":"High Scalability","title":"How League of Legends Scaled Chat To 70 Million Players - It Takes Lots of Minions.","URL":"http://highscalability.com/blog/2014/10/13/how-league-of-legends-scaled-chat-to-70-million-players-it-t.html"}}],"schema":"https://github.com/citation-style-language/schema/raw/master/csl-citation.json"} </w:instrText>
      </w:r>
      <w:r>
        <w:fldChar w:fldCharType="separate"/>
      </w:r>
      <w:r w:rsidRPr="00153000">
        <w:rPr>
          <w:rFonts w:ascii="Calibri" w:cs="Calibri"/>
        </w:rPr>
        <w:t>“How League of Legends Scaled Chat To 70 Million Players - It Takes Lots of Minions.,” High Scalability, n.d., http://highscalability.com/blog/2014/10/13/how-league-of-legends-scaled-chat-to-70-million-players-it-t.html.</w:t>
      </w:r>
      <w:r>
        <w:fldChar w:fldCharType="end"/>
      </w:r>
    </w:p>
  </w:footnote>
  <w:footnote w:id="112">
    <w:p w14:paraId="2BF28E29" w14:textId="52108BAF" w:rsidR="00B1449C" w:rsidRDefault="00B1449C">
      <w:pPr>
        <w:pStyle w:val="FootnoteText"/>
      </w:pPr>
      <w:r>
        <w:rPr>
          <w:rStyle w:val="FootnoteReference"/>
        </w:rPr>
        <w:footnoteRef/>
      </w:r>
      <w:r>
        <w:t xml:space="preserve"> </w:t>
      </w:r>
      <w:r>
        <w:fldChar w:fldCharType="begin"/>
      </w:r>
      <w:r>
        <w:instrText xml:space="preserve"> ADDIN ZOTERO_ITEM CSL_CITATION {"citationID":"35r5qEDq","properties":{"formattedCitation":"Peter Bourgon, \\uc0\\u8220{}Roshi: A CRDT System for Timestamped Events,\\uc0\\u8221{} {\\i{}Backstage Blog} (blog), May 9, 2014, https://developers.soundcloud.com/blog/roshi-a-crdt-system-for-timestamped-events.","plainCitation":"Peter Bourgon, “Roshi: A CRDT System for Timestamped Events,” Backstage Blog (blog), May 9, 2014, https://developers.soundcloud.com/blog/roshi-a-crdt-system-for-timestamped-events.","noteIndex":112},"citationItems":[{"id":28,"uris":["http://zotero.org/users/local/MVhi2670/items/SWU256YK"],"uri":["http://zotero.org/users/local/MVhi2670/items/SWU256YK"],"itemData":{"id":28,"type":"post-weblog","container-title":"Backstage Blog","title":"Roshi: a CRDT system for timestamped events","URL":"https://developers.soundcloud.com/blog/roshi-a-crdt-system-for-timestamped-events","author":[{"family":"Bourgon","given":"Peter"}],"issued":{"date-parts":[["2014",5,9]]}}}],"schema":"https://github.com/citation-style-language/schema/raw/master/csl-citation.json"} </w:instrText>
      </w:r>
      <w:r>
        <w:fldChar w:fldCharType="separate"/>
      </w:r>
      <w:r w:rsidRPr="00B1449C">
        <w:rPr>
          <w:rFonts w:ascii="Calibri" w:cs="Calibri"/>
        </w:rPr>
        <w:t xml:space="preserve">Peter Bourgon, “Roshi: A CRDT System for Timestamped Events,” </w:t>
      </w:r>
      <w:r w:rsidRPr="00B1449C">
        <w:rPr>
          <w:rFonts w:ascii="Calibri" w:cs="Calibri"/>
          <w:i/>
          <w:iCs/>
        </w:rPr>
        <w:t>Backstage Blog</w:t>
      </w:r>
      <w:r w:rsidRPr="00B1449C">
        <w:rPr>
          <w:rFonts w:ascii="Calibri" w:cs="Calibri"/>
        </w:rPr>
        <w:t xml:space="preserve"> (blog), May 9, 2014, https://developers.soundcloud.com/blog/roshi-a-crdt-system-for-timestamped-events.</w:t>
      </w:r>
      <w:r>
        <w:fldChar w:fldCharType="end"/>
      </w:r>
    </w:p>
  </w:footnote>
  <w:footnote w:id="113">
    <w:p w14:paraId="3CED63C5" w14:textId="0F23ED19" w:rsidR="00A554AE" w:rsidRDefault="00A554AE">
      <w:pPr>
        <w:pStyle w:val="FootnoteText"/>
      </w:pPr>
      <w:r w:rsidRPr="0051452E">
        <w:rPr>
          <w:rStyle w:val="FootnoteReference"/>
        </w:rPr>
        <w:footnoteRef/>
      </w:r>
      <w:r>
        <w:t xml:space="preserve"> </w:t>
      </w:r>
      <w:r>
        <w:fldChar w:fldCharType="begin"/>
      </w:r>
      <w:r w:rsidR="004B19E4">
        <w:instrText xml:space="preserve"> ADDIN ZOTERO_ITEM CSL_CITATION {"citationID":"9b0IjQIt","properties":{"formattedCitation":"Chengzheng Sun, {\\i{}Issues and Experiences in Designing Real-Time Collaborative Editing Systems}, Lecture (YouTube, GoogleTechTalks, n.d.), https://www.youtube.com/watch?v=84zqbXUQIHc.","plainCitation":"Chengzheng Sun, Issues and Experiences in Designing Real-Time Collaborative Editing Systems, Lecture (YouTube, GoogleTechTalks, n.d.), https://www.youtube.com/watch?v=84zqbXUQIHc.","noteIndex":85},"citationItems":[{"id":26,"uris":["http://zotero.org/users/local/MVhi2670/items/9KXYV2DK"],"uri":["http://zotero.org/users/local/MVhi2670/items/9KXYV2DK"],"itemData":{"id":26,"type":"motion_picture","medium":"Lecture","publisher":"YouTube, GoogleTechTalks","title":"Issues and Experiences in Designing Real-time Collaborative Editing Systems","URL":"https://www.youtube.com/watch?v=84zqbXUQIHc","author":[{"family":"Sun","given":"Chengzheng"}]}}],"schema":"https://github.com/citation-style-language/schema/raw/master/csl-citation.json"} </w:instrText>
      </w:r>
      <w:r>
        <w:fldChar w:fldCharType="separate"/>
      </w:r>
      <w:r w:rsidRPr="00686A52">
        <w:rPr>
          <w:rFonts w:ascii="Calibri" w:cs="Calibri"/>
        </w:rPr>
        <w:t xml:space="preserve">Chengzheng Sun, </w:t>
      </w:r>
      <w:r w:rsidRPr="00686A52">
        <w:rPr>
          <w:rFonts w:ascii="Calibri" w:cs="Calibri"/>
          <w:i/>
          <w:iCs/>
        </w:rPr>
        <w:t>Issues and Experiences in Designing Real-Time Collaborative Editing Systems</w:t>
      </w:r>
      <w:r w:rsidRPr="00686A52">
        <w:rPr>
          <w:rFonts w:ascii="Calibri" w:cs="Calibri"/>
        </w:rPr>
        <w:t>, Lecture (YouTube, GoogleTechTalks, n.d.), https://www.youtube.com/watch?v=84zqbXUQIHc.</w:t>
      </w:r>
      <w:r>
        <w:fldChar w:fldCharType="end"/>
      </w:r>
    </w:p>
  </w:footnote>
  <w:footnote w:id="114">
    <w:p w14:paraId="3D7D9DB0" w14:textId="0744D04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{"citationID":"OxqyrrMV","properties":{"formattedCitation":"Zagorskii, \\uc0\\u8220{}Operational Transformations as an Algorithm for Automatic Conflict Resolution.\\uc0\\u8221{}","plainCitation":"Zagorskii, “Operational Transformations as an Algorithm for Automatic Conflict Resolution.”","noteIndex":99},"citationItems":[{"id":23,"uris":["http://zotero.org/users/local/MVhi2670/items/3JIJCAJV"],"uri":["http://zotero.org/users/local/MVhi2670/items/3JIJCAJV"],"itemData":{"id":23,"type":"post-weblog","container-title":"Coinmonks","title":"Operational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D94CB6" w:rsidRPr="00D94CB6">
        <w:rPr>
          <w:rFonts w:ascii="Calibri" w:cs="Calibri"/>
        </w:rPr>
        <w:t>Zagorskii, “Operational Transformations as an Algorithm for Automatic Conflict Resolution.”</w:t>
      </w:r>
      <w:r>
        <w:fldChar w:fldCharType="end"/>
      </w:r>
    </w:p>
  </w:footnote>
  <w:footnote w:id="115">
    <w:p w14:paraId="121E13E8" w14:textId="138A80F8"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zs080Fl","properties":{"formattedCitation":"Zagorskii.","plainCitation":"Zagorskii.","noteIndex":101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6">
    <w:p w14:paraId="06782A05" w14:textId="0199D7CD"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{"citationID":"IJDcMmQD","properties":{"formattedCitation":"Google, \\uc0\\u8220{}What\\uc0\\u8217{}s Different about the New Google Docs: Working Together, Even Apart.\\uc0\\u8221{}","plainCitation":"Google, “What’s Different about the New Google Docs: Working Together, Even Apart.”","noteIndex":101},"citationItems":[{"id":24,"uris":["http://zotero.org/users/local/MVhi2670/items/GVVAYJ8D"],"uri":["http://zotero.org/users/local/MVhi2670/items/GVVAYJ8D"],"itemData":{"id":24,"type":"post-weblog","container-title":"Google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00D94CB6" w:rsidRPr="00D94CB6">
        <w:rPr>
          <w:rFonts w:ascii="Calibri" w:cs="Calibri"/>
        </w:rPr>
        <w:t>Google, “What’s Different about the New Google Docs: Working Together, Even Apart.”</w:t>
      </w:r>
      <w:r>
        <w:fldChar w:fldCharType="end"/>
      </w:r>
    </w:p>
  </w:footnote>
  <w:footnote w:id="117">
    <w:p w14:paraId="5067F641" w14:textId="722D0F75"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{"citationID":"4EKOfV7o","properties":{"formattedCitation":"Zagorskii, \\uc0\\u8220{}Operational Transformations as an Algorithm for Automatic Conflict Resolution.\\uc0\\u8221{}","plainCitation":"Zagorskii, “Operational Transformations as an Algorithm for Automatic Conflict Resolution.”","noteIndex":103},"citationItems":[{"id":23,"uris":["http://zotero.org/users/local/MVhi2670/items/3JIJCAJV"],"uri":["http://zotero.org/users/local/MVhi2670/items/3JIJCAJV"],"itemData":{"id":23,"type":"post-weblog","container-title":"Coinmonks","title":"Operational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F92684">
        <w:rPr>
          <w:rFonts w:ascii="Calibri" w:cs="Calibri"/>
        </w:rPr>
        <w:t>Zagorskii, “Operational Transformations as an Algorithm for Automatic Conflict Resolution.”</w:t>
      </w:r>
      <w:r>
        <w:fldChar w:fldCharType="end"/>
      </w:r>
    </w:p>
  </w:footnote>
  <w:footnote w:id="118">
    <w:p w14:paraId="76231FCC" w14:textId="77777777" w:rsidR="00C335D2" w:rsidRDefault="00C335D2" w:rsidP="00C335D2">
      <w:pPr>
        <w:pStyle w:val="FootnoteText"/>
      </w:pPr>
      <w:r w:rsidRPr="0051452E">
        <w:rPr>
          <w:rStyle w:val="FootnoteReference"/>
        </w:rPr>
        <w:footnoteRef/>
      </w:r>
      <w:r>
        <w:t xml:space="preserve"> </w:t>
      </w:r>
      <w:r>
        <w:fldChar w:fldCharType="begin"/>
      </w:r>
      <w:r>
        <w:instrText xml:space="preserve"> ADDIN ZOTERO_ITEM CSL_CITATION {"citationID":"TXNatcOg","properties":{"formattedCitation":"Zagorskii.","plainCitation":"Zagorskii.","noteIndex":100},"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19">
    <w:p w14:paraId="6C11A484" w14:textId="438F0D0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WunUeRMa","properties":{"formattedCitation":"Zagorskii.","plainCitation":"Zagorskii.","noteIndex":104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20">
    <w:p w14:paraId="04AF03A3" w14:textId="73ADC016" w:rsidR="00A04F8D" w:rsidRDefault="00A04F8D">
      <w:pPr>
        <w:pStyle w:val="FootnoteText"/>
      </w:pPr>
      <w:r>
        <w:rPr>
          <w:rStyle w:val="FootnoteReference"/>
        </w:rPr>
        <w:footnoteRef/>
      </w:r>
      <w:r>
        <w:t xml:space="preserve"> </w:t>
      </w:r>
      <w:r>
        <w:fldChar w:fldCharType="begin"/>
      </w:r>
      <w:r>
        <w:instrText xml:space="preserve"> ADDIN ZOTERO_ITEM CSL_CITATION {"citationID":"uJMYnAnO","properties":{"formattedCitation":"Google, \\uc0\\u8220{}What\\uc0\\u8217{}s Different about the New Google Docs: Working Together, Even Apart.\\uc0\\u8221{}","plainCitation":"Google, “What’s Different about the New Google Docs: Working Together, Even Apart.”","noteIndex":118},"citationItems":[{"id":24,"uris":["http://zotero.org/users/local/MVhi2670/items/GVVAYJ8D"],"uri":["http://zotero.org/users/local/MVhi2670/items/GVVAYJ8D"],"itemData":{"id":24,"type":"post-weblog","container-title":"Google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A04F8D">
        <w:rPr>
          <w:rFonts w:ascii="Calibri" w:cs="Calibri"/>
        </w:rPr>
        <w:t>Google, “What’s Different about the New Google Docs: Working Together, Even Apart.”</w:t>
      </w:r>
      <w:r>
        <w:fldChar w:fldCharType="end"/>
      </w:r>
    </w:p>
  </w:footnote>
  <w:footnote w:id="121">
    <w:p w14:paraId="0D5B32B3" w14:textId="2BDB70FC" w:rsidR="00A554AE" w:rsidRDefault="00A554AE">
      <w:pPr>
        <w:pStyle w:val="FootnoteText"/>
      </w:pPr>
      <w:r w:rsidRPr="0051452E">
        <w:rPr>
          <w:rStyle w:val="FootnoteReference"/>
        </w:rPr>
        <w:footnoteRef/>
      </w:r>
      <w:r>
        <w:t xml:space="preserve"> </w:t>
      </w:r>
      <w:r>
        <w:fldChar w:fldCharType="begin"/>
      </w:r>
      <w:r w:rsidR="00A04F8D">
        <w:instrText xml:space="preserve"> ADDIN ZOTERO_ITEM CSL_CITATION {"citationID":"9KMjecwk","properties":{"formattedCitation":"Zagorskii, \\uc0\\u8220{}Operational Transformations as an Algorithm for Automatic Conflict Resolution.\\uc0\\u8221{}","plainCitation":"Zagorskii, “Operational Transformations as an Algorithm for Automatic Conflict Resolution.”","noteIndex":119},"citationItems":[{"id":23,"uris":["http://zotero.org/users/local/MVhi2670/items/3JIJCAJV"],"uri":["http://zotero.org/users/local/MVhi2670/items/3JIJCAJV"],"itemData":{"id":23,"type":"post-weblog","container-title":"Coinmonks","title":"Operational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00A04F8D" w:rsidRPr="00A04F8D">
        <w:rPr>
          <w:rFonts w:ascii="Calibri" w:cs="Calibri"/>
        </w:rPr>
        <w:t>Zagorskii, “Operational Transformations as an Algorithm for Automatic Conflict Resolution.”</w:t>
      </w:r>
      <w:r>
        <w:fldChar w:fldCharType="end"/>
      </w:r>
    </w:p>
  </w:footnote>
  <w:footnote w:id="122">
    <w:p w14:paraId="6AABD6AF" w14:textId="6799439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{"citationID":"DZe05vRD","properties":{"formattedCitation":"Google, \\uc0\\u8220{}What\\uc0\\u8217{}s Different about the New Google Docs: Working Together, Even Apart.\\uc0\\u8221{}","plainCitation":"Google, “What’s Different about the New Google Docs: Working Together, Even Apart.”","noteIndex":105},"citationItems":[{"id":24,"uris":["http://zotero.org/users/local/MVhi2670/items/GVVAYJ8D"],"uri":["http://zotero.org/users/local/MVhi2670/items/GVVAYJ8D"],"itemData":{"id":24,"type":"post-weblog","container-title":"Google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0B5DC1">
        <w:rPr>
          <w:rFonts w:ascii="Calibri" w:cs="Calibri"/>
        </w:rPr>
        <w:t>Google, “What’s Different about the New Google Docs: Working Together, Even Apart.”</w:t>
      </w:r>
      <w:r>
        <w:fldChar w:fldCharType="end"/>
      </w:r>
    </w:p>
  </w:footnote>
  <w:footnote w:id="123">
    <w:p w14:paraId="39E66CC4" w14:textId="0979076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{"citationID":"OAYY6Fmu","properties":{"formattedCitation":"Google, \\uc0\\u8220{}What\\uc0\\u8217{}s Different about the New Google Docs: Conflict Resolution.\\uc0\\u8221{}","plainCitation":"Google, “What’s Different about the New Google Docs: Conflict Resolution.”","noteIndex":109},"citationItems":[{"id":25,"uris":["http://zotero.org/users/local/MVhi2670/items/HKWJU2TS"],"uri":["http://zotero.org/users/local/MVhi2670/items/HKWJU2TS"],"itemData":{"id":25,"type":"post-weblog","container-title":"Google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00D94CB6" w:rsidRPr="00D94CB6">
        <w:rPr>
          <w:rFonts w:ascii="Calibri" w:cs="Calibri"/>
        </w:rPr>
        <w:t>Google, “What’s Different about the New Google Docs: Conflict Resolution.”</w:t>
      </w:r>
      <w:r>
        <w:fldChar w:fldCharType="end"/>
      </w:r>
    </w:p>
  </w:footnote>
  <w:footnote w:id="124">
    <w:p w14:paraId="1FD3B31A" w14:textId="6C04A460"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Fi5gdq1C","properties":{"formattedCitation":"Google.","plainCitation":"Google.","noteIndex":110},"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5">
    <w:p w14:paraId="25C02BE5" w14:textId="26B3FBE1"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jMswOV5x","properties":{"formattedCitation":"Google.","plainCitation":"Google.","noteIndex":111},"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6">
    <w:p w14:paraId="14E2F2D5" w14:textId="181558B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TctUIZnR","properties":{"formattedCitation":"Google.","plainCitation":"Google.","noteIndex":112},"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7">
    <w:p w14:paraId="60A9692F" w14:textId="2A5C83E1" w:rsidR="00A9071D" w:rsidRDefault="00A9071D">
      <w:pPr>
        <w:pStyle w:val="FootnoteText"/>
      </w:pPr>
      <w:r>
        <w:rPr>
          <w:rStyle w:val="FootnoteReference"/>
        </w:rPr>
        <w:footnoteRef/>
      </w:r>
      <w:r>
        <w:t xml:space="preserve"> </w:t>
      </w:r>
      <w:r>
        <w:fldChar w:fldCharType="begin"/>
      </w:r>
      <w:r>
        <w:instrText xml:space="preserve"> ADDIN ZOTERO_ITEM CSL_CITATION {"citationID":"n4aukHoF","properties":{"formattedCitation":"Google.","plainCitation":"Google.","noteIndex":125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128">
    <w:p w14:paraId="1947639D" w14:textId="029996D2"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{"citationID":"BDl2z9Bn","properties":{"formattedCitation":"Zagorskii, \\uc0\\u8220{}Operational Transformations as an Algorithm for Automatic Conflict Resolution.\\uc0\\u8221{}","plainCitation":"Zagorskii, “Operational Transformations as an Algorithm for Automatic Conflict Resolution.”","noteIndex":111},"citationItems":[{"id":23,"uris":["http://zotero.org/users/local/MVhi2670/items/3JIJCAJV"],"uri":["http://zotero.org/users/local/MVhi2670/items/3JIJCAJV"],"itemData":{"id":23,"type":"post-weblog","container-title":"Coinmonks","title":"Operational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113A8C">
        <w:rPr>
          <w:rFonts w:ascii="Calibri" w:cs="Calibri"/>
        </w:rPr>
        <w:t>Zagorskii, “Operational Transformations as an Algorithm for Automatic Conflict Resolution.”</w:t>
      </w:r>
      <w:r>
        <w:fldChar w:fldCharType="end"/>
      </w:r>
    </w:p>
  </w:footnote>
  <w:footnote w:id="129">
    <w:p w14:paraId="1D134830" w14:textId="01042F4B"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bVDlhKN4","properties":{"formattedCitation":"Zagorskii.","plainCitation":"Zagorskii.","noteIndex":112},"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0">
    <w:p w14:paraId="3C1D2F30" w14:textId="18998BF4"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L2QvucRu","properties":{"formattedCitation":"Zagorskii.","plainCitation":"Zagorskii.","noteIndex":113},"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1">
    <w:p w14:paraId="46304761" w14:textId="33999C63"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1AqLyhjZ","properties":{"formattedCitation":"Zagorskii.","plainCitation":"Zagorskii.","noteIndex":114},"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2">
    <w:p w14:paraId="7113CC99" w14:textId="1760217C"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62lTFRwq","properties":{"formattedCitation":"Zagorskii.","plainCitation":"Zagorskii.","noteIndex":115},"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rFonts w:ascii="Calibri" w:cs="Calibri"/>
        </w:rPr>
        <w:t>Zagorskii.</w:t>
      </w:r>
      <w:r>
        <w:fldChar w:fldCharType="end"/>
      </w:r>
    </w:p>
  </w:footnote>
  <w:footnote w:id="133">
    <w:p w14:paraId="441B699C" w14:textId="561C40BA" w:rsidR="00A554AE" w:rsidRDefault="00A554AE">
      <w:pPr>
        <w:pStyle w:val="FootnoteText"/>
      </w:pPr>
      <w:r w:rsidRPr="0051452E">
        <w:rPr>
          <w:rStyle w:val="FootnoteReference"/>
        </w:rPr>
        <w:footnoteRef/>
      </w:r>
      <w:r>
        <w:t xml:space="preserve"> </w:t>
      </w:r>
      <w:r>
        <w:fldChar w:fldCharType="begin"/>
      </w:r>
      <w:r w:rsidR="00D94CB6">
        <w:instrText xml:space="preserve"> ADDIN ZOTERO_ITEM CSL_CITATION {"citationID":"EUfdnnUw","properties":{"formattedCitation":"Zagorskii.","plainCitation":"Zagorskii.","noteIndex":116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34">
    <w:p w14:paraId="6C7FEC41" w14:textId="4FB325A8"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{"citationID":"d8mhg2fm","properties":{"formattedCitation":"Savant, Olivares, and Beatteay, \\uc0\\u8220{}Conclave - A Private and Secure Real-Time Collaborative Text Editor.\\uc0\\u8221{}","plainCitation":"Savant, Olivares, and Beatteay, “Conclave - A Private and Secure Real-Time Collaborative Text Editor.”","noteIndex":128},"citationItems":[{"id":4,"uris":["http://zotero.org/users/local/MVhi2670/items/7QJV4ELE"],"uri":["http://zotero.org/users/local/MVhi2670/items/7QJV4ELE"],"itemData":{"id":4,"type":"webpage","container-title":"Conclave","title":"Conclave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EA3462">
        <w:rPr>
          <w:rFonts w:ascii="Calibri" w:cs="Calibri"/>
        </w:rPr>
        <w:t>Savant, Olivares, and Beatteay, “Conclave - A Private and Secure Real-Time Collaborative Text Editor.”</w:t>
      </w:r>
      <w:r>
        <w:fldChar w:fldCharType="end"/>
      </w:r>
    </w:p>
  </w:footnote>
  <w:footnote w:id="135">
    <w:p w14:paraId="30CFD536" w14:textId="3143F87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{"citationID":"Z6oaKGcY","properties":{"formattedCitation":"Savant, Olivares, and Beatteay.","plainCitation":"Savant, Olivares, and Beatteay.","noteIndex":129},"citationItems":[{"id":4,"uris":["http://zotero.org/users/local/MVhi2670/items/7QJV4ELE"],"uri":["http://zotero.org/users/local/MVhi2670/items/7QJV4ELE"],"itemData":{"id":4,"type":"webpage","container-title":"Conclave","title":"Conclave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6">
    <w:p w14:paraId="09EE37A4" w14:textId="372AE8D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{"citationID":"jiFpMrcl","properties":{"formattedCitation":"Savant, Olivares, and Beatteay.","plainCitation":"Savant, Olivares, and Beatteay.","noteIndex":130},"citationItems":[{"id":4,"uris":["http://zotero.org/users/local/MVhi2670/items/7QJV4ELE"],"uri":["http://zotero.org/users/local/MVhi2670/items/7QJV4ELE"],"itemData":{"id":4,"type":"webpage","container-title":"Conclave","title":"Conclave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7">
    <w:p w14:paraId="2B1D254D" w14:textId="6F5470E3"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{"citationID":"nBZkx1mA","properties":{"formattedCitation":"Savant, Olivares, and Beatteay.","plainCitation":"Savant, Olivares, and Beatteay.","noteIndex":131},"citationItems":[{"id":4,"uris":["http://zotero.org/users/local/MVhi2670/items/7QJV4ELE"],"uri":["http://zotero.org/users/local/MVhi2670/items/7QJV4ELE"],"itemData":{"id":4,"type":"webpage","container-title":"Conclave","title":"Conclave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8">
    <w:p w14:paraId="5E0C5676" w14:textId="428AE745"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{"citationID":"MFzhLwBG","properties":{"formattedCitation":"Savant, Olivares, and Beatteay.","plainCitation":"Savant, Olivares, and Beatteay.","noteIndex":132},"citationItems":[{"id":4,"uris":["http://zotero.org/users/local/MVhi2670/items/7QJV4ELE"],"uri":["http://zotero.org/users/local/MVhi2670/items/7QJV4ELE"],"itemData":{"id":4,"type":"webpage","container-title":"Conclave","title":"Conclave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39">
    <w:p w14:paraId="228C4D14" w14:textId="63F9D50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{"citationID":"OuIpUZPV","properties":{"formattedCitation":"Savant, Olivares, and Beatteay.","plainCitation":"Savant, Olivares, and Beatteay.","noteIndex":133},"citationItems":[{"id":4,"uris":["http://zotero.org/users/local/MVhi2670/items/7QJV4ELE"],"uri":["http://zotero.org/users/local/MVhi2670/items/7QJV4ELE"],"itemData":{"id":4,"type":"webpage","container-title":"Conclave","title":"Conclave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0">
    <w:p w14:paraId="4EF69298" w14:textId="4651496B" w:rsidR="00783775" w:rsidRDefault="00783775">
      <w:pPr>
        <w:pStyle w:val="FootnoteText"/>
      </w:pPr>
      <w:r>
        <w:rPr>
          <w:rStyle w:val="FootnoteReference"/>
        </w:rPr>
        <w:footnoteRef/>
      </w:r>
      <w:r>
        <w:t xml:space="preserve"> </w:t>
      </w:r>
      <w:r>
        <w:fldChar w:fldCharType="begin"/>
      </w:r>
      <w:r>
        <w:instrText xml:space="preserve"> ADDIN ZOTERO_ITEM CSL_CITATION {"citationID":"jYkgEvW6","properties":{"formattedCitation":"Savant,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1">
    <w:p w14:paraId="43DB80F7" w14:textId="56C1805C"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{"citationID":"FRjMmTpm","properties":{"formattedCitation":"Savant, Olivares, and Beatteay.","plainCitation":"Savant, Olivares, and Beatteay.","noteIndex":134},"citationItems":[{"id":4,"uris":["http://zotero.org/users/local/MVhi2670/items/7QJV4ELE"],"uri":["http://zotero.org/users/local/MVhi2670/items/7QJV4ELE"],"itemData":{"id":4,"type":"webpage","container-title":"Conclave","title":"Conclave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2">
    <w:p w14:paraId="10535919" w14:textId="6C202A8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{"citationID":"y3w6HFkZ","properties":{"formattedCitation":"Savant, Olivares, and Beatteay.","plainCitation":"Savant, Olivares, and Beatteay.","noteIndex":135},"citationItems":[{"id":4,"uris":["http://zotero.org/users/local/MVhi2670/items/7QJV4ELE"],"uri":["http://zotero.org/users/local/MVhi2670/items/7QJV4ELE"],"itemData":{"id":4,"type":"webpage","container-title":"Conclave","title":"Conclave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3">
    <w:p w14:paraId="601FE59D" w14:textId="5C51BE61"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{"citationID":"M97YWEUK","properties":{"formattedCitation":"Savant, Olivares, and Beatteay.","plainCitation":"Savant, Olivares, and Beatteay.","noteIndex":136},"citationItems":[{"id":4,"uris":["http://zotero.org/users/local/MVhi2670/items/7QJV4ELE"],"uri":["http://zotero.org/users/local/MVhi2670/items/7QJV4ELE"],"itemData":{"id":4,"type":"webpage","container-title":"Conclave","title":"Conclave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4">
    <w:p w14:paraId="03A4C73A" w14:textId="4A957589"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{"citationID":"TqU84EmJ","properties":{"formattedCitation":"Savant, Olivares, and Beatteay.","plainCitation":"Savant, Olivares, and Beatteay.","noteIndex":137},"citationItems":[{"id":4,"uris":["http://zotero.org/users/local/MVhi2670/items/7QJV4ELE"],"uri":["http://zotero.org/users/local/MVhi2670/items/7QJV4ELE"],"itemData":{"id":4,"type":"webpage","container-title":"Conclave","title":"Conclave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5">
    <w:p w14:paraId="7299C1B0" w14:textId="026E3C72"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{"citationID":"U5CByCiV","properties":{"formattedCitation":"Savant, Olivares, and Beatteay.","plainCitation":"Savant, Olivares, and Beatteay.","noteIndex":138},"citationItems":[{"id":4,"uris":["http://zotero.org/users/local/MVhi2670/items/7QJV4ELE"],"uri":["http://zotero.org/users/local/MVhi2670/items/7QJV4ELE"],"itemData":{"id":4,"type":"webpage","container-title":"Conclave","title":"Conclave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6">
    <w:p w14:paraId="6D81BFBE" w14:textId="16F058BA"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{"citationID":"SBuUL59H","properties":{"formattedCitation":"Savant, Olivares, and Beatteay.","plainCitation":"Savant, Olivares, and Beatteay.","noteIndex":139},"citationItems":[{"id":4,"uris":["http://zotero.org/users/local/MVhi2670/items/7QJV4ELE"],"uri":["http://zotero.org/users/local/MVhi2670/items/7QJV4ELE"],"itemData":{"id":4,"type":"webpage","container-title":"Conclave","title":"Conclave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7">
    <w:p w14:paraId="220F96B0" w14:textId="67CB1EE0"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{"citationID":"av0KBMkN","properties":{"formattedCitation":"Savant, Olivares, and Beatteay.","plainCitation":"Savant, Olivares, and Beatteay.","noteIndex":140},"citationItems":[{"id":4,"uris":["http://zotero.org/users/local/MVhi2670/items/7QJV4ELE"],"uri":["http://zotero.org/users/local/MVhi2670/items/7QJV4ELE"],"itemData":{"id":4,"type":"webpage","container-title":"Conclave","title":"Conclave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8">
    <w:p w14:paraId="6389768F" w14:textId="396C76BD" w:rsidR="00A554AE" w:rsidRDefault="00A554AE">
      <w:pPr>
        <w:pStyle w:val="FootnoteText"/>
      </w:pPr>
      <w:r>
        <w:rPr>
          <w:rStyle w:val="FootnoteReference"/>
        </w:rPr>
        <w:footnoteRef/>
      </w:r>
      <w:r>
        <w:t xml:space="preserve"> </w:t>
      </w:r>
      <w:r>
        <w:fldChar w:fldCharType="begin"/>
      </w:r>
      <w:r w:rsidR="00E221EC">
        <w:instrText xml:space="preserve"> ADDIN ZOTERO_ITEM CSL_CITATION {"citationID":"G57hJDOC","properties":{"formattedCitation":"Savant, Olivares, and Beatteay.","plainCitation":"Savant, Olivares, and Beatteay.","noteIndex":141},"citationItems":[{"id":4,"uris":["http://zotero.org/users/local/MVhi2670/items/7QJV4ELE"],"uri":["http://zotero.org/users/local/MVhi2670/items/7QJV4ELE"],"itemData":{"id":4,"type":"webpage","container-title":"Conclave","title":"Conclave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49">
    <w:p w14:paraId="2D3F5DC0" w14:textId="35769C26" w:rsidR="00A56267" w:rsidRDefault="00A56267">
      <w:pPr>
        <w:pStyle w:val="FootnoteText"/>
      </w:pPr>
      <w:r>
        <w:rPr>
          <w:rStyle w:val="FootnoteReference"/>
        </w:rPr>
        <w:footnoteRef/>
      </w:r>
      <w:r>
        <w:t xml:space="preserve"> </w:t>
      </w:r>
      <w:r>
        <w:fldChar w:fldCharType="begin"/>
      </w:r>
      <w:r w:rsidR="00E221EC">
        <w:instrText xml:space="preserve"> ADDIN ZOTERO_ITEM CSL_CITATION {"citationID":"mgUqKhFq","properties":{"formattedCitation":"Savant, Olivares, and Beatteay.","plainCitation":"Savant, Olivares, and Beatteay.","noteIndex":142},"citationItems":[{"id":4,"uris":["http://zotero.org/users/local/MVhi2670/items/7QJV4ELE"],"uri":["http://zotero.org/users/local/MVhi2670/items/7QJV4ELE"],"itemData":{"id":4,"type":"webpage","container-title":"Conclave","title":"Conclave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0">
    <w:p w14:paraId="3FCAFEFF" w14:textId="04C60779" w:rsidR="00C31AAB" w:rsidRDefault="00C31AAB">
      <w:pPr>
        <w:pStyle w:val="FootnoteText"/>
      </w:pPr>
      <w:r>
        <w:rPr>
          <w:rStyle w:val="FootnoteReference"/>
        </w:rPr>
        <w:footnoteRef/>
      </w:r>
      <w:r>
        <w:t xml:space="preserve"> </w:t>
      </w:r>
      <w:r>
        <w:fldChar w:fldCharType="begin"/>
      </w:r>
      <w:r w:rsidR="00E221EC">
        <w:instrText xml:space="preserve"> ADDIN ZOTERO_ITEM CSL_CITATION {"citationID":"PgMmg8Hu","properties":{"formattedCitation":"Savant, Olivares, and Beatteay.","plainCitation":"Savant, Olivares, and Beatteay.","noteIndex":143},"citationItems":[{"id":4,"uris":["http://zotero.org/users/local/MVhi2670/items/7QJV4ELE"],"uri":["http://zotero.org/users/local/MVhi2670/items/7QJV4ELE"],"itemData":{"id":4,"type":"webpage","container-title":"Conclave","title":"Conclave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1">
    <w:p w14:paraId="5E9A4B04" w14:textId="539E1C1D" w:rsidR="002519D2" w:rsidRDefault="002519D2">
      <w:pPr>
        <w:pStyle w:val="FootnoteText"/>
      </w:pPr>
      <w:r>
        <w:rPr>
          <w:rStyle w:val="FootnoteReference"/>
        </w:rPr>
        <w:footnoteRef/>
      </w:r>
      <w:r>
        <w:t xml:space="preserve"> </w:t>
      </w:r>
      <w:r>
        <w:fldChar w:fldCharType="begin"/>
      </w:r>
      <w:r>
        <w:instrText xml:space="preserve"> ADDIN ZOTERO_ITEM CSL_CITATION {"citationID":"5yLDsFDa","properties":{"formattedCitation":"Savant, Olivares, and Beatteay.","plainCitation":"Savant, Olivares, and Beatteay.","noteIndex":149},"citationItems":[{"id":4,"uris":["http://zotero.org/users/local/MVhi2670/items/7QJV4ELE"],"uri":["http://zotero.org/users/local/MVhi2670/items/7QJV4ELE"],"itemData":{"id":4,"type":"webpage","container-title":"Conclave","title":"Conclave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2">
    <w:p w14:paraId="24F5A9BE" w14:textId="2C81B189" w:rsidR="00666231" w:rsidRDefault="00666231">
      <w:pPr>
        <w:pStyle w:val="FootnoteText"/>
      </w:pPr>
      <w:r>
        <w:rPr>
          <w:rStyle w:val="FootnoteReference"/>
        </w:rPr>
        <w:footnoteRef/>
      </w:r>
      <w:r>
        <w:t xml:space="preserve"> </w:t>
      </w:r>
      <w:r>
        <w:fldChar w:fldCharType="begin"/>
      </w:r>
      <w:r>
        <w:instrText xml:space="preserve"> ADDIN ZOTERO_ITEM CSL_CITATION {"citationID":"Z6DUPGwd","properties":{"formattedCitation":"Savant, Olivares, and Beatteay.","plainCitation":"Savant, Olivares, and Beatteay.","noteIndex":150},"citationItems":[{"id":4,"uris":["http://zotero.org/users/local/MVhi2670/items/7QJV4ELE"],"uri":["http://zotero.org/users/local/MVhi2670/items/7QJV4ELE"],"itemData":{"id":4,"type":"webpage","container-title":"Conclave","title":"Conclave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53">
    <w:p w14:paraId="3D0DDB9E" w14:textId="47C6D7C0" w:rsidR="00A439E9" w:rsidRDefault="00A439E9">
      <w:pPr>
        <w:pStyle w:val="FootnoteText"/>
      </w:pPr>
      <w:r>
        <w:rPr>
          <w:rStyle w:val="FootnoteReference"/>
        </w:rPr>
        <w:footnoteRef/>
      </w:r>
      <w:r>
        <w:t xml:space="preserve"> </w:t>
      </w:r>
      <w:r>
        <w:fldChar w:fldCharType="begin"/>
      </w:r>
      <w:r>
        <w:instrText xml:space="preserve"> ADDIN ZOTERO_ITEM CSL_CITATION {"citationID":"WWNzI574","properties":{"formattedCitation":"Savant, Olivares, and Beatteay.","plainCitation":"Savant, Olivares, and Beatteay.","noteIndex":151},"citationItems":[{"id":4,"uris":["http://zotero.org/users/local/MVhi2670/items/7QJV4ELE"],"uri":["http://zotero.org/users/local/MVhi2670/items/7QJV4ELE"],"itemData":{"id":4,"type":"webpage","container-title":"Conclave","title":"Conclave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08387"/>
      <w:docPartObj>
        <w:docPartGallery w:val="Page Numbers (Top of Page)"/>
        <w:docPartUnique/>
      </w:docPartObj>
    </w:sdtPr>
    <w:sdtContent>
      <w:p w14:paraId="2508DC8C" w14:textId="3C591B13"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1D9C7A" w14:textId="77777777" w:rsidR="001748BD" w:rsidRDefault="001748BD" w:rsidP="001748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4904480"/>
      <w:docPartObj>
        <w:docPartGallery w:val="Page Numbers (Top of Page)"/>
        <w:docPartUnique/>
      </w:docPartObj>
    </w:sdtPr>
    <w:sdtContent>
      <w:p w14:paraId="1AA3B223" w14:textId="3B3326BC" w:rsidR="001748BD" w:rsidRDefault="001748BD" w:rsidP="008634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C0344F" w14:textId="1372B10D" w:rsidR="001748BD" w:rsidRDefault="001748BD" w:rsidP="001748BD">
    <w:pPr>
      <w:pStyle w:val="Header"/>
      <w:ind w:right="360"/>
    </w:pPr>
    <w:r>
      <w:t>Aaron Diamond-Reivich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47D6"/>
    <w:multiLevelType w:val="hybridMultilevel"/>
    <w:tmpl w:val="8064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D20B1"/>
    <w:multiLevelType w:val="hybridMultilevel"/>
    <w:tmpl w:val="4EAC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3F731D"/>
    <w:multiLevelType w:val="hybridMultilevel"/>
    <w:tmpl w:val="045C906A"/>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BAB4385"/>
    <w:multiLevelType w:val="hybridMultilevel"/>
    <w:tmpl w:val="10862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36578"/>
    <w:multiLevelType w:val="hybridMultilevel"/>
    <w:tmpl w:val="D7B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F0127BB"/>
    <w:multiLevelType w:val="hybridMultilevel"/>
    <w:tmpl w:val="551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E348E4"/>
    <w:multiLevelType w:val="hybridMultilevel"/>
    <w:tmpl w:val="352C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FC45D9"/>
    <w:multiLevelType w:val="hybridMultilevel"/>
    <w:tmpl w:val="5D0C1D34"/>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32726A"/>
    <w:multiLevelType w:val="hybridMultilevel"/>
    <w:tmpl w:val="29A0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E470F0"/>
    <w:multiLevelType w:val="hybridMultilevel"/>
    <w:tmpl w:val="0574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1232CF"/>
    <w:multiLevelType w:val="multilevel"/>
    <w:tmpl w:val="F912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4D651E"/>
    <w:multiLevelType w:val="hybridMultilevel"/>
    <w:tmpl w:val="005654D2"/>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CEB0DE3"/>
    <w:multiLevelType w:val="multilevel"/>
    <w:tmpl w:val="C7129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343373"/>
    <w:multiLevelType w:val="hybridMultilevel"/>
    <w:tmpl w:val="EAC085D6"/>
    <w:lvl w:ilvl="0" w:tplc="A62A18B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1"/>
  </w:num>
  <w:num w:numId="4">
    <w:abstractNumId w:val="5"/>
  </w:num>
  <w:num w:numId="5">
    <w:abstractNumId w:val="8"/>
  </w:num>
  <w:num w:numId="6">
    <w:abstractNumId w:val="4"/>
  </w:num>
  <w:num w:numId="7">
    <w:abstractNumId w:val="12"/>
  </w:num>
  <w:num w:numId="8">
    <w:abstractNumId w:val="10"/>
  </w:num>
  <w:num w:numId="9">
    <w:abstractNumId w:val="6"/>
  </w:num>
  <w:num w:numId="10">
    <w:abstractNumId w:val="0"/>
  </w:num>
  <w:num w:numId="11">
    <w:abstractNumId w:val="7"/>
  </w:num>
  <w:num w:numId="12">
    <w:abstractNumId w:val="13"/>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7A3"/>
    <w:rsid w:val="000001FD"/>
    <w:rsid w:val="000014B5"/>
    <w:rsid w:val="00001ECC"/>
    <w:rsid w:val="000036C7"/>
    <w:rsid w:val="00003808"/>
    <w:rsid w:val="0000405F"/>
    <w:rsid w:val="00005F4F"/>
    <w:rsid w:val="00010101"/>
    <w:rsid w:val="00010639"/>
    <w:rsid w:val="00011989"/>
    <w:rsid w:val="00011B79"/>
    <w:rsid w:val="00012144"/>
    <w:rsid w:val="00013EB3"/>
    <w:rsid w:val="000158EE"/>
    <w:rsid w:val="00021821"/>
    <w:rsid w:val="0002313A"/>
    <w:rsid w:val="0002343E"/>
    <w:rsid w:val="00024DF1"/>
    <w:rsid w:val="00025CA8"/>
    <w:rsid w:val="00025EEC"/>
    <w:rsid w:val="000265BA"/>
    <w:rsid w:val="000327D7"/>
    <w:rsid w:val="00033815"/>
    <w:rsid w:val="00035202"/>
    <w:rsid w:val="000364A2"/>
    <w:rsid w:val="00036E04"/>
    <w:rsid w:val="00040268"/>
    <w:rsid w:val="000409AB"/>
    <w:rsid w:val="00047A80"/>
    <w:rsid w:val="00047E31"/>
    <w:rsid w:val="00047FD5"/>
    <w:rsid w:val="000540CC"/>
    <w:rsid w:val="00054E91"/>
    <w:rsid w:val="00054F15"/>
    <w:rsid w:val="00055B40"/>
    <w:rsid w:val="00055CA1"/>
    <w:rsid w:val="00056E57"/>
    <w:rsid w:val="00057EB6"/>
    <w:rsid w:val="000618BE"/>
    <w:rsid w:val="00061AC6"/>
    <w:rsid w:val="00062160"/>
    <w:rsid w:val="00062AD4"/>
    <w:rsid w:val="00063D3E"/>
    <w:rsid w:val="00064F97"/>
    <w:rsid w:val="000652A3"/>
    <w:rsid w:val="0007051C"/>
    <w:rsid w:val="000725E5"/>
    <w:rsid w:val="00073259"/>
    <w:rsid w:val="000750D2"/>
    <w:rsid w:val="000803A6"/>
    <w:rsid w:val="00080EEB"/>
    <w:rsid w:val="00082A77"/>
    <w:rsid w:val="00083637"/>
    <w:rsid w:val="00083F1C"/>
    <w:rsid w:val="00084017"/>
    <w:rsid w:val="00085342"/>
    <w:rsid w:val="00086A14"/>
    <w:rsid w:val="00087AAA"/>
    <w:rsid w:val="000901BA"/>
    <w:rsid w:val="00090836"/>
    <w:rsid w:val="00090DE7"/>
    <w:rsid w:val="00090F48"/>
    <w:rsid w:val="00090F5E"/>
    <w:rsid w:val="000916B0"/>
    <w:rsid w:val="00091817"/>
    <w:rsid w:val="00092014"/>
    <w:rsid w:val="00092AAA"/>
    <w:rsid w:val="00095C94"/>
    <w:rsid w:val="000A24D0"/>
    <w:rsid w:val="000A46FC"/>
    <w:rsid w:val="000A4FE1"/>
    <w:rsid w:val="000A53CD"/>
    <w:rsid w:val="000A5907"/>
    <w:rsid w:val="000A63C3"/>
    <w:rsid w:val="000A753D"/>
    <w:rsid w:val="000B13EE"/>
    <w:rsid w:val="000B187A"/>
    <w:rsid w:val="000B1A15"/>
    <w:rsid w:val="000B2275"/>
    <w:rsid w:val="000B42DC"/>
    <w:rsid w:val="000B5DC1"/>
    <w:rsid w:val="000B66CF"/>
    <w:rsid w:val="000B6A5C"/>
    <w:rsid w:val="000B7450"/>
    <w:rsid w:val="000B7FFB"/>
    <w:rsid w:val="000C0339"/>
    <w:rsid w:val="000C1DAB"/>
    <w:rsid w:val="000C22AD"/>
    <w:rsid w:val="000C4784"/>
    <w:rsid w:val="000C5844"/>
    <w:rsid w:val="000D1C4D"/>
    <w:rsid w:val="000D1CA6"/>
    <w:rsid w:val="000D1ED9"/>
    <w:rsid w:val="000D252D"/>
    <w:rsid w:val="000D52FE"/>
    <w:rsid w:val="000D7F5B"/>
    <w:rsid w:val="000E028E"/>
    <w:rsid w:val="000E0DB8"/>
    <w:rsid w:val="000E11D0"/>
    <w:rsid w:val="000E14D6"/>
    <w:rsid w:val="000E1C66"/>
    <w:rsid w:val="000E5FBF"/>
    <w:rsid w:val="000E6CA8"/>
    <w:rsid w:val="000F23D4"/>
    <w:rsid w:val="000F4189"/>
    <w:rsid w:val="000F42D1"/>
    <w:rsid w:val="000F4DBD"/>
    <w:rsid w:val="000F6087"/>
    <w:rsid w:val="000F6376"/>
    <w:rsid w:val="001001D3"/>
    <w:rsid w:val="001031E8"/>
    <w:rsid w:val="00104B9E"/>
    <w:rsid w:val="0011200B"/>
    <w:rsid w:val="001120F1"/>
    <w:rsid w:val="0011255C"/>
    <w:rsid w:val="00113A8C"/>
    <w:rsid w:val="001149BA"/>
    <w:rsid w:val="00116960"/>
    <w:rsid w:val="00117795"/>
    <w:rsid w:val="001206CF"/>
    <w:rsid w:val="001218F8"/>
    <w:rsid w:val="00124C08"/>
    <w:rsid w:val="0012533E"/>
    <w:rsid w:val="00125BFB"/>
    <w:rsid w:val="001276BD"/>
    <w:rsid w:val="00131AEB"/>
    <w:rsid w:val="00131ED1"/>
    <w:rsid w:val="00136BFE"/>
    <w:rsid w:val="00140807"/>
    <w:rsid w:val="001459FA"/>
    <w:rsid w:val="00150B51"/>
    <w:rsid w:val="00150E33"/>
    <w:rsid w:val="00150E9A"/>
    <w:rsid w:val="00151CA1"/>
    <w:rsid w:val="00151D62"/>
    <w:rsid w:val="001528DB"/>
    <w:rsid w:val="00152FE9"/>
    <w:rsid w:val="00153000"/>
    <w:rsid w:val="001538E8"/>
    <w:rsid w:val="00156643"/>
    <w:rsid w:val="00156994"/>
    <w:rsid w:val="00161A6C"/>
    <w:rsid w:val="00161F0C"/>
    <w:rsid w:val="00165F6D"/>
    <w:rsid w:val="001718FF"/>
    <w:rsid w:val="00173AA5"/>
    <w:rsid w:val="001744F5"/>
    <w:rsid w:val="001748BD"/>
    <w:rsid w:val="00175008"/>
    <w:rsid w:val="001754B2"/>
    <w:rsid w:val="00176E97"/>
    <w:rsid w:val="001802F0"/>
    <w:rsid w:val="0018038F"/>
    <w:rsid w:val="00183CFC"/>
    <w:rsid w:val="00183E34"/>
    <w:rsid w:val="00184415"/>
    <w:rsid w:val="001852C8"/>
    <w:rsid w:val="0018632D"/>
    <w:rsid w:val="001874FA"/>
    <w:rsid w:val="00194B2C"/>
    <w:rsid w:val="00195627"/>
    <w:rsid w:val="001968C3"/>
    <w:rsid w:val="001A2A3F"/>
    <w:rsid w:val="001A37E0"/>
    <w:rsid w:val="001A6B43"/>
    <w:rsid w:val="001A6D5B"/>
    <w:rsid w:val="001B087F"/>
    <w:rsid w:val="001B15A7"/>
    <w:rsid w:val="001B16EE"/>
    <w:rsid w:val="001B31AC"/>
    <w:rsid w:val="001B57B9"/>
    <w:rsid w:val="001B58B2"/>
    <w:rsid w:val="001B5C48"/>
    <w:rsid w:val="001B5F2E"/>
    <w:rsid w:val="001B6325"/>
    <w:rsid w:val="001B711D"/>
    <w:rsid w:val="001C017F"/>
    <w:rsid w:val="001C6436"/>
    <w:rsid w:val="001C7812"/>
    <w:rsid w:val="001C7CE3"/>
    <w:rsid w:val="001D1AE3"/>
    <w:rsid w:val="001D2130"/>
    <w:rsid w:val="001D3AC7"/>
    <w:rsid w:val="001D4796"/>
    <w:rsid w:val="001D75C7"/>
    <w:rsid w:val="001D7D3E"/>
    <w:rsid w:val="001E08C9"/>
    <w:rsid w:val="001E112E"/>
    <w:rsid w:val="001E19D2"/>
    <w:rsid w:val="001E1D63"/>
    <w:rsid w:val="001E3900"/>
    <w:rsid w:val="001E3F00"/>
    <w:rsid w:val="001E3F16"/>
    <w:rsid w:val="001E75E1"/>
    <w:rsid w:val="001F234A"/>
    <w:rsid w:val="001F377C"/>
    <w:rsid w:val="00200DAF"/>
    <w:rsid w:val="00205213"/>
    <w:rsid w:val="00206EEA"/>
    <w:rsid w:val="00207126"/>
    <w:rsid w:val="00210DA2"/>
    <w:rsid w:val="00210F05"/>
    <w:rsid w:val="002112A8"/>
    <w:rsid w:val="00213D3C"/>
    <w:rsid w:val="00217E5D"/>
    <w:rsid w:val="00220514"/>
    <w:rsid w:val="00220640"/>
    <w:rsid w:val="00221151"/>
    <w:rsid w:val="00221B12"/>
    <w:rsid w:val="00223A42"/>
    <w:rsid w:val="00224265"/>
    <w:rsid w:val="00226FB3"/>
    <w:rsid w:val="00232093"/>
    <w:rsid w:val="00237BEA"/>
    <w:rsid w:val="002519D2"/>
    <w:rsid w:val="00251AB8"/>
    <w:rsid w:val="002532FD"/>
    <w:rsid w:val="00255990"/>
    <w:rsid w:val="00255BA3"/>
    <w:rsid w:val="00255C5A"/>
    <w:rsid w:val="00271200"/>
    <w:rsid w:val="0027160B"/>
    <w:rsid w:val="00272F18"/>
    <w:rsid w:val="002743E8"/>
    <w:rsid w:val="00274664"/>
    <w:rsid w:val="0027495C"/>
    <w:rsid w:val="00276518"/>
    <w:rsid w:val="0027726F"/>
    <w:rsid w:val="00283008"/>
    <w:rsid w:val="002835B6"/>
    <w:rsid w:val="002837F9"/>
    <w:rsid w:val="00291729"/>
    <w:rsid w:val="002929FD"/>
    <w:rsid w:val="00292EC6"/>
    <w:rsid w:val="00293FF0"/>
    <w:rsid w:val="00294FF5"/>
    <w:rsid w:val="00295A75"/>
    <w:rsid w:val="00296FB8"/>
    <w:rsid w:val="002A0A63"/>
    <w:rsid w:val="002A1889"/>
    <w:rsid w:val="002A2832"/>
    <w:rsid w:val="002A2C83"/>
    <w:rsid w:val="002A5B2A"/>
    <w:rsid w:val="002B0ED5"/>
    <w:rsid w:val="002B1A79"/>
    <w:rsid w:val="002B2038"/>
    <w:rsid w:val="002B29D6"/>
    <w:rsid w:val="002B3034"/>
    <w:rsid w:val="002B32C9"/>
    <w:rsid w:val="002B44CB"/>
    <w:rsid w:val="002B4AAE"/>
    <w:rsid w:val="002B5091"/>
    <w:rsid w:val="002B6BC3"/>
    <w:rsid w:val="002B7EE9"/>
    <w:rsid w:val="002C1E60"/>
    <w:rsid w:val="002C345C"/>
    <w:rsid w:val="002C38EA"/>
    <w:rsid w:val="002C4732"/>
    <w:rsid w:val="002C4F83"/>
    <w:rsid w:val="002C52C2"/>
    <w:rsid w:val="002C55A0"/>
    <w:rsid w:val="002C634A"/>
    <w:rsid w:val="002C75AE"/>
    <w:rsid w:val="002C796D"/>
    <w:rsid w:val="002C7A6A"/>
    <w:rsid w:val="002D1E5F"/>
    <w:rsid w:val="002D29B7"/>
    <w:rsid w:val="002D34CB"/>
    <w:rsid w:val="002D4595"/>
    <w:rsid w:val="002D4834"/>
    <w:rsid w:val="002D4E33"/>
    <w:rsid w:val="002D5E64"/>
    <w:rsid w:val="002D7C56"/>
    <w:rsid w:val="002E0D8A"/>
    <w:rsid w:val="002E161B"/>
    <w:rsid w:val="002E25E7"/>
    <w:rsid w:val="002E3C43"/>
    <w:rsid w:val="002E5EB1"/>
    <w:rsid w:val="002E6DD2"/>
    <w:rsid w:val="002F0811"/>
    <w:rsid w:val="002F0ED7"/>
    <w:rsid w:val="002F11E7"/>
    <w:rsid w:val="002F4524"/>
    <w:rsid w:val="002F4E14"/>
    <w:rsid w:val="002F518C"/>
    <w:rsid w:val="002F568D"/>
    <w:rsid w:val="002F6D8F"/>
    <w:rsid w:val="003025F8"/>
    <w:rsid w:val="003033A7"/>
    <w:rsid w:val="00305DE0"/>
    <w:rsid w:val="00306C47"/>
    <w:rsid w:val="00306F96"/>
    <w:rsid w:val="0031219D"/>
    <w:rsid w:val="00320056"/>
    <w:rsid w:val="003213BB"/>
    <w:rsid w:val="0032163E"/>
    <w:rsid w:val="003222E9"/>
    <w:rsid w:val="003238F5"/>
    <w:rsid w:val="00325318"/>
    <w:rsid w:val="00327A02"/>
    <w:rsid w:val="00330BA3"/>
    <w:rsid w:val="00331655"/>
    <w:rsid w:val="00331CE3"/>
    <w:rsid w:val="00331F9A"/>
    <w:rsid w:val="0033336A"/>
    <w:rsid w:val="00335A56"/>
    <w:rsid w:val="00336AAA"/>
    <w:rsid w:val="00342EA5"/>
    <w:rsid w:val="00346091"/>
    <w:rsid w:val="00346CE4"/>
    <w:rsid w:val="00347D38"/>
    <w:rsid w:val="00351632"/>
    <w:rsid w:val="003615A6"/>
    <w:rsid w:val="003629BA"/>
    <w:rsid w:val="00365534"/>
    <w:rsid w:val="00367F6D"/>
    <w:rsid w:val="0037378C"/>
    <w:rsid w:val="00374A95"/>
    <w:rsid w:val="00375A7A"/>
    <w:rsid w:val="00375FF5"/>
    <w:rsid w:val="00376761"/>
    <w:rsid w:val="00376FA4"/>
    <w:rsid w:val="00382C50"/>
    <w:rsid w:val="00385EDC"/>
    <w:rsid w:val="003865D3"/>
    <w:rsid w:val="003911CD"/>
    <w:rsid w:val="00392A20"/>
    <w:rsid w:val="00392E2F"/>
    <w:rsid w:val="00393153"/>
    <w:rsid w:val="00394446"/>
    <w:rsid w:val="003A0479"/>
    <w:rsid w:val="003A1810"/>
    <w:rsid w:val="003A2FBB"/>
    <w:rsid w:val="003A3CC5"/>
    <w:rsid w:val="003A69AB"/>
    <w:rsid w:val="003B02B0"/>
    <w:rsid w:val="003B0570"/>
    <w:rsid w:val="003B0997"/>
    <w:rsid w:val="003B17FB"/>
    <w:rsid w:val="003B2D21"/>
    <w:rsid w:val="003B324F"/>
    <w:rsid w:val="003B36FE"/>
    <w:rsid w:val="003B526E"/>
    <w:rsid w:val="003B5D06"/>
    <w:rsid w:val="003C04E7"/>
    <w:rsid w:val="003C0A17"/>
    <w:rsid w:val="003C20E5"/>
    <w:rsid w:val="003C62F6"/>
    <w:rsid w:val="003C656B"/>
    <w:rsid w:val="003C7E8C"/>
    <w:rsid w:val="003D23B5"/>
    <w:rsid w:val="003D27CD"/>
    <w:rsid w:val="003D417D"/>
    <w:rsid w:val="003D41AE"/>
    <w:rsid w:val="003D4304"/>
    <w:rsid w:val="003D595C"/>
    <w:rsid w:val="003E0FCB"/>
    <w:rsid w:val="003E3FDA"/>
    <w:rsid w:val="003E4603"/>
    <w:rsid w:val="003E50EB"/>
    <w:rsid w:val="003E5843"/>
    <w:rsid w:val="003E6F8F"/>
    <w:rsid w:val="003F0E99"/>
    <w:rsid w:val="003F18D5"/>
    <w:rsid w:val="003F1CB4"/>
    <w:rsid w:val="003F3C7B"/>
    <w:rsid w:val="003F4149"/>
    <w:rsid w:val="003F43E8"/>
    <w:rsid w:val="003F5317"/>
    <w:rsid w:val="003F55DF"/>
    <w:rsid w:val="003F56AD"/>
    <w:rsid w:val="003F6030"/>
    <w:rsid w:val="004013FB"/>
    <w:rsid w:val="00401B3B"/>
    <w:rsid w:val="0040219E"/>
    <w:rsid w:val="00402C00"/>
    <w:rsid w:val="00407FE4"/>
    <w:rsid w:val="00410AB6"/>
    <w:rsid w:val="0042328E"/>
    <w:rsid w:val="004249C0"/>
    <w:rsid w:val="00425897"/>
    <w:rsid w:val="00426898"/>
    <w:rsid w:val="0043043D"/>
    <w:rsid w:val="00433F23"/>
    <w:rsid w:val="00434595"/>
    <w:rsid w:val="004347EA"/>
    <w:rsid w:val="00435E12"/>
    <w:rsid w:val="00436F37"/>
    <w:rsid w:val="004426AD"/>
    <w:rsid w:val="00442A23"/>
    <w:rsid w:val="004432F6"/>
    <w:rsid w:val="00445116"/>
    <w:rsid w:val="004527F1"/>
    <w:rsid w:val="00455B94"/>
    <w:rsid w:val="00456E19"/>
    <w:rsid w:val="0046124D"/>
    <w:rsid w:val="004634B7"/>
    <w:rsid w:val="00463745"/>
    <w:rsid w:val="0046556B"/>
    <w:rsid w:val="00467231"/>
    <w:rsid w:val="0046727F"/>
    <w:rsid w:val="00467C8C"/>
    <w:rsid w:val="0047313A"/>
    <w:rsid w:val="00473BFF"/>
    <w:rsid w:val="00475A91"/>
    <w:rsid w:val="00475B38"/>
    <w:rsid w:val="00476C0C"/>
    <w:rsid w:val="00476C7D"/>
    <w:rsid w:val="0047769C"/>
    <w:rsid w:val="00481AA2"/>
    <w:rsid w:val="0048367B"/>
    <w:rsid w:val="00484FC8"/>
    <w:rsid w:val="0048518A"/>
    <w:rsid w:val="004851A6"/>
    <w:rsid w:val="00486597"/>
    <w:rsid w:val="00486E9D"/>
    <w:rsid w:val="004904E4"/>
    <w:rsid w:val="004915BE"/>
    <w:rsid w:val="004919F9"/>
    <w:rsid w:val="00492271"/>
    <w:rsid w:val="00492F9C"/>
    <w:rsid w:val="004948C6"/>
    <w:rsid w:val="004959ED"/>
    <w:rsid w:val="00497E77"/>
    <w:rsid w:val="00497EEE"/>
    <w:rsid w:val="004A07BF"/>
    <w:rsid w:val="004A0A7D"/>
    <w:rsid w:val="004A2469"/>
    <w:rsid w:val="004A29D5"/>
    <w:rsid w:val="004A4210"/>
    <w:rsid w:val="004A54A8"/>
    <w:rsid w:val="004B006E"/>
    <w:rsid w:val="004B0895"/>
    <w:rsid w:val="004B19E4"/>
    <w:rsid w:val="004B1F11"/>
    <w:rsid w:val="004B2AA9"/>
    <w:rsid w:val="004B359B"/>
    <w:rsid w:val="004B363D"/>
    <w:rsid w:val="004B36F3"/>
    <w:rsid w:val="004B37BC"/>
    <w:rsid w:val="004B38B7"/>
    <w:rsid w:val="004B4A27"/>
    <w:rsid w:val="004B78CD"/>
    <w:rsid w:val="004C2FDA"/>
    <w:rsid w:val="004C4536"/>
    <w:rsid w:val="004C5ABE"/>
    <w:rsid w:val="004C722E"/>
    <w:rsid w:val="004C74F1"/>
    <w:rsid w:val="004D0C22"/>
    <w:rsid w:val="004D19B3"/>
    <w:rsid w:val="004D3C37"/>
    <w:rsid w:val="004D4243"/>
    <w:rsid w:val="004D4E7C"/>
    <w:rsid w:val="004D600E"/>
    <w:rsid w:val="004E3995"/>
    <w:rsid w:val="004E3C6C"/>
    <w:rsid w:val="004E3F69"/>
    <w:rsid w:val="004E6F6C"/>
    <w:rsid w:val="004E788F"/>
    <w:rsid w:val="004F29B5"/>
    <w:rsid w:val="004F3A06"/>
    <w:rsid w:val="004F4844"/>
    <w:rsid w:val="004F4893"/>
    <w:rsid w:val="004F4B3B"/>
    <w:rsid w:val="004F4E06"/>
    <w:rsid w:val="004F4F8F"/>
    <w:rsid w:val="00503811"/>
    <w:rsid w:val="00504A79"/>
    <w:rsid w:val="00511C38"/>
    <w:rsid w:val="00513783"/>
    <w:rsid w:val="0051452E"/>
    <w:rsid w:val="00514FC3"/>
    <w:rsid w:val="00524240"/>
    <w:rsid w:val="00524576"/>
    <w:rsid w:val="00525977"/>
    <w:rsid w:val="00527F35"/>
    <w:rsid w:val="00531043"/>
    <w:rsid w:val="00531105"/>
    <w:rsid w:val="00531B9B"/>
    <w:rsid w:val="00533E33"/>
    <w:rsid w:val="00534425"/>
    <w:rsid w:val="005353D4"/>
    <w:rsid w:val="00535434"/>
    <w:rsid w:val="0053692E"/>
    <w:rsid w:val="00544298"/>
    <w:rsid w:val="005448F1"/>
    <w:rsid w:val="00544EB0"/>
    <w:rsid w:val="00550507"/>
    <w:rsid w:val="0055081D"/>
    <w:rsid w:val="00550916"/>
    <w:rsid w:val="00552851"/>
    <w:rsid w:val="00552C7E"/>
    <w:rsid w:val="00553857"/>
    <w:rsid w:val="00553D60"/>
    <w:rsid w:val="00556CF2"/>
    <w:rsid w:val="00557639"/>
    <w:rsid w:val="00557830"/>
    <w:rsid w:val="0056044A"/>
    <w:rsid w:val="00562020"/>
    <w:rsid w:val="0056350D"/>
    <w:rsid w:val="005645BA"/>
    <w:rsid w:val="00565F68"/>
    <w:rsid w:val="00567176"/>
    <w:rsid w:val="00567EF2"/>
    <w:rsid w:val="005711C9"/>
    <w:rsid w:val="005717F9"/>
    <w:rsid w:val="00571891"/>
    <w:rsid w:val="0057348C"/>
    <w:rsid w:val="00573603"/>
    <w:rsid w:val="00575CBB"/>
    <w:rsid w:val="00575DA7"/>
    <w:rsid w:val="00577461"/>
    <w:rsid w:val="005824B4"/>
    <w:rsid w:val="00584611"/>
    <w:rsid w:val="005861C9"/>
    <w:rsid w:val="00586B4A"/>
    <w:rsid w:val="005877ED"/>
    <w:rsid w:val="00591751"/>
    <w:rsid w:val="00591846"/>
    <w:rsid w:val="005937C5"/>
    <w:rsid w:val="00593A1C"/>
    <w:rsid w:val="00594FDD"/>
    <w:rsid w:val="005A021E"/>
    <w:rsid w:val="005A46A2"/>
    <w:rsid w:val="005A4965"/>
    <w:rsid w:val="005A4F0B"/>
    <w:rsid w:val="005A5B61"/>
    <w:rsid w:val="005B1719"/>
    <w:rsid w:val="005B36DD"/>
    <w:rsid w:val="005B469D"/>
    <w:rsid w:val="005B7BB3"/>
    <w:rsid w:val="005C070F"/>
    <w:rsid w:val="005C1805"/>
    <w:rsid w:val="005C38CC"/>
    <w:rsid w:val="005C3E21"/>
    <w:rsid w:val="005C7219"/>
    <w:rsid w:val="005D3C85"/>
    <w:rsid w:val="005D4753"/>
    <w:rsid w:val="005D4B45"/>
    <w:rsid w:val="005D5381"/>
    <w:rsid w:val="005D7683"/>
    <w:rsid w:val="005E036D"/>
    <w:rsid w:val="005E0C28"/>
    <w:rsid w:val="005E27B4"/>
    <w:rsid w:val="005E2F20"/>
    <w:rsid w:val="005E3C1D"/>
    <w:rsid w:val="005E5898"/>
    <w:rsid w:val="005F1653"/>
    <w:rsid w:val="005F2D56"/>
    <w:rsid w:val="005F3720"/>
    <w:rsid w:val="005F4154"/>
    <w:rsid w:val="005F4C1C"/>
    <w:rsid w:val="005F7283"/>
    <w:rsid w:val="00600012"/>
    <w:rsid w:val="00601EF7"/>
    <w:rsid w:val="00604DA5"/>
    <w:rsid w:val="0060532B"/>
    <w:rsid w:val="0060571C"/>
    <w:rsid w:val="006057BE"/>
    <w:rsid w:val="00607630"/>
    <w:rsid w:val="00607C21"/>
    <w:rsid w:val="00610D89"/>
    <w:rsid w:val="006124C2"/>
    <w:rsid w:val="00612531"/>
    <w:rsid w:val="00612869"/>
    <w:rsid w:val="0061290D"/>
    <w:rsid w:val="0061358E"/>
    <w:rsid w:val="00615544"/>
    <w:rsid w:val="00620815"/>
    <w:rsid w:val="00621B78"/>
    <w:rsid w:val="00621F7A"/>
    <w:rsid w:val="006228EC"/>
    <w:rsid w:val="006230B5"/>
    <w:rsid w:val="006234AB"/>
    <w:rsid w:val="00624C35"/>
    <w:rsid w:val="00626C7A"/>
    <w:rsid w:val="0062719F"/>
    <w:rsid w:val="00630BB2"/>
    <w:rsid w:val="006329FA"/>
    <w:rsid w:val="00632E03"/>
    <w:rsid w:val="0063433D"/>
    <w:rsid w:val="006349F1"/>
    <w:rsid w:val="006363A7"/>
    <w:rsid w:val="00643DE8"/>
    <w:rsid w:val="0064679B"/>
    <w:rsid w:val="00647117"/>
    <w:rsid w:val="00647733"/>
    <w:rsid w:val="00650C0C"/>
    <w:rsid w:val="006573D5"/>
    <w:rsid w:val="0065748C"/>
    <w:rsid w:val="00657A13"/>
    <w:rsid w:val="006611CA"/>
    <w:rsid w:val="00661653"/>
    <w:rsid w:val="00662442"/>
    <w:rsid w:val="006626BC"/>
    <w:rsid w:val="00662958"/>
    <w:rsid w:val="00663399"/>
    <w:rsid w:val="0066590D"/>
    <w:rsid w:val="00665961"/>
    <w:rsid w:val="006659F4"/>
    <w:rsid w:val="00666231"/>
    <w:rsid w:val="0066736F"/>
    <w:rsid w:val="00670972"/>
    <w:rsid w:val="006715B7"/>
    <w:rsid w:val="00671D98"/>
    <w:rsid w:val="00673113"/>
    <w:rsid w:val="00673ED1"/>
    <w:rsid w:val="00674BE2"/>
    <w:rsid w:val="0068023E"/>
    <w:rsid w:val="00682FAE"/>
    <w:rsid w:val="00684845"/>
    <w:rsid w:val="00685CEE"/>
    <w:rsid w:val="00686A52"/>
    <w:rsid w:val="00686FFB"/>
    <w:rsid w:val="006921CC"/>
    <w:rsid w:val="00693256"/>
    <w:rsid w:val="00693AC1"/>
    <w:rsid w:val="00693C25"/>
    <w:rsid w:val="00693C27"/>
    <w:rsid w:val="00695A09"/>
    <w:rsid w:val="0069713B"/>
    <w:rsid w:val="006975C4"/>
    <w:rsid w:val="006A0736"/>
    <w:rsid w:val="006A0ABA"/>
    <w:rsid w:val="006A2B7E"/>
    <w:rsid w:val="006A33FF"/>
    <w:rsid w:val="006A3586"/>
    <w:rsid w:val="006A35AC"/>
    <w:rsid w:val="006A6914"/>
    <w:rsid w:val="006A737E"/>
    <w:rsid w:val="006B2F99"/>
    <w:rsid w:val="006B3C13"/>
    <w:rsid w:val="006B40F8"/>
    <w:rsid w:val="006B72DA"/>
    <w:rsid w:val="006C0127"/>
    <w:rsid w:val="006C4183"/>
    <w:rsid w:val="006C6285"/>
    <w:rsid w:val="006C6BD8"/>
    <w:rsid w:val="006C6F98"/>
    <w:rsid w:val="006C7380"/>
    <w:rsid w:val="006D0511"/>
    <w:rsid w:val="006D1069"/>
    <w:rsid w:val="006D265C"/>
    <w:rsid w:val="006D5DEF"/>
    <w:rsid w:val="006D6432"/>
    <w:rsid w:val="006D69FA"/>
    <w:rsid w:val="006D6CAE"/>
    <w:rsid w:val="006E1FA6"/>
    <w:rsid w:val="006E33A5"/>
    <w:rsid w:val="006E3880"/>
    <w:rsid w:val="006E6A0D"/>
    <w:rsid w:val="006F16FB"/>
    <w:rsid w:val="006F251A"/>
    <w:rsid w:val="006F26AB"/>
    <w:rsid w:val="006F28CB"/>
    <w:rsid w:val="006F2F54"/>
    <w:rsid w:val="006F605D"/>
    <w:rsid w:val="006F73A8"/>
    <w:rsid w:val="0070343B"/>
    <w:rsid w:val="0070687F"/>
    <w:rsid w:val="0070774B"/>
    <w:rsid w:val="00710192"/>
    <w:rsid w:val="007121A5"/>
    <w:rsid w:val="0071245E"/>
    <w:rsid w:val="00715284"/>
    <w:rsid w:val="00715E88"/>
    <w:rsid w:val="00721906"/>
    <w:rsid w:val="00721E76"/>
    <w:rsid w:val="00721EF7"/>
    <w:rsid w:val="00726B67"/>
    <w:rsid w:val="00727813"/>
    <w:rsid w:val="00730796"/>
    <w:rsid w:val="00732CAC"/>
    <w:rsid w:val="007344EA"/>
    <w:rsid w:val="007369D7"/>
    <w:rsid w:val="00736B6D"/>
    <w:rsid w:val="007374C3"/>
    <w:rsid w:val="00737B1A"/>
    <w:rsid w:val="00740D7A"/>
    <w:rsid w:val="007417C1"/>
    <w:rsid w:val="007427C5"/>
    <w:rsid w:val="00743258"/>
    <w:rsid w:val="007449F8"/>
    <w:rsid w:val="00746483"/>
    <w:rsid w:val="007466C3"/>
    <w:rsid w:val="0075060B"/>
    <w:rsid w:val="007515CE"/>
    <w:rsid w:val="00752E77"/>
    <w:rsid w:val="00756262"/>
    <w:rsid w:val="00760A45"/>
    <w:rsid w:val="007613F0"/>
    <w:rsid w:val="00763349"/>
    <w:rsid w:val="00765612"/>
    <w:rsid w:val="00766AD5"/>
    <w:rsid w:val="00766ED6"/>
    <w:rsid w:val="0076720C"/>
    <w:rsid w:val="00767523"/>
    <w:rsid w:val="0077012E"/>
    <w:rsid w:val="00770454"/>
    <w:rsid w:val="00770FA8"/>
    <w:rsid w:val="0077231F"/>
    <w:rsid w:val="0077458E"/>
    <w:rsid w:val="00776971"/>
    <w:rsid w:val="00777123"/>
    <w:rsid w:val="00777150"/>
    <w:rsid w:val="007808DB"/>
    <w:rsid w:val="00782B17"/>
    <w:rsid w:val="00782C42"/>
    <w:rsid w:val="00783775"/>
    <w:rsid w:val="00783BA0"/>
    <w:rsid w:val="00784982"/>
    <w:rsid w:val="00784F4A"/>
    <w:rsid w:val="00785410"/>
    <w:rsid w:val="00785F32"/>
    <w:rsid w:val="00792A7F"/>
    <w:rsid w:val="007930C4"/>
    <w:rsid w:val="007950F2"/>
    <w:rsid w:val="00796680"/>
    <w:rsid w:val="00796DB2"/>
    <w:rsid w:val="00797331"/>
    <w:rsid w:val="007A224B"/>
    <w:rsid w:val="007A2F55"/>
    <w:rsid w:val="007A3DD3"/>
    <w:rsid w:val="007A46D9"/>
    <w:rsid w:val="007A476D"/>
    <w:rsid w:val="007A5032"/>
    <w:rsid w:val="007B09CD"/>
    <w:rsid w:val="007B1BBC"/>
    <w:rsid w:val="007B2206"/>
    <w:rsid w:val="007B3EC3"/>
    <w:rsid w:val="007B57C6"/>
    <w:rsid w:val="007B6B09"/>
    <w:rsid w:val="007C3B14"/>
    <w:rsid w:val="007C60F3"/>
    <w:rsid w:val="007C79D6"/>
    <w:rsid w:val="007D0C9F"/>
    <w:rsid w:val="007D1FE2"/>
    <w:rsid w:val="007D2C32"/>
    <w:rsid w:val="007D307C"/>
    <w:rsid w:val="007D451E"/>
    <w:rsid w:val="007D59C3"/>
    <w:rsid w:val="007D634D"/>
    <w:rsid w:val="007D6DEC"/>
    <w:rsid w:val="007D7F8F"/>
    <w:rsid w:val="007E3311"/>
    <w:rsid w:val="007E38D2"/>
    <w:rsid w:val="007E441F"/>
    <w:rsid w:val="007E61CE"/>
    <w:rsid w:val="007E6320"/>
    <w:rsid w:val="007F0924"/>
    <w:rsid w:val="007F1039"/>
    <w:rsid w:val="007F171C"/>
    <w:rsid w:val="007F1C44"/>
    <w:rsid w:val="007F4CA7"/>
    <w:rsid w:val="007F55E5"/>
    <w:rsid w:val="007F5B83"/>
    <w:rsid w:val="00800126"/>
    <w:rsid w:val="00800278"/>
    <w:rsid w:val="0080169B"/>
    <w:rsid w:val="00801828"/>
    <w:rsid w:val="00802631"/>
    <w:rsid w:val="00804292"/>
    <w:rsid w:val="00805E4E"/>
    <w:rsid w:val="008103D2"/>
    <w:rsid w:val="00811219"/>
    <w:rsid w:val="00811A2C"/>
    <w:rsid w:val="00811EB2"/>
    <w:rsid w:val="008122DE"/>
    <w:rsid w:val="00812ACA"/>
    <w:rsid w:val="00812B9E"/>
    <w:rsid w:val="0081347C"/>
    <w:rsid w:val="0081360D"/>
    <w:rsid w:val="0081530F"/>
    <w:rsid w:val="00816BF2"/>
    <w:rsid w:val="008170D9"/>
    <w:rsid w:val="00817734"/>
    <w:rsid w:val="00817F3B"/>
    <w:rsid w:val="008211D8"/>
    <w:rsid w:val="00821426"/>
    <w:rsid w:val="008219A0"/>
    <w:rsid w:val="0082303D"/>
    <w:rsid w:val="00823BA3"/>
    <w:rsid w:val="00824B73"/>
    <w:rsid w:val="00824CB2"/>
    <w:rsid w:val="00825791"/>
    <w:rsid w:val="00831827"/>
    <w:rsid w:val="00834725"/>
    <w:rsid w:val="00836273"/>
    <w:rsid w:val="00837740"/>
    <w:rsid w:val="00843A1C"/>
    <w:rsid w:val="00844330"/>
    <w:rsid w:val="00845C47"/>
    <w:rsid w:val="00847553"/>
    <w:rsid w:val="0085019B"/>
    <w:rsid w:val="00851B72"/>
    <w:rsid w:val="00852479"/>
    <w:rsid w:val="00853C90"/>
    <w:rsid w:val="0085544A"/>
    <w:rsid w:val="0085598E"/>
    <w:rsid w:val="00855AC1"/>
    <w:rsid w:val="00856821"/>
    <w:rsid w:val="00856C55"/>
    <w:rsid w:val="008627A2"/>
    <w:rsid w:val="00863154"/>
    <w:rsid w:val="008663ED"/>
    <w:rsid w:val="00866B4D"/>
    <w:rsid w:val="0086739E"/>
    <w:rsid w:val="0087065B"/>
    <w:rsid w:val="0087105A"/>
    <w:rsid w:val="008716FB"/>
    <w:rsid w:val="00872FD3"/>
    <w:rsid w:val="00873871"/>
    <w:rsid w:val="00874665"/>
    <w:rsid w:val="00876761"/>
    <w:rsid w:val="00876C13"/>
    <w:rsid w:val="00876FBE"/>
    <w:rsid w:val="0088037F"/>
    <w:rsid w:val="00880C3E"/>
    <w:rsid w:val="00881893"/>
    <w:rsid w:val="00881CEE"/>
    <w:rsid w:val="00881DA7"/>
    <w:rsid w:val="00882838"/>
    <w:rsid w:val="00887A0F"/>
    <w:rsid w:val="00887DE0"/>
    <w:rsid w:val="008901EC"/>
    <w:rsid w:val="00891DF4"/>
    <w:rsid w:val="00892CB3"/>
    <w:rsid w:val="0089307C"/>
    <w:rsid w:val="00894549"/>
    <w:rsid w:val="00895A66"/>
    <w:rsid w:val="00896291"/>
    <w:rsid w:val="008A0394"/>
    <w:rsid w:val="008A1467"/>
    <w:rsid w:val="008A212C"/>
    <w:rsid w:val="008A439B"/>
    <w:rsid w:val="008A45D2"/>
    <w:rsid w:val="008A4D10"/>
    <w:rsid w:val="008A6C9C"/>
    <w:rsid w:val="008B0233"/>
    <w:rsid w:val="008B157C"/>
    <w:rsid w:val="008B16D7"/>
    <w:rsid w:val="008B5017"/>
    <w:rsid w:val="008B5B43"/>
    <w:rsid w:val="008B7AD8"/>
    <w:rsid w:val="008B7EE3"/>
    <w:rsid w:val="008C07DF"/>
    <w:rsid w:val="008C0F6E"/>
    <w:rsid w:val="008C1464"/>
    <w:rsid w:val="008C4B01"/>
    <w:rsid w:val="008C4D41"/>
    <w:rsid w:val="008C5CB9"/>
    <w:rsid w:val="008C6D3B"/>
    <w:rsid w:val="008C7985"/>
    <w:rsid w:val="008C79B4"/>
    <w:rsid w:val="008D064A"/>
    <w:rsid w:val="008D1682"/>
    <w:rsid w:val="008D403E"/>
    <w:rsid w:val="008D7BA3"/>
    <w:rsid w:val="008E0691"/>
    <w:rsid w:val="008E4854"/>
    <w:rsid w:val="008E50D0"/>
    <w:rsid w:val="008F08C3"/>
    <w:rsid w:val="008F0ED4"/>
    <w:rsid w:val="008F1492"/>
    <w:rsid w:val="008F252D"/>
    <w:rsid w:val="008F56F9"/>
    <w:rsid w:val="008F6D04"/>
    <w:rsid w:val="008F7987"/>
    <w:rsid w:val="0090172A"/>
    <w:rsid w:val="00903D7E"/>
    <w:rsid w:val="009061A1"/>
    <w:rsid w:val="00906F84"/>
    <w:rsid w:val="00910149"/>
    <w:rsid w:val="00911C22"/>
    <w:rsid w:val="0091295E"/>
    <w:rsid w:val="00915F3A"/>
    <w:rsid w:val="00916840"/>
    <w:rsid w:val="0091789D"/>
    <w:rsid w:val="009178D5"/>
    <w:rsid w:val="0092116C"/>
    <w:rsid w:val="0092264E"/>
    <w:rsid w:val="00923171"/>
    <w:rsid w:val="00923307"/>
    <w:rsid w:val="009272B0"/>
    <w:rsid w:val="00927700"/>
    <w:rsid w:val="00931419"/>
    <w:rsid w:val="00935A11"/>
    <w:rsid w:val="009408FC"/>
    <w:rsid w:val="00941EE0"/>
    <w:rsid w:val="009430EE"/>
    <w:rsid w:val="00951047"/>
    <w:rsid w:val="00952BBF"/>
    <w:rsid w:val="00954103"/>
    <w:rsid w:val="009549D5"/>
    <w:rsid w:val="009554A3"/>
    <w:rsid w:val="009579CC"/>
    <w:rsid w:val="00962A84"/>
    <w:rsid w:val="00964679"/>
    <w:rsid w:val="009659E3"/>
    <w:rsid w:val="00966A7E"/>
    <w:rsid w:val="00967488"/>
    <w:rsid w:val="009701F5"/>
    <w:rsid w:val="00970F7A"/>
    <w:rsid w:val="00971C4F"/>
    <w:rsid w:val="00975320"/>
    <w:rsid w:val="00975DFA"/>
    <w:rsid w:val="00977B17"/>
    <w:rsid w:val="00981091"/>
    <w:rsid w:val="009867AA"/>
    <w:rsid w:val="00986F20"/>
    <w:rsid w:val="00990033"/>
    <w:rsid w:val="00990268"/>
    <w:rsid w:val="00991196"/>
    <w:rsid w:val="00993658"/>
    <w:rsid w:val="00995993"/>
    <w:rsid w:val="0099751E"/>
    <w:rsid w:val="00997A72"/>
    <w:rsid w:val="009A1151"/>
    <w:rsid w:val="009A16F9"/>
    <w:rsid w:val="009A30FA"/>
    <w:rsid w:val="009A531D"/>
    <w:rsid w:val="009B1A69"/>
    <w:rsid w:val="009B26AA"/>
    <w:rsid w:val="009B2780"/>
    <w:rsid w:val="009B3CE0"/>
    <w:rsid w:val="009B4D97"/>
    <w:rsid w:val="009B52C8"/>
    <w:rsid w:val="009B668D"/>
    <w:rsid w:val="009C0435"/>
    <w:rsid w:val="009C0B0F"/>
    <w:rsid w:val="009C1E6B"/>
    <w:rsid w:val="009C26F2"/>
    <w:rsid w:val="009C5B97"/>
    <w:rsid w:val="009C63FE"/>
    <w:rsid w:val="009C733D"/>
    <w:rsid w:val="009C73B8"/>
    <w:rsid w:val="009C73EF"/>
    <w:rsid w:val="009C7AF9"/>
    <w:rsid w:val="009C7C67"/>
    <w:rsid w:val="009D1533"/>
    <w:rsid w:val="009D3A71"/>
    <w:rsid w:val="009D3FA5"/>
    <w:rsid w:val="009D5F9B"/>
    <w:rsid w:val="009D6E3F"/>
    <w:rsid w:val="009D70AB"/>
    <w:rsid w:val="009E0ADA"/>
    <w:rsid w:val="009E31ED"/>
    <w:rsid w:val="009E3438"/>
    <w:rsid w:val="009E458C"/>
    <w:rsid w:val="009E5F5F"/>
    <w:rsid w:val="009E69F0"/>
    <w:rsid w:val="009F0500"/>
    <w:rsid w:val="009F1158"/>
    <w:rsid w:val="009F1450"/>
    <w:rsid w:val="009F1752"/>
    <w:rsid w:val="009F38DC"/>
    <w:rsid w:val="009F4129"/>
    <w:rsid w:val="009F4DD2"/>
    <w:rsid w:val="009F7644"/>
    <w:rsid w:val="009F7F62"/>
    <w:rsid w:val="00A005DF"/>
    <w:rsid w:val="00A01B97"/>
    <w:rsid w:val="00A04F8D"/>
    <w:rsid w:val="00A05B29"/>
    <w:rsid w:val="00A06695"/>
    <w:rsid w:val="00A07177"/>
    <w:rsid w:val="00A10CD4"/>
    <w:rsid w:val="00A10D16"/>
    <w:rsid w:val="00A114D0"/>
    <w:rsid w:val="00A119CF"/>
    <w:rsid w:val="00A14394"/>
    <w:rsid w:val="00A1593E"/>
    <w:rsid w:val="00A15C6C"/>
    <w:rsid w:val="00A1666B"/>
    <w:rsid w:val="00A172DF"/>
    <w:rsid w:val="00A1777B"/>
    <w:rsid w:val="00A24652"/>
    <w:rsid w:val="00A25E3E"/>
    <w:rsid w:val="00A2796F"/>
    <w:rsid w:val="00A32BE9"/>
    <w:rsid w:val="00A33CE7"/>
    <w:rsid w:val="00A33E5C"/>
    <w:rsid w:val="00A34631"/>
    <w:rsid w:val="00A40533"/>
    <w:rsid w:val="00A40566"/>
    <w:rsid w:val="00A415A9"/>
    <w:rsid w:val="00A41763"/>
    <w:rsid w:val="00A439E9"/>
    <w:rsid w:val="00A43CFC"/>
    <w:rsid w:val="00A447A3"/>
    <w:rsid w:val="00A45071"/>
    <w:rsid w:val="00A470AA"/>
    <w:rsid w:val="00A47207"/>
    <w:rsid w:val="00A53EDE"/>
    <w:rsid w:val="00A541E2"/>
    <w:rsid w:val="00A5479B"/>
    <w:rsid w:val="00A54A00"/>
    <w:rsid w:val="00A554AE"/>
    <w:rsid w:val="00A55BF3"/>
    <w:rsid w:val="00A56267"/>
    <w:rsid w:val="00A6001E"/>
    <w:rsid w:val="00A61F19"/>
    <w:rsid w:val="00A63FE4"/>
    <w:rsid w:val="00A66996"/>
    <w:rsid w:val="00A70EE3"/>
    <w:rsid w:val="00A73581"/>
    <w:rsid w:val="00A73EE1"/>
    <w:rsid w:val="00A73FA1"/>
    <w:rsid w:val="00A745EE"/>
    <w:rsid w:val="00A74CC2"/>
    <w:rsid w:val="00A75FE6"/>
    <w:rsid w:val="00A77140"/>
    <w:rsid w:val="00A777A6"/>
    <w:rsid w:val="00A7781B"/>
    <w:rsid w:val="00A85AB2"/>
    <w:rsid w:val="00A869DE"/>
    <w:rsid w:val="00A9071D"/>
    <w:rsid w:val="00A90AB9"/>
    <w:rsid w:val="00A90E18"/>
    <w:rsid w:val="00A917E1"/>
    <w:rsid w:val="00A9425D"/>
    <w:rsid w:val="00A95669"/>
    <w:rsid w:val="00A95C41"/>
    <w:rsid w:val="00AA0C71"/>
    <w:rsid w:val="00AA3BC9"/>
    <w:rsid w:val="00AA4A58"/>
    <w:rsid w:val="00AB086F"/>
    <w:rsid w:val="00AB0E94"/>
    <w:rsid w:val="00AB19B3"/>
    <w:rsid w:val="00AB1F7C"/>
    <w:rsid w:val="00AB2730"/>
    <w:rsid w:val="00AB2BF1"/>
    <w:rsid w:val="00AB313D"/>
    <w:rsid w:val="00AB525E"/>
    <w:rsid w:val="00AB7D52"/>
    <w:rsid w:val="00AC1791"/>
    <w:rsid w:val="00AC1D70"/>
    <w:rsid w:val="00AC37F7"/>
    <w:rsid w:val="00AC40D8"/>
    <w:rsid w:val="00AC45D9"/>
    <w:rsid w:val="00AC4E9D"/>
    <w:rsid w:val="00AC5071"/>
    <w:rsid w:val="00AC708D"/>
    <w:rsid w:val="00AC70DF"/>
    <w:rsid w:val="00AD1CF2"/>
    <w:rsid w:val="00AD38D0"/>
    <w:rsid w:val="00AD6182"/>
    <w:rsid w:val="00AE32F2"/>
    <w:rsid w:val="00AE3649"/>
    <w:rsid w:val="00AE6A78"/>
    <w:rsid w:val="00AE7C36"/>
    <w:rsid w:val="00AF409A"/>
    <w:rsid w:val="00AF435C"/>
    <w:rsid w:val="00AF4B9C"/>
    <w:rsid w:val="00AF56AC"/>
    <w:rsid w:val="00AF5C34"/>
    <w:rsid w:val="00B0192F"/>
    <w:rsid w:val="00B01C48"/>
    <w:rsid w:val="00B020C3"/>
    <w:rsid w:val="00B027D9"/>
    <w:rsid w:val="00B02A4C"/>
    <w:rsid w:val="00B032DE"/>
    <w:rsid w:val="00B04B4E"/>
    <w:rsid w:val="00B04F18"/>
    <w:rsid w:val="00B0640C"/>
    <w:rsid w:val="00B10921"/>
    <w:rsid w:val="00B1449C"/>
    <w:rsid w:val="00B14A03"/>
    <w:rsid w:val="00B14A36"/>
    <w:rsid w:val="00B16BFF"/>
    <w:rsid w:val="00B16F45"/>
    <w:rsid w:val="00B1710D"/>
    <w:rsid w:val="00B2004B"/>
    <w:rsid w:val="00B2121E"/>
    <w:rsid w:val="00B231FD"/>
    <w:rsid w:val="00B23295"/>
    <w:rsid w:val="00B23842"/>
    <w:rsid w:val="00B23F56"/>
    <w:rsid w:val="00B24B07"/>
    <w:rsid w:val="00B24F04"/>
    <w:rsid w:val="00B25898"/>
    <w:rsid w:val="00B25B7A"/>
    <w:rsid w:val="00B2712A"/>
    <w:rsid w:val="00B27628"/>
    <w:rsid w:val="00B27C81"/>
    <w:rsid w:val="00B31201"/>
    <w:rsid w:val="00B3187F"/>
    <w:rsid w:val="00B36D68"/>
    <w:rsid w:val="00B42DFF"/>
    <w:rsid w:val="00B472B9"/>
    <w:rsid w:val="00B51680"/>
    <w:rsid w:val="00B53CAA"/>
    <w:rsid w:val="00B55311"/>
    <w:rsid w:val="00B60687"/>
    <w:rsid w:val="00B60EC2"/>
    <w:rsid w:val="00B61287"/>
    <w:rsid w:val="00B626CC"/>
    <w:rsid w:val="00B64CD1"/>
    <w:rsid w:val="00B666F7"/>
    <w:rsid w:val="00B66A37"/>
    <w:rsid w:val="00B677BD"/>
    <w:rsid w:val="00B70030"/>
    <w:rsid w:val="00B704D7"/>
    <w:rsid w:val="00B71ADE"/>
    <w:rsid w:val="00B72765"/>
    <w:rsid w:val="00B77B66"/>
    <w:rsid w:val="00B80683"/>
    <w:rsid w:val="00B80FAF"/>
    <w:rsid w:val="00B81111"/>
    <w:rsid w:val="00B81A69"/>
    <w:rsid w:val="00B82D57"/>
    <w:rsid w:val="00B85E68"/>
    <w:rsid w:val="00B86E23"/>
    <w:rsid w:val="00B90269"/>
    <w:rsid w:val="00B90C5C"/>
    <w:rsid w:val="00B91187"/>
    <w:rsid w:val="00B91DB1"/>
    <w:rsid w:val="00B938FD"/>
    <w:rsid w:val="00B93ADB"/>
    <w:rsid w:val="00B93E08"/>
    <w:rsid w:val="00B948E9"/>
    <w:rsid w:val="00B962AF"/>
    <w:rsid w:val="00BA35CA"/>
    <w:rsid w:val="00BB1B0B"/>
    <w:rsid w:val="00BB260F"/>
    <w:rsid w:val="00BB28B6"/>
    <w:rsid w:val="00BB333C"/>
    <w:rsid w:val="00BB5B69"/>
    <w:rsid w:val="00BB74FC"/>
    <w:rsid w:val="00BC214F"/>
    <w:rsid w:val="00BC3273"/>
    <w:rsid w:val="00BC3485"/>
    <w:rsid w:val="00BC4B23"/>
    <w:rsid w:val="00BC6731"/>
    <w:rsid w:val="00BC71B2"/>
    <w:rsid w:val="00BD1290"/>
    <w:rsid w:val="00BE05CB"/>
    <w:rsid w:val="00BE1B56"/>
    <w:rsid w:val="00BE235A"/>
    <w:rsid w:val="00BE712A"/>
    <w:rsid w:val="00BE7252"/>
    <w:rsid w:val="00BE798C"/>
    <w:rsid w:val="00BE7CBC"/>
    <w:rsid w:val="00BF0BB1"/>
    <w:rsid w:val="00BF0FDD"/>
    <w:rsid w:val="00BF12D8"/>
    <w:rsid w:val="00BF4712"/>
    <w:rsid w:val="00BF538C"/>
    <w:rsid w:val="00BF767C"/>
    <w:rsid w:val="00C003F6"/>
    <w:rsid w:val="00C0475A"/>
    <w:rsid w:val="00C04A56"/>
    <w:rsid w:val="00C04F23"/>
    <w:rsid w:val="00C12282"/>
    <w:rsid w:val="00C136C2"/>
    <w:rsid w:val="00C144B2"/>
    <w:rsid w:val="00C168ED"/>
    <w:rsid w:val="00C17C9F"/>
    <w:rsid w:val="00C2034F"/>
    <w:rsid w:val="00C21632"/>
    <w:rsid w:val="00C2362A"/>
    <w:rsid w:val="00C23CBF"/>
    <w:rsid w:val="00C3131B"/>
    <w:rsid w:val="00C31AAB"/>
    <w:rsid w:val="00C320BF"/>
    <w:rsid w:val="00C32FC5"/>
    <w:rsid w:val="00C335D2"/>
    <w:rsid w:val="00C33ECC"/>
    <w:rsid w:val="00C34F88"/>
    <w:rsid w:val="00C354F3"/>
    <w:rsid w:val="00C36B5B"/>
    <w:rsid w:val="00C4159D"/>
    <w:rsid w:val="00C41C52"/>
    <w:rsid w:val="00C448CB"/>
    <w:rsid w:val="00C450F2"/>
    <w:rsid w:val="00C457DA"/>
    <w:rsid w:val="00C47B5F"/>
    <w:rsid w:val="00C51402"/>
    <w:rsid w:val="00C51EB5"/>
    <w:rsid w:val="00C51F3F"/>
    <w:rsid w:val="00C523F2"/>
    <w:rsid w:val="00C54AF6"/>
    <w:rsid w:val="00C57760"/>
    <w:rsid w:val="00C57B39"/>
    <w:rsid w:val="00C60505"/>
    <w:rsid w:val="00C60623"/>
    <w:rsid w:val="00C61535"/>
    <w:rsid w:val="00C7187D"/>
    <w:rsid w:val="00C75577"/>
    <w:rsid w:val="00C81338"/>
    <w:rsid w:val="00C819D8"/>
    <w:rsid w:val="00C81FB8"/>
    <w:rsid w:val="00C82343"/>
    <w:rsid w:val="00C8459E"/>
    <w:rsid w:val="00C84A26"/>
    <w:rsid w:val="00C86815"/>
    <w:rsid w:val="00C86EF5"/>
    <w:rsid w:val="00C87334"/>
    <w:rsid w:val="00C91B86"/>
    <w:rsid w:val="00C92F66"/>
    <w:rsid w:val="00C931F1"/>
    <w:rsid w:val="00C943B8"/>
    <w:rsid w:val="00C94467"/>
    <w:rsid w:val="00C974A1"/>
    <w:rsid w:val="00CA00B7"/>
    <w:rsid w:val="00CA04CA"/>
    <w:rsid w:val="00CA3784"/>
    <w:rsid w:val="00CA3E5D"/>
    <w:rsid w:val="00CA4DAF"/>
    <w:rsid w:val="00CB0223"/>
    <w:rsid w:val="00CB107B"/>
    <w:rsid w:val="00CB2B3B"/>
    <w:rsid w:val="00CB3359"/>
    <w:rsid w:val="00CB45E5"/>
    <w:rsid w:val="00CB6268"/>
    <w:rsid w:val="00CB62AE"/>
    <w:rsid w:val="00CC74F1"/>
    <w:rsid w:val="00CC7DDC"/>
    <w:rsid w:val="00CD1A70"/>
    <w:rsid w:val="00CD1B0B"/>
    <w:rsid w:val="00CD46AD"/>
    <w:rsid w:val="00CD4D9C"/>
    <w:rsid w:val="00CD6896"/>
    <w:rsid w:val="00CD6DF6"/>
    <w:rsid w:val="00CD7725"/>
    <w:rsid w:val="00CD7A90"/>
    <w:rsid w:val="00CE4D61"/>
    <w:rsid w:val="00CE5EF6"/>
    <w:rsid w:val="00CF08FB"/>
    <w:rsid w:val="00CF6B47"/>
    <w:rsid w:val="00D00447"/>
    <w:rsid w:val="00D027BA"/>
    <w:rsid w:val="00D02B92"/>
    <w:rsid w:val="00D04038"/>
    <w:rsid w:val="00D11708"/>
    <w:rsid w:val="00D11750"/>
    <w:rsid w:val="00D126E1"/>
    <w:rsid w:val="00D145A5"/>
    <w:rsid w:val="00D149A5"/>
    <w:rsid w:val="00D14BF2"/>
    <w:rsid w:val="00D201AB"/>
    <w:rsid w:val="00D2049B"/>
    <w:rsid w:val="00D210EC"/>
    <w:rsid w:val="00D21821"/>
    <w:rsid w:val="00D23CBC"/>
    <w:rsid w:val="00D262DE"/>
    <w:rsid w:val="00D30FD4"/>
    <w:rsid w:val="00D31F6A"/>
    <w:rsid w:val="00D32261"/>
    <w:rsid w:val="00D3317B"/>
    <w:rsid w:val="00D358BC"/>
    <w:rsid w:val="00D35C49"/>
    <w:rsid w:val="00D40E1B"/>
    <w:rsid w:val="00D4477F"/>
    <w:rsid w:val="00D44FA7"/>
    <w:rsid w:val="00D46010"/>
    <w:rsid w:val="00D46142"/>
    <w:rsid w:val="00D505D0"/>
    <w:rsid w:val="00D5079E"/>
    <w:rsid w:val="00D5100A"/>
    <w:rsid w:val="00D534BD"/>
    <w:rsid w:val="00D60015"/>
    <w:rsid w:val="00D60609"/>
    <w:rsid w:val="00D60C04"/>
    <w:rsid w:val="00D662C5"/>
    <w:rsid w:val="00D70002"/>
    <w:rsid w:val="00D7113E"/>
    <w:rsid w:val="00D72B99"/>
    <w:rsid w:val="00D73607"/>
    <w:rsid w:val="00D74467"/>
    <w:rsid w:val="00D7487A"/>
    <w:rsid w:val="00D75463"/>
    <w:rsid w:val="00D763F5"/>
    <w:rsid w:val="00D77198"/>
    <w:rsid w:val="00D77249"/>
    <w:rsid w:val="00D7748B"/>
    <w:rsid w:val="00D77A51"/>
    <w:rsid w:val="00D77B54"/>
    <w:rsid w:val="00D801D2"/>
    <w:rsid w:val="00D80771"/>
    <w:rsid w:val="00D8086D"/>
    <w:rsid w:val="00D81AC8"/>
    <w:rsid w:val="00D82470"/>
    <w:rsid w:val="00D84BED"/>
    <w:rsid w:val="00D84C81"/>
    <w:rsid w:val="00D869A8"/>
    <w:rsid w:val="00D87107"/>
    <w:rsid w:val="00D87C65"/>
    <w:rsid w:val="00D87EF3"/>
    <w:rsid w:val="00D90123"/>
    <w:rsid w:val="00D904B5"/>
    <w:rsid w:val="00D91444"/>
    <w:rsid w:val="00D91A2A"/>
    <w:rsid w:val="00D91A88"/>
    <w:rsid w:val="00D92BB2"/>
    <w:rsid w:val="00D94CB6"/>
    <w:rsid w:val="00D95B66"/>
    <w:rsid w:val="00D95BB0"/>
    <w:rsid w:val="00D95D3A"/>
    <w:rsid w:val="00D96D01"/>
    <w:rsid w:val="00DA0E01"/>
    <w:rsid w:val="00DA130A"/>
    <w:rsid w:val="00DA1CDA"/>
    <w:rsid w:val="00DA52E2"/>
    <w:rsid w:val="00DA5B0C"/>
    <w:rsid w:val="00DA657D"/>
    <w:rsid w:val="00DA6718"/>
    <w:rsid w:val="00DA7611"/>
    <w:rsid w:val="00DB523D"/>
    <w:rsid w:val="00DB7AE4"/>
    <w:rsid w:val="00DC0734"/>
    <w:rsid w:val="00DC0D6F"/>
    <w:rsid w:val="00DC1D2D"/>
    <w:rsid w:val="00DC3763"/>
    <w:rsid w:val="00DC3C18"/>
    <w:rsid w:val="00DC46AE"/>
    <w:rsid w:val="00DC77E3"/>
    <w:rsid w:val="00DD4AA3"/>
    <w:rsid w:val="00DD777B"/>
    <w:rsid w:val="00DE22F2"/>
    <w:rsid w:val="00DE31B0"/>
    <w:rsid w:val="00DE5836"/>
    <w:rsid w:val="00DE6EE0"/>
    <w:rsid w:val="00DE77BA"/>
    <w:rsid w:val="00DE7E39"/>
    <w:rsid w:val="00DF0B78"/>
    <w:rsid w:val="00DF39AF"/>
    <w:rsid w:val="00DF3A76"/>
    <w:rsid w:val="00DF3F17"/>
    <w:rsid w:val="00DF4836"/>
    <w:rsid w:val="00DF5665"/>
    <w:rsid w:val="00DF5D02"/>
    <w:rsid w:val="00DF65F3"/>
    <w:rsid w:val="00DF7906"/>
    <w:rsid w:val="00E016FD"/>
    <w:rsid w:val="00E01F33"/>
    <w:rsid w:val="00E020E6"/>
    <w:rsid w:val="00E03F2E"/>
    <w:rsid w:val="00E07492"/>
    <w:rsid w:val="00E075F7"/>
    <w:rsid w:val="00E100A4"/>
    <w:rsid w:val="00E108C8"/>
    <w:rsid w:val="00E10C0B"/>
    <w:rsid w:val="00E1542F"/>
    <w:rsid w:val="00E219BF"/>
    <w:rsid w:val="00E221EC"/>
    <w:rsid w:val="00E222A4"/>
    <w:rsid w:val="00E24D70"/>
    <w:rsid w:val="00E260CA"/>
    <w:rsid w:val="00E26C90"/>
    <w:rsid w:val="00E2710F"/>
    <w:rsid w:val="00E278F7"/>
    <w:rsid w:val="00E313C7"/>
    <w:rsid w:val="00E31B1E"/>
    <w:rsid w:val="00E31B30"/>
    <w:rsid w:val="00E331F3"/>
    <w:rsid w:val="00E33E29"/>
    <w:rsid w:val="00E373FF"/>
    <w:rsid w:val="00E4050C"/>
    <w:rsid w:val="00E421F7"/>
    <w:rsid w:val="00E429EC"/>
    <w:rsid w:val="00E4339C"/>
    <w:rsid w:val="00E44AD5"/>
    <w:rsid w:val="00E519C4"/>
    <w:rsid w:val="00E52CC6"/>
    <w:rsid w:val="00E534ED"/>
    <w:rsid w:val="00E54E9B"/>
    <w:rsid w:val="00E57663"/>
    <w:rsid w:val="00E60614"/>
    <w:rsid w:val="00E6087D"/>
    <w:rsid w:val="00E62915"/>
    <w:rsid w:val="00E64C91"/>
    <w:rsid w:val="00E6733A"/>
    <w:rsid w:val="00E6760B"/>
    <w:rsid w:val="00E67927"/>
    <w:rsid w:val="00E70458"/>
    <w:rsid w:val="00E760EC"/>
    <w:rsid w:val="00E83DC1"/>
    <w:rsid w:val="00E86ED7"/>
    <w:rsid w:val="00E90000"/>
    <w:rsid w:val="00E9054F"/>
    <w:rsid w:val="00E92074"/>
    <w:rsid w:val="00E93F28"/>
    <w:rsid w:val="00E960AD"/>
    <w:rsid w:val="00E97733"/>
    <w:rsid w:val="00EA10DA"/>
    <w:rsid w:val="00EA1A38"/>
    <w:rsid w:val="00EA3462"/>
    <w:rsid w:val="00EA466E"/>
    <w:rsid w:val="00EB1366"/>
    <w:rsid w:val="00EB1DE8"/>
    <w:rsid w:val="00EB3026"/>
    <w:rsid w:val="00EB3123"/>
    <w:rsid w:val="00EB452C"/>
    <w:rsid w:val="00EB63BF"/>
    <w:rsid w:val="00EB775E"/>
    <w:rsid w:val="00EC0B28"/>
    <w:rsid w:val="00EC3036"/>
    <w:rsid w:val="00EC3B00"/>
    <w:rsid w:val="00EC4812"/>
    <w:rsid w:val="00EC51F4"/>
    <w:rsid w:val="00EC723C"/>
    <w:rsid w:val="00ED0FE1"/>
    <w:rsid w:val="00EE33F0"/>
    <w:rsid w:val="00EE3CA3"/>
    <w:rsid w:val="00EE5123"/>
    <w:rsid w:val="00EE540E"/>
    <w:rsid w:val="00EE772B"/>
    <w:rsid w:val="00EF0E33"/>
    <w:rsid w:val="00EF4135"/>
    <w:rsid w:val="00EF4C5B"/>
    <w:rsid w:val="00EF50E0"/>
    <w:rsid w:val="00F01224"/>
    <w:rsid w:val="00F01A2E"/>
    <w:rsid w:val="00F03289"/>
    <w:rsid w:val="00F03539"/>
    <w:rsid w:val="00F04A06"/>
    <w:rsid w:val="00F05A3F"/>
    <w:rsid w:val="00F07225"/>
    <w:rsid w:val="00F11330"/>
    <w:rsid w:val="00F12B4B"/>
    <w:rsid w:val="00F1371B"/>
    <w:rsid w:val="00F16362"/>
    <w:rsid w:val="00F21543"/>
    <w:rsid w:val="00F225D1"/>
    <w:rsid w:val="00F23380"/>
    <w:rsid w:val="00F241FE"/>
    <w:rsid w:val="00F31895"/>
    <w:rsid w:val="00F35A0B"/>
    <w:rsid w:val="00F3684B"/>
    <w:rsid w:val="00F36CC7"/>
    <w:rsid w:val="00F37DB8"/>
    <w:rsid w:val="00F408C1"/>
    <w:rsid w:val="00F415A2"/>
    <w:rsid w:val="00F43003"/>
    <w:rsid w:val="00F45F52"/>
    <w:rsid w:val="00F47063"/>
    <w:rsid w:val="00F47363"/>
    <w:rsid w:val="00F5115F"/>
    <w:rsid w:val="00F52E15"/>
    <w:rsid w:val="00F54A2C"/>
    <w:rsid w:val="00F56A54"/>
    <w:rsid w:val="00F5745C"/>
    <w:rsid w:val="00F605C5"/>
    <w:rsid w:val="00F61719"/>
    <w:rsid w:val="00F61E57"/>
    <w:rsid w:val="00F62958"/>
    <w:rsid w:val="00F63C45"/>
    <w:rsid w:val="00F64902"/>
    <w:rsid w:val="00F666F9"/>
    <w:rsid w:val="00F67693"/>
    <w:rsid w:val="00F71738"/>
    <w:rsid w:val="00F720A1"/>
    <w:rsid w:val="00F722ED"/>
    <w:rsid w:val="00F72C8D"/>
    <w:rsid w:val="00F735CC"/>
    <w:rsid w:val="00F73CBD"/>
    <w:rsid w:val="00F74BB9"/>
    <w:rsid w:val="00F750F8"/>
    <w:rsid w:val="00F76BB0"/>
    <w:rsid w:val="00F80544"/>
    <w:rsid w:val="00F8352F"/>
    <w:rsid w:val="00F848C5"/>
    <w:rsid w:val="00F86522"/>
    <w:rsid w:val="00F90808"/>
    <w:rsid w:val="00F912A6"/>
    <w:rsid w:val="00F92342"/>
    <w:rsid w:val="00F92684"/>
    <w:rsid w:val="00F92A72"/>
    <w:rsid w:val="00F930FC"/>
    <w:rsid w:val="00F96459"/>
    <w:rsid w:val="00F968D4"/>
    <w:rsid w:val="00FA1751"/>
    <w:rsid w:val="00FA1DA1"/>
    <w:rsid w:val="00FA2924"/>
    <w:rsid w:val="00FA32DF"/>
    <w:rsid w:val="00FA3939"/>
    <w:rsid w:val="00FA4318"/>
    <w:rsid w:val="00FA6771"/>
    <w:rsid w:val="00FA72D6"/>
    <w:rsid w:val="00FB0F68"/>
    <w:rsid w:val="00FB0FC1"/>
    <w:rsid w:val="00FB1783"/>
    <w:rsid w:val="00FB2C8A"/>
    <w:rsid w:val="00FB33BC"/>
    <w:rsid w:val="00FB77D9"/>
    <w:rsid w:val="00FB7EB7"/>
    <w:rsid w:val="00FC0A86"/>
    <w:rsid w:val="00FC14E2"/>
    <w:rsid w:val="00FC150D"/>
    <w:rsid w:val="00FC1E15"/>
    <w:rsid w:val="00FC2860"/>
    <w:rsid w:val="00FC79E8"/>
    <w:rsid w:val="00FD7139"/>
    <w:rsid w:val="00FD72FB"/>
    <w:rsid w:val="00FD77CD"/>
    <w:rsid w:val="00FD79D6"/>
    <w:rsid w:val="00FE0120"/>
    <w:rsid w:val="00FE1467"/>
    <w:rsid w:val="00FE5E47"/>
    <w:rsid w:val="00FE5F5B"/>
    <w:rsid w:val="00FE633B"/>
    <w:rsid w:val="00FE7C3D"/>
    <w:rsid w:val="00FF0A12"/>
    <w:rsid w:val="00FF3C17"/>
    <w:rsid w:val="00FF3DBE"/>
    <w:rsid w:val="00FF4642"/>
    <w:rsid w:val="00FF6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F00E"/>
  <w14:defaultImageDpi w14:val="32767"/>
  <w15:chartTrackingRefBased/>
  <w15:docId w15:val="{F5801441-C02F-F14E-877C-9F95388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00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447A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447A3"/>
    <w:rPr>
      <w:sz w:val="20"/>
      <w:szCs w:val="20"/>
    </w:rPr>
  </w:style>
  <w:style w:type="character" w:styleId="FootnoteReference">
    <w:name w:val="footnote reference"/>
    <w:basedOn w:val="DefaultParagraphFont"/>
    <w:uiPriority w:val="99"/>
    <w:semiHidden/>
    <w:unhideWhenUsed/>
    <w:rsid w:val="00A447A3"/>
    <w:rPr>
      <w:vertAlign w:val="superscript"/>
    </w:rPr>
  </w:style>
  <w:style w:type="character" w:styleId="PlaceholderText">
    <w:name w:val="Placeholder Text"/>
    <w:basedOn w:val="DefaultParagraphFont"/>
    <w:uiPriority w:val="99"/>
    <w:semiHidden/>
    <w:rsid w:val="007613F0"/>
    <w:rPr>
      <w:color w:val="808080"/>
    </w:rPr>
  </w:style>
  <w:style w:type="character" w:styleId="EndnoteReference">
    <w:name w:val="endnote reference"/>
    <w:basedOn w:val="DefaultParagraphFont"/>
    <w:uiPriority w:val="99"/>
    <w:semiHidden/>
    <w:unhideWhenUsed/>
    <w:rsid w:val="00151CA1"/>
    <w:rPr>
      <w:vertAlign w:val="superscript"/>
    </w:rPr>
  </w:style>
  <w:style w:type="paragraph" w:styleId="ListParagraph">
    <w:name w:val="List Paragraph"/>
    <w:basedOn w:val="Normal"/>
    <w:uiPriority w:val="34"/>
    <w:qFormat/>
    <w:rsid w:val="0002343E"/>
    <w:pPr>
      <w:ind w:left="720"/>
      <w:contextualSpacing/>
    </w:pPr>
  </w:style>
  <w:style w:type="paragraph" w:styleId="Caption">
    <w:name w:val="caption"/>
    <w:basedOn w:val="Normal"/>
    <w:next w:val="Normal"/>
    <w:uiPriority w:val="35"/>
    <w:unhideWhenUsed/>
    <w:qFormat/>
    <w:rsid w:val="00531B9B"/>
    <w:pPr>
      <w:spacing w:after="200"/>
    </w:pPr>
    <w:rPr>
      <w:i/>
      <w:iCs/>
      <w:color w:val="44546A" w:themeColor="text2"/>
      <w:sz w:val="18"/>
      <w:szCs w:val="18"/>
    </w:rPr>
  </w:style>
  <w:style w:type="paragraph" w:styleId="NormalWeb">
    <w:name w:val="Normal (Web)"/>
    <w:basedOn w:val="Normal"/>
    <w:uiPriority w:val="99"/>
    <w:unhideWhenUsed/>
    <w:rsid w:val="00DE6EE0"/>
    <w:pPr>
      <w:spacing w:before="100" w:beforeAutospacing="1" w:after="100" w:afterAutospacing="1"/>
    </w:pPr>
    <w:rPr>
      <w:rFonts w:eastAsiaTheme="minorEastAsia"/>
    </w:rPr>
  </w:style>
  <w:style w:type="paragraph" w:styleId="HTMLPreformatted">
    <w:name w:val="HTML Preformatted"/>
    <w:basedOn w:val="Normal"/>
    <w:link w:val="HTMLPreformattedChar"/>
    <w:uiPriority w:val="99"/>
    <w:unhideWhenUsed/>
    <w:rsid w:val="00DE6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DE6EE0"/>
    <w:rPr>
      <w:rFonts w:ascii="Courier New" w:eastAsiaTheme="minorEastAsia" w:hAnsi="Courier New" w:cs="Courier New"/>
      <w:sz w:val="20"/>
      <w:szCs w:val="20"/>
    </w:rPr>
  </w:style>
  <w:style w:type="character" w:styleId="Hyperlink">
    <w:name w:val="Hyperlink"/>
    <w:basedOn w:val="DefaultParagraphFont"/>
    <w:uiPriority w:val="99"/>
    <w:unhideWhenUsed/>
    <w:rsid w:val="00205213"/>
    <w:rPr>
      <w:color w:val="0563C1" w:themeColor="hyperlink"/>
      <w:u w:val="single"/>
    </w:rPr>
  </w:style>
  <w:style w:type="character" w:styleId="UnresolvedMention">
    <w:name w:val="Unresolved Mention"/>
    <w:basedOn w:val="DefaultParagraphFont"/>
    <w:uiPriority w:val="99"/>
    <w:rsid w:val="00205213"/>
    <w:rPr>
      <w:color w:val="605E5C"/>
      <w:shd w:val="clear" w:color="auto" w:fill="E1DFDD"/>
    </w:rPr>
  </w:style>
  <w:style w:type="character" w:customStyle="1" w:styleId="pl-k">
    <w:name w:val="pl-k"/>
    <w:basedOn w:val="DefaultParagraphFont"/>
    <w:rsid w:val="005E27B4"/>
  </w:style>
  <w:style w:type="character" w:customStyle="1" w:styleId="pl-s1">
    <w:name w:val="pl-s1"/>
    <w:basedOn w:val="DefaultParagraphFont"/>
    <w:rsid w:val="005E27B4"/>
  </w:style>
  <w:style w:type="character" w:customStyle="1" w:styleId="pl-c">
    <w:name w:val="pl-c"/>
    <w:basedOn w:val="DefaultParagraphFont"/>
    <w:rsid w:val="005E27B4"/>
  </w:style>
  <w:style w:type="character" w:customStyle="1" w:styleId="pl-en">
    <w:name w:val="pl-en"/>
    <w:basedOn w:val="DefaultParagraphFont"/>
    <w:rsid w:val="005E27B4"/>
  </w:style>
  <w:style w:type="character" w:customStyle="1" w:styleId="pl-c1">
    <w:name w:val="pl-c1"/>
    <w:basedOn w:val="DefaultParagraphFont"/>
    <w:rsid w:val="005E27B4"/>
  </w:style>
  <w:style w:type="character" w:customStyle="1" w:styleId="pl-s">
    <w:name w:val="pl-s"/>
    <w:basedOn w:val="DefaultParagraphFont"/>
    <w:rsid w:val="005E27B4"/>
  </w:style>
  <w:style w:type="character" w:customStyle="1" w:styleId="pl-token">
    <w:name w:val="pl-token"/>
    <w:basedOn w:val="DefaultParagraphFont"/>
    <w:rsid w:val="000F6376"/>
  </w:style>
  <w:style w:type="character" w:customStyle="1" w:styleId="pl-v">
    <w:name w:val="pl-v"/>
    <w:basedOn w:val="DefaultParagraphFont"/>
    <w:rsid w:val="000F6376"/>
  </w:style>
  <w:style w:type="paragraph" w:styleId="Header">
    <w:name w:val="header"/>
    <w:basedOn w:val="Normal"/>
    <w:link w:val="HeaderChar"/>
    <w:uiPriority w:val="99"/>
    <w:unhideWhenUsed/>
    <w:rsid w:val="001748BD"/>
    <w:pPr>
      <w:tabs>
        <w:tab w:val="center" w:pos="4680"/>
        <w:tab w:val="right" w:pos="9360"/>
      </w:tabs>
    </w:pPr>
  </w:style>
  <w:style w:type="character" w:customStyle="1" w:styleId="HeaderChar">
    <w:name w:val="Header Char"/>
    <w:basedOn w:val="DefaultParagraphFont"/>
    <w:link w:val="Header"/>
    <w:uiPriority w:val="99"/>
    <w:rsid w:val="001748BD"/>
    <w:rPr>
      <w:rFonts w:ascii="Times New Roman" w:eastAsia="Times New Roman" w:hAnsi="Times New Roman" w:cs="Times New Roman"/>
    </w:rPr>
  </w:style>
  <w:style w:type="character" w:styleId="PageNumber">
    <w:name w:val="page number"/>
    <w:basedOn w:val="DefaultParagraphFont"/>
    <w:uiPriority w:val="99"/>
    <w:semiHidden/>
    <w:unhideWhenUsed/>
    <w:rsid w:val="001748BD"/>
  </w:style>
  <w:style w:type="paragraph" w:styleId="Footer">
    <w:name w:val="footer"/>
    <w:basedOn w:val="Normal"/>
    <w:link w:val="FooterChar"/>
    <w:uiPriority w:val="99"/>
    <w:unhideWhenUsed/>
    <w:rsid w:val="001748BD"/>
    <w:pPr>
      <w:tabs>
        <w:tab w:val="center" w:pos="4680"/>
        <w:tab w:val="right" w:pos="9360"/>
      </w:tabs>
    </w:pPr>
  </w:style>
  <w:style w:type="character" w:customStyle="1" w:styleId="FooterChar">
    <w:name w:val="Footer Char"/>
    <w:basedOn w:val="DefaultParagraphFont"/>
    <w:link w:val="Footer"/>
    <w:uiPriority w:val="99"/>
    <w:rsid w:val="001748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B668D"/>
    <w:rPr>
      <w:sz w:val="18"/>
      <w:szCs w:val="18"/>
    </w:rPr>
  </w:style>
  <w:style w:type="character" w:customStyle="1" w:styleId="BalloonTextChar">
    <w:name w:val="Balloon Text Char"/>
    <w:basedOn w:val="DefaultParagraphFont"/>
    <w:link w:val="BalloonText"/>
    <w:uiPriority w:val="99"/>
    <w:semiHidden/>
    <w:rsid w:val="009B668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395">
      <w:bodyDiv w:val="1"/>
      <w:marLeft w:val="0"/>
      <w:marRight w:val="0"/>
      <w:marTop w:val="0"/>
      <w:marBottom w:val="0"/>
      <w:divBdr>
        <w:top w:val="none" w:sz="0" w:space="0" w:color="auto"/>
        <w:left w:val="none" w:sz="0" w:space="0" w:color="auto"/>
        <w:bottom w:val="none" w:sz="0" w:space="0" w:color="auto"/>
        <w:right w:val="none" w:sz="0" w:space="0" w:color="auto"/>
      </w:divBdr>
    </w:div>
    <w:div w:id="145322515">
      <w:bodyDiv w:val="1"/>
      <w:marLeft w:val="0"/>
      <w:marRight w:val="0"/>
      <w:marTop w:val="0"/>
      <w:marBottom w:val="0"/>
      <w:divBdr>
        <w:top w:val="none" w:sz="0" w:space="0" w:color="auto"/>
        <w:left w:val="none" w:sz="0" w:space="0" w:color="auto"/>
        <w:bottom w:val="none" w:sz="0" w:space="0" w:color="auto"/>
        <w:right w:val="none" w:sz="0" w:space="0" w:color="auto"/>
      </w:divBdr>
      <w:divsChild>
        <w:div w:id="1234899065">
          <w:marLeft w:val="0"/>
          <w:marRight w:val="0"/>
          <w:marTop w:val="0"/>
          <w:marBottom w:val="0"/>
          <w:divBdr>
            <w:top w:val="none" w:sz="0" w:space="0" w:color="auto"/>
            <w:left w:val="none" w:sz="0" w:space="0" w:color="auto"/>
            <w:bottom w:val="none" w:sz="0" w:space="0" w:color="auto"/>
            <w:right w:val="none" w:sz="0" w:space="0" w:color="auto"/>
          </w:divBdr>
        </w:div>
      </w:divsChild>
    </w:div>
    <w:div w:id="366415662">
      <w:bodyDiv w:val="1"/>
      <w:marLeft w:val="0"/>
      <w:marRight w:val="0"/>
      <w:marTop w:val="0"/>
      <w:marBottom w:val="0"/>
      <w:divBdr>
        <w:top w:val="none" w:sz="0" w:space="0" w:color="auto"/>
        <w:left w:val="none" w:sz="0" w:space="0" w:color="auto"/>
        <w:bottom w:val="none" w:sz="0" w:space="0" w:color="auto"/>
        <w:right w:val="none" w:sz="0" w:space="0" w:color="auto"/>
      </w:divBdr>
    </w:div>
    <w:div w:id="371344457">
      <w:bodyDiv w:val="1"/>
      <w:marLeft w:val="0"/>
      <w:marRight w:val="0"/>
      <w:marTop w:val="0"/>
      <w:marBottom w:val="0"/>
      <w:divBdr>
        <w:top w:val="none" w:sz="0" w:space="0" w:color="auto"/>
        <w:left w:val="none" w:sz="0" w:space="0" w:color="auto"/>
        <w:bottom w:val="none" w:sz="0" w:space="0" w:color="auto"/>
        <w:right w:val="none" w:sz="0" w:space="0" w:color="auto"/>
      </w:divBdr>
      <w:divsChild>
        <w:div w:id="966817704">
          <w:marLeft w:val="0"/>
          <w:marRight w:val="0"/>
          <w:marTop w:val="0"/>
          <w:marBottom w:val="0"/>
          <w:divBdr>
            <w:top w:val="none" w:sz="0" w:space="0" w:color="auto"/>
            <w:left w:val="none" w:sz="0" w:space="0" w:color="auto"/>
            <w:bottom w:val="none" w:sz="0" w:space="0" w:color="auto"/>
            <w:right w:val="none" w:sz="0" w:space="0" w:color="auto"/>
          </w:divBdr>
        </w:div>
      </w:divsChild>
    </w:div>
    <w:div w:id="488863096">
      <w:bodyDiv w:val="1"/>
      <w:marLeft w:val="0"/>
      <w:marRight w:val="0"/>
      <w:marTop w:val="0"/>
      <w:marBottom w:val="0"/>
      <w:divBdr>
        <w:top w:val="none" w:sz="0" w:space="0" w:color="auto"/>
        <w:left w:val="none" w:sz="0" w:space="0" w:color="auto"/>
        <w:bottom w:val="none" w:sz="0" w:space="0" w:color="auto"/>
        <w:right w:val="none" w:sz="0" w:space="0" w:color="auto"/>
      </w:divBdr>
      <w:divsChild>
        <w:div w:id="913855071">
          <w:marLeft w:val="0"/>
          <w:marRight w:val="0"/>
          <w:marTop w:val="0"/>
          <w:marBottom w:val="0"/>
          <w:divBdr>
            <w:top w:val="none" w:sz="0" w:space="0" w:color="auto"/>
            <w:left w:val="none" w:sz="0" w:space="0" w:color="auto"/>
            <w:bottom w:val="none" w:sz="0" w:space="0" w:color="auto"/>
            <w:right w:val="none" w:sz="0" w:space="0" w:color="auto"/>
          </w:divBdr>
          <w:divsChild>
            <w:div w:id="990131626">
              <w:marLeft w:val="0"/>
              <w:marRight w:val="0"/>
              <w:marTop w:val="0"/>
              <w:marBottom w:val="0"/>
              <w:divBdr>
                <w:top w:val="none" w:sz="0" w:space="0" w:color="auto"/>
                <w:left w:val="none" w:sz="0" w:space="0" w:color="auto"/>
                <w:bottom w:val="none" w:sz="0" w:space="0" w:color="auto"/>
                <w:right w:val="none" w:sz="0" w:space="0" w:color="auto"/>
              </w:divBdr>
            </w:div>
            <w:div w:id="1385956166">
              <w:marLeft w:val="0"/>
              <w:marRight w:val="0"/>
              <w:marTop w:val="0"/>
              <w:marBottom w:val="0"/>
              <w:divBdr>
                <w:top w:val="none" w:sz="0" w:space="0" w:color="auto"/>
                <w:left w:val="none" w:sz="0" w:space="0" w:color="auto"/>
                <w:bottom w:val="none" w:sz="0" w:space="0" w:color="auto"/>
                <w:right w:val="none" w:sz="0" w:space="0" w:color="auto"/>
              </w:divBdr>
            </w:div>
            <w:div w:id="190920105">
              <w:marLeft w:val="0"/>
              <w:marRight w:val="0"/>
              <w:marTop w:val="0"/>
              <w:marBottom w:val="0"/>
              <w:divBdr>
                <w:top w:val="none" w:sz="0" w:space="0" w:color="auto"/>
                <w:left w:val="none" w:sz="0" w:space="0" w:color="auto"/>
                <w:bottom w:val="none" w:sz="0" w:space="0" w:color="auto"/>
                <w:right w:val="none" w:sz="0" w:space="0" w:color="auto"/>
              </w:divBdr>
            </w:div>
            <w:div w:id="673730212">
              <w:marLeft w:val="0"/>
              <w:marRight w:val="0"/>
              <w:marTop w:val="0"/>
              <w:marBottom w:val="0"/>
              <w:divBdr>
                <w:top w:val="none" w:sz="0" w:space="0" w:color="auto"/>
                <w:left w:val="none" w:sz="0" w:space="0" w:color="auto"/>
                <w:bottom w:val="none" w:sz="0" w:space="0" w:color="auto"/>
                <w:right w:val="none" w:sz="0" w:space="0" w:color="auto"/>
              </w:divBdr>
            </w:div>
            <w:div w:id="2021351965">
              <w:marLeft w:val="0"/>
              <w:marRight w:val="0"/>
              <w:marTop w:val="0"/>
              <w:marBottom w:val="0"/>
              <w:divBdr>
                <w:top w:val="none" w:sz="0" w:space="0" w:color="auto"/>
                <w:left w:val="none" w:sz="0" w:space="0" w:color="auto"/>
                <w:bottom w:val="none" w:sz="0" w:space="0" w:color="auto"/>
                <w:right w:val="none" w:sz="0" w:space="0" w:color="auto"/>
              </w:divBdr>
            </w:div>
            <w:div w:id="589436452">
              <w:marLeft w:val="0"/>
              <w:marRight w:val="0"/>
              <w:marTop w:val="0"/>
              <w:marBottom w:val="0"/>
              <w:divBdr>
                <w:top w:val="none" w:sz="0" w:space="0" w:color="auto"/>
                <w:left w:val="none" w:sz="0" w:space="0" w:color="auto"/>
                <w:bottom w:val="none" w:sz="0" w:space="0" w:color="auto"/>
                <w:right w:val="none" w:sz="0" w:space="0" w:color="auto"/>
              </w:divBdr>
            </w:div>
            <w:div w:id="1829593527">
              <w:marLeft w:val="0"/>
              <w:marRight w:val="0"/>
              <w:marTop w:val="0"/>
              <w:marBottom w:val="0"/>
              <w:divBdr>
                <w:top w:val="none" w:sz="0" w:space="0" w:color="auto"/>
                <w:left w:val="none" w:sz="0" w:space="0" w:color="auto"/>
                <w:bottom w:val="none" w:sz="0" w:space="0" w:color="auto"/>
                <w:right w:val="none" w:sz="0" w:space="0" w:color="auto"/>
              </w:divBdr>
            </w:div>
            <w:div w:id="1318655961">
              <w:marLeft w:val="0"/>
              <w:marRight w:val="0"/>
              <w:marTop w:val="0"/>
              <w:marBottom w:val="0"/>
              <w:divBdr>
                <w:top w:val="none" w:sz="0" w:space="0" w:color="auto"/>
                <w:left w:val="none" w:sz="0" w:space="0" w:color="auto"/>
                <w:bottom w:val="none" w:sz="0" w:space="0" w:color="auto"/>
                <w:right w:val="none" w:sz="0" w:space="0" w:color="auto"/>
              </w:divBdr>
            </w:div>
            <w:div w:id="9914490">
              <w:marLeft w:val="0"/>
              <w:marRight w:val="0"/>
              <w:marTop w:val="0"/>
              <w:marBottom w:val="0"/>
              <w:divBdr>
                <w:top w:val="none" w:sz="0" w:space="0" w:color="auto"/>
                <w:left w:val="none" w:sz="0" w:space="0" w:color="auto"/>
                <w:bottom w:val="none" w:sz="0" w:space="0" w:color="auto"/>
                <w:right w:val="none" w:sz="0" w:space="0" w:color="auto"/>
              </w:divBdr>
            </w:div>
            <w:div w:id="266813527">
              <w:marLeft w:val="0"/>
              <w:marRight w:val="0"/>
              <w:marTop w:val="0"/>
              <w:marBottom w:val="0"/>
              <w:divBdr>
                <w:top w:val="none" w:sz="0" w:space="0" w:color="auto"/>
                <w:left w:val="none" w:sz="0" w:space="0" w:color="auto"/>
                <w:bottom w:val="none" w:sz="0" w:space="0" w:color="auto"/>
                <w:right w:val="none" w:sz="0" w:space="0" w:color="auto"/>
              </w:divBdr>
            </w:div>
            <w:div w:id="1744374819">
              <w:marLeft w:val="0"/>
              <w:marRight w:val="0"/>
              <w:marTop w:val="0"/>
              <w:marBottom w:val="0"/>
              <w:divBdr>
                <w:top w:val="none" w:sz="0" w:space="0" w:color="auto"/>
                <w:left w:val="none" w:sz="0" w:space="0" w:color="auto"/>
                <w:bottom w:val="none" w:sz="0" w:space="0" w:color="auto"/>
                <w:right w:val="none" w:sz="0" w:space="0" w:color="auto"/>
              </w:divBdr>
            </w:div>
            <w:div w:id="551312817">
              <w:marLeft w:val="0"/>
              <w:marRight w:val="0"/>
              <w:marTop w:val="0"/>
              <w:marBottom w:val="0"/>
              <w:divBdr>
                <w:top w:val="none" w:sz="0" w:space="0" w:color="auto"/>
                <w:left w:val="none" w:sz="0" w:space="0" w:color="auto"/>
                <w:bottom w:val="none" w:sz="0" w:space="0" w:color="auto"/>
                <w:right w:val="none" w:sz="0" w:space="0" w:color="auto"/>
              </w:divBdr>
            </w:div>
            <w:div w:id="18284958">
              <w:marLeft w:val="0"/>
              <w:marRight w:val="0"/>
              <w:marTop w:val="0"/>
              <w:marBottom w:val="0"/>
              <w:divBdr>
                <w:top w:val="none" w:sz="0" w:space="0" w:color="auto"/>
                <w:left w:val="none" w:sz="0" w:space="0" w:color="auto"/>
                <w:bottom w:val="none" w:sz="0" w:space="0" w:color="auto"/>
                <w:right w:val="none" w:sz="0" w:space="0" w:color="auto"/>
              </w:divBdr>
            </w:div>
            <w:div w:id="419061592">
              <w:marLeft w:val="0"/>
              <w:marRight w:val="0"/>
              <w:marTop w:val="0"/>
              <w:marBottom w:val="0"/>
              <w:divBdr>
                <w:top w:val="none" w:sz="0" w:space="0" w:color="auto"/>
                <w:left w:val="none" w:sz="0" w:space="0" w:color="auto"/>
                <w:bottom w:val="none" w:sz="0" w:space="0" w:color="auto"/>
                <w:right w:val="none" w:sz="0" w:space="0" w:color="auto"/>
              </w:divBdr>
            </w:div>
            <w:div w:id="1739933618">
              <w:marLeft w:val="0"/>
              <w:marRight w:val="0"/>
              <w:marTop w:val="0"/>
              <w:marBottom w:val="0"/>
              <w:divBdr>
                <w:top w:val="none" w:sz="0" w:space="0" w:color="auto"/>
                <w:left w:val="none" w:sz="0" w:space="0" w:color="auto"/>
                <w:bottom w:val="none" w:sz="0" w:space="0" w:color="auto"/>
                <w:right w:val="none" w:sz="0" w:space="0" w:color="auto"/>
              </w:divBdr>
            </w:div>
            <w:div w:id="317539750">
              <w:marLeft w:val="0"/>
              <w:marRight w:val="0"/>
              <w:marTop w:val="0"/>
              <w:marBottom w:val="0"/>
              <w:divBdr>
                <w:top w:val="none" w:sz="0" w:space="0" w:color="auto"/>
                <w:left w:val="none" w:sz="0" w:space="0" w:color="auto"/>
                <w:bottom w:val="none" w:sz="0" w:space="0" w:color="auto"/>
                <w:right w:val="none" w:sz="0" w:space="0" w:color="auto"/>
              </w:divBdr>
            </w:div>
            <w:div w:id="288970952">
              <w:marLeft w:val="0"/>
              <w:marRight w:val="0"/>
              <w:marTop w:val="0"/>
              <w:marBottom w:val="0"/>
              <w:divBdr>
                <w:top w:val="none" w:sz="0" w:space="0" w:color="auto"/>
                <w:left w:val="none" w:sz="0" w:space="0" w:color="auto"/>
                <w:bottom w:val="none" w:sz="0" w:space="0" w:color="auto"/>
                <w:right w:val="none" w:sz="0" w:space="0" w:color="auto"/>
              </w:divBdr>
            </w:div>
            <w:div w:id="519242695">
              <w:marLeft w:val="0"/>
              <w:marRight w:val="0"/>
              <w:marTop w:val="0"/>
              <w:marBottom w:val="0"/>
              <w:divBdr>
                <w:top w:val="none" w:sz="0" w:space="0" w:color="auto"/>
                <w:left w:val="none" w:sz="0" w:space="0" w:color="auto"/>
                <w:bottom w:val="none" w:sz="0" w:space="0" w:color="auto"/>
                <w:right w:val="none" w:sz="0" w:space="0" w:color="auto"/>
              </w:divBdr>
            </w:div>
            <w:div w:id="2065829484">
              <w:marLeft w:val="0"/>
              <w:marRight w:val="0"/>
              <w:marTop w:val="0"/>
              <w:marBottom w:val="0"/>
              <w:divBdr>
                <w:top w:val="none" w:sz="0" w:space="0" w:color="auto"/>
                <w:left w:val="none" w:sz="0" w:space="0" w:color="auto"/>
                <w:bottom w:val="none" w:sz="0" w:space="0" w:color="auto"/>
                <w:right w:val="none" w:sz="0" w:space="0" w:color="auto"/>
              </w:divBdr>
            </w:div>
            <w:div w:id="1473332841">
              <w:marLeft w:val="0"/>
              <w:marRight w:val="0"/>
              <w:marTop w:val="0"/>
              <w:marBottom w:val="0"/>
              <w:divBdr>
                <w:top w:val="none" w:sz="0" w:space="0" w:color="auto"/>
                <w:left w:val="none" w:sz="0" w:space="0" w:color="auto"/>
                <w:bottom w:val="none" w:sz="0" w:space="0" w:color="auto"/>
                <w:right w:val="none" w:sz="0" w:space="0" w:color="auto"/>
              </w:divBdr>
            </w:div>
            <w:div w:id="1007560967">
              <w:marLeft w:val="0"/>
              <w:marRight w:val="0"/>
              <w:marTop w:val="0"/>
              <w:marBottom w:val="0"/>
              <w:divBdr>
                <w:top w:val="none" w:sz="0" w:space="0" w:color="auto"/>
                <w:left w:val="none" w:sz="0" w:space="0" w:color="auto"/>
                <w:bottom w:val="none" w:sz="0" w:space="0" w:color="auto"/>
                <w:right w:val="none" w:sz="0" w:space="0" w:color="auto"/>
              </w:divBdr>
            </w:div>
            <w:div w:id="1941835847">
              <w:marLeft w:val="0"/>
              <w:marRight w:val="0"/>
              <w:marTop w:val="0"/>
              <w:marBottom w:val="0"/>
              <w:divBdr>
                <w:top w:val="none" w:sz="0" w:space="0" w:color="auto"/>
                <w:left w:val="none" w:sz="0" w:space="0" w:color="auto"/>
                <w:bottom w:val="none" w:sz="0" w:space="0" w:color="auto"/>
                <w:right w:val="none" w:sz="0" w:space="0" w:color="auto"/>
              </w:divBdr>
            </w:div>
            <w:div w:id="2075619766">
              <w:marLeft w:val="0"/>
              <w:marRight w:val="0"/>
              <w:marTop w:val="0"/>
              <w:marBottom w:val="0"/>
              <w:divBdr>
                <w:top w:val="none" w:sz="0" w:space="0" w:color="auto"/>
                <w:left w:val="none" w:sz="0" w:space="0" w:color="auto"/>
                <w:bottom w:val="none" w:sz="0" w:space="0" w:color="auto"/>
                <w:right w:val="none" w:sz="0" w:space="0" w:color="auto"/>
              </w:divBdr>
            </w:div>
            <w:div w:id="1944412012">
              <w:marLeft w:val="0"/>
              <w:marRight w:val="0"/>
              <w:marTop w:val="0"/>
              <w:marBottom w:val="0"/>
              <w:divBdr>
                <w:top w:val="none" w:sz="0" w:space="0" w:color="auto"/>
                <w:left w:val="none" w:sz="0" w:space="0" w:color="auto"/>
                <w:bottom w:val="none" w:sz="0" w:space="0" w:color="auto"/>
                <w:right w:val="none" w:sz="0" w:space="0" w:color="auto"/>
              </w:divBdr>
            </w:div>
            <w:div w:id="1178423455">
              <w:marLeft w:val="0"/>
              <w:marRight w:val="0"/>
              <w:marTop w:val="0"/>
              <w:marBottom w:val="0"/>
              <w:divBdr>
                <w:top w:val="none" w:sz="0" w:space="0" w:color="auto"/>
                <w:left w:val="none" w:sz="0" w:space="0" w:color="auto"/>
                <w:bottom w:val="none" w:sz="0" w:space="0" w:color="auto"/>
                <w:right w:val="none" w:sz="0" w:space="0" w:color="auto"/>
              </w:divBdr>
            </w:div>
            <w:div w:id="118644987">
              <w:marLeft w:val="0"/>
              <w:marRight w:val="0"/>
              <w:marTop w:val="0"/>
              <w:marBottom w:val="0"/>
              <w:divBdr>
                <w:top w:val="none" w:sz="0" w:space="0" w:color="auto"/>
                <w:left w:val="none" w:sz="0" w:space="0" w:color="auto"/>
                <w:bottom w:val="none" w:sz="0" w:space="0" w:color="auto"/>
                <w:right w:val="none" w:sz="0" w:space="0" w:color="auto"/>
              </w:divBdr>
            </w:div>
            <w:div w:id="877160303">
              <w:marLeft w:val="0"/>
              <w:marRight w:val="0"/>
              <w:marTop w:val="0"/>
              <w:marBottom w:val="0"/>
              <w:divBdr>
                <w:top w:val="none" w:sz="0" w:space="0" w:color="auto"/>
                <w:left w:val="none" w:sz="0" w:space="0" w:color="auto"/>
                <w:bottom w:val="none" w:sz="0" w:space="0" w:color="auto"/>
                <w:right w:val="none" w:sz="0" w:space="0" w:color="auto"/>
              </w:divBdr>
            </w:div>
            <w:div w:id="1067655804">
              <w:marLeft w:val="0"/>
              <w:marRight w:val="0"/>
              <w:marTop w:val="0"/>
              <w:marBottom w:val="0"/>
              <w:divBdr>
                <w:top w:val="none" w:sz="0" w:space="0" w:color="auto"/>
                <w:left w:val="none" w:sz="0" w:space="0" w:color="auto"/>
                <w:bottom w:val="none" w:sz="0" w:space="0" w:color="auto"/>
                <w:right w:val="none" w:sz="0" w:space="0" w:color="auto"/>
              </w:divBdr>
            </w:div>
            <w:div w:id="2044280096">
              <w:marLeft w:val="0"/>
              <w:marRight w:val="0"/>
              <w:marTop w:val="0"/>
              <w:marBottom w:val="0"/>
              <w:divBdr>
                <w:top w:val="none" w:sz="0" w:space="0" w:color="auto"/>
                <w:left w:val="none" w:sz="0" w:space="0" w:color="auto"/>
                <w:bottom w:val="none" w:sz="0" w:space="0" w:color="auto"/>
                <w:right w:val="none" w:sz="0" w:space="0" w:color="auto"/>
              </w:divBdr>
            </w:div>
            <w:div w:id="547957761">
              <w:marLeft w:val="0"/>
              <w:marRight w:val="0"/>
              <w:marTop w:val="0"/>
              <w:marBottom w:val="0"/>
              <w:divBdr>
                <w:top w:val="none" w:sz="0" w:space="0" w:color="auto"/>
                <w:left w:val="none" w:sz="0" w:space="0" w:color="auto"/>
                <w:bottom w:val="none" w:sz="0" w:space="0" w:color="auto"/>
                <w:right w:val="none" w:sz="0" w:space="0" w:color="auto"/>
              </w:divBdr>
            </w:div>
            <w:div w:id="808522211">
              <w:marLeft w:val="0"/>
              <w:marRight w:val="0"/>
              <w:marTop w:val="0"/>
              <w:marBottom w:val="0"/>
              <w:divBdr>
                <w:top w:val="none" w:sz="0" w:space="0" w:color="auto"/>
                <w:left w:val="none" w:sz="0" w:space="0" w:color="auto"/>
                <w:bottom w:val="none" w:sz="0" w:space="0" w:color="auto"/>
                <w:right w:val="none" w:sz="0" w:space="0" w:color="auto"/>
              </w:divBdr>
            </w:div>
            <w:div w:id="1116944457">
              <w:marLeft w:val="0"/>
              <w:marRight w:val="0"/>
              <w:marTop w:val="0"/>
              <w:marBottom w:val="0"/>
              <w:divBdr>
                <w:top w:val="none" w:sz="0" w:space="0" w:color="auto"/>
                <w:left w:val="none" w:sz="0" w:space="0" w:color="auto"/>
                <w:bottom w:val="none" w:sz="0" w:space="0" w:color="auto"/>
                <w:right w:val="none" w:sz="0" w:space="0" w:color="auto"/>
              </w:divBdr>
            </w:div>
            <w:div w:id="1360812773">
              <w:marLeft w:val="0"/>
              <w:marRight w:val="0"/>
              <w:marTop w:val="0"/>
              <w:marBottom w:val="0"/>
              <w:divBdr>
                <w:top w:val="none" w:sz="0" w:space="0" w:color="auto"/>
                <w:left w:val="none" w:sz="0" w:space="0" w:color="auto"/>
                <w:bottom w:val="none" w:sz="0" w:space="0" w:color="auto"/>
                <w:right w:val="none" w:sz="0" w:space="0" w:color="auto"/>
              </w:divBdr>
            </w:div>
            <w:div w:id="794905130">
              <w:marLeft w:val="0"/>
              <w:marRight w:val="0"/>
              <w:marTop w:val="0"/>
              <w:marBottom w:val="0"/>
              <w:divBdr>
                <w:top w:val="none" w:sz="0" w:space="0" w:color="auto"/>
                <w:left w:val="none" w:sz="0" w:space="0" w:color="auto"/>
                <w:bottom w:val="none" w:sz="0" w:space="0" w:color="auto"/>
                <w:right w:val="none" w:sz="0" w:space="0" w:color="auto"/>
              </w:divBdr>
            </w:div>
            <w:div w:id="1098713087">
              <w:marLeft w:val="0"/>
              <w:marRight w:val="0"/>
              <w:marTop w:val="0"/>
              <w:marBottom w:val="0"/>
              <w:divBdr>
                <w:top w:val="none" w:sz="0" w:space="0" w:color="auto"/>
                <w:left w:val="none" w:sz="0" w:space="0" w:color="auto"/>
                <w:bottom w:val="none" w:sz="0" w:space="0" w:color="auto"/>
                <w:right w:val="none" w:sz="0" w:space="0" w:color="auto"/>
              </w:divBdr>
            </w:div>
            <w:div w:id="1572233029">
              <w:marLeft w:val="0"/>
              <w:marRight w:val="0"/>
              <w:marTop w:val="0"/>
              <w:marBottom w:val="0"/>
              <w:divBdr>
                <w:top w:val="none" w:sz="0" w:space="0" w:color="auto"/>
                <w:left w:val="none" w:sz="0" w:space="0" w:color="auto"/>
                <w:bottom w:val="none" w:sz="0" w:space="0" w:color="auto"/>
                <w:right w:val="none" w:sz="0" w:space="0" w:color="auto"/>
              </w:divBdr>
            </w:div>
            <w:div w:id="147523734">
              <w:marLeft w:val="0"/>
              <w:marRight w:val="0"/>
              <w:marTop w:val="0"/>
              <w:marBottom w:val="0"/>
              <w:divBdr>
                <w:top w:val="none" w:sz="0" w:space="0" w:color="auto"/>
                <w:left w:val="none" w:sz="0" w:space="0" w:color="auto"/>
                <w:bottom w:val="none" w:sz="0" w:space="0" w:color="auto"/>
                <w:right w:val="none" w:sz="0" w:space="0" w:color="auto"/>
              </w:divBdr>
            </w:div>
            <w:div w:id="2018773716">
              <w:marLeft w:val="0"/>
              <w:marRight w:val="0"/>
              <w:marTop w:val="0"/>
              <w:marBottom w:val="0"/>
              <w:divBdr>
                <w:top w:val="none" w:sz="0" w:space="0" w:color="auto"/>
                <w:left w:val="none" w:sz="0" w:space="0" w:color="auto"/>
                <w:bottom w:val="none" w:sz="0" w:space="0" w:color="auto"/>
                <w:right w:val="none" w:sz="0" w:space="0" w:color="auto"/>
              </w:divBdr>
            </w:div>
            <w:div w:id="2105179131">
              <w:marLeft w:val="0"/>
              <w:marRight w:val="0"/>
              <w:marTop w:val="0"/>
              <w:marBottom w:val="0"/>
              <w:divBdr>
                <w:top w:val="none" w:sz="0" w:space="0" w:color="auto"/>
                <w:left w:val="none" w:sz="0" w:space="0" w:color="auto"/>
                <w:bottom w:val="none" w:sz="0" w:space="0" w:color="auto"/>
                <w:right w:val="none" w:sz="0" w:space="0" w:color="auto"/>
              </w:divBdr>
            </w:div>
            <w:div w:id="1741827964">
              <w:marLeft w:val="0"/>
              <w:marRight w:val="0"/>
              <w:marTop w:val="0"/>
              <w:marBottom w:val="0"/>
              <w:divBdr>
                <w:top w:val="none" w:sz="0" w:space="0" w:color="auto"/>
                <w:left w:val="none" w:sz="0" w:space="0" w:color="auto"/>
                <w:bottom w:val="none" w:sz="0" w:space="0" w:color="auto"/>
                <w:right w:val="none" w:sz="0" w:space="0" w:color="auto"/>
              </w:divBdr>
            </w:div>
            <w:div w:id="805707822">
              <w:marLeft w:val="0"/>
              <w:marRight w:val="0"/>
              <w:marTop w:val="0"/>
              <w:marBottom w:val="0"/>
              <w:divBdr>
                <w:top w:val="none" w:sz="0" w:space="0" w:color="auto"/>
                <w:left w:val="none" w:sz="0" w:space="0" w:color="auto"/>
                <w:bottom w:val="none" w:sz="0" w:space="0" w:color="auto"/>
                <w:right w:val="none" w:sz="0" w:space="0" w:color="auto"/>
              </w:divBdr>
            </w:div>
            <w:div w:id="314531763">
              <w:marLeft w:val="0"/>
              <w:marRight w:val="0"/>
              <w:marTop w:val="0"/>
              <w:marBottom w:val="0"/>
              <w:divBdr>
                <w:top w:val="none" w:sz="0" w:space="0" w:color="auto"/>
                <w:left w:val="none" w:sz="0" w:space="0" w:color="auto"/>
                <w:bottom w:val="none" w:sz="0" w:space="0" w:color="auto"/>
                <w:right w:val="none" w:sz="0" w:space="0" w:color="auto"/>
              </w:divBdr>
            </w:div>
            <w:div w:id="2075811788">
              <w:marLeft w:val="0"/>
              <w:marRight w:val="0"/>
              <w:marTop w:val="0"/>
              <w:marBottom w:val="0"/>
              <w:divBdr>
                <w:top w:val="none" w:sz="0" w:space="0" w:color="auto"/>
                <w:left w:val="none" w:sz="0" w:space="0" w:color="auto"/>
                <w:bottom w:val="none" w:sz="0" w:space="0" w:color="auto"/>
                <w:right w:val="none" w:sz="0" w:space="0" w:color="auto"/>
              </w:divBdr>
            </w:div>
            <w:div w:id="1282345417">
              <w:marLeft w:val="0"/>
              <w:marRight w:val="0"/>
              <w:marTop w:val="0"/>
              <w:marBottom w:val="0"/>
              <w:divBdr>
                <w:top w:val="none" w:sz="0" w:space="0" w:color="auto"/>
                <w:left w:val="none" w:sz="0" w:space="0" w:color="auto"/>
                <w:bottom w:val="none" w:sz="0" w:space="0" w:color="auto"/>
                <w:right w:val="none" w:sz="0" w:space="0" w:color="auto"/>
              </w:divBdr>
            </w:div>
            <w:div w:id="2087261923">
              <w:marLeft w:val="0"/>
              <w:marRight w:val="0"/>
              <w:marTop w:val="0"/>
              <w:marBottom w:val="0"/>
              <w:divBdr>
                <w:top w:val="none" w:sz="0" w:space="0" w:color="auto"/>
                <w:left w:val="none" w:sz="0" w:space="0" w:color="auto"/>
                <w:bottom w:val="none" w:sz="0" w:space="0" w:color="auto"/>
                <w:right w:val="none" w:sz="0" w:space="0" w:color="auto"/>
              </w:divBdr>
            </w:div>
            <w:div w:id="295722025">
              <w:marLeft w:val="0"/>
              <w:marRight w:val="0"/>
              <w:marTop w:val="0"/>
              <w:marBottom w:val="0"/>
              <w:divBdr>
                <w:top w:val="none" w:sz="0" w:space="0" w:color="auto"/>
                <w:left w:val="none" w:sz="0" w:space="0" w:color="auto"/>
                <w:bottom w:val="none" w:sz="0" w:space="0" w:color="auto"/>
                <w:right w:val="none" w:sz="0" w:space="0" w:color="auto"/>
              </w:divBdr>
            </w:div>
            <w:div w:id="655914787">
              <w:marLeft w:val="0"/>
              <w:marRight w:val="0"/>
              <w:marTop w:val="0"/>
              <w:marBottom w:val="0"/>
              <w:divBdr>
                <w:top w:val="none" w:sz="0" w:space="0" w:color="auto"/>
                <w:left w:val="none" w:sz="0" w:space="0" w:color="auto"/>
                <w:bottom w:val="none" w:sz="0" w:space="0" w:color="auto"/>
                <w:right w:val="none" w:sz="0" w:space="0" w:color="auto"/>
              </w:divBdr>
            </w:div>
            <w:div w:id="639729509">
              <w:marLeft w:val="0"/>
              <w:marRight w:val="0"/>
              <w:marTop w:val="0"/>
              <w:marBottom w:val="0"/>
              <w:divBdr>
                <w:top w:val="none" w:sz="0" w:space="0" w:color="auto"/>
                <w:left w:val="none" w:sz="0" w:space="0" w:color="auto"/>
                <w:bottom w:val="none" w:sz="0" w:space="0" w:color="auto"/>
                <w:right w:val="none" w:sz="0" w:space="0" w:color="auto"/>
              </w:divBdr>
            </w:div>
            <w:div w:id="72974126">
              <w:marLeft w:val="0"/>
              <w:marRight w:val="0"/>
              <w:marTop w:val="0"/>
              <w:marBottom w:val="0"/>
              <w:divBdr>
                <w:top w:val="none" w:sz="0" w:space="0" w:color="auto"/>
                <w:left w:val="none" w:sz="0" w:space="0" w:color="auto"/>
                <w:bottom w:val="none" w:sz="0" w:space="0" w:color="auto"/>
                <w:right w:val="none" w:sz="0" w:space="0" w:color="auto"/>
              </w:divBdr>
            </w:div>
            <w:div w:id="667174999">
              <w:marLeft w:val="0"/>
              <w:marRight w:val="0"/>
              <w:marTop w:val="0"/>
              <w:marBottom w:val="0"/>
              <w:divBdr>
                <w:top w:val="none" w:sz="0" w:space="0" w:color="auto"/>
                <w:left w:val="none" w:sz="0" w:space="0" w:color="auto"/>
                <w:bottom w:val="none" w:sz="0" w:space="0" w:color="auto"/>
                <w:right w:val="none" w:sz="0" w:space="0" w:color="auto"/>
              </w:divBdr>
            </w:div>
            <w:div w:id="1067220426">
              <w:marLeft w:val="0"/>
              <w:marRight w:val="0"/>
              <w:marTop w:val="0"/>
              <w:marBottom w:val="0"/>
              <w:divBdr>
                <w:top w:val="none" w:sz="0" w:space="0" w:color="auto"/>
                <w:left w:val="none" w:sz="0" w:space="0" w:color="auto"/>
                <w:bottom w:val="none" w:sz="0" w:space="0" w:color="auto"/>
                <w:right w:val="none" w:sz="0" w:space="0" w:color="auto"/>
              </w:divBdr>
            </w:div>
            <w:div w:id="1337877348">
              <w:marLeft w:val="0"/>
              <w:marRight w:val="0"/>
              <w:marTop w:val="0"/>
              <w:marBottom w:val="0"/>
              <w:divBdr>
                <w:top w:val="none" w:sz="0" w:space="0" w:color="auto"/>
                <w:left w:val="none" w:sz="0" w:space="0" w:color="auto"/>
                <w:bottom w:val="none" w:sz="0" w:space="0" w:color="auto"/>
                <w:right w:val="none" w:sz="0" w:space="0" w:color="auto"/>
              </w:divBdr>
            </w:div>
            <w:div w:id="711923404">
              <w:marLeft w:val="0"/>
              <w:marRight w:val="0"/>
              <w:marTop w:val="0"/>
              <w:marBottom w:val="0"/>
              <w:divBdr>
                <w:top w:val="none" w:sz="0" w:space="0" w:color="auto"/>
                <w:left w:val="none" w:sz="0" w:space="0" w:color="auto"/>
                <w:bottom w:val="none" w:sz="0" w:space="0" w:color="auto"/>
                <w:right w:val="none" w:sz="0" w:space="0" w:color="auto"/>
              </w:divBdr>
            </w:div>
            <w:div w:id="779227768">
              <w:marLeft w:val="0"/>
              <w:marRight w:val="0"/>
              <w:marTop w:val="0"/>
              <w:marBottom w:val="0"/>
              <w:divBdr>
                <w:top w:val="none" w:sz="0" w:space="0" w:color="auto"/>
                <w:left w:val="none" w:sz="0" w:space="0" w:color="auto"/>
                <w:bottom w:val="none" w:sz="0" w:space="0" w:color="auto"/>
                <w:right w:val="none" w:sz="0" w:space="0" w:color="auto"/>
              </w:divBdr>
            </w:div>
            <w:div w:id="191191247">
              <w:marLeft w:val="0"/>
              <w:marRight w:val="0"/>
              <w:marTop w:val="0"/>
              <w:marBottom w:val="0"/>
              <w:divBdr>
                <w:top w:val="none" w:sz="0" w:space="0" w:color="auto"/>
                <w:left w:val="none" w:sz="0" w:space="0" w:color="auto"/>
                <w:bottom w:val="none" w:sz="0" w:space="0" w:color="auto"/>
                <w:right w:val="none" w:sz="0" w:space="0" w:color="auto"/>
              </w:divBdr>
            </w:div>
            <w:div w:id="335812175">
              <w:marLeft w:val="0"/>
              <w:marRight w:val="0"/>
              <w:marTop w:val="0"/>
              <w:marBottom w:val="0"/>
              <w:divBdr>
                <w:top w:val="none" w:sz="0" w:space="0" w:color="auto"/>
                <w:left w:val="none" w:sz="0" w:space="0" w:color="auto"/>
                <w:bottom w:val="none" w:sz="0" w:space="0" w:color="auto"/>
                <w:right w:val="none" w:sz="0" w:space="0" w:color="auto"/>
              </w:divBdr>
            </w:div>
            <w:div w:id="1955819209">
              <w:marLeft w:val="0"/>
              <w:marRight w:val="0"/>
              <w:marTop w:val="0"/>
              <w:marBottom w:val="0"/>
              <w:divBdr>
                <w:top w:val="none" w:sz="0" w:space="0" w:color="auto"/>
                <w:left w:val="none" w:sz="0" w:space="0" w:color="auto"/>
                <w:bottom w:val="none" w:sz="0" w:space="0" w:color="auto"/>
                <w:right w:val="none" w:sz="0" w:space="0" w:color="auto"/>
              </w:divBdr>
            </w:div>
            <w:div w:id="1333529422">
              <w:marLeft w:val="0"/>
              <w:marRight w:val="0"/>
              <w:marTop w:val="0"/>
              <w:marBottom w:val="0"/>
              <w:divBdr>
                <w:top w:val="none" w:sz="0" w:space="0" w:color="auto"/>
                <w:left w:val="none" w:sz="0" w:space="0" w:color="auto"/>
                <w:bottom w:val="none" w:sz="0" w:space="0" w:color="auto"/>
                <w:right w:val="none" w:sz="0" w:space="0" w:color="auto"/>
              </w:divBdr>
            </w:div>
            <w:div w:id="990451814">
              <w:marLeft w:val="0"/>
              <w:marRight w:val="0"/>
              <w:marTop w:val="0"/>
              <w:marBottom w:val="0"/>
              <w:divBdr>
                <w:top w:val="none" w:sz="0" w:space="0" w:color="auto"/>
                <w:left w:val="none" w:sz="0" w:space="0" w:color="auto"/>
                <w:bottom w:val="none" w:sz="0" w:space="0" w:color="auto"/>
                <w:right w:val="none" w:sz="0" w:space="0" w:color="auto"/>
              </w:divBdr>
            </w:div>
            <w:div w:id="318001293">
              <w:marLeft w:val="0"/>
              <w:marRight w:val="0"/>
              <w:marTop w:val="0"/>
              <w:marBottom w:val="0"/>
              <w:divBdr>
                <w:top w:val="none" w:sz="0" w:space="0" w:color="auto"/>
                <w:left w:val="none" w:sz="0" w:space="0" w:color="auto"/>
                <w:bottom w:val="none" w:sz="0" w:space="0" w:color="auto"/>
                <w:right w:val="none" w:sz="0" w:space="0" w:color="auto"/>
              </w:divBdr>
            </w:div>
            <w:div w:id="1624843773">
              <w:marLeft w:val="0"/>
              <w:marRight w:val="0"/>
              <w:marTop w:val="0"/>
              <w:marBottom w:val="0"/>
              <w:divBdr>
                <w:top w:val="none" w:sz="0" w:space="0" w:color="auto"/>
                <w:left w:val="none" w:sz="0" w:space="0" w:color="auto"/>
                <w:bottom w:val="none" w:sz="0" w:space="0" w:color="auto"/>
                <w:right w:val="none" w:sz="0" w:space="0" w:color="auto"/>
              </w:divBdr>
            </w:div>
            <w:div w:id="1950775814">
              <w:marLeft w:val="0"/>
              <w:marRight w:val="0"/>
              <w:marTop w:val="0"/>
              <w:marBottom w:val="0"/>
              <w:divBdr>
                <w:top w:val="none" w:sz="0" w:space="0" w:color="auto"/>
                <w:left w:val="none" w:sz="0" w:space="0" w:color="auto"/>
                <w:bottom w:val="none" w:sz="0" w:space="0" w:color="auto"/>
                <w:right w:val="none" w:sz="0" w:space="0" w:color="auto"/>
              </w:divBdr>
            </w:div>
            <w:div w:id="14600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7046">
      <w:bodyDiv w:val="1"/>
      <w:marLeft w:val="0"/>
      <w:marRight w:val="0"/>
      <w:marTop w:val="0"/>
      <w:marBottom w:val="0"/>
      <w:divBdr>
        <w:top w:val="none" w:sz="0" w:space="0" w:color="auto"/>
        <w:left w:val="none" w:sz="0" w:space="0" w:color="auto"/>
        <w:bottom w:val="none" w:sz="0" w:space="0" w:color="auto"/>
        <w:right w:val="none" w:sz="0" w:space="0" w:color="auto"/>
      </w:divBdr>
    </w:div>
    <w:div w:id="669648742">
      <w:bodyDiv w:val="1"/>
      <w:marLeft w:val="0"/>
      <w:marRight w:val="0"/>
      <w:marTop w:val="0"/>
      <w:marBottom w:val="0"/>
      <w:divBdr>
        <w:top w:val="none" w:sz="0" w:space="0" w:color="auto"/>
        <w:left w:val="none" w:sz="0" w:space="0" w:color="auto"/>
        <w:bottom w:val="none" w:sz="0" w:space="0" w:color="auto"/>
        <w:right w:val="none" w:sz="0" w:space="0" w:color="auto"/>
      </w:divBdr>
    </w:div>
    <w:div w:id="679353510">
      <w:bodyDiv w:val="1"/>
      <w:marLeft w:val="0"/>
      <w:marRight w:val="0"/>
      <w:marTop w:val="0"/>
      <w:marBottom w:val="0"/>
      <w:divBdr>
        <w:top w:val="none" w:sz="0" w:space="0" w:color="auto"/>
        <w:left w:val="none" w:sz="0" w:space="0" w:color="auto"/>
        <w:bottom w:val="none" w:sz="0" w:space="0" w:color="auto"/>
        <w:right w:val="none" w:sz="0" w:space="0" w:color="auto"/>
      </w:divBdr>
    </w:div>
    <w:div w:id="760685710">
      <w:bodyDiv w:val="1"/>
      <w:marLeft w:val="0"/>
      <w:marRight w:val="0"/>
      <w:marTop w:val="0"/>
      <w:marBottom w:val="0"/>
      <w:divBdr>
        <w:top w:val="none" w:sz="0" w:space="0" w:color="auto"/>
        <w:left w:val="none" w:sz="0" w:space="0" w:color="auto"/>
        <w:bottom w:val="none" w:sz="0" w:space="0" w:color="auto"/>
        <w:right w:val="none" w:sz="0" w:space="0" w:color="auto"/>
      </w:divBdr>
      <w:divsChild>
        <w:div w:id="428477095">
          <w:marLeft w:val="0"/>
          <w:marRight w:val="0"/>
          <w:marTop w:val="0"/>
          <w:marBottom w:val="0"/>
          <w:divBdr>
            <w:top w:val="none" w:sz="0" w:space="0" w:color="auto"/>
            <w:left w:val="none" w:sz="0" w:space="0" w:color="auto"/>
            <w:bottom w:val="none" w:sz="0" w:space="0" w:color="auto"/>
            <w:right w:val="none" w:sz="0" w:space="0" w:color="auto"/>
          </w:divBdr>
          <w:divsChild>
            <w:div w:id="1136339303">
              <w:marLeft w:val="0"/>
              <w:marRight w:val="0"/>
              <w:marTop w:val="0"/>
              <w:marBottom w:val="0"/>
              <w:divBdr>
                <w:top w:val="none" w:sz="0" w:space="0" w:color="auto"/>
                <w:left w:val="none" w:sz="0" w:space="0" w:color="auto"/>
                <w:bottom w:val="none" w:sz="0" w:space="0" w:color="auto"/>
                <w:right w:val="none" w:sz="0" w:space="0" w:color="auto"/>
              </w:divBdr>
            </w:div>
            <w:div w:id="504438712">
              <w:marLeft w:val="0"/>
              <w:marRight w:val="0"/>
              <w:marTop w:val="0"/>
              <w:marBottom w:val="0"/>
              <w:divBdr>
                <w:top w:val="none" w:sz="0" w:space="0" w:color="auto"/>
                <w:left w:val="none" w:sz="0" w:space="0" w:color="auto"/>
                <w:bottom w:val="none" w:sz="0" w:space="0" w:color="auto"/>
                <w:right w:val="none" w:sz="0" w:space="0" w:color="auto"/>
              </w:divBdr>
              <w:divsChild>
                <w:div w:id="1065643363">
                  <w:marLeft w:val="0"/>
                  <w:marRight w:val="0"/>
                  <w:marTop w:val="0"/>
                  <w:marBottom w:val="0"/>
                  <w:divBdr>
                    <w:top w:val="none" w:sz="0" w:space="0" w:color="auto"/>
                    <w:left w:val="none" w:sz="0" w:space="0" w:color="auto"/>
                    <w:bottom w:val="none" w:sz="0" w:space="0" w:color="auto"/>
                    <w:right w:val="none" w:sz="0" w:space="0" w:color="auto"/>
                  </w:divBdr>
                </w:div>
                <w:div w:id="1497767849">
                  <w:marLeft w:val="0"/>
                  <w:marRight w:val="0"/>
                  <w:marTop w:val="0"/>
                  <w:marBottom w:val="0"/>
                  <w:divBdr>
                    <w:top w:val="none" w:sz="0" w:space="0" w:color="auto"/>
                    <w:left w:val="none" w:sz="0" w:space="0" w:color="auto"/>
                    <w:bottom w:val="none" w:sz="0" w:space="0" w:color="auto"/>
                    <w:right w:val="none" w:sz="0" w:space="0" w:color="auto"/>
                  </w:divBdr>
                </w:div>
                <w:div w:id="734859491">
                  <w:marLeft w:val="0"/>
                  <w:marRight w:val="0"/>
                  <w:marTop w:val="0"/>
                  <w:marBottom w:val="0"/>
                  <w:divBdr>
                    <w:top w:val="none" w:sz="0" w:space="0" w:color="auto"/>
                    <w:left w:val="none" w:sz="0" w:space="0" w:color="auto"/>
                    <w:bottom w:val="none" w:sz="0" w:space="0" w:color="auto"/>
                    <w:right w:val="none" w:sz="0" w:space="0" w:color="auto"/>
                  </w:divBdr>
                </w:div>
                <w:div w:id="644314843">
                  <w:marLeft w:val="0"/>
                  <w:marRight w:val="0"/>
                  <w:marTop w:val="0"/>
                  <w:marBottom w:val="0"/>
                  <w:divBdr>
                    <w:top w:val="none" w:sz="0" w:space="0" w:color="auto"/>
                    <w:left w:val="none" w:sz="0" w:space="0" w:color="auto"/>
                    <w:bottom w:val="none" w:sz="0" w:space="0" w:color="auto"/>
                    <w:right w:val="none" w:sz="0" w:space="0" w:color="auto"/>
                  </w:divBdr>
                </w:div>
                <w:div w:id="1066488338">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1572040295">
                  <w:marLeft w:val="0"/>
                  <w:marRight w:val="0"/>
                  <w:marTop w:val="0"/>
                  <w:marBottom w:val="0"/>
                  <w:divBdr>
                    <w:top w:val="none" w:sz="0" w:space="0" w:color="auto"/>
                    <w:left w:val="none" w:sz="0" w:space="0" w:color="auto"/>
                    <w:bottom w:val="none" w:sz="0" w:space="0" w:color="auto"/>
                    <w:right w:val="none" w:sz="0" w:space="0" w:color="auto"/>
                  </w:divBdr>
                  <w:divsChild>
                    <w:div w:id="12466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874">
      <w:bodyDiv w:val="1"/>
      <w:marLeft w:val="0"/>
      <w:marRight w:val="0"/>
      <w:marTop w:val="0"/>
      <w:marBottom w:val="0"/>
      <w:divBdr>
        <w:top w:val="none" w:sz="0" w:space="0" w:color="auto"/>
        <w:left w:val="none" w:sz="0" w:space="0" w:color="auto"/>
        <w:bottom w:val="none" w:sz="0" w:space="0" w:color="auto"/>
        <w:right w:val="none" w:sz="0" w:space="0" w:color="auto"/>
      </w:divBdr>
    </w:div>
    <w:div w:id="810562367">
      <w:bodyDiv w:val="1"/>
      <w:marLeft w:val="0"/>
      <w:marRight w:val="0"/>
      <w:marTop w:val="0"/>
      <w:marBottom w:val="0"/>
      <w:divBdr>
        <w:top w:val="none" w:sz="0" w:space="0" w:color="auto"/>
        <w:left w:val="none" w:sz="0" w:space="0" w:color="auto"/>
        <w:bottom w:val="none" w:sz="0" w:space="0" w:color="auto"/>
        <w:right w:val="none" w:sz="0" w:space="0" w:color="auto"/>
      </w:divBdr>
    </w:div>
    <w:div w:id="854266430">
      <w:bodyDiv w:val="1"/>
      <w:marLeft w:val="0"/>
      <w:marRight w:val="0"/>
      <w:marTop w:val="0"/>
      <w:marBottom w:val="0"/>
      <w:divBdr>
        <w:top w:val="none" w:sz="0" w:space="0" w:color="auto"/>
        <w:left w:val="none" w:sz="0" w:space="0" w:color="auto"/>
        <w:bottom w:val="none" w:sz="0" w:space="0" w:color="auto"/>
        <w:right w:val="none" w:sz="0" w:space="0" w:color="auto"/>
      </w:divBdr>
    </w:div>
    <w:div w:id="856773983">
      <w:bodyDiv w:val="1"/>
      <w:marLeft w:val="0"/>
      <w:marRight w:val="0"/>
      <w:marTop w:val="0"/>
      <w:marBottom w:val="0"/>
      <w:divBdr>
        <w:top w:val="none" w:sz="0" w:space="0" w:color="auto"/>
        <w:left w:val="none" w:sz="0" w:space="0" w:color="auto"/>
        <w:bottom w:val="none" w:sz="0" w:space="0" w:color="auto"/>
        <w:right w:val="none" w:sz="0" w:space="0" w:color="auto"/>
      </w:divBdr>
    </w:div>
    <w:div w:id="1007438619">
      <w:bodyDiv w:val="1"/>
      <w:marLeft w:val="0"/>
      <w:marRight w:val="0"/>
      <w:marTop w:val="0"/>
      <w:marBottom w:val="0"/>
      <w:divBdr>
        <w:top w:val="none" w:sz="0" w:space="0" w:color="auto"/>
        <w:left w:val="none" w:sz="0" w:space="0" w:color="auto"/>
        <w:bottom w:val="none" w:sz="0" w:space="0" w:color="auto"/>
        <w:right w:val="none" w:sz="0" w:space="0" w:color="auto"/>
      </w:divBdr>
    </w:div>
    <w:div w:id="1133060126">
      <w:bodyDiv w:val="1"/>
      <w:marLeft w:val="0"/>
      <w:marRight w:val="0"/>
      <w:marTop w:val="0"/>
      <w:marBottom w:val="0"/>
      <w:divBdr>
        <w:top w:val="none" w:sz="0" w:space="0" w:color="auto"/>
        <w:left w:val="none" w:sz="0" w:space="0" w:color="auto"/>
        <w:bottom w:val="none" w:sz="0" w:space="0" w:color="auto"/>
        <w:right w:val="none" w:sz="0" w:space="0" w:color="auto"/>
      </w:divBdr>
    </w:div>
    <w:div w:id="1148740507">
      <w:bodyDiv w:val="1"/>
      <w:marLeft w:val="0"/>
      <w:marRight w:val="0"/>
      <w:marTop w:val="0"/>
      <w:marBottom w:val="0"/>
      <w:divBdr>
        <w:top w:val="none" w:sz="0" w:space="0" w:color="auto"/>
        <w:left w:val="none" w:sz="0" w:space="0" w:color="auto"/>
        <w:bottom w:val="none" w:sz="0" w:space="0" w:color="auto"/>
        <w:right w:val="none" w:sz="0" w:space="0" w:color="auto"/>
      </w:divBdr>
    </w:div>
    <w:div w:id="1183516938">
      <w:bodyDiv w:val="1"/>
      <w:marLeft w:val="0"/>
      <w:marRight w:val="0"/>
      <w:marTop w:val="0"/>
      <w:marBottom w:val="0"/>
      <w:divBdr>
        <w:top w:val="none" w:sz="0" w:space="0" w:color="auto"/>
        <w:left w:val="none" w:sz="0" w:space="0" w:color="auto"/>
        <w:bottom w:val="none" w:sz="0" w:space="0" w:color="auto"/>
        <w:right w:val="none" w:sz="0" w:space="0" w:color="auto"/>
      </w:divBdr>
    </w:div>
    <w:div w:id="1201017139">
      <w:bodyDiv w:val="1"/>
      <w:marLeft w:val="0"/>
      <w:marRight w:val="0"/>
      <w:marTop w:val="0"/>
      <w:marBottom w:val="0"/>
      <w:divBdr>
        <w:top w:val="none" w:sz="0" w:space="0" w:color="auto"/>
        <w:left w:val="none" w:sz="0" w:space="0" w:color="auto"/>
        <w:bottom w:val="none" w:sz="0" w:space="0" w:color="auto"/>
        <w:right w:val="none" w:sz="0" w:space="0" w:color="auto"/>
      </w:divBdr>
    </w:div>
    <w:div w:id="1201748021">
      <w:bodyDiv w:val="1"/>
      <w:marLeft w:val="0"/>
      <w:marRight w:val="0"/>
      <w:marTop w:val="0"/>
      <w:marBottom w:val="0"/>
      <w:divBdr>
        <w:top w:val="none" w:sz="0" w:space="0" w:color="auto"/>
        <w:left w:val="none" w:sz="0" w:space="0" w:color="auto"/>
        <w:bottom w:val="none" w:sz="0" w:space="0" w:color="auto"/>
        <w:right w:val="none" w:sz="0" w:space="0" w:color="auto"/>
      </w:divBdr>
    </w:div>
    <w:div w:id="1268541178">
      <w:bodyDiv w:val="1"/>
      <w:marLeft w:val="0"/>
      <w:marRight w:val="0"/>
      <w:marTop w:val="0"/>
      <w:marBottom w:val="0"/>
      <w:divBdr>
        <w:top w:val="none" w:sz="0" w:space="0" w:color="auto"/>
        <w:left w:val="none" w:sz="0" w:space="0" w:color="auto"/>
        <w:bottom w:val="none" w:sz="0" w:space="0" w:color="auto"/>
        <w:right w:val="none" w:sz="0" w:space="0" w:color="auto"/>
      </w:divBdr>
    </w:div>
    <w:div w:id="1390223989">
      <w:bodyDiv w:val="1"/>
      <w:marLeft w:val="0"/>
      <w:marRight w:val="0"/>
      <w:marTop w:val="0"/>
      <w:marBottom w:val="0"/>
      <w:divBdr>
        <w:top w:val="none" w:sz="0" w:space="0" w:color="auto"/>
        <w:left w:val="none" w:sz="0" w:space="0" w:color="auto"/>
        <w:bottom w:val="none" w:sz="0" w:space="0" w:color="auto"/>
        <w:right w:val="none" w:sz="0" w:space="0" w:color="auto"/>
      </w:divBdr>
    </w:div>
    <w:div w:id="1590578106">
      <w:bodyDiv w:val="1"/>
      <w:marLeft w:val="0"/>
      <w:marRight w:val="0"/>
      <w:marTop w:val="0"/>
      <w:marBottom w:val="0"/>
      <w:divBdr>
        <w:top w:val="none" w:sz="0" w:space="0" w:color="auto"/>
        <w:left w:val="none" w:sz="0" w:space="0" w:color="auto"/>
        <w:bottom w:val="none" w:sz="0" w:space="0" w:color="auto"/>
        <w:right w:val="none" w:sz="0" w:space="0" w:color="auto"/>
      </w:divBdr>
    </w:div>
    <w:div w:id="1626619086">
      <w:bodyDiv w:val="1"/>
      <w:marLeft w:val="0"/>
      <w:marRight w:val="0"/>
      <w:marTop w:val="0"/>
      <w:marBottom w:val="0"/>
      <w:divBdr>
        <w:top w:val="none" w:sz="0" w:space="0" w:color="auto"/>
        <w:left w:val="none" w:sz="0" w:space="0" w:color="auto"/>
        <w:bottom w:val="none" w:sz="0" w:space="0" w:color="auto"/>
        <w:right w:val="none" w:sz="0" w:space="0" w:color="auto"/>
      </w:divBdr>
    </w:div>
    <w:div w:id="1672757719">
      <w:bodyDiv w:val="1"/>
      <w:marLeft w:val="0"/>
      <w:marRight w:val="0"/>
      <w:marTop w:val="0"/>
      <w:marBottom w:val="0"/>
      <w:divBdr>
        <w:top w:val="none" w:sz="0" w:space="0" w:color="auto"/>
        <w:left w:val="none" w:sz="0" w:space="0" w:color="auto"/>
        <w:bottom w:val="none" w:sz="0" w:space="0" w:color="auto"/>
        <w:right w:val="none" w:sz="0" w:space="0" w:color="auto"/>
      </w:divBdr>
    </w:div>
    <w:div w:id="1682274799">
      <w:bodyDiv w:val="1"/>
      <w:marLeft w:val="0"/>
      <w:marRight w:val="0"/>
      <w:marTop w:val="0"/>
      <w:marBottom w:val="0"/>
      <w:divBdr>
        <w:top w:val="none" w:sz="0" w:space="0" w:color="auto"/>
        <w:left w:val="none" w:sz="0" w:space="0" w:color="auto"/>
        <w:bottom w:val="none" w:sz="0" w:space="0" w:color="auto"/>
        <w:right w:val="none" w:sz="0" w:space="0" w:color="auto"/>
      </w:divBdr>
    </w:div>
    <w:div w:id="1742675111">
      <w:bodyDiv w:val="1"/>
      <w:marLeft w:val="0"/>
      <w:marRight w:val="0"/>
      <w:marTop w:val="0"/>
      <w:marBottom w:val="0"/>
      <w:divBdr>
        <w:top w:val="none" w:sz="0" w:space="0" w:color="auto"/>
        <w:left w:val="none" w:sz="0" w:space="0" w:color="auto"/>
        <w:bottom w:val="none" w:sz="0" w:space="0" w:color="auto"/>
        <w:right w:val="none" w:sz="0" w:space="0" w:color="auto"/>
      </w:divBdr>
      <w:divsChild>
        <w:div w:id="1464077329">
          <w:marLeft w:val="480"/>
          <w:marRight w:val="0"/>
          <w:marTop w:val="0"/>
          <w:marBottom w:val="0"/>
          <w:divBdr>
            <w:top w:val="none" w:sz="0" w:space="0" w:color="auto"/>
            <w:left w:val="none" w:sz="0" w:space="0" w:color="auto"/>
            <w:bottom w:val="none" w:sz="0" w:space="0" w:color="auto"/>
            <w:right w:val="none" w:sz="0" w:space="0" w:color="auto"/>
          </w:divBdr>
          <w:divsChild>
            <w:div w:id="1679038420">
              <w:marLeft w:val="0"/>
              <w:marRight w:val="0"/>
              <w:marTop w:val="0"/>
              <w:marBottom w:val="0"/>
              <w:divBdr>
                <w:top w:val="none" w:sz="0" w:space="0" w:color="auto"/>
                <w:left w:val="none" w:sz="0" w:space="0" w:color="auto"/>
                <w:bottom w:val="none" w:sz="0" w:space="0" w:color="auto"/>
                <w:right w:val="none" w:sz="0" w:space="0" w:color="auto"/>
              </w:divBdr>
            </w:div>
            <w:div w:id="805702751">
              <w:marLeft w:val="0"/>
              <w:marRight w:val="0"/>
              <w:marTop w:val="0"/>
              <w:marBottom w:val="0"/>
              <w:divBdr>
                <w:top w:val="none" w:sz="0" w:space="0" w:color="auto"/>
                <w:left w:val="none" w:sz="0" w:space="0" w:color="auto"/>
                <w:bottom w:val="none" w:sz="0" w:space="0" w:color="auto"/>
                <w:right w:val="none" w:sz="0" w:space="0" w:color="auto"/>
              </w:divBdr>
            </w:div>
            <w:div w:id="321660836">
              <w:marLeft w:val="0"/>
              <w:marRight w:val="0"/>
              <w:marTop w:val="0"/>
              <w:marBottom w:val="0"/>
              <w:divBdr>
                <w:top w:val="none" w:sz="0" w:space="0" w:color="auto"/>
                <w:left w:val="none" w:sz="0" w:space="0" w:color="auto"/>
                <w:bottom w:val="none" w:sz="0" w:space="0" w:color="auto"/>
                <w:right w:val="none" w:sz="0" w:space="0" w:color="auto"/>
              </w:divBdr>
            </w:div>
            <w:div w:id="1554462552">
              <w:marLeft w:val="0"/>
              <w:marRight w:val="0"/>
              <w:marTop w:val="0"/>
              <w:marBottom w:val="0"/>
              <w:divBdr>
                <w:top w:val="none" w:sz="0" w:space="0" w:color="auto"/>
                <w:left w:val="none" w:sz="0" w:space="0" w:color="auto"/>
                <w:bottom w:val="none" w:sz="0" w:space="0" w:color="auto"/>
                <w:right w:val="none" w:sz="0" w:space="0" w:color="auto"/>
              </w:divBdr>
            </w:div>
            <w:div w:id="978266000">
              <w:marLeft w:val="0"/>
              <w:marRight w:val="0"/>
              <w:marTop w:val="0"/>
              <w:marBottom w:val="0"/>
              <w:divBdr>
                <w:top w:val="none" w:sz="0" w:space="0" w:color="auto"/>
                <w:left w:val="none" w:sz="0" w:space="0" w:color="auto"/>
                <w:bottom w:val="none" w:sz="0" w:space="0" w:color="auto"/>
                <w:right w:val="none" w:sz="0" w:space="0" w:color="auto"/>
              </w:divBdr>
            </w:div>
            <w:div w:id="1619334629">
              <w:marLeft w:val="0"/>
              <w:marRight w:val="0"/>
              <w:marTop w:val="0"/>
              <w:marBottom w:val="0"/>
              <w:divBdr>
                <w:top w:val="none" w:sz="0" w:space="0" w:color="auto"/>
                <w:left w:val="none" w:sz="0" w:space="0" w:color="auto"/>
                <w:bottom w:val="none" w:sz="0" w:space="0" w:color="auto"/>
                <w:right w:val="none" w:sz="0" w:space="0" w:color="auto"/>
              </w:divBdr>
            </w:div>
            <w:div w:id="103697621">
              <w:marLeft w:val="0"/>
              <w:marRight w:val="0"/>
              <w:marTop w:val="0"/>
              <w:marBottom w:val="0"/>
              <w:divBdr>
                <w:top w:val="none" w:sz="0" w:space="0" w:color="auto"/>
                <w:left w:val="none" w:sz="0" w:space="0" w:color="auto"/>
                <w:bottom w:val="none" w:sz="0" w:space="0" w:color="auto"/>
                <w:right w:val="none" w:sz="0" w:space="0" w:color="auto"/>
              </w:divBdr>
            </w:div>
            <w:div w:id="538737814">
              <w:marLeft w:val="0"/>
              <w:marRight w:val="0"/>
              <w:marTop w:val="0"/>
              <w:marBottom w:val="0"/>
              <w:divBdr>
                <w:top w:val="none" w:sz="0" w:space="0" w:color="auto"/>
                <w:left w:val="none" w:sz="0" w:space="0" w:color="auto"/>
                <w:bottom w:val="none" w:sz="0" w:space="0" w:color="auto"/>
                <w:right w:val="none" w:sz="0" w:space="0" w:color="auto"/>
              </w:divBdr>
            </w:div>
            <w:div w:id="587084714">
              <w:marLeft w:val="0"/>
              <w:marRight w:val="0"/>
              <w:marTop w:val="0"/>
              <w:marBottom w:val="0"/>
              <w:divBdr>
                <w:top w:val="none" w:sz="0" w:space="0" w:color="auto"/>
                <w:left w:val="none" w:sz="0" w:space="0" w:color="auto"/>
                <w:bottom w:val="none" w:sz="0" w:space="0" w:color="auto"/>
                <w:right w:val="none" w:sz="0" w:space="0" w:color="auto"/>
              </w:divBdr>
            </w:div>
            <w:div w:id="343827874">
              <w:marLeft w:val="0"/>
              <w:marRight w:val="0"/>
              <w:marTop w:val="0"/>
              <w:marBottom w:val="0"/>
              <w:divBdr>
                <w:top w:val="none" w:sz="0" w:space="0" w:color="auto"/>
                <w:left w:val="none" w:sz="0" w:space="0" w:color="auto"/>
                <w:bottom w:val="none" w:sz="0" w:space="0" w:color="auto"/>
                <w:right w:val="none" w:sz="0" w:space="0" w:color="auto"/>
              </w:divBdr>
            </w:div>
            <w:div w:id="234097732">
              <w:marLeft w:val="0"/>
              <w:marRight w:val="0"/>
              <w:marTop w:val="0"/>
              <w:marBottom w:val="0"/>
              <w:divBdr>
                <w:top w:val="none" w:sz="0" w:space="0" w:color="auto"/>
                <w:left w:val="none" w:sz="0" w:space="0" w:color="auto"/>
                <w:bottom w:val="none" w:sz="0" w:space="0" w:color="auto"/>
                <w:right w:val="none" w:sz="0" w:space="0" w:color="auto"/>
              </w:divBdr>
            </w:div>
            <w:div w:id="373190835">
              <w:marLeft w:val="0"/>
              <w:marRight w:val="0"/>
              <w:marTop w:val="0"/>
              <w:marBottom w:val="0"/>
              <w:divBdr>
                <w:top w:val="none" w:sz="0" w:space="0" w:color="auto"/>
                <w:left w:val="none" w:sz="0" w:space="0" w:color="auto"/>
                <w:bottom w:val="none" w:sz="0" w:space="0" w:color="auto"/>
                <w:right w:val="none" w:sz="0" w:space="0" w:color="auto"/>
              </w:divBdr>
            </w:div>
            <w:div w:id="687635161">
              <w:marLeft w:val="0"/>
              <w:marRight w:val="0"/>
              <w:marTop w:val="0"/>
              <w:marBottom w:val="0"/>
              <w:divBdr>
                <w:top w:val="none" w:sz="0" w:space="0" w:color="auto"/>
                <w:left w:val="none" w:sz="0" w:space="0" w:color="auto"/>
                <w:bottom w:val="none" w:sz="0" w:space="0" w:color="auto"/>
                <w:right w:val="none" w:sz="0" w:space="0" w:color="auto"/>
              </w:divBdr>
            </w:div>
            <w:div w:id="1973557250">
              <w:marLeft w:val="0"/>
              <w:marRight w:val="0"/>
              <w:marTop w:val="0"/>
              <w:marBottom w:val="0"/>
              <w:divBdr>
                <w:top w:val="none" w:sz="0" w:space="0" w:color="auto"/>
                <w:left w:val="none" w:sz="0" w:space="0" w:color="auto"/>
                <w:bottom w:val="none" w:sz="0" w:space="0" w:color="auto"/>
                <w:right w:val="none" w:sz="0" w:space="0" w:color="auto"/>
              </w:divBdr>
            </w:div>
            <w:div w:id="142937667">
              <w:marLeft w:val="0"/>
              <w:marRight w:val="0"/>
              <w:marTop w:val="0"/>
              <w:marBottom w:val="0"/>
              <w:divBdr>
                <w:top w:val="none" w:sz="0" w:space="0" w:color="auto"/>
                <w:left w:val="none" w:sz="0" w:space="0" w:color="auto"/>
                <w:bottom w:val="none" w:sz="0" w:space="0" w:color="auto"/>
                <w:right w:val="none" w:sz="0" w:space="0" w:color="auto"/>
              </w:divBdr>
            </w:div>
            <w:div w:id="603224549">
              <w:marLeft w:val="0"/>
              <w:marRight w:val="0"/>
              <w:marTop w:val="0"/>
              <w:marBottom w:val="0"/>
              <w:divBdr>
                <w:top w:val="none" w:sz="0" w:space="0" w:color="auto"/>
                <w:left w:val="none" w:sz="0" w:space="0" w:color="auto"/>
                <w:bottom w:val="none" w:sz="0" w:space="0" w:color="auto"/>
                <w:right w:val="none" w:sz="0" w:space="0" w:color="auto"/>
              </w:divBdr>
            </w:div>
            <w:div w:id="2140299450">
              <w:marLeft w:val="0"/>
              <w:marRight w:val="0"/>
              <w:marTop w:val="0"/>
              <w:marBottom w:val="0"/>
              <w:divBdr>
                <w:top w:val="none" w:sz="0" w:space="0" w:color="auto"/>
                <w:left w:val="none" w:sz="0" w:space="0" w:color="auto"/>
                <w:bottom w:val="none" w:sz="0" w:space="0" w:color="auto"/>
                <w:right w:val="none" w:sz="0" w:space="0" w:color="auto"/>
              </w:divBdr>
            </w:div>
            <w:div w:id="1541240000">
              <w:marLeft w:val="0"/>
              <w:marRight w:val="0"/>
              <w:marTop w:val="0"/>
              <w:marBottom w:val="0"/>
              <w:divBdr>
                <w:top w:val="none" w:sz="0" w:space="0" w:color="auto"/>
                <w:left w:val="none" w:sz="0" w:space="0" w:color="auto"/>
                <w:bottom w:val="none" w:sz="0" w:space="0" w:color="auto"/>
                <w:right w:val="none" w:sz="0" w:space="0" w:color="auto"/>
              </w:divBdr>
            </w:div>
            <w:div w:id="561983173">
              <w:marLeft w:val="0"/>
              <w:marRight w:val="0"/>
              <w:marTop w:val="0"/>
              <w:marBottom w:val="0"/>
              <w:divBdr>
                <w:top w:val="none" w:sz="0" w:space="0" w:color="auto"/>
                <w:left w:val="none" w:sz="0" w:space="0" w:color="auto"/>
                <w:bottom w:val="none" w:sz="0" w:space="0" w:color="auto"/>
                <w:right w:val="none" w:sz="0" w:space="0" w:color="auto"/>
              </w:divBdr>
            </w:div>
            <w:div w:id="1160661648">
              <w:marLeft w:val="0"/>
              <w:marRight w:val="0"/>
              <w:marTop w:val="0"/>
              <w:marBottom w:val="0"/>
              <w:divBdr>
                <w:top w:val="none" w:sz="0" w:space="0" w:color="auto"/>
                <w:left w:val="none" w:sz="0" w:space="0" w:color="auto"/>
                <w:bottom w:val="none" w:sz="0" w:space="0" w:color="auto"/>
                <w:right w:val="none" w:sz="0" w:space="0" w:color="auto"/>
              </w:divBdr>
            </w:div>
            <w:div w:id="117842018">
              <w:marLeft w:val="0"/>
              <w:marRight w:val="0"/>
              <w:marTop w:val="0"/>
              <w:marBottom w:val="0"/>
              <w:divBdr>
                <w:top w:val="none" w:sz="0" w:space="0" w:color="auto"/>
                <w:left w:val="none" w:sz="0" w:space="0" w:color="auto"/>
                <w:bottom w:val="none" w:sz="0" w:space="0" w:color="auto"/>
                <w:right w:val="none" w:sz="0" w:space="0" w:color="auto"/>
              </w:divBdr>
            </w:div>
            <w:div w:id="1815557860">
              <w:marLeft w:val="0"/>
              <w:marRight w:val="0"/>
              <w:marTop w:val="0"/>
              <w:marBottom w:val="0"/>
              <w:divBdr>
                <w:top w:val="none" w:sz="0" w:space="0" w:color="auto"/>
                <w:left w:val="none" w:sz="0" w:space="0" w:color="auto"/>
                <w:bottom w:val="none" w:sz="0" w:space="0" w:color="auto"/>
                <w:right w:val="none" w:sz="0" w:space="0" w:color="auto"/>
              </w:divBdr>
            </w:div>
            <w:div w:id="1718354274">
              <w:marLeft w:val="0"/>
              <w:marRight w:val="0"/>
              <w:marTop w:val="0"/>
              <w:marBottom w:val="0"/>
              <w:divBdr>
                <w:top w:val="none" w:sz="0" w:space="0" w:color="auto"/>
                <w:left w:val="none" w:sz="0" w:space="0" w:color="auto"/>
                <w:bottom w:val="none" w:sz="0" w:space="0" w:color="auto"/>
                <w:right w:val="none" w:sz="0" w:space="0" w:color="auto"/>
              </w:divBdr>
            </w:div>
            <w:div w:id="112406571">
              <w:marLeft w:val="0"/>
              <w:marRight w:val="0"/>
              <w:marTop w:val="0"/>
              <w:marBottom w:val="0"/>
              <w:divBdr>
                <w:top w:val="none" w:sz="0" w:space="0" w:color="auto"/>
                <w:left w:val="none" w:sz="0" w:space="0" w:color="auto"/>
                <w:bottom w:val="none" w:sz="0" w:space="0" w:color="auto"/>
                <w:right w:val="none" w:sz="0" w:space="0" w:color="auto"/>
              </w:divBdr>
            </w:div>
            <w:div w:id="20629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25277">
      <w:bodyDiv w:val="1"/>
      <w:marLeft w:val="0"/>
      <w:marRight w:val="0"/>
      <w:marTop w:val="0"/>
      <w:marBottom w:val="0"/>
      <w:divBdr>
        <w:top w:val="none" w:sz="0" w:space="0" w:color="auto"/>
        <w:left w:val="none" w:sz="0" w:space="0" w:color="auto"/>
        <w:bottom w:val="none" w:sz="0" w:space="0" w:color="auto"/>
        <w:right w:val="none" w:sz="0" w:space="0" w:color="auto"/>
      </w:divBdr>
    </w:div>
    <w:div w:id="1890648428">
      <w:bodyDiv w:val="1"/>
      <w:marLeft w:val="0"/>
      <w:marRight w:val="0"/>
      <w:marTop w:val="0"/>
      <w:marBottom w:val="0"/>
      <w:divBdr>
        <w:top w:val="none" w:sz="0" w:space="0" w:color="auto"/>
        <w:left w:val="none" w:sz="0" w:space="0" w:color="auto"/>
        <w:bottom w:val="none" w:sz="0" w:space="0" w:color="auto"/>
        <w:right w:val="none" w:sz="0" w:space="0" w:color="auto"/>
      </w:divBdr>
    </w:div>
    <w:div w:id="1975793496">
      <w:bodyDiv w:val="1"/>
      <w:marLeft w:val="0"/>
      <w:marRight w:val="0"/>
      <w:marTop w:val="0"/>
      <w:marBottom w:val="0"/>
      <w:divBdr>
        <w:top w:val="none" w:sz="0" w:space="0" w:color="auto"/>
        <w:left w:val="none" w:sz="0" w:space="0" w:color="auto"/>
        <w:bottom w:val="none" w:sz="0" w:space="0" w:color="auto"/>
        <w:right w:val="none" w:sz="0" w:space="0" w:color="auto"/>
      </w:divBdr>
      <w:divsChild>
        <w:div w:id="693306071">
          <w:marLeft w:val="0"/>
          <w:marRight w:val="0"/>
          <w:marTop w:val="0"/>
          <w:marBottom w:val="0"/>
          <w:divBdr>
            <w:top w:val="none" w:sz="0" w:space="0" w:color="auto"/>
            <w:left w:val="none" w:sz="0" w:space="0" w:color="auto"/>
            <w:bottom w:val="none" w:sz="0" w:space="0" w:color="auto"/>
            <w:right w:val="none" w:sz="0" w:space="0" w:color="auto"/>
          </w:divBdr>
        </w:div>
      </w:divsChild>
    </w:div>
    <w:div w:id="2011106024">
      <w:bodyDiv w:val="1"/>
      <w:marLeft w:val="0"/>
      <w:marRight w:val="0"/>
      <w:marTop w:val="0"/>
      <w:marBottom w:val="0"/>
      <w:divBdr>
        <w:top w:val="none" w:sz="0" w:space="0" w:color="auto"/>
        <w:left w:val="none" w:sz="0" w:space="0" w:color="auto"/>
        <w:bottom w:val="none" w:sz="0" w:space="0" w:color="auto"/>
        <w:right w:val="none" w:sz="0" w:space="0" w:color="auto"/>
      </w:divBdr>
    </w:div>
    <w:div w:id="203800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aarondr77/CRDT/tree/master/text-editor-operation-basedCRDT" TargetMode="External"/><Relationship Id="rId26" Type="http://schemas.openxmlformats.org/officeDocument/2006/relationships/hyperlink" Target="https://doi.org/arXiv:1710.04469" TargetMode="External"/><Relationship Id="rId39" Type="http://schemas.openxmlformats.org/officeDocument/2006/relationships/hyperlink" Target="https://www.vs.inf.ethz.ch/publ/papers/holygrail.pdf" TargetMode="External"/><Relationship Id="rId21" Type="http://schemas.openxmlformats.org/officeDocument/2006/relationships/image" Target="media/image11.png"/><Relationship Id="rId34" Type="http://schemas.openxmlformats.org/officeDocument/2006/relationships/hyperlink" Target="https://doi.org/arXiv:1608.03960" TargetMode="External"/><Relationship Id="rId42" Type="http://schemas.openxmlformats.org/officeDocument/2006/relationships/hyperlink" Target="https://pages.lip6.fr/Marc.Shapiro/papers/RR-7687.pdf" TargetMode="External"/><Relationship Id="rId47" Type="http://schemas.openxmlformats.org/officeDocument/2006/relationships/hyperlink" Target="https://hackernoon.com/eventual-vs-strong-consistency-in-distributed-databases-282fdad37cf7"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eb.kaust.edu.sa/Faculty/MarcoCanini/classes/CS240/F17/slides/L16-causal.pdf"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rive.googleblog.com/2010/09/whats-different-about-new-google-docs_22.html" TargetMode="External"/><Relationship Id="rId37" Type="http://schemas.openxmlformats.org/officeDocument/2006/relationships/hyperlink" Target="https://doi.org/10.5281/zenodo.1161960" TargetMode="External"/><Relationship Id="rId40" Type="http://schemas.openxmlformats.org/officeDocument/2006/relationships/hyperlink" Target="https://doi.org/file:/Users/aarondiamond-reivich/Downloads/120-477-1-PB.pdf" TargetMode="External"/><Relationship Id="rId45" Type="http://schemas.openxmlformats.org/officeDocument/2006/relationships/hyperlink" Target="https://doi.org/doi:10.1145/2492007.249202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users.ece.cmu.edu/~adrian/731-sp04/readings/GL-cap.pdf" TargetMode="External"/><Relationship Id="rId44" Type="http://schemas.openxmlformats.org/officeDocument/2006/relationships/hyperlink" Target="https://bartoszsypytkowski.com/the-state-of-a-state-based-crd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arondr77/CRDT/blob/master/grow_only_set_state-basedCRDT.p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irif.fr/~cenea/papers/crdts-cav19.pdf" TargetMode="External"/><Relationship Id="rId30" Type="http://schemas.openxmlformats.org/officeDocument/2006/relationships/hyperlink" Target="https://muratbuffalo.blogspot.com/2013/04/conflict-free-replicated-data-types.html" TargetMode="External"/><Relationship Id="rId35" Type="http://schemas.openxmlformats.org/officeDocument/2006/relationships/hyperlink" Target="https://doi.org/0907.0929" TargetMode="External"/><Relationship Id="rId43" Type="http://schemas.openxmlformats.org/officeDocument/2006/relationships/hyperlink" Target="https://www.youtube.com/watch?v=84zqbXUQIHc" TargetMode="External"/><Relationship Id="rId48" Type="http://schemas.openxmlformats.org/officeDocument/2006/relationships/hyperlink" Target="https://queue.acm.org/detail.cfm?id=1466448"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aarondr77/CRDT/blob/master/grow_only_set_operation-basedCRDT.py" TargetMode="External"/><Relationship Id="rId17" Type="http://schemas.openxmlformats.org/officeDocument/2006/relationships/image" Target="media/image8.png"/><Relationship Id="rId25" Type="http://schemas.openxmlformats.org/officeDocument/2006/relationships/hyperlink" Target="https://arxiv.org/pdf/1603.01529.pdf" TargetMode="External"/><Relationship Id="rId33" Type="http://schemas.openxmlformats.org/officeDocument/2006/relationships/hyperlink" Target="https://drive.googleblog.com/2010/09/whats-different-about-new-google-docs_21.html" TargetMode="External"/><Relationship Id="rId38" Type="http://schemas.openxmlformats.org/officeDocument/2006/relationships/hyperlink" Target="https://conclave-team.github.io/conclave-site/" TargetMode="External"/><Relationship Id="rId46" Type="http://schemas.openxmlformats.org/officeDocument/2006/relationships/hyperlink" Target="https://www.usenet.com/what-is-usenet/" TargetMode="External"/><Relationship Id="rId20" Type="http://schemas.openxmlformats.org/officeDocument/2006/relationships/image" Target="media/image10.png"/><Relationship Id="rId41" Type="http://schemas.openxmlformats.org/officeDocument/2006/relationships/hyperlink" Target="https://doi.org/inria-005555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queue.acm.org/detail.cfm?id=1036486" TargetMode="External"/><Relationship Id="rId36" Type="http://schemas.openxmlformats.org/officeDocument/2006/relationships/hyperlink" Target="https://domino.research.ibm.com/library/cyberdig.nsf/papers/A776EC17FC2FCE73852579F100578964/$File/RJ2571.pdf" TargetMode="External"/><Relationship Id="rId49" Type="http://schemas.openxmlformats.org/officeDocument/2006/relationships/hyperlink" Target="https://medium.com/coinmonks/operational-transformations-as-an-algorithm-for-automatic-conflict-resolution-3bf8920ea4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2EFA28-1965-B640-9155-2275AC48814B}">
  <we:reference id="wa104382008" version="1.0.0.0" store="en-US" storeType="OMEX"/>
  <we:alternateReferences>
    <we:reference id="wa104382008" version="1.0.0.0" store="WA104382008" storeType="OMEX"/>
  </we:alternateReferences>
  <we:properties>
    <we:property name="codify_consent" value="true"/>
    <we:property name="lines" value="true"/>
    <we:property name="theme" value="&quot;default&quot;"/>
    <we:property name="rectangle" value="false"/>
    <we:property name="color" value="&quot;#ff141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Gil02</b:Tag>
    <b:SourceType>Report</b:SourceType>
    <b:Guid>{9D427F71-8A48-DB4D-9E7F-7A625013E789}</b:Guid>
    <b:Title>Brewer's Conjecture and the Feasibility of Consistent, Available, Parition-Tolerance Web Services</b:Title>
    <b:Year>2002</b:Year>
    <b:Author>
      <b:Author>
        <b:NameList>
          <b:Person>
            <b:Last>Gilbert</b:Last>
            <b:First>Seth</b:First>
          </b:Person>
          <b:Person>
            <b:Last>Nancy</b:Last>
            <b:First>Lynch</b:First>
          </b:Person>
        </b:NameList>
      </b:Author>
    </b:Author>
    <b:RefOrder>1</b:RefOrder>
  </b:Source>
</b:Sources>
</file>

<file path=customXml/itemProps1.xml><?xml version="1.0" encoding="utf-8"?>
<ds:datastoreItem xmlns:ds="http://schemas.openxmlformats.org/officeDocument/2006/customXml" ds:itemID="{71EE8A30-1928-1E4D-8D05-EE757B1C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8991</Words>
  <Characters>51251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Diamond-Reivich, Aaron R</dc:creator>
  <cp:keywords/>
  <dc:description/>
  <cp:lastModifiedBy>Aaron Diamond-Reivich</cp:lastModifiedBy>
  <cp:revision>2</cp:revision>
  <cp:lastPrinted>2020-04-29T07:11:00Z</cp:lastPrinted>
  <dcterms:created xsi:type="dcterms:W3CDTF">2020-04-29T07:14:00Z</dcterms:created>
  <dcterms:modified xsi:type="dcterms:W3CDTF">2020-04-29T07:14:00Z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id="c6caTA4M"/&gt;&lt;style id="http://www.zotero.org/styles/chicago-fullnote-bibliography" locale="en-US" hasBibliography="1" bibliographyStyleHasBeenSet="0"/&gt;&lt;prefs&gt;&lt;pref name="fieldType" value="Field"/&gt;</vt:lpwstr>
  </property>
  <property fmtid="{D5CDD505-2E9C-101B-9397-08002B2CF9AE}" pid="3" name="ZOTERO_PREF_2">
    <vt:lpwstr>&lt;pref name="automaticJournalAbbreviations" value="true"/&gt;&lt;pref name="noteType" value="1"/&gt;&lt;/prefs&gt;&lt;/data&gt;</vt:lpwstr>
  </property>
</Properties>
</file>