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9477" w14:textId="08305189" w:rsidR="00090DE7" w:rsidRDefault="000A4FE1"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Before we begin our analysis of Conflict-free replicable data types, let’s start with a discussion of distributed systems. </w:t>
      </w:r>
      <w:r w:rsidR="00A10CD4">
        <w:rPr>
          <w:rFonts w:ascii="AppleSystemUIFontBold" w:hAnsi="AppleSystemUIFontBold" w:cs="AppleSystemUIFontBold"/>
        </w:rPr>
        <w:t xml:space="preserve">In IBM’s 1979 </w:t>
      </w:r>
      <w:r w:rsidR="00A10CD4">
        <w:rPr>
          <w:rFonts w:ascii="AppleSystemUIFontBold" w:hAnsi="AppleSystemUIFontBold" w:cs="AppleSystemUIFontBold"/>
          <w:i/>
          <w:iCs/>
        </w:rPr>
        <w:t>Note on Distributed Databases</w:t>
      </w:r>
      <w:r w:rsidR="00A10CD4">
        <w:rPr>
          <w:rFonts w:ascii="AppleSystemUIFontBold" w:hAnsi="AppleSystemUIFontBold" w:cs="AppleSystemUIFontBold"/>
        </w:rPr>
        <w:t>, they define a distributed database as a database with “</w:t>
      </w:r>
      <w:r w:rsidR="008A4D10">
        <w:rPr>
          <w:rFonts w:ascii="AppleSystemUIFontBold" w:hAnsi="AppleSystemUIFontBold" w:cs="AppleSystemUIFontBold"/>
        </w:rPr>
        <w:t>multiple</w:t>
      </w:r>
      <w:r w:rsidR="00A10CD4">
        <w:rPr>
          <w:rFonts w:ascii="AppleSystemUIFontBold" w:hAnsi="AppleSystemUIFontBold" w:cs="AppleSystemUIFontBold"/>
        </w:rPr>
        <w:t xml:space="preserve"> sites each of which stores data. These sites communicate over a slow, unreliable communication network. Such a network can lose messages, duplicate messages, and deliver messages out of order.”</w:t>
      </w:r>
      <w:r w:rsidR="008A4D10">
        <w:rPr>
          <w:rStyle w:val="FootnoteReference"/>
          <w:rFonts w:ascii="AppleSystemUIFontBold" w:hAnsi="AppleSystemUIFontBold" w:cs="AppleSystemUIFontBold"/>
        </w:rPr>
        <w:footnoteReference w:id="1"/>
      </w:r>
      <w:r w:rsidR="008A4D10" w:rsidRPr="008A4D10">
        <w:rPr>
          <w:rStyle w:val="FootnoteReference"/>
          <w:rFonts w:ascii="AppleSystemUIFontBold" w:hAnsi="AppleSystemUIFontBold" w:cs="AppleSystemUIFontBold"/>
        </w:rPr>
        <w:t xml:space="preserve"> </w:t>
      </w:r>
      <w:r w:rsidR="008A4D10">
        <w:rPr>
          <w:rStyle w:val="FootnoteReference"/>
          <w:rFonts w:ascii="AppleSystemUIFontBold" w:hAnsi="AppleSystemUIFontBold" w:cs="AppleSystemUIFontBold"/>
        </w:rPr>
        <w:t xml:space="preserve">  </w:t>
      </w:r>
      <w:r w:rsidR="008A4D10">
        <w:rPr>
          <w:rFonts w:ascii="AppleSystemUIFontBold" w:hAnsi="AppleSystemUIFontBold" w:cs="AppleSystemUIFontBold"/>
        </w:rPr>
        <w:t xml:space="preserve">Data is replicated in multiple locations across the network to maximize data availability. Consider the following example presented in the IBM paper, if each </w:t>
      </w:r>
      <w:r w:rsidR="007613F0">
        <w:rPr>
          <w:rFonts w:ascii="AppleSystemUIFontBold" w:hAnsi="AppleSystemUIFontBold" w:cs="AppleSystemUIFontBold"/>
        </w:rPr>
        <w:t>datastore</w:t>
      </w:r>
      <w:r w:rsidR="008A4D10">
        <w:rPr>
          <w:rFonts w:ascii="AppleSystemUIFontBold" w:hAnsi="AppleSystemUIFontBold" w:cs="AppleSystemUIFontBold"/>
        </w:rPr>
        <w:t xml:space="preserve"> is available with a probability </w:t>
      </w:r>
      <m:oMath>
        <m:r>
          <w:rPr>
            <w:rFonts w:ascii="Cambria Math" w:hAnsi="Cambria Math" w:cs="AppleSystemUIFontBold"/>
          </w:rPr>
          <m:t>p</m:t>
        </m:r>
      </m:oMath>
      <w:r w:rsidR="007613F0">
        <w:rPr>
          <w:rFonts w:ascii="AppleSystemUIFontBold" w:eastAsiaTheme="minorEastAsia" w:hAnsi="AppleSystemUIFontBold" w:cs="AppleSystemUIFontBold"/>
        </w:rPr>
        <w:t xml:space="preserve">, then if each piece of data exists in only one location, each piece of data is accessible with probability </w:t>
      </w:r>
      <m:oMath>
        <m:r>
          <w:rPr>
            <w:rFonts w:ascii="Cambria Math" w:hAnsi="Cambria Math" w:cs="AppleSystemUIFontBold"/>
          </w:rPr>
          <m:t>p.</m:t>
        </m:r>
      </m:oMath>
      <w:r w:rsidR="007613F0">
        <w:rPr>
          <w:rFonts w:ascii="AppleSystemUIFontBold" w:eastAsiaTheme="minorEastAsia" w:hAnsi="AppleSystemUIFontBold" w:cs="AppleSystemUIFontBold"/>
        </w:rPr>
        <w:t xml:space="preserve"> If, on the other hand, each piece of data is replicated </w:t>
      </w:r>
      <m:oMath>
        <m:r>
          <w:rPr>
            <w:rFonts w:ascii="Cambria Math" w:eastAsiaTheme="minorEastAsia" w:hAnsi="Cambria Math" w:cs="AppleSystemUIFontBold"/>
          </w:rPr>
          <m:t>N</m:t>
        </m:r>
      </m:oMath>
      <w:r w:rsidR="007613F0">
        <w:rPr>
          <w:rFonts w:ascii="AppleSystemUIFontBold" w:eastAsiaTheme="minorEastAsia" w:hAnsi="AppleSystemUIFontBold" w:cs="AppleSystemUIFontBold"/>
        </w:rPr>
        <w:t xml:space="preserve"> times</w:t>
      </w:r>
      <w:r w:rsidR="00954103">
        <w:rPr>
          <w:rFonts w:ascii="AppleSystemUIFontBold" w:eastAsiaTheme="minorEastAsia" w:hAnsi="AppleSystemUIFontBold" w:cs="AppleSystemUIFontBold"/>
        </w:rPr>
        <w:t>,</w:t>
      </w:r>
      <w:r w:rsidR="007613F0">
        <w:rPr>
          <w:rFonts w:ascii="AppleSystemUIFontBold" w:eastAsiaTheme="minorEastAsia" w:hAnsi="AppleSystemUIFontBold" w:cs="AppleSystemUIFontBold"/>
        </w:rPr>
        <w:t xml:space="preserve"> </w:t>
      </w:r>
      <w:r w:rsidR="00954103">
        <w:rPr>
          <w:rFonts w:ascii="AppleSystemUIFontBold" w:eastAsiaTheme="minorEastAsia" w:hAnsi="AppleSystemUIFontBold" w:cs="AppleSystemUIFontBold"/>
        </w:rPr>
        <w:t>t</w:t>
      </w:r>
      <w:r w:rsidR="007613F0">
        <w:rPr>
          <w:rFonts w:ascii="AppleSystemUIFontBold" w:eastAsiaTheme="minorEastAsia" w:hAnsi="AppleSystemUIFontBold" w:cs="AppleSystemUIFontBold"/>
        </w:rPr>
        <w:t xml:space="preserve">hen each piece of data is available with probability </w:t>
      </w:r>
      <m:oMath>
        <m:r>
          <w:rPr>
            <w:rFonts w:ascii="Cambria Math" w:eastAsiaTheme="minorEastAsia" w:hAnsi="Cambria Math" w:cs="AppleSystemUIFontBold"/>
          </w:rPr>
          <m:t>1-</m:t>
        </m:r>
        <m:sSup>
          <m:sSupPr>
            <m:ctrlPr>
              <w:rPr>
                <w:rFonts w:ascii="Cambria Math" w:eastAsiaTheme="minorEastAsia" w:hAnsi="Cambria Math" w:cs="AppleSystemUIFontBold"/>
                <w:i/>
              </w:rPr>
            </m:ctrlPr>
          </m:sSupPr>
          <m:e>
            <m:r>
              <w:rPr>
                <w:rFonts w:ascii="Cambria Math" w:eastAsiaTheme="minorEastAsia" w:hAnsi="Cambria Math" w:cs="AppleSystemUIFontBold"/>
              </w:rPr>
              <m:t>(1-p)</m:t>
            </m:r>
          </m:e>
          <m:sup>
            <m:r>
              <w:rPr>
                <w:rFonts w:ascii="Cambria Math" w:eastAsiaTheme="minorEastAsia" w:hAnsi="Cambria Math" w:cs="AppleSystemUIFontBold"/>
              </w:rPr>
              <m:t>N</m:t>
            </m:r>
          </m:sup>
        </m:sSup>
      </m:oMath>
      <w:r w:rsidR="007B2206">
        <w:rPr>
          <w:rFonts w:ascii="AppleSystemUIFontBold" w:eastAsiaTheme="minorEastAsia" w:hAnsi="AppleSystemUIFontBold" w:cs="AppleSystemUIFontBold"/>
        </w:rPr>
        <w:t xml:space="preserve">. If we assume that </w:t>
      </w:r>
      <m:oMath>
        <m:r>
          <w:rPr>
            <w:rFonts w:ascii="Cambria Math" w:hAnsi="Cambria Math" w:cs="AppleSystemUIFontBold"/>
          </w:rPr>
          <m:t>p= .95</m:t>
        </m:r>
        <m:r>
          <w:rPr>
            <w:rFonts w:ascii="Cambria Math" w:eastAsiaTheme="minorEastAsia" w:hAnsi="Cambria Math" w:cs="AppleSystemUIFontBold"/>
          </w:rPr>
          <m:t xml:space="preserve"> </m:t>
        </m:r>
      </m:oMath>
      <w:r w:rsidR="007B2206">
        <w:rPr>
          <w:rFonts w:ascii="AppleSystemUIFontBold" w:eastAsiaTheme="minorEastAsia" w:hAnsi="AppleSystemUIFontBold" w:cs="AppleSystemUIFontBold"/>
        </w:rPr>
        <w:t xml:space="preserve">and </w:t>
      </w:r>
      <m:oMath>
        <m:r>
          <w:rPr>
            <w:rFonts w:ascii="Cambria Math" w:eastAsiaTheme="minorEastAsia" w:hAnsi="Cambria Math" w:cs="AppleSystemUIFontBold"/>
          </w:rPr>
          <m:t>N=4</m:t>
        </m:r>
      </m:oMath>
      <w:r w:rsidR="007B2206">
        <w:rPr>
          <w:rFonts w:ascii="AppleSystemUIFontBold" w:eastAsiaTheme="minorEastAsia" w:hAnsi="AppleSystemUIFontBold" w:cs="AppleSystemUIFontBold"/>
        </w:rPr>
        <w:t xml:space="preserve"> then the result of replicating the data changes the probability of availability from .95 to </w:t>
      </w:r>
      <w:r w:rsidR="007B2206" w:rsidRPr="007B2206">
        <w:rPr>
          <w:rFonts w:ascii="AppleSystemUIFontBold" w:eastAsiaTheme="minorEastAsia" w:hAnsi="AppleSystemUIFontBold" w:cs="AppleSystemUIFontBold"/>
        </w:rPr>
        <w:t>0.00000625</w:t>
      </w:r>
      <w:r w:rsidR="007B2206">
        <w:rPr>
          <w:rFonts w:ascii="AppleSystemUIFontBold" w:eastAsiaTheme="minorEastAsia" w:hAnsi="AppleSystemUIFontBold" w:cs="AppleSystemUIFontBold"/>
        </w:rPr>
        <w:t xml:space="preserve">. </w:t>
      </w:r>
      <w:r w:rsidR="00BB1B0B">
        <w:rPr>
          <w:rFonts w:ascii="AppleSystemUIFontBold" w:eastAsiaTheme="minorEastAsia" w:hAnsi="AppleSystemUIFontBold" w:cs="AppleSystemUIFontBold"/>
        </w:rPr>
        <w:t>Although .95 is still a relatively high probability of uptime, i</w:t>
      </w:r>
      <w:r w:rsidR="00B23295">
        <w:rPr>
          <w:rFonts w:ascii="AppleSystemUIFontBold" w:hAnsi="AppleSystemUIFontBold" w:cs="AppleSystemUIFontBold"/>
        </w:rPr>
        <w:t>n large scale distributed systems</w:t>
      </w:r>
      <w:r w:rsidR="00BB1B0B">
        <w:rPr>
          <w:rFonts w:ascii="AppleSystemUIFontBold" w:hAnsi="AppleSystemUIFontBold" w:cs="AppleSystemUIFontBold"/>
        </w:rPr>
        <w:t xml:space="preserve"> (</w:t>
      </w:r>
      <w:r w:rsidR="00B23295">
        <w:rPr>
          <w:rFonts w:ascii="AppleSystemUIFontBold" w:hAnsi="AppleSystemUIFontBold" w:cs="AppleSystemUIFontBold"/>
        </w:rPr>
        <w:t>think AWS</w:t>
      </w:r>
      <w:r w:rsidR="00BB1B0B">
        <w:rPr>
          <w:rFonts w:ascii="AppleSystemUIFontBold" w:hAnsi="AppleSystemUIFontBold" w:cs="AppleSystemUIFontBold"/>
        </w:rPr>
        <w:t>)</w:t>
      </w:r>
      <w:r w:rsidR="00B23295">
        <w:rPr>
          <w:rFonts w:ascii="AppleSystemUIFontBold" w:hAnsi="AppleSystemUIFontBold" w:cs="AppleSystemUIFontBold"/>
        </w:rPr>
        <w:t xml:space="preserve"> </w:t>
      </w:r>
      <w:r w:rsidR="00BB1B0B">
        <w:rPr>
          <w:rFonts w:ascii="AppleSystemUIFontBold" w:hAnsi="AppleSystemUIFontBold" w:cs="AppleSystemUIFontBold"/>
        </w:rPr>
        <w:t xml:space="preserve">that </w:t>
      </w:r>
      <w:r w:rsidR="00B23295">
        <w:rPr>
          <w:rFonts w:ascii="AppleSystemUIFontBold" w:hAnsi="AppleSystemUIFontBold" w:cs="AppleSystemUIFontBold"/>
        </w:rPr>
        <w:t xml:space="preserve">handle trillions of transactions, </w:t>
      </w:r>
      <w:r w:rsidR="00CC74F1">
        <w:rPr>
          <w:rFonts w:ascii="AppleSystemUIFontBold" w:hAnsi="AppleSystemUIFontBold" w:cs="AppleSystemUIFontBold"/>
        </w:rPr>
        <w:t>improbable events</w:t>
      </w:r>
      <w:r w:rsidR="00492F9C">
        <w:rPr>
          <w:rFonts w:ascii="AppleSystemUIFontBold" w:hAnsi="AppleSystemUIFontBold" w:cs="AppleSystemUIFontBold"/>
        </w:rPr>
        <w:t xml:space="preserve"> like server downtime</w:t>
      </w:r>
      <w:r w:rsidR="00CC74F1">
        <w:rPr>
          <w:rFonts w:ascii="AppleSystemUIFontBold" w:hAnsi="AppleSystemUIFontBold" w:cs="AppleSystemUIFontBold"/>
        </w:rPr>
        <w:t xml:space="preserve"> become almost guaranteed</w:t>
      </w:r>
      <w:r w:rsidR="0066590D">
        <w:rPr>
          <w:rFonts w:ascii="AppleSystemUIFontBold" w:hAnsi="AppleSystemUIFontBold" w:cs="AppleSystemUIFontBold"/>
        </w:rPr>
        <w:t>.</w:t>
      </w:r>
      <w:r w:rsidR="00FA1DA1">
        <w:rPr>
          <w:rStyle w:val="FootnoteReference"/>
          <w:rFonts w:ascii="AppleSystemUIFontBold" w:hAnsi="AppleSystemUIFontBold" w:cs="AppleSystemUIFontBold"/>
        </w:rPr>
        <w:footnoteReference w:id="2"/>
      </w:r>
      <w:r w:rsidR="00CC74F1">
        <w:rPr>
          <w:rFonts w:ascii="AppleSystemUIFontBold" w:hAnsi="AppleSystemUIFontBold" w:cs="AppleSystemUIFontBold"/>
        </w:rPr>
        <w:t xml:space="preserve"> </w:t>
      </w:r>
      <w:r w:rsidR="00342EA5">
        <w:rPr>
          <w:rFonts w:ascii="AppleSystemUIFontBold" w:hAnsi="AppleSystemUIFontBold" w:cs="AppleSystemUIFontBold"/>
        </w:rPr>
        <w:t>As a result, systems are designed with replication of datastores to guarantee consistent availability</w:t>
      </w:r>
      <w:r w:rsidR="0066590D">
        <w:rPr>
          <w:rFonts w:ascii="AppleSystemUIFontBold" w:hAnsi="AppleSystemUIFontBold" w:cs="AppleSystemUIFontBold"/>
        </w:rPr>
        <w:t>.</w:t>
      </w:r>
      <w:r w:rsidR="00342EA5">
        <w:rPr>
          <w:rStyle w:val="FootnoteReference"/>
          <w:rFonts w:ascii="AppleSystemUIFontBold" w:hAnsi="AppleSystemUIFontBold" w:cs="AppleSystemUIFontBold"/>
        </w:rPr>
        <w:footnoteReference w:id="3"/>
      </w:r>
      <w:r w:rsidR="009659E3">
        <w:rPr>
          <w:rFonts w:ascii="AppleSystemUIFontBold" w:hAnsi="AppleSystemUIFontBold" w:cs="AppleSystemUIFontBold"/>
        </w:rPr>
        <w:t xml:space="preserve"> This solution helps systems maintain their availability in exchange for creating complexity in making sure that data is consistent across the replicas</w:t>
      </w:r>
      <w:r w:rsidR="0066590D">
        <w:rPr>
          <w:rFonts w:ascii="AppleSystemUIFontBold" w:hAnsi="AppleSystemUIFontBold" w:cs="AppleSystemUIFontBold"/>
        </w:rPr>
        <w:t>.</w:t>
      </w:r>
      <w:r w:rsidR="009659E3">
        <w:rPr>
          <w:rStyle w:val="FootnoteReference"/>
          <w:rFonts w:ascii="AppleSystemUIFontBold" w:hAnsi="AppleSystemUIFontBold" w:cs="AppleSystemUIFontBold"/>
        </w:rPr>
        <w:footnoteReference w:id="4"/>
      </w:r>
    </w:p>
    <w:p w14:paraId="03556735" w14:textId="77777777" w:rsidR="00090DE7" w:rsidRDefault="00090DE7" w:rsidP="00A447A3">
      <w:pPr>
        <w:autoSpaceDE w:val="0"/>
        <w:autoSpaceDN w:val="0"/>
        <w:adjustRightInd w:val="0"/>
        <w:rPr>
          <w:rFonts w:ascii="AppleSystemUIFontBold" w:hAnsi="AppleSystemUIFontBold" w:cs="AppleSystemUIFontBold"/>
        </w:rPr>
      </w:pPr>
    </w:p>
    <w:p w14:paraId="078E6331" w14:textId="10125298" w:rsidR="00EE540E" w:rsidRDefault="005645BA"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Ideally, </w:t>
      </w:r>
      <w:r w:rsidR="00D92BB2">
        <w:rPr>
          <w:rFonts w:ascii="AppleSystemUIFontBold" w:hAnsi="AppleSystemUIFontBold" w:cs="AppleSystemUIFontBold"/>
        </w:rPr>
        <w:t xml:space="preserve">the consistency model would say that when one update is made to one replica, that update is automatically reflected in real time on all other replicas. </w:t>
      </w:r>
      <w:r w:rsidR="007374C3">
        <w:rPr>
          <w:rFonts w:ascii="AppleSystemUIFontBold" w:hAnsi="AppleSystemUIFontBold" w:cs="AppleSystemUIFontBold"/>
        </w:rPr>
        <w:t xml:space="preserve">Of course, it is not possible for an update to automatically update every replica without communication between </w:t>
      </w:r>
      <w:r w:rsidR="00647733">
        <w:rPr>
          <w:rFonts w:ascii="AppleSystemUIFontBold" w:hAnsi="AppleSystemUIFontBold" w:cs="AppleSystemUIFontBold"/>
        </w:rPr>
        <w:t xml:space="preserve">replicas. </w:t>
      </w:r>
      <w:r w:rsidR="00EE540E">
        <w:rPr>
          <w:rFonts w:ascii="AppleSystemUIFontBold" w:hAnsi="AppleSystemUIFontBold" w:cs="AppleSystemUIFontBold"/>
        </w:rPr>
        <w:t xml:space="preserve">However, there is a consistency model that mimics this desired behavior, </w:t>
      </w:r>
      <w:r w:rsidR="00C320BF">
        <w:rPr>
          <w:rFonts w:ascii="AppleSystemUIFontBold" w:hAnsi="AppleSystemUIFontBold" w:cs="AppleSystemUIFontBold"/>
        </w:rPr>
        <w:t>the unanimous agreement update strategy</w:t>
      </w:r>
      <w:r w:rsidR="0066590D">
        <w:rPr>
          <w:rFonts w:ascii="AppleSystemUIFontBold" w:hAnsi="AppleSystemUIFontBold" w:cs="AppleSystemUIFontBold"/>
        </w:rPr>
        <w:t>.</w:t>
      </w:r>
      <w:r w:rsidR="00C320BF">
        <w:rPr>
          <w:rStyle w:val="FootnoteReference"/>
          <w:rFonts w:ascii="AppleSystemUIFontBold" w:hAnsi="AppleSystemUIFontBold" w:cs="AppleSystemUIFontBold"/>
        </w:rPr>
        <w:footnoteReference w:id="5"/>
      </w:r>
      <w:r w:rsidR="007F4CA7">
        <w:rPr>
          <w:rFonts w:ascii="AppleSystemUIFontBold" w:hAnsi="AppleSystemUIFontBold" w:cs="AppleSystemUIFontBold"/>
        </w:rPr>
        <w:t xml:space="preserve"> This strategy dictates that unless </w:t>
      </w:r>
      <w:r w:rsidR="00514FC3">
        <w:rPr>
          <w:rFonts w:ascii="AppleSystemUIFontBold" w:hAnsi="AppleSystemUIFontBold" w:cs="AppleSystemUIFontBold"/>
        </w:rPr>
        <w:t>every replica accepts the update, the update is rejected.</w:t>
      </w:r>
      <w:r w:rsidR="00BB28B6">
        <w:rPr>
          <w:rFonts w:ascii="AppleSystemUIFontBold" w:hAnsi="AppleSystemUIFontBold" w:cs="AppleSystemUIFontBold"/>
        </w:rPr>
        <w:t xml:space="preserve"> Thus, with a replica availability probability of </w:t>
      </w:r>
      <m:oMath>
        <m:r>
          <w:rPr>
            <w:rFonts w:ascii="Cambria Math" w:hAnsi="Cambria Math" w:cs="AppleSystemUIFontBold"/>
          </w:rPr>
          <m:t>p</m:t>
        </m:r>
      </m:oMath>
      <w:r w:rsidR="00BB28B6">
        <w:rPr>
          <w:rFonts w:ascii="AppleSystemUIFontBold" w:eastAsiaTheme="minorEastAsia" w:hAnsi="AppleSystemUIFontBold" w:cs="AppleSystemUIFontBold"/>
        </w:rPr>
        <w:t xml:space="preserve"> and </w:t>
      </w:r>
      <m:oMath>
        <m:r>
          <w:rPr>
            <w:rFonts w:ascii="Cambria Math" w:eastAsiaTheme="minorEastAsia" w:hAnsi="Cambria Math" w:cs="AppleSystemUIFontBold"/>
          </w:rPr>
          <m:t>N</m:t>
        </m:r>
      </m:oMath>
      <w:r w:rsidR="00BB28B6">
        <w:rPr>
          <w:rFonts w:ascii="AppleSystemUIFontBold" w:eastAsiaTheme="minorEastAsia" w:hAnsi="AppleSystemUIFontBold" w:cs="AppleSystemUIFontBold"/>
        </w:rPr>
        <w:t xml:space="preserve"> replicas, each update is only accepted with probability </w:t>
      </w:r>
      <m:oMath>
        <m:sSup>
          <m:sSupPr>
            <m:ctrlPr>
              <w:rPr>
                <w:rFonts w:ascii="Cambria Math" w:eastAsiaTheme="minorEastAsia" w:hAnsi="Cambria Math" w:cs="AppleSystemUIFontBold"/>
                <w:i/>
              </w:rPr>
            </m:ctrlPr>
          </m:sSupPr>
          <m:e>
            <m:r>
              <w:rPr>
                <w:rFonts w:ascii="Cambria Math" w:eastAsiaTheme="minorEastAsia" w:hAnsi="Cambria Math" w:cs="AppleSystemUIFontBold"/>
              </w:rPr>
              <m:t>p</m:t>
            </m:r>
          </m:e>
          <m:sup>
            <m:r>
              <w:rPr>
                <w:rFonts w:ascii="Cambria Math" w:eastAsiaTheme="minorEastAsia" w:hAnsi="Cambria Math" w:cs="AppleSystemUIFontBold"/>
              </w:rPr>
              <m:t>N</m:t>
            </m:r>
          </m:sup>
        </m:sSup>
        <m:r>
          <w:rPr>
            <w:rFonts w:ascii="Cambria Math" w:eastAsiaTheme="minorEastAsia" w:hAnsi="Cambria Math" w:cs="AppleSystemUIFontBold"/>
          </w:rPr>
          <m:t xml:space="preserve">. </m:t>
        </m:r>
      </m:oMath>
      <w:r w:rsidR="00BB28B6">
        <w:rPr>
          <w:rFonts w:ascii="AppleSystemUIFontBold" w:eastAsiaTheme="minorEastAsia" w:hAnsi="AppleSystemUIFontBold" w:cs="AppleSystemUIFontBold"/>
        </w:rPr>
        <w:t xml:space="preserve">Again, if </w:t>
      </w:r>
      <m:oMath>
        <m:r>
          <w:rPr>
            <w:rFonts w:ascii="Cambria Math" w:hAnsi="Cambria Math" w:cs="AppleSystemUIFontBold"/>
          </w:rPr>
          <m:t>p= .95</m:t>
        </m:r>
      </m:oMath>
      <w:r w:rsidR="00BB28B6">
        <w:rPr>
          <w:rFonts w:ascii="AppleSystemUIFontBold" w:eastAsiaTheme="minorEastAsia" w:hAnsi="AppleSystemUIFontBold" w:cs="AppleSystemUIFontBold"/>
        </w:rPr>
        <w:t xml:space="preserve"> and </w:t>
      </w:r>
      <m:oMath>
        <m:r>
          <w:rPr>
            <w:rFonts w:ascii="Cambria Math" w:eastAsiaTheme="minorEastAsia" w:hAnsi="Cambria Math" w:cs="AppleSystemUIFontBold"/>
          </w:rPr>
          <m:t>N=4</m:t>
        </m:r>
      </m:oMath>
      <w:r w:rsidR="00BB28B6">
        <w:rPr>
          <w:rFonts w:ascii="AppleSystemUIFontBold" w:eastAsiaTheme="minorEastAsia" w:hAnsi="AppleSystemUIFontBold" w:cs="AppleSystemUIFontBold"/>
        </w:rPr>
        <w:t>, each update is only accepted about 81% of the time</w:t>
      </w:r>
      <w:r w:rsidR="0066590D">
        <w:rPr>
          <w:rFonts w:ascii="AppleSystemUIFontBold" w:eastAsiaTheme="minorEastAsia" w:hAnsi="AppleSystemUIFontBold" w:cs="AppleSystemUIFontBold"/>
        </w:rPr>
        <w:t>.</w:t>
      </w:r>
      <w:r w:rsidR="00624C35">
        <w:rPr>
          <w:rStyle w:val="FootnoteReference"/>
          <w:rFonts w:ascii="AppleSystemUIFontBold" w:eastAsiaTheme="minorEastAsia" w:hAnsi="AppleSystemUIFontBold" w:cs="AppleSystemUIFontBold"/>
        </w:rPr>
        <w:footnoteReference w:id="6"/>
      </w:r>
      <w:r w:rsidR="00AB7D52">
        <w:rPr>
          <w:rFonts w:ascii="AppleSystemUIFontBold" w:eastAsiaTheme="minorEastAsia" w:hAnsi="AppleSystemUIFontBold" w:cs="AppleSystemUIFontBold"/>
        </w:rPr>
        <w:t xml:space="preserve"> </w:t>
      </w:r>
      <w:r w:rsidR="002F11E7">
        <w:rPr>
          <w:rFonts w:ascii="AppleSystemUIFontBold" w:eastAsiaTheme="minorEastAsia" w:hAnsi="AppleSystemUIFontBold" w:cs="AppleSystemUIFontBold"/>
        </w:rPr>
        <w:t>Note, that as the number of replicas grows large, the probability of a successful write operation goes to 0. So, u</w:t>
      </w:r>
      <w:r w:rsidR="003D4304">
        <w:rPr>
          <w:rFonts w:ascii="AppleSystemUIFontBold" w:eastAsiaTheme="minorEastAsia" w:hAnsi="AppleSystemUIFontBold" w:cs="AppleSystemUIFontBold"/>
        </w:rPr>
        <w:t>nless the database is used dramatically more for reading than writing and data consistency is of the absolute most importance</w:t>
      </w:r>
      <w:r w:rsidR="00062AD4">
        <w:rPr>
          <w:rFonts w:ascii="AppleSystemUIFontBold" w:eastAsiaTheme="minorEastAsia" w:hAnsi="AppleSystemUIFontBold" w:cs="AppleSystemUIFontBold"/>
        </w:rPr>
        <w:t>, the unanimous agreement update strategy prevents write transactions too frequently to be a suitable solution.</w:t>
      </w:r>
      <w:r w:rsidR="00062AD4">
        <w:rPr>
          <w:rStyle w:val="FootnoteReference"/>
          <w:rFonts w:ascii="AppleSystemUIFontBold" w:eastAsiaTheme="minorEastAsia" w:hAnsi="AppleSystemUIFontBold" w:cs="AppleSystemUIFontBold"/>
        </w:rPr>
        <w:footnoteReference w:id="7"/>
      </w:r>
      <w:r w:rsidR="00062AD4">
        <w:rPr>
          <w:rFonts w:ascii="AppleSystemUIFontBold" w:eastAsiaTheme="minorEastAsia" w:hAnsi="AppleSystemUIFontBold" w:cs="AppleSystemUIFontBold"/>
        </w:rPr>
        <w:t xml:space="preserve"> </w:t>
      </w:r>
    </w:p>
    <w:p w14:paraId="575CBE86" w14:textId="77777777" w:rsidR="00EE540E" w:rsidRDefault="00EE540E" w:rsidP="00A447A3">
      <w:pPr>
        <w:autoSpaceDE w:val="0"/>
        <w:autoSpaceDN w:val="0"/>
        <w:adjustRightInd w:val="0"/>
        <w:rPr>
          <w:rFonts w:ascii="AppleSystemUIFontBold" w:hAnsi="AppleSystemUIFontBold" w:cs="AppleSystemUIFontBold"/>
        </w:rPr>
      </w:pPr>
    </w:p>
    <w:p w14:paraId="2B09A96C" w14:textId="7D1CDD60" w:rsidR="00EE540E" w:rsidRDefault="00272F18" w:rsidP="00A447A3">
      <w:pPr>
        <w:autoSpaceDE w:val="0"/>
        <w:autoSpaceDN w:val="0"/>
        <w:adjustRightInd w:val="0"/>
        <w:rPr>
          <w:rFonts w:ascii="AppleSystemUIFontBold" w:hAnsi="AppleSystemUIFontBold" w:cs="AppleSystemUIFontBold"/>
        </w:rPr>
      </w:pPr>
      <w:r w:rsidRPr="003F56AD">
        <w:rPr>
          <w:rFonts w:ascii="AppleSystemUIFontBold" w:hAnsi="AppleSystemUIFontBold" w:cs="AppleSystemUIFontBold"/>
          <w:highlight w:val="yellow"/>
        </w:rPr>
        <w:t>There are many other data consistency strategies</w:t>
      </w:r>
      <w:r w:rsidR="001B5F2E" w:rsidRPr="003F56AD">
        <w:rPr>
          <w:rFonts w:ascii="AppleSystemUIFontBold" w:hAnsi="AppleSystemUIFontBold" w:cs="AppleSystemUIFontBold"/>
          <w:highlight w:val="yellow"/>
        </w:rPr>
        <w:t xml:space="preserve"> that offer a higher probability that write requests will succeed</w:t>
      </w:r>
      <w:r w:rsidR="003F56AD" w:rsidRPr="003F56AD">
        <w:rPr>
          <w:rFonts w:ascii="AppleSystemUIFontBold" w:hAnsi="AppleSystemUIFontBold" w:cs="AppleSystemUIFontBold"/>
          <w:highlight w:val="yellow"/>
        </w:rPr>
        <w:t>….</w:t>
      </w:r>
      <w:r w:rsidR="003F56AD">
        <w:rPr>
          <w:rFonts w:ascii="AppleSystemUIFontBold" w:hAnsi="AppleSystemUIFontBold" w:cs="AppleSystemUIFontBold"/>
        </w:rPr>
        <w:t xml:space="preserve"> </w:t>
      </w:r>
    </w:p>
    <w:p w14:paraId="5765A389" w14:textId="5E8C04D0" w:rsidR="003F56AD" w:rsidRDefault="003F56AD" w:rsidP="00A447A3">
      <w:pPr>
        <w:autoSpaceDE w:val="0"/>
        <w:autoSpaceDN w:val="0"/>
        <w:adjustRightInd w:val="0"/>
        <w:rPr>
          <w:rFonts w:ascii="AppleSystemUIFontBold" w:hAnsi="AppleSystemUIFontBold" w:cs="AppleSystemUIFontBold"/>
        </w:rPr>
      </w:pPr>
    </w:p>
    <w:p w14:paraId="3CA19114" w14:textId="080D3A4E" w:rsidR="003F56AD" w:rsidRDefault="003F56AD"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lastRenderedPageBreak/>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Pr>
          <w:rFonts w:ascii="AppleSystemUIFontBold" w:hAnsi="AppleSystemUIFontBold" w:cs="AppleSystemUIFontBold"/>
        </w:rPr>
        <w:t>.</w:t>
      </w:r>
      <w:r>
        <w:rPr>
          <w:rStyle w:val="FootnoteReference"/>
          <w:rFonts w:ascii="AppleSystemUIFontBold" w:hAnsi="AppleSystemUIFontBold" w:cs="AppleSystemUIFontBold"/>
        </w:rPr>
        <w:footnoteReference w:id="8"/>
      </w:r>
      <w:r w:rsidR="00AB19B3">
        <w:rPr>
          <w:rFonts w:ascii="AppleSystemUIFontBold" w:hAnsi="AppleSystemUIFontBold" w:cs="AppleSystemUIFontBold"/>
        </w:rPr>
        <w:t xml:space="preserve"> They took the philosophy that it was better to fail transactions than break the façade of distribution transparency.</w:t>
      </w:r>
      <w:r w:rsidR="00AB19B3">
        <w:rPr>
          <w:rStyle w:val="FootnoteReference"/>
          <w:rFonts w:ascii="AppleSystemUIFontBold" w:hAnsi="AppleSystemUIFontBold" w:cs="AppleSystemUIFontBold"/>
        </w:rPr>
        <w:footnoteReference w:id="9"/>
      </w:r>
      <w:r w:rsidR="00AB19B3">
        <w:rPr>
          <w:rFonts w:ascii="AppleSystemUIFontBold" w:hAnsi="AppleSystemUIFontBold" w:cs="AppleSystemUIFontBold"/>
        </w:rPr>
        <w:t xml:space="preserve"> </w:t>
      </w:r>
      <w:r>
        <w:rPr>
          <w:rFonts w:ascii="AppleSystemUIFontBold" w:hAnsi="AppleSystemUIFontBold" w:cs="AppleSystemUIFontBold"/>
        </w:rPr>
        <w:t xml:space="preserve"> </w:t>
      </w:r>
      <w:r w:rsidR="003222E9">
        <w:rPr>
          <w:rFonts w:ascii="AppleSystemUIFontBold" w:hAnsi="AppleSystemUIFontBold" w:cs="AppleSystemUIFontBold"/>
        </w:rPr>
        <w:t xml:space="preserve">However, in the mid 1990’s, as distributed systems continued to grow in size, this philosophy was revisited. Researchers began to think that perhaps availability was more important </w:t>
      </w:r>
      <w:r w:rsidR="00484FC8">
        <w:rPr>
          <w:rFonts w:ascii="AppleSystemUIFontBold" w:hAnsi="AppleSystemUIFontBold" w:cs="AppleSystemUIFontBold"/>
        </w:rPr>
        <w:t xml:space="preserve">than </w:t>
      </w:r>
      <w:r w:rsidR="00805E4E">
        <w:rPr>
          <w:rFonts w:ascii="AppleSystemUIFontBold" w:hAnsi="AppleSystemUIFontBold" w:cs="AppleSystemUIFontBold"/>
        </w:rPr>
        <w:t>consistency.</w:t>
      </w:r>
      <w:r w:rsidR="00D31F6A">
        <w:rPr>
          <w:rStyle w:val="FootnoteReference"/>
          <w:rFonts w:ascii="AppleSystemUIFontBold" w:hAnsi="AppleSystemUIFontBold" w:cs="AppleSystemUIFontBold"/>
        </w:rPr>
        <w:footnoteReference w:id="10"/>
      </w:r>
      <w:r w:rsidR="00805E4E">
        <w:rPr>
          <w:rFonts w:ascii="AppleSystemUIFontBold" w:hAnsi="AppleSystemUIFontBold" w:cs="AppleSystemUIFontBold"/>
        </w:rPr>
        <w:t xml:space="preserve"> </w:t>
      </w:r>
      <w:r w:rsidR="003222E9">
        <w:rPr>
          <w:rFonts w:ascii="AppleSystemUIFontBold" w:hAnsi="AppleSystemUIFontBold" w:cs="AppleSystemUIFontBold"/>
        </w:rPr>
        <w:t xml:space="preserve">  </w:t>
      </w:r>
    </w:p>
    <w:p w14:paraId="7E826699" w14:textId="6BA6F87C" w:rsidR="00D31F6A" w:rsidRDefault="00D31F6A" w:rsidP="00A447A3">
      <w:pPr>
        <w:autoSpaceDE w:val="0"/>
        <w:autoSpaceDN w:val="0"/>
        <w:adjustRightInd w:val="0"/>
        <w:rPr>
          <w:rFonts w:ascii="AppleSystemUIFontBold" w:hAnsi="AppleSystemUIFontBold" w:cs="AppleSystemUIFontBold"/>
        </w:rPr>
      </w:pPr>
    </w:p>
    <w:p w14:paraId="7F97A574" w14:textId="76F064F6" w:rsidR="00D31F6A" w:rsidRDefault="00D31F6A"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In 2002, </w:t>
      </w:r>
      <w:r w:rsidR="000C5844">
        <w:rPr>
          <w:rFonts w:ascii="AppleSystemUIFontBold" w:hAnsi="AppleSystemUIFontBold" w:cs="AppleSystemUIFontBold"/>
        </w:rPr>
        <w:t xml:space="preserve">researchers from MIT formalized the CAP theorem, </w:t>
      </w:r>
      <w:r w:rsidR="00033815">
        <w:rPr>
          <w:rFonts w:ascii="AppleSystemUIFontBold" w:hAnsi="AppleSystemUIFontBold" w:cs="AppleSystemUIFontBold"/>
        </w:rPr>
        <w:t>which states, “it is impossible for a web service to provide the following three guarantees:</w:t>
      </w:r>
      <w:r w:rsidR="00467C8C">
        <w:rPr>
          <w:rFonts w:ascii="AppleSystemUIFontBold" w:hAnsi="AppleSystemUIFontBold" w:cs="AppleSystemUIFontBold"/>
        </w:rPr>
        <w:t>”</w:t>
      </w:r>
      <w:r w:rsidR="00033815">
        <w:rPr>
          <w:rFonts w:ascii="AppleSystemUIFontBold" w:hAnsi="AppleSystemUIFontBold" w:cs="AppleSystemUIFontBold"/>
        </w:rPr>
        <w:t xml:space="preserve"> </w:t>
      </w:r>
      <w:r w:rsidR="00467C8C">
        <w:rPr>
          <w:rFonts w:ascii="AppleSystemUIFontBold" w:hAnsi="AppleSystemUIFontBold" w:cs="AppleSystemUIFontBold"/>
        </w:rPr>
        <w:t>“</w:t>
      </w:r>
      <w:r w:rsidR="00033815">
        <w:rPr>
          <w:rFonts w:ascii="AppleSystemUIFontBold" w:hAnsi="AppleSystemUIFontBold" w:cs="AppleSystemUIFontBold"/>
        </w:rPr>
        <w:t>consistency</w:t>
      </w:r>
      <w:r w:rsidR="00467C8C">
        <w:rPr>
          <w:rFonts w:ascii="AppleSystemUIFontBold" w:hAnsi="AppleSystemUIFontBold" w:cs="AppleSystemUIFontBold"/>
        </w:rPr>
        <w:t>”</w:t>
      </w:r>
      <w:r w:rsidR="00033815">
        <w:rPr>
          <w:rFonts w:ascii="AppleSystemUIFontBold" w:hAnsi="AppleSystemUIFontBold" w:cs="AppleSystemUIFontBold"/>
        </w:rPr>
        <w:t xml:space="preserve">, </w:t>
      </w:r>
      <w:r w:rsidR="00467C8C">
        <w:rPr>
          <w:rFonts w:ascii="AppleSystemUIFontBold" w:hAnsi="AppleSystemUIFontBold" w:cs="AppleSystemUIFontBold"/>
        </w:rPr>
        <w:t>“</w:t>
      </w:r>
      <w:r w:rsidR="00033815">
        <w:rPr>
          <w:rFonts w:ascii="AppleSystemUIFontBold" w:hAnsi="AppleSystemUIFontBold" w:cs="AppleSystemUIFontBold"/>
        </w:rPr>
        <w:t>availability</w:t>
      </w:r>
      <w:r w:rsidR="00467C8C">
        <w:rPr>
          <w:rFonts w:ascii="AppleSystemUIFontBold" w:hAnsi="AppleSystemUIFontBold" w:cs="AppleSystemUIFontBold"/>
        </w:rPr>
        <w:t>”</w:t>
      </w:r>
      <w:r w:rsidR="00033815">
        <w:rPr>
          <w:rFonts w:ascii="AppleSystemUIFontBold" w:hAnsi="AppleSystemUIFontBold" w:cs="AppleSystemUIFontBold"/>
        </w:rPr>
        <w:t xml:space="preserve">, and </w:t>
      </w:r>
      <w:r w:rsidR="00467C8C">
        <w:rPr>
          <w:rFonts w:ascii="AppleSystemUIFontBold" w:hAnsi="AppleSystemUIFontBold" w:cs="AppleSystemUIFontBold"/>
        </w:rPr>
        <w:t>“</w:t>
      </w:r>
      <w:r w:rsidR="00033815">
        <w:rPr>
          <w:rFonts w:ascii="AppleSystemUIFontBold" w:hAnsi="AppleSystemUIFontBold" w:cs="AppleSystemUIFontBold"/>
        </w:rPr>
        <w:t>partition-tolerance</w:t>
      </w:r>
      <w:r w:rsidR="00467C8C">
        <w:rPr>
          <w:rFonts w:ascii="AppleSystemUIFontBold" w:hAnsi="AppleSystemUIFontBold" w:cs="AppleSystemUIFontBold"/>
        </w:rPr>
        <w:t>.</w:t>
      </w:r>
      <w:r w:rsidR="00033815">
        <w:rPr>
          <w:rFonts w:ascii="AppleSystemUIFontBold" w:hAnsi="AppleSystemUIFontBold" w:cs="AppleSystemUIFontBold"/>
        </w:rPr>
        <w:t>”</w:t>
      </w:r>
      <w:r w:rsidR="00467C8C">
        <w:rPr>
          <w:rStyle w:val="FootnoteReference"/>
          <w:rFonts w:ascii="AppleSystemUIFontBold" w:hAnsi="AppleSystemUIFontBold" w:cs="AppleSystemUIFontBold"/>
        </w:rPr>
        <w:footnoteReference w:id="11"/>
      </w:r>
      <w:r w:rsidR="00F74BB9">
        <w:rPr>
          <w:rFonts w:ascii="AppleSystemUIFontBold" w:hAnsi="AppleSystemUIFontBold" w:cs="AppleSystemUIFontBold"/>
        </w:rPr>
        <w:t xml:space="preserve"> Consistency is the guarantee that there exists some ordering of all operations such that it appears as if each operation occurred at one singular instant.</w:t>
      </w:r>
      <w:r w:rsidR="00A95669">
        <w:rPr>
          <w:rFonts w:ascii="AppleSystemUIFontBold" w:hAnsi="AppleSystemUIFontBold" w:cs="AppleSystemUIFontBold"/>
        </w:rPr>
        <w:t xml:space="preserve"> You can think of this as making the execution in a distributed environment look as if it were on a singular node.</w:t>
      </w:r>
      <w:r w:rsidR="00A95669">
        <w:rPr>
          <w:rStyle w:val="FootnoteReference"/>
          <w:rFonts w:ascii="AppleSystemUIFontBold" w:hAnsi="AppleSystemUIFontBold" w:cs="AppleSystemUIFontBold"/>
        </w:rPr>
        <w:footnoteReference w:id="12"/>
      </w:r>
      <w:r w:rsidR="00A95669">
        <w:rPr>
          <w:rFonts w:ascii="AppleSystemUIFontBold" w:hAnsi="AppleSystemUIFontBold" w:cs="AppleSystemUIFontBold"/>
        </w:rPr>
        <w:t xml:space="preserve"> Availability says that every request received by a non-failing node must eventually terminate with some response.</w:t>
      </w:r>
      <w:r w:rsidR="00A95669">
        <w:rPr>
          <w:rStyle w:val="FootnoteReference"/>
          <w:rFonts w:ascii="AppleSystemUIFontBold" w:hAnsi="AppleSystemUIFontBold" w:cs="AppleSystemUIFontBold"/>
        </w:rPr>
        <w:footnoteReference w:id="13"/>
      </w:r>
      <w:r w:rsidR="00A95669">
        <w:rPr>
          <w:rFonts w:ascii="AppleSystemUIFontBold" w:hAnsi="AppleSystemUIFontBold" w:cs="AppleSystemUIFontBold"/>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Pr>
          <w:rStyle w:val="FootnoteReference"/>
          <w:rFonts w:ascii="AppleSystemUIFontBold" w:hAnsi="AppleSystemUIFontBold" w:cs="AppleSystemUIFontBold"/>
        </w:rPr>
        <w:footnoteReference w:id="14"/>
      </w:r>
      <w:r w:rsidR="00A95669">
        <w:rPr>
          <w:rFonts w:ascii="AppleSystemUIFontBold" w:hAnsi="AppleSystemUIFontBold" w:cs="AppleSystemUIFontBold"/>
        </w:rPr>
        <w:t xml:space="preserve"> </w:t>
      </w:r>
    </w:p>
    <w:p w14:paraId="7F5E23C7" w14:textId="598F9795" w:rsidR="00A95669" w:rsidRDefault="00A95669" w:rsidP="00A447A3">
      <w:pPr>
        <w:autoSpaceDE w:val="0"/>
        <w:autoSpaceDN w:val="0"/>
        <w:adjustRightInd w:val="0"/>
        <w:rPr>
          <w:rFonts w:ascii="AppleSystemUIFontBold" w:hAnsi="AppleSystemUIFontBold" w:cs="AppleSystemUIFontBold"/>
        </w:rPr>
      </w:pPr>
    </w:p>
    <w:p w14:paraId="38CBF8B4" w14:textId="0B1A775B" w:rsidR="00A24652" w:rsidRDefault="00A24652"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Let us discuss the </w:t>
      </w:r>
      <w:r w:rsidR="00F61E57">
        <w:rPr>
          <w:rFonts w:ascii="AppleSystemUIFontBold" w:hAnsi="AppleSystemUIFontBold" w:cs="AppleSystemUIFontBold"/>
        </w:rPr>
        <w:t>high-level</w:t>
      </w:r>
      <w:r>
        <w:rPr>
          <w:rFonts w:ascii="AppleSystemUIFontBold" w:hAnsi="AppleSystemUIFontBold" w:cs="AppleSystemUIFontBold"/>
        </w:rPr>
        <w:t xml:space="preserve"> impossibility</w:t>
      </w:r>
      <w:r w:rsidR="004C74F1">
        <w:rPr>
          <w:rFonts w:ascii="AppleSystemUIFontBold" w:hAnsi="AppleSystemUIFontBold" w:cs="AppleSystemUIFontBold"/>
        </w:rPr>
        <w:t xml:space="preserve"> proof that distributed databases cannot have consistency, availability and partition-tolerance. </w:t>
      </w:r>
      <w:r w:rsidR="00F61E57">
        <w:rPr>
          <w:rFonts w:ascii="AppleSystemUIFontBold" w:hAnsi="AppleSystemUIFontBold" w:cs="AppleSystemUIFontBold"/>
        </w:rPr>
        <w:t xml:space="preserve">We will break this proof up into two claims. </w:t>
      </w:r>
    </w:p>
    <w:p w14:paraId="11618759" w14:textId="65921807" w:rsidR="00F61E57" w:rsidRDefault="00F61E57" w:rsidP="00A447A3">
      <w:pPr>
        <w:autoSpaceDE w:val="0"/>
        <w:autoSpaceDN w:val="0"/>
        <w:adjustRightInd w:val="0"/>
        <w:rPr>
          <w:rFonts w:ascii="AppleSystemUIFontBold" w:hAnsi="AppleSystemUIFontBold" w:cs="AppleSystemUIFontBold"/>
        </w:rPr>
      </w:pPr>
    </w:p>
    <w:p w14:paraId="41F518D7" w14:textId="3CF85CE1" w:rsidR="00A10CD4" w:rsidRDefault="00F61E57"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First, in a distributed system it is impossible for a read/write data object to have availability and consistency in an environment in which messages may be lost. The basis of the proof follows: assume a network </w:t>
      </w:r>
      <w:r w:rsidR="00D87107">
        <w:rPr>
          <w:rFonts w:ascii="AppleSystemUIFontBold" w:hAnsi="AppleSystemUIFontBold" w:cs="AppleSystemUIFontBold"/>
        </w:rPr>
        <w:t>contains</w:t>
      </w:r>
      <w:r>
        <w:rPr>
          <w:rFonts w:ascii="AppleSystemUIFontBold" w:hAnsi="AppleSystemUIFontBold" w:cs="AppleSystemUIFontBold"/>
        </w:rPr>
        <w:t xml:space="preserve"> two nodes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r>
          <w:rPr>
            <w:rFonts w:ascii="Cambria Math" w:hAnsi="Cambria Math" w:cs="AppleSystemUIFontBold"/>
          </w:rPr>
          <m:t xml:space="preserve">, </m:t>
        </m:r>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2</m:t>
            </m:r>
          </m:sub>
        </m:sSub>
      </m:oMath>
      <w:r>
        <w:rPr>
          <w:rFonts w:ascii="AppleSystemUIFontBold" w:hAnsi="AppleSystemUIFontBold" w:cs="AppleSystemUIFontBold"/>
        </w:rPr>
        <w:t xml:space="preserve">. </w:t>
      </w:r>
      <w:r w:rsidR="00DD4AA3">
        <w:rPr>
          <w:rFonts w:ascii="AppleSystemUIFontBold" w:hAnsi="AppleSystemUIFontBold" w:cs="AppleSystemUIFontBold"/>
        </w:rPr>
        <w:t xml:space="preserve">Create a partition of the network such that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oMath>
      <w:r w:rsidR="00DD4AA3">
        <w:rPr>
          <w:rFonts w:ascii="AppleSystemUIFontBold" w:hAnsi="AppleSystemUIFontBold" w:cs="AppleSystemUIFontBold"/>
        </w:rPr>
        <w:t xml:space="preserve"> and </w:t>
      </w:r>
      <m:oMath>
        <m:r>
          <w:rPr>
            <w:rFonts w:ascii="Cambria Math" w:hAnsi="Cambria Math" w:cs="AppleSystemUIFontBold"/>
          </w:rPr>
          <m:t xml:space="preserve"> </m:t>
        </m:r>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2</m:t>
            </m:r>
          </m:sub>
        </m:sSub>
      </m:oMath>
      <w:r w:rsidR="00DD4AA3">
        <w:rPr>
          <w:rFonts w:ascii="AppleSystemUIFontBold" w:hAnsi="AppleSystemUIFontBold" w:cs="AppleSystemUIFontBold"/>
        </w:rPr>
        <w:t xml:space="preserve"> can no longer communicate with each other. </w:t>
      </w:r>
      <w:r w:rsidR="00346CE4">
        <w:rPr>
          <w:rFonts w:ascii="AppleSystemUIFontBold" w:hAnsi="AppleSystemUIFontBold" w:cs="AppleSystemUIFontBold"/>
        </w:rPr>
        <w:t xml:space="preserve">Let function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1</m:t>
            </m:r>
          </m:sub>
        </m:sSub>
      </m:oMath>
      <w:r w:rsidR="00D87107">
        <w:rPr>
          <w:rFonts w:ascii="AppleSystemUIFontBold" w:hAnsi="AppleSystemUIFontBold" w:cs="AppleSystemUIFontBold"/>
        </w:rPr>
        <w:t xml:space="preserve"> write data to </w:t>
      </w:r>
      <m:oMath>
        <m:sSub>
          <m:sSubPr>
            <m:ctrlPr>
              <w:rPr>
                <w:rFonts w:ascii="Cambria Math" w:hAnsi="Cambria Math" w:cs="AppleSystemUIFontBold"/>
                <w:i/>
              </w:rPr>
            </m:ctrlPr>
          </m:sSubPr>
          <m:e>
            <m:r>
              <w:rPr>
                <w:rFonts w:ascii="Cambria Math" w:hAnsi="Cambria Math" w:cs="AppleSystemUIFontBold"/>
              </w:rPr>
              <m:t>n</m:t>
            </m:r>
          </m:e>
          <m:sub>
            <m:r>
              <w:rPr>
                <w:rFonts w:ascii="Cambria Math" w:hAnsi="Cambria Math" w:cs="AppleSystemUIFontBold"/>
              </w:rPr>
              <m:t>1</m:t>
            </m:r>
          </m:sub>
        </m:sSub>
      </m:oMath>
      <w:r w:rsidR="00D87107">
        <w:rPr>
          <w:rFonts w:ascii="AppleSystemUIFontBold" w:hAnsi="AppleSystemUIFontBold" w:cs="AppleSystemUIFontBold"/>
        </w:rPr>
        <w:t xml:space="preserve">. Later, </w:t>
      </w:r>
      <m:oMath>
        <m:sSub>
          <m:sSubPr>
            <m:ctrlPr>
              <w:rPr>
                <w:rFonts w:ascii="Cambria Math" w:hAnsi="Cambria Math" w:cs="AppleSystemUIFontBold"/>
                <w:i/>
              </w:rPr>
            </m:ctrlPr>
          </m:sSubPr>
          <m:e>
            <m:r>
              <w:rPr>
                <w:rFonts w:ascii="Cambria Math" w:hAnsi="Cambria Math" w:cs="AppleSystemUIFontBold"/>
              </w:rPr>
              <m:t>f</m:t>
            </m:r>
          </m:e>
          <m:sub>
            <m:r>
              <w:rPr>
                <w:rFonts w:ascii="Cambria Math" w:hAnsi="Cambria Math" w:cs="AppleSystemUIFontBold"/>
              </w:rPr>
              <m:t>2</m:t>
            </m:r>
          </m:sub>
        </m:sSub>
      </m:oMath>
    </w:p>
    <w:p w14:paraId="263C3C70" w14:textId="6FE75A38" w:rsidR="00DD4AA3" w:rsidRDefault="00DD4AA3" w:rsidP="00A447A3">
      <w:pPr>
        <w:autoSpaceDE w:val="0"/>
        <w:autoSpaceDN w:val="0"/>
        <w:adjustRightInd w:val="0"/>
        <w:rPr>
          <w:rFonts w:ascii="AppleSystemUIFontBold" w:hAnsi="AppleSystemUIFontBold" w:cs="AppleSystemUIFontBold"/>
        </w:rPr>
      </w:pPr>
    </w:p>
    <w:p w14:paraId="197D05C4" w14:textId="77777777" w:rsidR="00DD4AA3" w:rsidRDefault="00DD4AA3" w:rsidP="00A447A3">
      <w:pPr>
        <w:autoSpaceDE w:val="0"/>
        <w:autoSpaceDN w:val="0"/>
        <w:adjustRightInd w:val="0"/>
        <w:rPr>
          <w:rFonts w:ascii="AppleSystemUIFontBold" w:hAnsi="AppleSystemUIFontBold" w:cs="AppleSystemUIFontBold"/>
        </w:rPr>
      </w:pPr>
    </w:p>
    <w:p w14:paraId="216A3458" w14:textId="537E9247" w:rsidR="00A10CD4" w:rsidRPr="000A4FE1" w:rsidRDefault="00A10CD4" w:rsidP="00A447A3">
      <w:pPr>
        <w:autoSpaceDE w:val="0"/>
        <w:autoSpaceDN w:val="0"/>
        <w:adjustRightInd w:val="0"/>
        <w:rPr>
          <w:rFonts w:ascii="AppleSystemUIFontBold" w:hAnsi="AppleSystemUIFontBold" w:cs="AppleSystemUIFontBold"/>
        </w:rPr>
      </w:pPr>
      <w:r>
        <w:rPr>
          <w:rFonts w:ascii="AppleSystemUIFontBold" w:hAnsi="AppleSystemUIFontBold" w:cs="AppleSystemUIFontBold"/>
        </w:rPr>
        <w:t>The desired behavior of consistency models ha</w:t>
      </w:r>
      <w:r w:rsidR="00D11708">
        <w:rPr>
          <w:rFonts w:ascii="AppleSystemUIFontBold" w:hAnsi="AppleSystemUIFontBold" w:cs="AppleSystemUIFontBold"/>
        </w:rPr>
        <w:t>s</w:t>
      </w:r>
      <w:r>
        <w:rPr>
          <w:rFonts w:ascii="AppleSystemUIFontBold" w:hAnsi="AppleSystemUIFontBold" w:cs="AppleSystemUIFontBold"/>
        </w:rPr>
        <w:t xml:space="preserve"> changed throughout the history of distributed systems</w:t>
      </w:r>
      <w:r>
        <w:rPr>
          <w:rStyle w:val="FootnoteReference"/>
          <w:rFonts w:ascii="AppleSystemUIFontBold" w:hAnsi="AppleSystemUIFontBold" w:cs="AppleSystemUIFontBold"/>
        </w:rPr>
        <w:footnoteReference w:id="15"/>
      </w:r>
      <w:r>
        <w:rPr>
          <w:rFonts w:ascii="AppleSystemUIFontBold" w:hAnsi="AppleSystemUIFontBold" w:cs="AppleSystemUIFontBold"/>
        </w:rPr>
        <w:t xml:space="preserve">.  </w:t>
      </w:r>
      <w:proofErr w:type="gramStart"/>
      <w:r w:rsidR="00090DE7">
        <w:rPr>
          <w:rFonts w:ascii="AppleSystemUIFontBold" w:hAnsi="AppleSystemUIFontBold" w:cs="AppleSystemUIFontBold"/>
        </w:rPr>
        <w:t>Of course</w:t>
      </w:r>
      <w:proofErr w:type="gramEnd"/>
      <w:r w:rsidR="00090DE7">
        <w:rPr>
          <w:rFonts w:ascii="AppleSystemUIFontBold" w:hAnsi="AppleSystemUIFontBold" w:cs="AppleSystemUIFontBold"/>
        </w:rPr>
        <w:t xml:space="preserve"> in practice </w:t>
      </w:r>
      <w:r>
        <w:rPr>
          <w:rFonts w:ascii="AppleSystemUIFontBold" w:hAnsi="AppleSystemUIFontBold" w:cs="AppleSystemUIFontBold"/>
        </w:rPr>
        <w:t xml:space="preserve"> </w:t>
      </w:r>
    </w:p>
    <w:p w14:paraId="5AB6A84D" w14:textId="77777777" w:rsidR="000A4FE1" w:rsidRDefault="000A4FE1" w:rsidP="00A447A3">
      <w:pPr>
        <w:autoSpaceDE w:val="0"/>
        <w:autoSpaceDN w:val="0"/>
        <w:adjustRightInd w:val="0"/>
        <w:rPr>
          <w:rFonts w:ascii="AppleSystemUIFontBold" w:hAnsi="AppleSystemUIFontBold" w:cs="AppleSystemUIFontBold"/>
          <w:b/>
          <w:bCs/>
        </w:rPr>
      </w:pPr>
    </w:p>
    <w:p w14:paraId="7F1F89F9" w14:textId="432417ED" w:rsidR="00A447A3" w:rsidRDefault="00A447A3" w:rsidP="00A447A3">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What is a CRDT?</w:t>
      </w:r>
    </w:p>
    <w:p w14:paraId="77FD1462" w14:textId="77777777" w:rsidR="00A447A3" w:rsidRDefault="00A447A3" w:rsidP="00A447A3">
      <w:pPr>
        <w:autoSpaceDE w:val="0"/>
        <w:autoSpaceDN w:val="0"/>
        <w:adjustRightInd w:val="0"/>
        <w:rPr>
          <w:rFonts w:ascii="AppleSystemUIFont" w:hAnsi="AppleSystemUIFont" w:cs="AppleSystemUIFont"/>
        </w:rPr>
      </w:pPr>
    </w:p>
    <w:p w14:paraId="09FDBB48" w14:textId="799F0902" w:rsidR="002B0ED5" w:rsidRDefault="00A447A3" w:rsidP="00A447A3">
      <w:r>
        <w:rPr>
          <w:rFonts w:ascii="AppleSystemUIFont" w:hAnsi="AppleSystemUIFont" w:cs="AppleSystemUIFont"/>
        </w:rPr>
        <w:lastRenderedPageBreak/>
        <w:t xml:space="preserve">A conflict-free replicated data type is a data structure, able to be replicated across multiple nodes in a network such that transactions can be processed independently by nodes and shared across the network such that regardless of the order in which each node receives each transaction, each node will result in </w:t>
      </w:r>
      <w:proofErr w:type="spellStart"/>
      <w:r>
        <w:rPr>
          <w:rFonts w:ascii="AppleSystemUIFont" w:hAnsi="AppleSystemUIFont" w:cs="AppleSystemUIFont"/>
        </w:rPr>
        <w:t>th</w:t>
      </w:r>
      <w:proofErr w:type="spellEnd"/>
      <w:sdt>
        <w:sdtPr>
          <w:rPr>
            <w:rFonts w:ascii="AppleSystemUIFont" w:hAnsi="AppleSystemUIFont" w:cs="AppleSystemUIFont"/>
          </w:rPr>
          <w:id w:val="785853501"/>
          <w:citation/>
        </w:sdtPr>
        <w:sdtContent>
          <w:r w:rsidR="00467C8C">
            <w:rPr>
              <w:rFonts w:ascii="AppleSystemUIFont" w:hAnsi="AppleSystemUIFont" w:cs="AppleSystemUIFont"/>
            </w:rPr>
            <w:fldChar w:fldCharType="begin"/>
          </w:r>
          <w:r w:rsidR="00467C8C">
            <w:rPr>
              <w:rFonts w:ascii="AppleSystemUIFont" w:hAnsi="AppleSystemUIFont" w:cs="AppleSystemUIFont"/>
            </w:rPr>
            <w:instrText xml:space="preserve"> CITATION Gil02 \l 1033 </w:instrText>
          </w:r>
          <w:r w:rsidR="00467C8C">
            <w:rPr>
              <w:rFonts w:ascii="AppleSystemUIFont" w:hAnsi="AppleSystemUIFont" w:cs="AppleSystemUIFont"/>
            </w:rPr>
            <w:fldChar w:fldCharType="separate"/>
          </w:r>
          <w:r w:rsidR="00467C8C">
            <w:rPr>
              <w:rFonts w:ascii="AppleSystemUIFont" w:hAnsi="AppleSystemUIFont" w:cs="AppleSystemUIFont"/>
              <w:noProof/>
            </w:rPr>
            <w:t xml:space="preserve"> </w:t>
          </w:r>
          <w:r w:rsidR="00467C8C" w:rsidRPr="00467C8C">
            <w:rPr>
              <w:rFonts w:ascii="AppleSystemUIFont" w:hAnsi="AppleSystemUIFont" w:cs="AppleSystemUIFont"/>
              <w:noProof/>
            </w:rPr>
            <w:t>(Gilbert and Nancy 2002)</w:t>
          </w:r>
          <w:r w:rsidR="00467C8C">
            <w:rPr>
              <w:rFonts w:ascii="AppleSystemUIFont" w:hAnsi="AppleSystemUIFont" w:cs="AppleSystemUIFont"/>
            </w:rPr>
            <w:fldChar w:fldCharType="end"/>
          </w:r>
        </w:sdtContent>
      </w:sdt>
      <w:r>
        <w:rPr>
          <w:rFonts w:ascii="AppleSystemUIFont" w:hAnsi="AppleSystemUIFont" w:cs="AppleSystemUIFont"/>
        </w:rPr>
        <w:t xml:space="preserve">e same final state </w:t>
      </w:r>
      <w:r>
        <w:rPr>
          <w:rStyle w:val="FootnoteReference"/>
          <w:rFonts w:ascii="AppleSystemUIFont" w:hAnsi="AppleSystemUIFont" w:cs="AppleSystemUIFont"/>
        </w:rPr>
        <w:footnoteReference w:id="16"/>
      </w:r>
      <w:r>
        <w:rPr>
          <w:rStyle w:val="FootnoteReference"/>
          <w:rFonts w:ascii="AppleSystemUIFont" w:hAnsi="AppleSystemUIFont" w:cs="AppleSystemUIFont"/>
        </w:rPr>
        <w:footnoteReference w:id="17"/>
      </w:r>
    </w:p>
    <w:sectPr w:rsidR="002B0ED5"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DE05C" w14:textId="77777777" w:rsidR="00E108C8" w:rsidRDefault="00E108C8" w:rsidP="00A447A3">
      <w:r>
        <w:separator/>
      </w:r>
    </w:p>
  </w:endnote>
  <w:endnote w:type="continuationSeparator" w:id="0">
    <w:p w14:paraId="4707143B" w14:textId="77777777" w:rsidR="00E108C8" w:rsidRDefault="00E108C8"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90A77" w14:textId="77777777" w:rsidR="00E108C8" w:rsidRDefault="00E108C8" w:rsidP="00A447A3">
      <w:r>
        <w:separator/>
      </w:r>
    </w:p>
  </w:footnote>
  <w:footnote w:type="continuationSeparator" w:id="0">
    <w:p w14:paraId="469AF01F" w14:textId="77777777" w:rsidR="00E108C8" w:rsidRDefault="00E108C8" w:rsidP="00A447A3">
      <w:r>
        <w:continuationSeparator/>
      </w:r>
    </w:p>
  </w:footnote>
  <w:footnote w:id="1">
    <w:p w14:paraId="53BB8539" w14:textId="2055FD5C" w:rsidR="008A4D10" w:rsidRDefault="008A4D10">
      <w:pPr>
        <w:pStyle w:val="FootnoteText"/>
      </w:pPr>
      <w:r>
        <w:rPr>
          <w:rStyle w:val="FootnoteReference"/>
        </w:rPr>
        <w:footnoteRef/>
      </w:r>
      <w:r>
        <w:t xml:space="preserve"> </w:t>
      </w:r>
      <w:r>
        <w:fldChar w:fldCharType="begin"/>
      </w:r>
      <w:r w:rsidR="00F74BB9">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1},"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2">
    <w:p w14:paraId="7692740E" w14:textId="682A1EE5" w:rsidR="00FA1DA1" w:rsidRDefault="00FA1DA1">
      <w:pPr>
        <w:pStyle w:val="FootnoteText"/>
      </w:pPr>
      <w:r>
        <w:rPr>
          <w:rStyle w:val="FootnoteReference"/>
        </w:rPr>
        <w:footnoteRef/>
      </w:r>
      <w:r>
        <w:t xml:space="preserve"> </w:t>
      </w:r>
      <w:r>
        <w:fldChar w:fldCharType="begin"/>
      </w:r>
      <w:r w:rsidR="00F74BB9">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2},"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w:t>
      </w:r>
      <w:proofErr w:type="spellStart"/>
      <w:r w:rsidRPr="00FA1DA1">
        <w:rPr>
          <w:rFonts w:ascii="Calibri" w:cs="Calibri"/>
        </w:rPr>
        <w:t>Vogels</w:t>
      </w:r>
      <w:proofErr w:type="spellEnd"/>
      <w:r w:rsidRPr="00FA1DA1">
        <w:rPr>
          <w:rFonts w:ascii="Calibri" w:cs="Calibri"/>
        </w:rPr>
        <w:t xml:space="preserve">,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3">
    <w:p w14:paraId="5D7CD62A" w14:textId="7EF1F2DB" w:rsidR="00342EA5" w:rsidRDefault="00342EA5">
      <w:pPr>
        <w:pStyle w:val="FootnoteText"/>
      </w:pPr>
      <w:r>
        <w:rPr>
          <w:rStyle w:val="FootnoteReference"/>
        </w:rPr>
        <w:footnoteRef/>
      </w:r>
      <w:r>
        <w:t xml:space="preserve"> </w:t>
      </w:r>
      <w:r>
        <w:fldChar w:fldCharType="begin"/>
      </w:r>
      <w:r w:rsidR="00F74BB9">
        <w:instrText xml:space="preserve"> ADDIN ZOTERO_ITEM CSL_CITATION {"citationID":"1RWjnRjg","properties":{"formattedCitation":"Vogels.","plainCitation":"Vogels.","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4">
    <w:p w14:paraId="1BC43925" w14:textId="6D1FA9E2" w:rsidR="009659E3" w:rsidRDefault="009659E3">
      <w:pPr>
        <w:pStyle w:val="FootnoteText"/>
      </w:pPr>
      <w:r>
        <w:rPr>
          <w:rStyle w:val="FootnoteReference"/>
        </w:rPr>
        <w:footnoteRef/>
      </w:r>
      <w:r>
        <w:t xml:space="preserve"> </w:t>
      </w:r>
      <w:r>
        <w:fldChar w:fldCharType="begin"/>
      </w:r>
      <w:r w:rsidR="00F74BB9">
        <w:instrText xml:space="preserve"> ADDIN ZOTERO_ITEM CSL_CITATION {"citationID":"yXZzwXjY","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205D3A82" w14:textId="78BDE051" w:rsidR="00C320BF" w:rsidRDefault="00C320BF">
      <w:pPr>
        <w:pStyle w:val="FootnoteText"/>
      </w:pPr>
      <w:r>
        <w:rPr>
          <w:rStyle w:val="FootnoteReference"/>
        </w:rPr>
        <w:footnoteRef/>
      </w:r>
      <w:r>
        <w:t xml:space="preserve"> </w:t>
      </w:r>
      <w:r>
        <w:fldChar w:fldCharType="begin"/>
      </w:r>
      <w:r w:rsidR="00F74BB9">
        <w:instrText xml:space="preserve"> ADDIN ZOTERO_ITEM CSL_CITATION {"citationID":"3jj6DXjv","properties":{"formattedCitation":"Lindsay et al., \\uc0\\u8220{}Note on Distributed Databases.\\uc0\\u8221{}","plainCitation":"Lindsay et al., “Note on Distributed Databases.”","noteIndex":5},"citationItems":[{"id":7,"uris":["http://zotero.org/users/local/MVhi2670/items/9AFI3286"],"uri":["http://zotero.org/users/local/MVhi2670/items/9AFI3286"],"itemData":{"id":7,"type":"report","event-place":"IBM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6">
    <w:p w14:paraId="2A3E36A9" w14:textId="0E62F0FD" w:rsidR="00624C35" w:rsidRDefault="00624C35">
      <w:pPr>
        <w:pStyle w:val="FootnoteText"/>
      </w:pPr>
      <w:r>
        <w:rPr>
          <w:rStyle w:val="FootnoteReference"/>
        </w:rPr>
        <w:footnoteRef/>
      </w:r>
      <w:r>
        <w:t xml:space="preserve"> </w:t>
      </w:r>
      <w:r>
        <w:fldChar w:fldCharType="begin"/>
      </w:r>
      <w:r w:rsidR="00F74BB9">
        <w:instrText xml:space="preserve"> ADDIN ZOTERO_ITEM CSL_CITATION {"citationID":"fri3kGbI","properties":{"formattedCitation":"Lindsay et al.","plainCitation":"Lindsay et al.","noteIndex":6},"citationItems":[{"id":7,"uris":["http://zotero.org/users/local/MVhi2670/items/9AFI3286"],"uri":["http://zotero.org/users/local/MVhi2670/items/9AFI3286"],"itemData":{"id":7,"type":"report","event-place":"IBM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7">
    <w:p w14:paraId="39B9B0AC" w14:textId="3F0B8B38" w:rsidR="00062AD4" w:rsidRDefault="00062AD4">
      <w:pPr>
        <w:pStyle w:val="FootnoteText"/>
      </w:pPr>
      <w:r>
        <w:rPr>
          <w:rStyle w:val="FootnoteReference"/>
        </w:rPr>
        <w:footnoteRef/>
      </w:r>
      <w:r>
        <w:t xml:space="preserve"> </w:t>
      </w:r>
      <w:r>
        <w:fldChar w:fldCharType="begin"/>
      </w:r>
      <w:r w:rsidR="00F74BB9">
        <w:instrText xml:space="preserve"> ADDIN ZOTERO_ITEM CSL_CITATION {"citationID":"4Vhu7J0a","properties":{"formattedCitation":"Lindsay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1C9F8778" w14:textId="4A2EF75B" w:rsidR="003F56AD" w:rsidRDefault="003F56AD">
      <w:pPr>
        <w:pStyle w:val="FootnoteText"/>
      </w:pPr>
      <w:r>
        <w:rPr>
          <w:rStyle w:val="FootnoteReference"/>
        </w:rPr>
        <w:footnoteRef/>
      </w:r>
      <w:r>
        <w:t xml:space="preserve"> </w:t>
      </w:r>
      <w:r>
        <w:fldChar w:fldCharType="begin"/>
      </w:r>
      <w:r w:rsidR="00F74BB9">
        <w:instrText xml:space="preserve"> ADDIN ZOTERO_ITEM CSL_CITATION {"citationID":"IbROBPED","properties":{"formattedCitation":"Vogels, \\uc0\\u8220{}Eventually Consistent.\\uc0\\u8221{}","plainCitation":"Vogels, “Eventually Consistent.”","noteIndex":8},"citationItems":[{"id":5,"uris":["http://zotero.org/users/local/MVhi2670/items/MBVCKZQS"],"uri":["http://zotero.org/users/local/MVhi2670/items/MBVCKZQS"],"itemData":{"id":5,"type":"article-journal","container-title":"ACM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3F56AD">
        <w:rPr>
          <w:rFonts w:ascii="Calibri" w:cs="Calibri"/>
        </w:rPr>
        <w:t>Vogels</w:t>
      </w:r>
      <w:proofErr w:type="spellEnd"/>
      <w:r w:rsidRPr="003F56AD">
        <w:rPr>
          <w:rFonts w:ascii="Calibri" w:cs="Calibri"/>
        </w:rPr>
        <w:t>, “Eventually Consistent.”</w:t>
      </w:r>
      <w:r>
        <w:fldChar w:fldCharType="end"/>
      </w:r>
    </w:p>
  </w:footnote>
  <w:footnote w:id="9">
    <w:p w14:paraId="758D8D6C" w14:textId="3119747F" w:rsidR="00AB19B3" w:rsidRDefault="00AB19B3">
      <w:pPr>
        <w:pStyle w:val="FootnoteText"/>
      </w:pPr>
      <w:r>
        <w:rPr>
          <w:rStyle w:val="FootnoteReference"/>
        </w:rPr>
        <w:footnoteRef/>
      </w:r>
      <w:r>
        <w:t xml:space="preserve"> </w:t>
      </w:r>
      <w:r>
        <w:fldChar w:fldCharType="begin"/>
      </w:r>
      <w:r w:rsidR="00F74BB9">
        <w:instrText xml:space="preserve"> ADDIN ZOTERO_ITEM CSL_CITATION {"citationID":"WHlinHn0","properties":{"formattedCitation":"Vogels.","plainCitation":"Vogels.","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0">
    <w:p w14:paraId="7FA46A26" w14:textId="13301AD0" w:rsidR="00D31F6A" w:rsidRDefault="00D31F6A">
      <w:pPr>
        <w:pStyle w:val="FootnoteText"/>
      </w:pPr>
      <w:r>
        <w:rPr>
          <w:rStyle w:val="FootnoteReference"/>
        </w:rPr>
        <w:footnoteRef/>
      </w:r>
      <w:r>
        <w:t xml:space="preserve"> </w:t>
      </w:r>
      <w:r>
        <w:fldChar w:fldCharType="begin"/>
      </w:r>
      <w:r w:rsidR="00F74BB9">
        <w:instrText xml:space="preserve"> ADDIN ZOTERO_ITEM CSL_CITATION {"citationID":"Sso5BeFY","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52D6A77F" w:rsidR="00467C8C" w:rsidRDefault="00467C8C">
      <w:pPr>
        <w:pStyle w:val="FootnoteText"/>
      </w:pPr>
      <w:r>
        <w:rPr>
          <w:rStyle w:val="FootnoteReference"/>
        </w:rPr>
        <w:footnoteRef/>
      </w:r>
      <w:r>
        <w:t xml:space="preserve"> </w:t>
      </w:r>
      <w:r>
        <w:fldChar w:fldCharType="begin"/>
      </w:r>
      <w:r>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77777777" w:rsidR="00A95669" w:rsidRDefault="00A95669" w:rsidP="00A95669">
      <w:pPr>
        <w:pStyle w:val="FootnoteText"/>
      </w:pPr>
      <w:r>
        <w:rPr>
          <w:rStyle w:val="FootnoteReference"/>
        </w:rPr>
        <w:footnoteRef/>
      </w:r>
      <w:r>
        <w:t xml:space="preserve"> </w:t>
      </w:r>
      <w:r>
        <w:fldChar w:fldCharType="begin"/>
      </w:r>
      <w:r>
        <w:instrText xml:space="preserve"> ADDIN ZOTERO_ITEM CSL_CITATION {"citationID":"noxa9SaI","properties":{"formattedCitation":"Gilbert and Lynch.","plainCitation":"Gilbert and Lynch.","noteIndex":12},"citationItems":[{"id":8,"uris":["http://zotero.org/users/local/MVhi2670/items/TKL4HCMQ"],"uri":["http://zotero.org/users/local/MVhi2670/items/TKL4HCMQ"],"itemData":{"id":8,"type":"report","abstract":"When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734123F9" w:rsidR="00A95669" w:rsidRDefault="00A95669">
      <w:pPr>
        <w:pStyle w:val="FootnoteText"/>
      </w:pPr>
      <w:r>
        <w:rPr>
          <w:rStyle w:val="FootnoteReference"/>
        </w:rPr>
        <w:footnoteRef/>
      </w:r>
      <w:r>
        <w:t xml:space="preserve"> </w:t>
      </w:r>
      <w:r>
        <w:fldChar w:fldCharType="begin"/>
      </w:r>
      <w:r>
        <w:instrText xml:space="preserve"> ADDIN ZOTERO_ITEM CSL_CITATION {"citationID":"57bDxooZ","properties":{"formattedCitation":"Gilbert and Lynch.","plainCitation":"Gilbert and Lynch.","noteIndex":13},"citationItems":[{"id":8,"uris":["http://zotero.org/users/local/MVhi2670/items/TKL4HCMQ"],"uri":["http://zotero.org/users/local/MVhi2670/items/TKL4HCMQ"],"itemData":{"id":8,"type":"report","abstract":"When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39B52F9D" w:rsidR="00A95669" w:rsidRDefault="00A95669">
      <w:pPr>
        <w:pStyle w:val="FootnoteText"/>
      </w:pPr>
      <w:r>
        <w:rPr>
          <w:rStyle w:val="FootnoteReference"/>
        </w:rPr>
        <w:footnoteRef/>
      </w:r>
      <w:r>
        <w:t xml:space="preserve"> </w:t>
      </w:r>
      <w:r>
        <w:fldChar w:fldCharType="begin"/>
      </w:r>
      <w:r>
        <w:instrText xml:space="preserve"> ADDIN ZOTERO_ITEM CSL_CITATION {"citationID":"FHulwhqW","properties":{"formattedCitation":"Gilbert and Lynch.","plainCitation":"Gilbert and Lynch.","noteIndex":14},"citationItems":[{"id":8,"uris":["http://zotero.org/users/local/MVhi2670/items/TKL4HCMQ"],"uri":["http://zotero.org/users/local/MVhi2670/items/TKL4HCMQ"],"itemData":{"id":8,"type":"report","abstract":"When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7C84E4A4" w14:textId="4B747F7D" w:rsidR="00A10CD4" w:rsidRDefault="00A10CD4">
      <w:pPr>
        <w:pStyle w:val="FootnoteText"/>
      </w:pPr>
      <w:r>
        <w:rPr>
          <w:rStyle w:val="FootnoteReference"/>
        </w:rPr>
        <w:footnoteRef/>
      </w:r>
      <w:r>
        <w:t xml:space="preserve"> </w:t>
      </w:r>
      <w:r>
        <w:fldChar w:fldCharType="begin"/>
      </w:r>
      <w:r w:rsidR="00F74BB9">
        <w:instrText xml:space="preserve"> ADDIN ZOTERO_ITEM CSL_CITATION {"citationID":"ekKhJDdR","properties":{"formattedCitation":"Vogels, \\uc0\\u8220{}Eventually Consistent.\\uc0\\u8221{}","plainCitation":"Vogels, “Eventually Consistent.”","noteIndex":13},"citationItems":[{"id":5,"uris":["http://zotero.org/users/local/MVhi2670/items/MBVCKZQS"],"uri":["http://zotero.org/users/local/MVhi2670/items/MBVCKZQS"],"itemData":{"id":5,"type":"article-journal","container-title":"ACM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00467C8C" w:rsidRPr="00467C8C">
        <w:rPr>
          <w:rFonts w:ascii="Calibri" w:cs="Calibri"/>
        </w:rPr>
        <w:t>Vogels</w:t>
      </w:r>
      <w:proofErr w:type="spellEnd"/>
      <w:r w:rsidR="00467C8C" w:rsidRPr="00467C8C">
        <w:rPr>
          <w:rFonts w:ascii="Calibri" w:cs="Calibri"/>
        </w:rPr>
        <w:t>, “Eventually Consistent.”</w:t>
      </w:r>
      <w:r>
        <w:fldChar w:fldCharType="end"/>
      </w:r>
    </w:p>
  </w:footnote>
  <w:footnote w:id="16">
    <w:p w14:paraId="710A7D03" w14:textId="0FB78F24" w:rsidR="00A447A3" w:rsidRDefault="00A447A3">
      <w:pPr>
        <w:pStyle w:val="FootnoteText"/>
      </w:pPr>
      <w:r>
        <w:rPr>
          <w:rStyle w:val="FootnoteReference"/>
        </w:rPr>
        <w:footnoteRef/>
      </w:r>
      <w:r>
        <w:t xml:space="preserve"> </w:t>
      </w:r>
      <w:r>
        <w:fldChar w:fldCharType="begin"/>
      </w:r>
      <w:r w:rsidR="00467C8C">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https://doi.org/inria-00555588.","noteIndex":13},"citationItems":[{"id":3,"uris":["http://zotero.org/users/local/MVhi2670/items/UHUITP2N"],"uri":["http://zotero.org/users/local/MVhi2670/items/UHUITP2N"],"itemData":{"id":3,"type":"article-journal","abstract":"Eventual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Hal-Inria</w:t>
      </w:r>
      <w:r w:rsidRPr="00A447A3">
        <w:rPr>
          <w:rFonts w:ascii="Calibri" w:cs="Calibri"/>
        </w:rPr>
        <w:t>, January 13, 2011, https://doi.org/inria-00555588.</w:t>
      </w:r>
      <w:r>
        <w:fldChar w:fldCharType="end"/>
      </w:r>
    </w:p>
  </w:footnote>
  <w:footnote w:id="17">
    <w:p w14:paraId="3F36D3A5" w14:textId="141F067D" w:rsidR="00A447A3" w:rsidRDefault="00A447A3">
      <w:pPr>
        <w:pStyle w:val="FootnoteText"/>
      </w:pPr>
      <w:r>
        <w:rPr>
          <w:rStyle w:val="FootnoteReference"/>
        </w:rPr>
        <w:footnoteRef/>
      </w:r>
      <w:r>
        <w:t xml:space="preserve"> </w:t>
      </w:r>
      <w:r>
        <w:fldChar w:fldCharType="begin"/>
      </w:r>
      <w:r w:rsidR="00467C8C">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14},"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Nitin Savant, Elise Olivares, and Sun-Li Beatteay, “Conclave - A Private and Secure Real-Time Collaborative Text Editor,” Conclave, accessed May 12, 2020, https://conclave-team.github.io/conclave-site/.</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33815"/>
    <w:rsid w:val="00062AD4"/>
    <w:rsid w:val="00083F1C"/>
    <w:rsid w:val="00090DE7"/>
    <w:rsid w:val="00090F5E"/>
    <w:rsid w:val="000A4FE1"/>
    <w:rsid w:val="000C5844"/>
    <w:rsid w:val="00116960"/>
    <w:rsid w:val="001B5F2E"/>
    <w:rsid w:val="00272F18"/>
    <w:rsid w:val="002B0ED5"/>
    <w:rsid w:val="002F11E7"/>
    <w:rsid w:val="003222E9"/>
    <w:rsid w:val="00342EA5"/>
    <w:rsid w:val="00346CE4"/>
    <w:rsid w:val="003D4304"/>
    <w:rsid w:val="003F56AD"/>
    <w:rsid w:val="004527F1"/>
    <w:rsid w:val="00467C8C"/>
    <w:rsid w:val="00484FC8"/>
    <w:rsid w:val="00492F9C"/>
    <w:rsid w:val="004B0895"/>
    <w:rsid w:val="004C74F1"/>
    <w:rsid w:val="00514FC3"/>
    <w:rsid w:val="005645BA"/>
    <w:rsid w:val="005D4753"/>
    <w:rsid w:val="00624C35"/>
    <w:rsid w:val="00647733"/>
    <w:rsid w:val="0066590D"/>
    <w:rsid w:val="007374C3"/>
    <w:rsid w:val="007613F0"/>
    <w:rsid w:val="007B2206"/>
    <w:rsid w:val="007F4CA7"/>
    <w:rsid w:val="00805E4E"/>
    <w:rsid w:val="00874665"/>
    <w:rsid w:val="008A4D10"/>
    <w:rsid w:val="008A6C9C"/>
    <w:rsid w:val="00954103"/>
    <w:rsid w:val="009659E3"/>
    <w:rsid w:val="00A10CD4"/>
    <w:rsid w:val="00A24652"/>
    <w:rsid w:val="00A447A3"/>
    <w:rsid w:val="00A90E18"/>
    <w:rsid w:val="00A95669"/>
    <w:rsid w:val="00AB19B3"/>
    <w:rsid w:val="00AB7D52"/>
    <w:rsid w:val="00B23295"/>
    <w:rsid w:val="00BB1B0B"/>
    <w:rsid w:val="00BB28B6"/>
    <w:rsid w:val="00C320BF"/>
    <w:rsid w:val="00CC74F1"/>
    <w:rsid w:val="00D11708"/>
    <w:rsid w:val="00D31F6A"/>
    <w:rsid w:val="00D87107"/>
    <w:rsid w:val="00D92BB2"/>
    <w:rsid w:val="00DD4AA3"/>
    <w:rsid w:val="00E108C8"/>
    <w:rsid w:val="00EB775E"/>
    <w:rsid w:val="00EE540E"/>
    <w:rsid w:val="00F61E57"/>
    <w:rsid w:val="00F74BB9"/>
    <w:rsid w:val="00FA1DA1"/>
    <w:rsid w:val="00F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56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525CAC5-E9FF-C842-9C2A-E6F7FB09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Diamond-Reivich, Aaron R</cp:lastModifiedBy>
  <cp:revision>54</cp:revision>
  <cp:lastPrinted>2020-03-13T17:53:00Z</cp:lastPrinted>
  <dcterms:created xsi:type="dcterms:W3CDTF">2020-03-12T16:12:00Z</dcterms:created>
  <dcterms:modified xsi:type="dcterms:W3CDTF">2020-03-23T18:53:00Z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id="do7NB1YT"/&gt;&lt;style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