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Assignment 10 - HuffmanTree QA document</w:t>
      </w:r>
    </w:p>
    <w:p>
      <w:pPr>
        <w:pStyle w:val="Body"/>
        <w:bidi w:val="0"/>
      </w:pPr>
      <w:r>
        <w:rPr>
          <w:rtl w:val="0"/>
        </w:rPr>
        <w:t>Aaron Dressler</w:t>
      </w:r>
    </w:p>
    <w:p>
      <w:pPr>
        <w:pStyle w:val="Body"/>
        <w:bidi w:val="0"/>
      </w:pPr>
      <w:r>
        <w:rPr>
          <w:rtl w:val="0"/>
        </w:rPr>
        <w:t>12/4/2015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Huffman Tree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4727575</wp:posOffset>
            </wp:positionV>
            <wp:extent cx="5943600" cy="359092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uffma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2929102</wp:posOffset>
            </wp:positionV>
            <wp:extent cx="5943600" cy="336057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est-compres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bidi w:val="0"/>
      </w:pPr>
      <w:r>
        <w:rPr>
          <w:rtl w:val="0"/>
        </w:rPr>
        <w:t>The compressed file results should match the supplied screenshot:</w:t>
      </w:r>
    </w:p>
    <w:p>
      <w:pPr>
        <w:pStyle w:val="Body"/>
        <w:bidi w:val="0"/>
      </w:pPr>
      <w:r>
        <w:rPr>
          <w:rtl w:val="0"/>
        </w:rPr>
        <w:t>My results: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bidi w:val="0"/>
      </w:pPr>
      <w:r>
        <w:rPr>
          <w:rtl w:val="0"/>
        </w:rPr>
        <w:t>The decoded results should match the provided screenshot, and should be exactly the same as before the encoding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330199</wp:posOffset>
            </wp:positionV>
            <wp:extent cx="5943600" cy="3360573"/>
            <wp:effectExtent l="0" t="0" r="0" b="0"/>
            <wp:wrapThrough wrapText="bothSides" distL="152400" distR="152400">
              <wp:wrapPolygon edited="1">
                <wp:start x="72" y="0"/>
                <wp:lineTo x="21576" y="42"/>
                <wp:lineTo x="21552" y="21600"/>
                <wp:lineTo x="0" y="21515"/>
                <wp:lineTo x="24" y="42"/>
                <wp:lineTo x="72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est-decompress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My results: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3733164</wp:posOffset>
            </wp:positionV>
            <wp:extent cx="5943600" cy="359092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uffma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