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b w:val="1"/>
          <w:bCs w:val="1"/>
          <w:sz w:val="38"/>
          <w:szCs w:val="38"/>
          <w:rtl w:val="0"/>
        </w:rPr>
        <w:t>It</w:t>
      </w:r>
      <w:r>
        <w:rPr>
          <w:rFonts w:hAnsi="Times" w:hint="default"/>
          <w:b w:val="1"/>
          <w:bCs w:val="1"/>
          <w:sz w:val="38"/>
          <w:szCs w:val="38"/>
          <w:rtl w:val="0"/>
          <w:lang w:val="fr-FR"/>
        </w:rPr>
        <w:t>’</w:t>
      </w:r>
      <w:r>
        <w:rPr>
          <w:rFonts w:ascii="Times"/>
          <w:b w:val="1"/>
          <w:bCs w:val="1"/>
          <w:sz w:val="38"/>
          <w:szCs w:val="38"/>
          <w:rtl w:val="0"/>
          <w:lang w:val="en-US"/>
        </w:rPr>
        <w:t xml:space="preserve">s Vintage </w:t>
      </w:r>
      <w:r>
        <w:rPr>
          <w:rFonts w:ascii="Times"/>
          <w:sz w:val="38"/>
          <w:szCs w:val="38"/>
          <w:rtl w:val="0"/>
          <w:lang w:val="en-US"/>
        </w:rPr>
        <w:t>is a pop up shop based in Metro Manila that offers one-of-a-kind vintage pieces sourced from all over the world. Each item is handpicked by owner Fed Pua, who</w:t>
      </w:r>
      <w:r>
        <w:rPr>
          <w:rFonts w:hAnsi="Times" w:hint="default"/>
          <w:sz w:val="38"/>
          <w:szCs w:val="38"/>
          <w:rtl w:val="0"/>
          <w:lang w:val="fr-FR"/>
        </w:rPr>
        <w:t>’</w:t>
      </w:r>
      <w:r>
        <w:rPr>
          <w:rFonts w:ascii="Times"/>
          <w:sz w:val="38"/>
          <w:szCs w:val="38"/>
          <w:rtl w:val="0"/>
          <w:lang w:val="en-US"/>
        </w:rPr>
        <w:t xml:space="preserve">s always had an affinity for the antiquated. His old soul longs for a time when people dressed up to stand out. In the age of overnight trends and fast fashion, </w:t>
      </w:r>
      <w:r>
        <w:rPr>
          <w:rFonts w:ascii="Times"/>
          <w:b w:val="1"/>
          <w:bCs w:val="1"/>
          <w:sz w:val="38"/>
          <w:szCs w:val="38"/>
          <w:rtl w:val="0"/>
        </w:rPr>
        <w:t>It</w:t>
      </w:r>
      <w:r>
        <w:rPr>
          <w:rFonts w:hAnsi="Times" w:hint="default"/>
          <w:b w:val="1"/>
          <w:bCs w:val="1"/>
          <w:sz w:val="38"/>
          <w:szCs w:val="38"/>
          <w:rtl w:val="0"/>
          <w:lang w:val="fr-FR"/>
        </w:rPr>
        <w:t>’</w:t>
      </w:r>
      <w:r>
        <w:rPr>
          <w:rFonts w:ascii="Times"/>
          <w:b w:val="1"/>
          <w:bCs w:val="1"/>
          <w:sz w:val="38"/>
          <w:szCs w:val="38"/>
          <w:rtl w:val="0"/>
          <w:lang w:val="en-US"/>
        </w:rPr>
        <w:t xml:space="preserve">s Vintage </w:t>
      </w:r>
      <w:r>
        <w:rPr>
          <w:rFonts w:ascii="Times"/>
          <w:sz w:val="38"/>
          <w:szCs w:val="38"/>
          <w:rtl w:val="0"/>
          <w:lang w:val="en-US"/>
        </w:rPr>
        <w:t xml:space="preserve">is looking to bring individuality and sustainability back to personal style.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38"/>
          <w:szCs w:val="38"/>
          <w:rtl w:val="0"/>
        </w:rPr>
        <w:t>It</w:t>
      </w:r>
      <w:r>
        <w:rPr>
          <w:rFonts w:hAnsi="Times" w:hint="default"/>
          <w:sz w:val="38"/>
          <w:szCs w:val="38"/>
          <w:rtl w:val="0"/>
          <w:lang w:val="fr-FR"/>
        </w:rPr>
        <w:t>’</w:t>
      </w:r>
      <w:r>
        <w:rPr>
          <w:rFonts w:ascii="Times"/>
          <w:sz w:val="38"/>
          <w:szCs w:val="38"/>
          <w:rtl w:val="0"/>
          <w:lang w:val="en-US"/>
        </w:rPr>
        <w:t>s estimated that on average, a piece of clothing is only worn about seven times before it</w:t>
      </w:r>
      <w:r>
        <w:rPr>
          <w:rFonts w:hAnsi="Times" w:hint="default"/>
          <w:sz w:val="38"/>
          <w:szCs w:val="38"/>
          <w:rtl w:val="0"/>
          <w:lang w:val="fr-FR"/>
        </w:rPr>
        <w:t>’</w:t>
      </w:r>
      <w:r>
        <w:rPr>
          <w:rFonts w:ascii="Times"/>
          <w:sz w:val="38"/>
          <w:szCs w:val="38"/>
          <w:rtl w:val="0"/>
          <w:lang w:val="en-US"/>
        </w:rPr>
        <w:t xml:space="preserve">s discarded. Stockpiled from the deepest ends of thrift shops, personal collections and flea markets, these timeless treasures preserve the world of yesterday and the planet of tomorrow.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38"/>
          <w:szCs w:val="38"/>
          <w:rtl w:val="0"/>
          <w:lang w:val="en-US"/>
        </w:rPr>
        <w:t xml:space="preserve">In an industry ruled by transience, </w:t>
      </w:r>
      <w:r>
        <w:rPr>
          <w:rFonts w:ascii="Times"/>
          <w:b w:val="1"/>
          <w:bCs w:val="1"/>
          <w:sz w:val="38"/>
          <w:szCs w:val="38"/>
          <w:rtl w:val="0"/>
        </w:rPr>
        <w:t>It</w:t>
      </w:r>
      <w:r>
        <w:rPr>
          <w:rFonts w:hAnsi="Times" w:hint="default"/>
          <w:b w:val="1"/>
          <w:bCs w:val="1"/>
          <w:sz w:val="38"/>
          <w:szCs w:val="38"/>
          <w:rtl w:val="0"/>
          <w:lang w:val="fr-FR"/>
        </w:rPr>
        <w:t>’</w:t>
      </w:r>
      <w:r>
        <w:rPr>
          <w:rFonts w:ascii="Times"/>
          <w:b w:val="1"/>
          <w:bCs w:val="1"/>
          <w:sz w:val="38"/>
          <w:szCs w:val="38"/>
          <w:rtl w:val="0"/>
          <w:lang w:val="en-US"/>
        </w:rPr>
        <w:t xml:space="preserve">s Vintage </w:t>
      </w:r>
      <w:r>
        <w:rPr>
          <w:rFonts w:ascii="Times"/>
          <w:sz w:val="38"/>
          <w:szCs w:val="38"/>
          <w:rtl w:val="0"/>
          <w:lang w:val="en-US"/>
        </w:rPr>
        <w:t xml:space="preserve">is the place to discover something that lasts, taking you back to a time when every piece of clothing meant something special. </w:t>
      </w:r>
      <w:r>
        <w:rPr>
          <w:rFonts w:ascii="Times"/>
          <w:b w:val="1"/>
          <w:bCs w:val="1"/>
          <w:sz w:val="38"/>
          <w:szCs w:val="38"/>
          <w:rtl w:val="0"/>
        </w:rPr>
        <w:t>It</w:t>
      </w:r>
      <w:r>
        <w:rPr>
          <w:rFonts w:hAnsi="Times" w:hint="default"/>
          <w:b w:val="1"/>
          <w:bCs w:val="1"/>
          <w:sz w:val="38"/>
          <w:szCs w:val="38"/>
          <w:rtl w:val="0"/>
          <w:lang w:val="fr-FR"/>
        </w:rPr>
        <w:t>’</w:t>
      </w:r>
      <w:r>
        <w:rPr>
          <w:rFonts w:ascii="Times"/>
          <w:b w:val="1"/>
          <w:bCs w:val="1"/>
          <w:sz w:val="38"/>
          <w:szCs w:val="38"/>
          <w:rtl w:val="0"/>
          <w:lang w:val="en-US"/>
        </w:rPr>
        <w:t xml:space="preserve">s Vintage </w:t>
      </w:r>
      <w:r>
        <w:rPr>
          <w:rFonts w:ascii="Times"/>
          <w:sz w:val="38"/>
          <w:szCs w:val="38"/>
          <w:rtl w:val="0"/>
          <w:lang w:val="en-US"/>
        </w:rPr>
        <w:t>is for the city dwellers, the hard workers, the sleepless creatives, the fresh faces, the go-getters, the dream chasers. It</w:t>
      </w:r>
      <w:r>
        <w:rPr>
          <w:rFonts w:hAnsi="Times" w:hint="default"/>
          <w:sz w:val="38"/>
          <w:szCs w:val="38"/>
          <w:rtl w:val="0"/>
          <w:lang w:val="fr-FR"/>
        </w:rPr>
        <w:t>’</w:t>
      </w:r>
      <w:r>
        <w:rPr>
          <w:rFonts w:ascii="Times"/>
          <w:sz w:val="38"/>
          <w:szCs w:val="38"/>
          <w:rtl w:val="0"/>
          <w:lang w:val="en-US"/>
        </w:rPr>
        <w:t xml:space="preserve">s for you, whoever you are. Our diverse assortment is yours to explore. </w:t>
      </w:r>
    </w:p>
    <w:p>
      <w:pPr>
        <w:pStyle w:val="Default"/>
        <w:bidi w:val="0"/>
        <w:spacing w:after="240"/>
        <w:ind w:left="0" w:right="0" w:firstLine="0"/>
        <w:jc w:val="left"/>
        <w:rPr>
          <w:rtl w:val="0"/>
        </w:rPr>
      </w:pPr>
      <w:r>
        <w:rPr>
          <w:rFonts w:hAnsi="Times" w:hint="default"/>
          <w:sz w:val="38"/>
          <w:szCs w:val="38"/>
          <w:rtl w:val="0"/>
        </w:rPr>
        <w:t>“</w:t>
      </w:r>
      <w:r>
        <w:rPr>
          <w:rFonts w:ascii="Times"/>
          <w:i w:val="1"/>
          <w:iCs w:val="1"/>
          <w:sz w:val="38"/>
          <w:szCs w:val="38"/>
          <w:rtl w:val="0"/>
          <w:lang w:val="en-US"/>
        </w:rPr>
        <w:t>Where did you get it?</w:t>
      </w:r>
      <w:r>
        <w:rPr>
          <w:rFonts w:hAnsi="Times" w:hint="default"/>
          <w:i w:val="1"/>
          <w:iCs w:val="1"/>
          <w:sz w:val="38"/>
          <w:szCs w:val="38"/>
          <w:rtl w:val="0"/>
        </w:rPr>
        <w:t xml:space="preserve">” </w:t>
      </w:r>
      <w:r>
        <w:rPr>
          <w:rFonts w:ascii="Times"/>
          <w:sz w:val="38"/>
          <w:szCs w:val="38"/>
          <w:rtl w:val="0"/>
          <w:lang w:val="en-US"/>
        </w:rPr>
        <w:t xml:space="preserve">Every piece has a story tell. </w:t>
      </w: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