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cr/>
      </w:r>
      <w:r>
        <w:t xml:space="preserve">Aaron</w:t>
      </w:r>
      <w:r>
        <w:t xml:space="preserve"> </w:t>
      </w:r>
      <w:r>
        <w:t xml:space="preserve">Hung</w:t>
      </w:r>
      <w:r>
        <w:cr/>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numPr>
          <w:numId w:val="2"/>
          <w:ilvl w:val="0"/>
        </w:numPr>
      </w:pPr>
      <w:r>
        <w:t xml:space="preserve">Understand major topics in philosophy of technology</w:t>
      </w:r>
    </w:p>
    <w:p>
      <w:pPr>
        <w:numPr>
          <w:numId w:val="2"/>
          <w:ilvl w:val="0"/>
        </w:numPr>
      </w:pPr>
      <w:r>
        <w:t xml:space="preserve">Apply a philosophical lens to critique current and emerging technologies</w:t>
      </w:r>
    </w:p>
    <w:p>
      <w:pPr>
        <w:numPr>
          <w:numId w:val="2"/>
          <w:ilvl w:val="0"/>
        </w:numPr>
      </w:pPr>
      <w:r>
        <w:t xml:space="preserve">Compare and contrast different philosophical traditions and synthesize them to make coherent arguments and assess the role of technology in society</w:t>
      </w:r>
    </w:p>
    <w:p>
      <w:pPr>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numPr>
          <w:numId w:val="4"/>
          <w:ilvl w:val="0"/>
        </w:numPr>
      </w:pPr>
      <w:r>
        <w:t xml:space="preserve">Plato, Aristotle, Bacon (2003) In R. C. Scharff &amp; V. Dusek (Eds.) Philosophy of technology: The technological condition (pp. 3-37)</w:t>
      </w:r>
    </w:p>
    <w:p>
      <w:pPr>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numPr>
          <w:numId w:val="15"/>
          <w:ilvl w:val="0"/>
        </w:numPr>
      </w:pPr>
      <w:r>
        <w:t xml:space="preserve">Levi-Strauss, C. (1968) The savage mind. Chicago: University of Chicago Press (Chapter 1)</w:t>
      </w:r>
    </w:p>
    <w:p>
      <w:pPr>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384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81442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62dc3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terms:created xsi:type="dcterms:W3CDTF"/>
  <dcterms:modified xsi:type="dcterms:W3CDTF"/>
  <dc:creator>Matthew X. Curinga</dc:creator>
  <dc:creator>Aaron Hung</dc:creator>
  <dc:creator>Elizabeth de Freitas</dc:creator>
</cp:coreProperties>
</file>