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43647" w14:textId="77777777" w:rsidR="006C60FA" w:rsidRDefault="006C60FA">
      <w:pPr>
        <w:pStyle w:val="BodyText"/>
        <w:ind w:left="0"/>
        <w:rPr>
          <w:rFonts w:ascii="Times New Roman"/>
          <w:sz w:val="19"/>
        </w:rPr>
      </w:pPr>
    </w:p>
    <w:p w14:paraId="01C30A54" w14:textId="77777777" w:rsidR="006C60FA" w:rsidRDefault="006C60FA">
      <w:pPr>
        <w:pStyle w:val="BodyText"/>
        <w:ind w:left="0"/>
        <w:rPr>
          <w:rFonts w:ascii="Times New Roman"/>
          <w:sz w:val="19"/>
        </w:rPr>
      </w:pPr>
    </w:p>
    <w:p w14:paraId="326FE566" w14:textId="77777777" w:rsidR="006C60FA" w:rsidRDefault="006C60FA">
      <w:pPr>
        <w:pStyle w:val="BodyText"/>
        <w:spacing w:before="190"/>
        <w:ind w:left="0"/>
        <w:rPr>
          <w:rFonts w:ascii="Times New Roman"/>
          <w:sz w:val="19"/>
        </w:rPr>
      </w:pPr>
    </w:p>
    <w:p w14:paraId="313D0DEE" w14:textId="2944B799" w:rsidR="006C60FA" w:rsidRDefault="00000000" w:rsidP="001E6FD3">
      <w:pPr>
        <w:pStyle w:val="Heading1"/>
      </w:pPr>
      <w:r>
        <w:rPr>
          <w:smallCaps/>
          <w:spacing w:val="-2"/>
        </w:rPr>
        <w:t>Education</w:t>
      </w:r>
      <w:r>
        <w:rPr>
          <w:b w:val="0"/>
        </w:rPr>
        <w:br w:type="column"/>
      </w:r>
      <w:r w:rsidR="001E6FD3">
        <w:rPr>
          <w:b w:val="0"/>
        </w:rPr>
        <w:t xml:space="preserve">               </w:t>
      </w:r>
      <w:r w:rsidR="009A437A">
        <w:rPr>
          <w:b w:val="0"/>
        </w:rPr>
        <w:t xml:space="preserve">       </w:t>
      </w:r>
      <w:r w:rsidR="002A0B7A">
        <w:rPr>
          <w:b w:val="0"/>
        </w:rPr>
        <w:t xml:space="preserve">    </w:t>
      </w:r>
      <w:r w:rsidR="00D35232">
        <w:rPr>
          <w:b w:val="0"/>
        </w:rPr>
        <w:t xml:space="preserve"> </w:t>
      </w:r>
      <w:r w:rsidR="00DA5397">
        <w:t>Aaron Hillman</w:t>
      </w:r>
    </w:p>
    <w:p w14:paraId="0E4C2E05" w14:textId="408B90C5" w:rsidR="006C60FA" w:rsidRDefault="00000000" w:rsidP="00A226C8">
      <w:pPr>
        <w:pStyle w:val="Heading3"/>
        <w:tabs>
          <w:tab w:val="left" w:pos="3159"/>
        </w:tabs>
        <w:spacing w:line="268" w:lineRule="auto"/>
        <w:ind w:left="0" w:right="2901"/>
      </w:pPr>
      <w:r>
        <w:rPr>
          <w:spacing w:val="-2"/>
        </w:rPr>
        <w:t>Email:</w:t>
      </w:r>
      <w:r>
        <w:rPr>
          <w:spacing w:val="-7"/>
        </w:rPr>
        <w:t xml:space="preserve"> </w:t>
      </w:r>
      <w:r w:rsidR="000758DE">
        <w:t xml:space="preserve"> </w:t>
      </w:r>
      <w:hyperlink r:id="rId5" w:history="1">
        <w:r w:rsidR="00A226C8" w:rsidRPr="002A0B7A">
          <w:rPr>
            <w:rStyle w:val="Hyperlink"/>
            <w:sz w:val="18"/>
            <w:szCs w:val="18"/>
          </w:rPr>
          <w:t>aaronjh@caltech.edu</w:t>
        </w:r>
      </w:hyperlink>
      <w:r w:rsidR="000758DE">
        <w:t xml:space="preserve">     </w:t>
      </w:r>
      <w:r w:rsidR="00A226C8">
        <w:t xml:space="preserve">  </w:t>
      </w:r>
      <w:r>
        <w:rPr>
          <w:spacing w:val="-2"/>
        </w:rPr>
        <w:t>Website:</w:t>
      </w:r>
      <w:r w:rsidR="00E86053">
        <w:rPr>
          <w:spacing w:val="-2"/>
        </w:rPr>
        <w:t xml:space="preserve"> </w:t>
      </w:r>
      <w:hyperlink r:id="rId6" w:history="1">
        <w:r w:rsidR="00E86053" w:rsidRPr="00E86053">
          <w:rPr>
            <w:rStyle w:val="Hyperlink"/>
            <w:spacing w:val="-2"/>
            <w:sz w:val="18"/>
            <w:szCs w:val="18"/>
          </w:rPr>
          <w:t>aaronjhf.github.io</w:t>
        </w:r>
      </w:hyperlink>
    </w:p>
    <w:p w14:paraId="1B8E1F08" w14:textId="77777777" w:rsidR="006C60FA" w:rsidRDefault="006C60FA" w:rsidP="001E6FD3">
      <w:pPr>
        <w:pStyle w:val="Heading3"/>
        <w:spacing w:line="268" w:lineRule="auto"/>
        <w:ind w:left="0"/>
        <w:sectPr w:rsidR="006C60FA">
          <w:type w:val="continuous"/>
          <w:pgSz w:w="12240" w:h="15840"/>
          <w:pgMar w:top="300" w:right="360" w:bottom="280" w:left="360" w:header="720" w:footer="720" w:gutter="0"/>
          <w:cols w:num="2" w:space="720" w:equalWidth="0">
            <w:col w:w="1348" w:space="1575"/>
            <w:col w:w="8597"/>
          </w:cols>
        </w:sectPr>
      </w:pPr>
    </w:p>
    <w:p w14:paraId="2F35ACBE" w14:textId="77777777" w:rsidR="006C60FA" w:rsidRDefault="00000000" w:rsidP="001E6FD3">
      <w:pPr>
        <w:pStyle w:val="BodyText"/>
        <w:spacing w:line="20" w:lineRule="exact"/>
        <w:ind w:left="0"/>
        <w:rPr>
          <w:sz w:val="2"/>
        </w:rPr>
      </w:pPr>
      <w:r>
        <w:rPr>
          <w:noProof/>
          <w:sz w:val="2"/>
        </w:rPr>
        <mc:AlternateContent>
          <mc:Choice Requires="wpg">
            <w:drawing>
              <wp:inline distT="0" distB="0" distL="0" distR="0" wp14:anchorId="69012323" wp14:editId="6BADD3A3">
                <wp:extent cx="7223759" cy="5080"/>
                <wp:effectExtent l="9525" t="0" r="0" b="444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23759" cy="5080"/>
                          <a:chOff x="0" y="0"/>
                          <a:chExt cx="7223759" cy="5080"/>
                        </a:xfrm>
                      </wpg:grpSpPr>
                      <wps:wsp>
                        <wps:cNvPr id="2" name="Graphic 2"/>
                        <wps:cNvSpPr/>
                        <wps:spPr>
                          <a:xfrm>
                            <a:off x="0" y="2527"/>
                            <a:ext cx="7223759" cy="1270"/>
                          </a:xfrm>
                          <a:custGeom>
                            <a:avLst/>
                            <a:gdLst/>
                            <a:ahLst/>
                            <a:cxnLst/>
                            <a:rect l="l" t="t" r="r" b="b"/>
                            <a:pathLst>
                              <a:path w="7223759">
                                <a:moveTo>
                                  <a:pt x="0" y="0"/>
                                </a:moveTo>
                                <a:lnTo>
                                  <a:pt x="7223759"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57CB9F9" id="Group 1" o:spid="_x0000_s1026" style="width:568.8pt;height:.4pt;mso-position-horizontal-relative:char;mso-position-vertical-relative:line" coordsize="72237,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">
                <v:shape id="Graphic 2" o:spid="_x0000_s1027" style="position:absolute;top:25;width:72237;height:12;visibility:visible;mso-wrap-style:square;v-text-anchor:top" coordsize="7223759,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" path="m,l7223759,e" filled="f" strokeweight=".14039mm">
                  <v:path arrowok="t"/>
                </v:shape>
                <w10:anchorlock/>
              </v:group>
            </w:pict>
          </mc:Fallback>
        </mc:AlternateContent>
      </w:r>
    </w:p>
    <w:p w14:paraId="3930B649" w14:textId="6C19BE89" w:rsidR="006C60FA" w:rsidRDefault="00C44414" w:rsidP="00C44414">
      <w:pPr>
        <w:tabs>
          <w:tab w:val="left" w:pos="9342"/>
        </w:tabs>
        <w:spacing w:before="81"/>
        <w:ind w:right="149"/>
        <w:jc w:val="center"/>
        <w:rPr>
          <w:sz w:val="20"/>
        </w:rPr>
      </w:pPr>
      <w:r>
        <w:rPr>
          <w:rFonts w:ascii="Book Antiqua"/>
          <w:b/>
          <w:sz w:val="20"/>
        </w:rPr>
        <w:t xml:space="preserve">  </w:t>
      </w:r>
      <w:r w:rsidR="00646B5A">
        <w:rPr>
          <w:rFonts w:ascii="Book Antiqua"/>
          <w:b/>
          <w:sz w:val="20"/>
        </w:rPr>
        <w:t>Princeton</w:t>
      </w:r>
      <w:r>
        <w:rPr>
          <w:rFonts w:ascii="Book Antiqua"/>
          <w:b/>
          <w:spacing w:val="2"/>
          <w:sz w:val="20"/>
        </w:rPr>
        <w:t xml:space="preserve"> </w:t>
      </w:r>
      <w:proofErr w:type="gramStart"/>
      <w:r>
        <w:rPr>
          <w:rFonts w:ascii="Book Antiqua"/>
          <w:b/>
          <w:spacing w:val="-2"/>
          <w:sz w:val="20"/>
        </w:rPr>
        <w:t xml:space="preserve">University  </w:t>
      </w:r>
      <w:r>
        <w:rPr>
          <w:rFonts w:ascii="Book Antiqua"/>
          <w:b/>
          <w:spacing w:val="-2"/>
          <w:sz w:val="20"/>
        </w:rPr>
        <w:tab/>
      </w:r>
      <w:proofErr w:type="gramEnd"/>
      <w:r>
        <w:rPr>
          <w:rFonts w:ascii="Book Antiqua"/>
          <w:b/>
          <w:spacing w:val="-2"/>
          <w:sz w:val="20"/>
        </w:rPr>
        <w:tab/>
      </w:r>
      <w:r>
        <w:rPr>
          <w:rFonts w:ascii="Book Antiqua"/>
          <w:b/>
          <w:sz w:val="20"/>
        </w:rPr>
        <w:tab/>
        <w:t xml:space="preserve">       </w:t>
      </w:r>
      <w:r w:rsidR="00646B5A">
        <w:rPr>
          <w:w w:val="85"/>
          <w:sz w:val="20"/>
        </w:rPr>
        <w:t>2018-2023</w:t>
      </w:r>
    </w:p>
    <w:p w14:paraId="1CCDF061" w14:textId="1629DB27" w:rsidR="006C60FA" w:rsidRPr="00A226C8" w:rsidRDefault="00000000" w:rsidP="00A226C8">
      <w:pPr>
        <w:pStyle w:val="BodyText"/>
        <w:tabs>
          <w:tab w:val="left" w:pos="10604"/>
        </w:tabs>
        <w:spacing w:before="16"/>
        <w:ind w:left="231"/>
        <w:rPr>
          <w:w w:val="90"/>
        </w:rPr>
      </w:pPr>
      <w:r>
        <w:rPr>
          <w:w w:val="90"/>
        </w:rPr>
        <w:t>PhD,</w:t>
      </w:r>
      <w:r>
        <w:rPr>
          <w:spacing w:val="-1"/>
          <w:w w:val="90"/>
        </w:rPr>
        <w:t xml:space="preserve"> </w:t>
      </w:r>
      <w:r>
        <w:rPr>
          <w:w w:val="90"/>
        </w:rPr>
        <w:t>Theoretical</w:t>
      </w:r>
      <w:r>
        <w:rPr>
          <w:spacing w:val="-1"/>
          <w:w w:val="90"/>
        </w:rPr>
        <w:t xml:space="preserve"> </w:t>
      </w:r>
      <w:r>
        <w:rPr>
          <w:w w:val="90"/>
        </w:rPr>
        <w:t>Physics,</w:t>
      </w:r>
      <w:r>
        <w:rPr>
          <w:spacing w:val="-6"/>
        </w:rPr>
        <w:t xml:space="preserve"> </w:t>
      </w:r>
      <w:r>
        <w:rPr>
          <w:w w:val="90"/>
        </w:rPr>
        <w:t>advised</w:t>
      </w:r>
      <w:r>
        <w:rPr>
          <w:spacing w:val="-6"/>
        </w:rPr>
        <w:t xml:space="preserve"> </w:t>
      </w:r>
      <w:r w:rsidR="00C44414">
        <w:rPr>
          <w:w w:val="90"/>
        </w:rPr>
        <w:t xml:space="preserve">by Prof. Nima </w:t>
      </w:r>
      <w:proofErr w:type="spellStart"/>
      <w:r w:rsidR="00C44414">
        <w:rPr>
          <w:w w:val="90"/>
        </w:rPr>
        <w:t>Arkani</w:t>
      </w:r>
      <w:proofErr w:type="spellEnd"/>
      <w:r w:rsidR="00C44414">
        <w:rPr>
          <w:w w:val="90"/>
        </w:rPr>
        <w:t>-Hamed</w:t>
      </w:r>
      <w:r w:rsidR="00A226C8">
        <w:rPr>
          <w:w w:val="90"/>
        </w:rPr>
        <w:t xml:space="preserve"> </w:t>
      </w:r>
      <w:r w:rsidR="00C97E25">
        <w:rPr>
          <w:w w:val="90"/>
        </w:rPr>
        <w:t>(Institute for Advanced Study</w:t>
      </w:r>
      <w:r w:rsidR="00F955BE">
        <w:rPr>
          <w:w w:val="90"/>
        </w:rPr>
        <w:t>)</w:t>
      </w:r>
      <w:r w:rsidR="00327FF8">
        <w:rPr>
          <w:w w:val="90"/>
        </w:rPr>
        <w:t xml:space="preserve">                                                   </w:t>
      </w:r>
      <w:r w:rsidR="00327FF8">
        <w:rPr>
          <w:i/>
          <w:spacing w:val="-2"/>
          <w:w w:val="90"/>
        </w:rPr>
        <w:t>Princeton,</w:t>
      </w:r>
      <w:r w:rsidR="00327FF8">
        <w:rPr>
          <w:i/>
          <w:spacing w:val="-7"/>
        </w:rPr>
        <w:t xml:space="preserve"> </w:t>
      </w:r>
      <w:r w:rsidR="00327FF8">
        <w:rPr>
          <w:i/>
          <w:spacing w:val="-5"/>
          <w:w w:val="90"/>
        </w:rPr>
        <w:t>NJ</w:t>
      </w:r>
    </w:p>
    <w:p w14:paraId="29D832BF" w14:textId="23479392" w:rsidR="00A226C8" w:rsidRPr="00A226C8" w:rsidRDefault="00A226C8" w:rsidP="00A226C8">
      <w:pPr>
        <w:pStyle w:val="ListParagraph"/>
        <w:numPr>
          <w:ilvl w:val="0"/>
          <w:numId w:val="2"/>
        </w:numPr>
        <w:tabs>
          <w:tab w:val="left" w:pos="409"/>
        </w:tabs>
        <w:spacing w:before="34"/>
        <w:ind w:left="409" w:hanging="139"/>
        <w:rPr>
          <w:sz w:val="18"/>
        </w:rPr>
      </w:pPr>
      <w:r>
        <w:rPr>
          <w:w w:val="90"/>
          <w:sz w:val="18"/>
        </w:rPr>
        <w:t xml:space="preserve">Studied scattering amplitudes in particle physics and string theory as well as </w:t>
      </w:r>
      <w:r w:rsidR="00C6225B">
        <w:rPr>
          <w:w w:val="90"/>
          <w:sz w:val="18"/>
        </w:rPr>
        <w:t>cosmological correlators</w:t>
      </w:r>
    </w:p>
    <w:p w14:paraId="381E2B69" w14:textId="5550590D" w:rsidR="006C60FA" w:rsidRDefault="00CA0211">
      <w:pPr>
        <w:pStyle w:val="ListParagraph"/>
        <w:numPr>
          <w:ilvl w:val="0"/>
          <w:numId w:val="2"/>
        </w:numPr>
        <w:tabs>
          <w:tab w:val="left" w:pos="409"/>
        </w:tabs>
        <w:spacing w:before="28"/>
        <w:ind w:left="409" w:hanging="139"/>
        <w:rPr>
          <w:sz w:val="18"/>
        </w:rPr>
      </w:pPr>
      <w:r>
        <w:rPr>
          <w:w w:val="90"/>
          <w:sz w:val="18"/>
        </w:rPr>
        <w:t xml:space="preserve">Published </w:t>
      </w:r>
      <w:r w:rsidR="00B30BE1">
        <w:rPr>
          <w:w w:val="90"/>
          <w:sz w:val="18"/>
        </w:rPr>
        <w:t>individually and in large collaborations</w:t>
      </w:r>
    </w:p>
    <w:p w14:paraId="1BA60A4B" w14:textId="06D08A48" w:rsidR="006C60FA" w:rsidRDefault="00000000">
      <w:pPr>
        <w:tabs>
          <w:tab w:val="left" w:pos="9442"/>
        </w:tabs>
        <w:spacing w:before="95"/>
        <w:ind w:left="231"/>
        <w:rPr>
          <w:sz w:val="20"/>
        </w:rPr>
      </w:pPr>
      <w:r>
        <w:rPr>
          <w:rFonts w:ascii="Book Antiqua"/>
          <w:b/>
          <w:w w:val="95"/>
          <w:sz w:val="20"/>
        </w:rPr>
        <w:t>Yale</w:t>
      </w:r>
      <w:r>
        <w:rPr>
          <w:rFonts w:ascii="Book Antiqua"/>
          <w:b/>
          <w:spacing w:val="-8"/>
          <w:w w:val="95"/>
          <w:sz w:val="20"/>
        </w:rPr>
        <w:t xml:space="preserve"> </w:t>
      </w:r>
      <w:r>
        <w:rPr>
          <w:rFonts w:ascii="Book Antiqua"/>
          <w:b/>
          <w:spacing w:val="-2"/>
          <w:sz w:val="20"/>
        </w:rPr>
        <w:t>University</w:t>
      </w:r>
      <w:r>
        <w:rPr>
          <w:rFonts w:ascii="Book Antiqua"/>
          <w:b/>
          <w:sz w:val="20"/>
        </w:rPr>
        <w:tab/>
      </w:r>
      <w:r w:rsidR="00773438">
        <w:rPr>
          <w:rFonts w:ascii="Book Antiqua"/>
          <w:b/>
          <w:sz w:val="20"/>
        </w:rPr>
        <w:tab/>
        <w:t xml:space="preserve">       </w:t>
      </w:r>
      <w:r w:rsidR="00773438">
        <w:rPr>
          <w:w w:val="85"/>
          <w:sz w:val="20"/>
        </w:rPr>
        <w:t>2014-2018</w:t>
      </w:r>
    </w:p>
    <w:p w14:paraId="4BE5992A" w14:textId="1E956EFC" w:rsidR="006C60FA" w:rsidRDefault="00000000">
      <w:pPr>
        <w:tabs>
          <w:tab w:val="left" w:pos="8117"/>
        </w:tabs>
        <w:spacing w:before="16"/>
        <w:ind w:left="231"/>
        <w:rPr>
          <w:sz w:val="18"/>
        </w:rPr>
      </w:pPr>
      <w:r>
        <w:rPr>
          <w:w w:val="90"/>
          <w:sz w:val="18"/>
        </w:rPr>
        <w:t>B.S.</w:t>
      </w:r>
      <w:r>
        <w:rPr>
          <w:spacing w:val="-3"/>
          <w:w w:val="90"/>
          <w:sz w:val="18"/>
        </w:rPr>
        <w:t xml:space="preserve"> </w:t>
      </w:r>
      <w:r>
        <w:rPr>
          <w:w w:val="90"/>
          <w:sz w:val="18"/>
        </w:rPr>
        <w:t>Physics</w:t>
      </w:r>
      <w:r w:rsidR="000758DE">
        <w:rPr>
          <w:w w:val="90"/>
          <w:sz w:val="18"/>
        </w:rPr>
        <w:t xml:space="preserve"> Intensive</w:t>
      </w:r>
      <w:r>
        <w:rPr>
          <w:w w:val="90"/>
          <w:sz w:val="18"/>
        </w:rPr>
        <w:t>—</w:t>
      </w:r>
      <w:r>
        <w:rPr>
          <w:i/>
          <w:w w:val="90"/>
          <w:sz w:val="18"/>
        </w:rPr>
        <w:t>magna</w:t>
      </w:r>
      <w:r>
        <w:rPr>
          <w:i/>
          <w:spacing w:val="-4"/>
          <w:sz w:val="18"/>
        </w:rPr>
        <w:t xml:space="preserve"> </w:t>
      </w:r>
      <w:r>
        <w:rPr>
          <w:i/>
          <w:w w:val="90"/>
          <w:sz w:val="18"/>
        </w:rPr>
        <w:t>cum</w:t>
      </w:r>
      <w:r>
        <w:rPr>
          <w:i/>
          <w:spacing w:val="-5"/>
          <w:sz w:val="18"/>
        </w:rPr>
        <w:t xml:space="preserve"> </w:t>
      </w:r>
      <w:r>
        <w:rPr>
          <w:i/>
          <w:w w:val="90"/>
          <w:sz w:val="18"/>
        </w:rPr>
        <w:t>laude</w:t>
      </w:r>
      <w:r>
        <w:rPr>
          <w:i/>
          <w:sz w:val="18"/>
        </w:rPr>
        <w:tab/>
      </w:r>
      <w:r w:rsidR="00327FF8">
        <w:rPr>
          <w:i/>
          <w:sz w:val="18"/>
        </w:rPr>
        <w:t xml:space="preserve">                                   </w:t>
      </w:r>
      <w:r w:rsidR="00327FF8" w:rsidRPr="00583B1D">
        <w:rPr>
          <w:i/>
          <w:spacing w:val="-2"/>
          <w:sz w:val="18"/>
          <w:szCs w:val="18"/>
        </w:rPr>
        <w:t>New Haven, CT</w:t>
      </w:r>
    </w:p>
    <w:p w14:paraId="4231C9C2" w14:textId="02FF26BF" w:rsidR="006C60FA" w:rsidRDefault="00000000">
      <w:pPr>
        <w:pStyle w:val="ListParagraph"/>
        <w:numPr>
          <w:ilvl w:val="0"/>
          <w:numId w:val="2"/>
        </w:numPr>
        <w:tabs>
          <w:tab w:val="left" w:pos="409"/>
        </w:tabs>
        <w:spacing w:before="54"/>
        <w:ind w:left="409" w:hanging="139"/>
        <w:rPr>
          <w:sz w:val="18"/>
        </w:rPr>
      </w:pPr>
      <w:r>
        <w:rPr>
          <w:rFonts w:ascii="Book Antiqua" w:hAnsi="Book Antiqua"/>
          <w:b/>
          <w:spacing w:val="-6"/>
          <w:sz w:val="18"/>
        </w:rPr>
        <w:t>Undergrad</w:t>
      </w:r>
      <w:r>
        <w:rPr>
          <w:rFonts w:ascii="Book Antiqua" w:hAnsi="Book Antiqua"/>
          <w:b/>
          <w:sz w:val="18"/>
        </w:rPr>
        <w:t xml:space="preserve"> </w:t>
      </w:r>
      <w:r>
        <w:rPr>
          <w:rFonts w:ascii="Book Antiqua" w:hAnsi="Book Antiqua"/>
          <w:b/>
          <w:spacing w:val="-6"/>
          <w:sz w:val="18"/>
        </w:rPr>
        <w:t>Coursework:</w:t>
      </w:r>
      <w:r>
        <w:rPr>
          <w:rFonts w:ascii="Book Antiqua" w:hAnsi="Book Antiqua"/>
          <w:b/>
          <w:spacing w:val="15"/>
          <w:sz w:val="18"/>
        </w:rPr>
        <w:t xml:space="preserve"> </w:t>
      </w:r>
      <w:r w:rsidR="00CA0211">
        <w:rPr>
          <w:w w:val="90"/>
          <w:sz w:val="18"/>
        </w:rPr>
        <w:t xml:space="preserve">Mechanics, Scientific Programming, </w:t>
      </w:r>
      <w:r w:rsidR="00E870DA">
        <w:rPr>
          <w:w w:val="90"/>
          <w:sz w:val="18"/>
        </w:rPr>
        <w:t xml:space="preserve">Partial Differential Equations, </w:t>
      </w:r>
      <w:r w:rsidR="00CA0211">
        <w:rPr>
          <w:w w:val="90"/>
          <w:sz w:val="18"/>
        </w:rPr>
        <w:t>Abstract Algebra</w:t>
      </w:r>
    </w:p>
    <w:p w14:paraId="0B15E7BA" w14:textId="3F3C47D1" w:rsidR="006C60FA" w:rsidRDefault="00000000">
      <w:pPr>
        <w:pStyle w:val="ListParagraph"/>
        <w:numPr>
          <w:ilvl w:val="0"/>
          <w:numId w:val="2"/>
        </w:numPr>
        <w:tabs>
          <w:tab w:val="left" w:pos="409"/>
        </w:tabs>
        <w:spacing w:before="22"/>
        <w:ind w:left="409" w:hanging="139"/>
        <w:rPr>
          <w:sz w:val="18"/>
        </w:rPr>
      </w:pPr>
      <w:r w:rsidRPr="000758DE">
        <w:rPr>
          <w:rFonts w:ascii="Book Antiqua" w:hAnsi="Book Antiqua"/>
          <w:b/>
          <w:w w:val="90"/>
          <w:sz w:val="20"/>
          <w:szCs w:val="20"/>
        </w:rPr>
        <w:t>Graduate</w:t>
      </w:r>
      <w:r w:rsidRPr="000758DE">
        <w:rPr>
          <w:rFonts w:ascii="Book Antiqua" w:hAnsi="Book Antiqua"/>
          <w:b/>
          <w:spacing w:val="17"/>
          <w:sz w:val="20"/>
          <w:szCs w:val="20"/>
        </w:rPr>
        <w:t xml:space="preserve"> </w:t>
      </w:r>
      <w:r w:rsidRPr="000758DE">
        <w:rPr>
          <w:rFonts w:ascii="Book Antiqua" w:hAnsi="Book Antiqua"/>
          <w:b/>
          <w:w w:val="90"/>
          <w:sz w:val="20"/>
          <w:szCs w:val="20"/>
        </w:rPr>
        <w:t>Coursework</w:t>
      </w:r>
      <w:r>
        <w:rPr>
          <w:rFonts w:ascii="Book Antiqua" w:hAnsi="Book Antiqua"/>
          <w:b/>
          <w:w w:val="90"/>
          <w:sz w:val="18"/>
        </w:rPr>
        <w:t>:</w:t>
      </w:r>
      <w:r>
        <w:rPr>
          <w:rFonts w:ascii="Book Antiqua" w:hAnsi="Book Antiqua"/>
          <w:b/>
          <w:spacing w:val="39"/>
          <w:sz w:val="18"/>
        </w:rPr>
        <w:t xml:space="preserve"> </w:t>
      </w:r>
      <w:r w:rsidR="00CA0211">
        <w:rPr>
          <w:w w:val="90"/>
          <w:sz w:val="18"/>
        </w:rPr>
        <w:t>General Relativity, Quantum Field Theory, Quantum Information, Statistical Physics</w:t>
      </w:r>
    </w:p>
    <w:p w14:paraId="626792A6" w14:textId="3DCE3844" w:rsidR="006C60FA" w:rsidRDefault="00000000">
      <w:pPr>
        <w:pStyle w:val="Heading1"/>
        <w:spacing w:before="106"/>
      </w:pPr>
      <w:r>
        <w:rPr>
          <w:noProof/>
        </w:rPr>
        <mc:AlternateContent>
          <mc:Choice Requires="wps">
            <w:drawing>
              <wp:anchor distT="0" distB="0" distL="0" distR="0" simplePos="0" relativeHeight="487588352" behindDoc="1" locked="0" layoutInCell="1" allowOverlap="1" wp14:anchorId="069D0C2E" wp14:editId="51E8ECD8">
                <wp:simplePos x="0" y="0"/>
                <wp:positionH relativeFrom="page">
                  <wp:posOffset>274320</wp:posOffset>
                </wp:positionH>
                <wp:positionV relativeFrom="paragraph">
                  <wp:posOffset>266634</wp:posOffset>
                </wp:positionV>
                <wp:extent cx="7223759"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23759" cy="1270"/>
                        </a:xfrm>
                        <a:custGeom>
                          <a:avLst/>
                          <a:gdLst/>
                          <a:ahLst/>
                          <a:cxnLst/>
                          <a:rect l="l" t="t" r="r" b="b"/>
                          <a:pathLst>
                            <a:path w="7223759">
                              <a:moveTo>
                                <a:pt x="0" y="0"/>
                              </a:moveTo>
                              <a:lnTo>
                                <a:pt x="722375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C17120" id="Graphic 3" o:spid="_x0000_s1026" style="position:absolute;margin-left:21.6pt;margin-top:21pt;width:568.8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7223759,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" path="m,l7223759,e" filled="f" strokeweight=".14039mm">
                <v:path arrowok="t"/>
                <w10:wrap type="topAndBottom" anchorx="page"/>
              </v:shape>
            </w:pict>
          </mc:Fallback>
        </mc:AlternateContent>
      </w:r>
      <w:r w:rsidR="00233074">
        <w:rPr>
          <w:smallCaps/>
          <w:spacing w:val="7"/>
        </w:rPr>
        <w:t>Research Positions</w:t>
      </w:r>
    </w:p>
    <w:p w14:paraId="3A71E078" w14:textId="3D4F26A8" w:rsidR="006C60FA" w:rsidRDefault="000758DE">
      <w:pPr>
        <w:pStyle w:val="Heading3"/>
        <w:tabs>
          <w:tab w:val="left" w:pos="9930"/>
        </w:tabs>
        <w:spacing w:before="76" w:line="240" w:lineRule="exact"/>
      </w:pPr>
      <w:r>
        <w:rPr>
          <w:rFonts w:ascii="Book Antiqua" w:hAnsi="Book Antiqua"/>
          <w:b/>
          <w:spacing w:val="-2"/>
          <w:w w:val="95"/>
        </w:rPr>
        <w:t>Caltech</w:t>
      </w:r>
      <w:r>
        <w:rPr>
          <w:rFonts w:ascii="Book Antiqua" w:hAnsi="Book Antiqua"/>
          <w:b/>
        </w:rPr>
        <w:t xml:space="preserve"> </w:t>
      </w:r>
      <w:r>
        <w:rPr>
          <w:spacing w:val="-2"/>
          <w:w w:val="95"/>
        </w:rPr>
        <w:t>–</w:t>
      </w:r>
      <w:r>
        <w:rPr>
          <w:spacing w:val="-10"/>
          <w:w w:val="95"/>
        </w:rPr>
        <w:t xml:space="preserve"> </w:t>
      </w:r>
      <w:r>
        <w:rPr>
          <w:spacing w:val="-2"/>
          <w:w w:val="95"/>
        </w:rPr>
        <w:t>Postdoctoral Research</w:t>
      </w:r>
      <w:r>
        <w:tab/>
        <w:t xml:space="preserve">            </w:t>
      </w:r>
      <w:r w:rsidR="00327FF8">
        <w:t xml:space="preserve">  </w:t>
      </w:r>
      <w:r>
        <w:rPr>
          <w:w w:val="90"/>
        </w:rPr>
        <w:t>2023-</w:t>
      </w:r>
    </w:p>
    <w:p w14:paraId="3DBD203B" w14:textId="68B2B682" w:rsidR="006C60FA" w:rsidRDefault="000758DE">
      <w:pPr>
        <w:tabs>
          <w:tab w:val="left" w:pos="10209"/>
        </w:tabs>
        <w:spacing w:line="210" w:lineRule="exact"/>
        <w:ind w:left="231"/>
        <w:rPr>
          <w:i/>
          <w:sz w:val="18"/>
        </w:rPr>
      </w:pPr>
      <w:r>
        <w:rPr>
          <w:i/>
          <w:w w:val="95"/>
          <w:sz w:val="18"/>
        </w:rPr>
        <w:t>DuBridge Scholar, Walter Burke Institute for Theoretical Physics</w:t>
      </w:r>
      <w:r>
        <w:rPr>
          <w:i/>
          <w:sz w:val="18"/>
        </w:rPr>
        <w:tab/>
      </w:r>
      <w:r w:rsidR="00233074">
        <w:rPr>
          <w:i/>
          <w:sz w:val="18"/>
        </w:rPr>
        <w:t xml:space="preserve">  </w:t>
      </w:r>
      <w:r w:rsidR="00327FF8">
        <w:rPr>
          <w:i/>
          <w:sz w:val="18"/>
        </w:rPr>
        <w:t xml:space="preserve"> </w:t>
      </w:r>
      <w:r>
        <w:rPr>
          <w:i/>
          <w:spacing w:val="-2"/>
          <w:w w:val="90"/>
          <w:sz w:val="18"/>
        </w:rPr>
        <w:t>Pasadena,</w:t>
      </w:r>
      <w:r>
        <w:rPr>
          <w:i/>
          <w:spacing w:val="-7"/>
          <w:sz w:val="18"/>
        </w:rPr>
        <w:t xml:space="preserve"> </w:t>
      </w:r>
      <w:r>
        <w:rPr>
          <w:i/>
          <w:spacing w:val="-5"/>
          <w:w w:val="90"/>
          <w:sz w:val="18"/>
        </w:rPr>
        <w:t>CA</w:t>
      </w:r>
    </w:p>
    <w:p w14:paraId="1B8A3999" w14:textId="3D7D20D6" w:rsidR="006C60FA" w:rsidRPr="00A226C8" w:rsidRDefault="00A226C8">
      <w:pPr>
        <w:pStyle w:val="ListParagraph"/>
        <w:numPr>
          <w:ilvl w:val="0"/>
          <w:numId w:val="2"/>
        </w:numPr>
        <w:tabs>
          <w:tab w:val="left" w:pos="409"/>
        </w:tabs>
        <w:spacing w:before="34"/>
        <w:ind w:left="409" w:hanging="139"/>
        <w:rPr>
          <w:sz w:val="18"/>
        </w:rPr>
      </w:pPr>
      <w:r>
        <w:rPr>
          <w:w w:val="90"/>
          <w:sz w:val="18"/>
        </w:rPr>
        <w:t xml:space="preserve">Continued work on </w:t>
      </w:r>
      <w:r w:rsidR="00327FF8">
        <w:rPr>
          <w:w w:val="90"/>
          <w:sz w:val="18"/>
        </w:rPr>
        <w:t xml:space="preserve">scattering </w:t>
      </w:r>
      <w:r>
        <w:rPr>
          <w:w w:val="90"/>
          <w:sz w:val="18"/>
        </w:rPr>
        <w:t>amplitudes and uniqueness of string theory, publishing in Physical Review Letters (PRL)</w:t>
      </w:r>
    </w:p>
    <w:p w14:paraId="59764E8E" w14:textId="5445875A" w:rsidR="00A226C8" w:rsidRPr="00233074" w:rsidRDefault="009A2039">
      <w:pPr>
        <w:pStyle w:val="ListParagraph"/>
        <w:numPr>
          <w:ilvl w:val="0"/>
          <w:numId w:val="2"/>
        </w:numPr>
        <w:tabs>
          <w:tab w:val="left" w:pos="409"/>
        </w:tabs>
        <w:spacing w:before="34"/>
        <w:ind w:left="409" w:hanging="139"/>
        <w:rPr>
          <w:sz w:val="18"/>
        </w:rPr>
      </w:pPr>
      <w:r>
        <w:rPr>
          <w:w w:val="90"/>
          <w:sz w:val="18"/>
        </w:rPr>
        <w:t>Research on</w:t>
      </w:r>
      <w:r w:rsidR="00327FF8">
        <w:rPr>
          <w:w w:val="90"/>
          <w:sz w:val="18"/>
        </w:rPr>
        <w:t xml:space="preserve"> </w:t>
      </w:r>
      <w:r w:rsidR="00A226C8">
        <w:rPr>
          <w:w w:val="90"/>
          <w:sz w:val="18"/>
        </w:rPr>
        <w:t xml:space="preserve">machine learning </w:t>
      </w:r>
      <w:r>
        <w:rPr>
          <w:w w:val="90"/>
          <w:sz w:val="18"/>
        </w:rPr>
        <w:t xml:space="preserve">and language models (latest work </w:t>
      </w:r>
      <w:r w:rsidR="00A15C25">
        <w:rPr>
          <w:w w:val="90"/>
          <w:sz w:val="18"/>
        </w:rPr>
        <w:t>record</w:t>
      </w:r>
      <w:r>
        <w:rPr>
          <w:w w:val="90"/>
          <w:sz w:val="18"/>
        </w:rPr>
        <w:t>ed</w:t>
      </w:r>
      <w:r w:rsidR="00A15C25">
        <w:rPr>
          <w:w w:val="90"/>
          <w:sz w:val="18"/>
        </w:rPr>
        <w:t xml:space="preserve"> on a </w:t>
      </w:r>
      <w:hyperlink r:id="rId7" w:history="1">
        <w:r w:rsidR="00A15C25" w:rsidRPr="00A15C25">
          <w:rPr>
            <w:rStyle w:val="Hyperlink"/>
            <w:w w:val="90"/>
            <w:sz w:val="18"/>
          </w:rPr>
          <w:t>blog</w:t>
        </w:r>
      </w:hyperlink>
      <w:r>
        <w:rPr>
          <w:w w:val="90"/>
          <w:sz w:val="18"/>
        </w:rPr>
        <w:t>)</w:t>
      </w:r>
    </w:p>
    <w:p w14:paraId="20D064F9" w14:textId="1A6256C4" w:rsidR="006C60FA" w:rsidRDefault="000758DE">
      <w:pPr>
        <w:tabs>
          <w:tab w:val="left" w:pos="9390"/>
        </w:tabs>
        <w:spacing w:before="60" w:line="240" w:lineRule="exact"/>
        <w:ind w:left="231"/>
        <w:rPr>
          <w:sz w:val="20"/>
        </w:rPr>
      </w:pPr>
      <w:r>
        <w:rPr>
          <w:rFonts w:ascii="Book Antiqua" w:hAnsi="Book Antiqua"/>
          <w:b/>
          <w:w w:val="95"/>
          <w:sz w:val="20"/>
        </w:rPr>
        <w:t>Yale Summer Researcher</w:t>
      </w:r>
      <w:r>
        <w:rPr>
          <w:rFonts w:ascii="Book Antiqua" w:hAnsi="Book Antiqua"/>
          <w:b/>
          <w:spacing w:val="3"/>
          <w:sz w:val="20"/>
        </w:rPr>
        <w:t xml:space="preserve"> </w:t>
      </w:r>
      <w:r>
        <w:rPr>
          <w:w w:val="95"/>
          <w:sz w:val="20"/>
        </w:rPr>
        <w:t>–</w:t>
      </w:r>
      <w:r>
        <w:rPr>
          <w:spacing w:val="-7"/>
          <w:w w:val="95"/>
          <w:sz w:val="20"/>
        </w:rPr>
        <w:t xml:space="preserve"> </w:t>
      </w:r>
      <w:r w:rsidR="00134F8D">
        <w:rPr>
          <w:w w:val="95"/>
          <w:sz w:val="20"/>
        </w:rPr>
        <w:t>Theoretical</w:t>
      </w:r>
      <w:r>
        <w:rPr>
          <w:w w:val="95"/>
          <w:sz w:val="20"/>
        </w:rPr>
        <w:t xml:space="preserve"> Research</w:t>
      </w:r>
      <w:r>
        <w:rPr>
          <w:sz w:val="20"/>
        </w:rPr>
        <w:tab/>
        <w:t xml:space="preserve"> </w:t>
      </w:r>
      <w:r w:rsidR="00583B1D">
        <w:rPr>
          <w:sz w:val="20"/>
        </w:rPr>
        <w:t xml:space="preserve">   </w:t>
      </w:r>
      <w:proofErr w:type="gramStart"/>
      <w:r w:rsidR="00134F8D">
        <w:rPr>
          <w:sz w:val="20"/>
        </w:rPr>
        <w:tab/>
        <w:t xml:space="preserve">  </w:t>
      </w:r>
      <w:r>
        <w:rPr>
          <w:w w:val="90"/>
          <w:sz w:val="20"/>
        </w:rPr>
        <w:t>Summer</w:t>
      </w:r>
      <w:proofErr w:type="gramEnd"/>
      <w:r>
        <w:rPr>
          <w:w w:val="90"/>
          <w:sz w:val="20"/>
        </w:rPr>
        <w:t xml:space="preserve"> 2017</w:t>
      </w:r>
    </w:p>
    <w:p w14:paraId="75BE5562" w14:textId="4AFBAFA9" w:rsidR="006C60FA" w:rsidRPr="00583B1D" w:rsidRDefault="000D33D7">
      <w:pPr>
        <w:tabs>
          <w:tab w:val="left" w:pos="10717"/>
        </w:tabs>
        <w:spacing w:line="210" w:lineRule="exact"/>
        <w:ind w:left="231"/>
        <w:rPr>
          <w:i/>
          <w:sz w:val="16"/>
          <w:szCs w:val="16"/>
        </w:rPr>
      </w:pPr>
      <w:r>
        <w:rPr>
          <w:i/>
          <w:spacing w:val="-2"/>
          <w:sz w:val="18"/>
        </w:rPr>
        <w:t xml:space="preserve">Undergraduate </w:t>
      </w:r>
      <w:r w:rsidR="000758DE">
        <w:rPr>
          <w:i/>
          <w:spacing w:val="-2"/>
          <w:sz w:val="18"/>
        </w:rPr>
        <w:t>Research</w:t>
      </w:r>
      <w:r w:rsidR="00773438">
        <w:rPr>
          <w:i/>
          <w:spacing w:val="-2"/>
          <w:sz w:val="18"/>
        </w:rPr>
        <w:t>er</w:t>
      </w:r>
      <w:r w:rsidR="00583B1D">
        <w:rPr>
          <w:i/>
          <w:spacing w:val="-2"/>
          <w:sz w:val="18"/>
        </w:rPr>
        <w:t xml:space="preserve">                                                                                                                                     </w:t>
      </w:r>
      <w:r>
        <w:rPr>
          <w:i/>
          <w:spacing w:val="-2"/>
          <w:sz w:val="18"/>
        </w:rPr>
        <w:t xml:space="preserve">    </w:t>
      </w:r>
      <w:r w:rsidR="00583B1D">
        <w:rPr>
          <w:i/>
          <w:spacing w:val="-2"/>
          <w:sz w:val="18"/>
        </w:rPr>
        <w:t xml:space="preserve"> </w:t>
      </w:r>
      <w:r w:rsidR="00773438">
        <w:rPr>
          <w:i/>
          <w:spacing w:val="-2"/>
          <w:sz w:val="18"/>
        </w:rPr>
        <w:t xml:space="preserve">         </w:t>
      </w:r>
      <w:r w:rsidR="00583B1D" w:rsidRPr="00583B1D">
        <w:rPr>
          <w:i/>
          <w:spacing w:val="-2"/>
          <w:sz w:val="18"/>
          <w:szCs w:val="18"/>
        </w:rPr>
        <w:t>New Haven, CT</w:t>
      </w:r>
    </w:p>
    <w:p w14:paraId="21DE81E5" w14:textId="27D6494F" w:rsidR="006C60FA" w:rsidRPr="001F320D" w:rsidRDefault="00134F8D">
      <w:pPr>
        <w:pStyle w:val="ListParagraph"/>
        <w:numPr>
          <w:ilvl w:val="0"/>
          <w:numId w:val="2"/>
        </w:numPr>
        <w:tabs>
          <w:tab w:val="left" w:pos="409"/>
        </w:tabs>
        <w:spacing w:before="34"/>
        <w:ind w:left="409" w:hanging="139"/>
        <w:rPr>
          <w:sz w:val="18"/>
        </w:rPr>
      </w:pPr>
      <w:r>
        <w:rPr>
          <w:spacing w:val="-2"/>
          <w:sz w:val="18"/>
        </w:rPr>
        <w:t>Research on conformal field theory advised by Prof. David Poland culminating in a publication</w:t>
      </w:r>
    </w:p>
    <w:p w14:paraId="73D9A3B0" w14:textId="05290CCA" w:rsidR="00134F8D" w:rsidRDefault="00134F8D" w:rsidP="00134F8D">
      <w:pPr>
        <w:tabs>
          <w:tab w:val="left" w:pos="9390"/>
        </w:tabs>
        <w:spacing w:before="60" w:line="240" w:lineRule="exact"/>
        <w:ind w:left="231"/>
        <w:rPr>
          <w:sz w:val="20"/>
        </w:rPr>
      </w:pPr>
      <w:r>
        <w:rPr>
          <w:rFonts w:ascii="Book Antiqua" w:hAnsi="Book Antiqua"/>
          <w:b/>
          <w:w w:val="95"/>
          <w:sz w:val="20"/>
        </w:rPr>
        <w:t>Yale Summer Researcher</w:t>
      </w:r>
      <w:r>
        <w:rPr>
          <w:rFonts w:ascii="Book Antiqua" w:hAnsi="Book Antiqua"/>
          <w:b/>
          <w:spacing w:val="3"/>
          <w:sz w:val="20"/>
        </w:rPr>
        <w:t xml:space="preserve"> </w:t>
      </w:r>
      <w:r>
        <w:rPr>
          <w:w w:val="95"/>
          <w:sz w:val="20"/>
        </w:rPr>
        <w:t>–</w:t>
      </w:r>
      <w:r>
        <w:rPr>
          <w:spacing w:val="-7"/>
          <w:w w:val="95"/>
          <w:sz w:val="20"/>
        </w:rPr>
        <w:t xml:space="preserve"> </w:t>
      </w:r>
      <w:r>
        <w:rPr>
          <w:w w:val="95"/>
          <w:sz w:val="20"/>
        </w:rPr>
        <w:t>Experimental Group</w:t>
      </w:r>
      <w:r>
        <w:rPr>
          <w:sz w:val="20"/>
        </w:rPr>
        <w:tab/>
        <w:t xml:space="preserve">    </w:t>
      </w:r>
      <w:r>
        <w:rPr>
          <w:sz w:val="20"/>
        </w:rPr>
        <w:tab/>
        <w:t xml:space="preserve">  </w:t>
      </w:r>
      <w:r>
        <w:rPr>
          <w:w w:val="90"/>
          <w:sz w:val="20"/>
        </w:rPr>
        <w:t>Summer 2015</w:t>
      </w:r>
    </w:p>
    <w:p w14:paraId="7F698202" w14:textId="27660BE5" w:rsidR="00134F8D" w:rsidRPr="00583B1D" w:rsidRDefault="000D33D7" w:rsidP="00134F8D">
      <w:pPr>
        <w:tabs>
          <w:tab w:val="left" w:pos="10717"/>
        </w:tabs>
        <w:spacing w:line="210" w:lineRule="exact"/>
        <w:ind w:left="231"/>
        <w:rPr>
          <w:i/>
          <w:sz w:val="16"/>
          <w:szCs w:val="16"/>
        </w:rPr>
      </w:pPr>
      <w:r>
        <w:rPr>
          <w:i/>
          <w:w w:val="90"/>
          <w:sz w:val="18"/>
        </w:rPr>
        <w:t>Freshman Summer</w:t>
      </w:r>
      <w:r w:rsidR="00134F8D">
        <w:rPr>
          <w:i/>
          <w:w w:val="90"/>
          <w:sz w:val="18"/>
        </w:rPr>
        <w:t xml:space="preserve"> </w:t>
      </w:r>
      <w:r w:rsidR="00134F8D">
        <w:rPr>
          <w:i/>
          <w:spacing w:val="-2"/>
          <w:sz w:val="18"/>
        </w:rPr>
        <w:t>Research</w:t>
      </w:r>
      <w:r w:rsidR="00296122">
        <w:rPr>
          <w:i/>
          <w:spacing w:val="-2"/>
          <w:sz w:val="18"/>
        </w:rPr>
        <w:t xml:space="preserve"> Fellow</w:t>
      </w:r>
      <w:r w:rsidR="00134F8D">
        <w:rPr>
          <w:i/>
          <w:spacing w:val="-2"/>
          <w:sz w:val="18"/>
        </w:rPr>
        <w:t xml:space="preserve">                                                                                                                                      </w:t>
      </w:r>
      <w:r w:rsidR="00134F8D" w:rsidRPr="00583B1D">
        <w:rPr>
          <w:i/>
          <w:spacing w:val="-2"/>
          <w:sz w:val="18"/>
          <w:szCs w:val="18"/>
        </w:rPr>
        <w:t>New Haven, CT</w:t>
      </w:r>
    </w:p>
    <w:p w14:paraId="34E5D56D" w14:textId="3CA0F5E7" w:rsidR="001F320D" w:rsidRPr="007A2C2A" w:rsidRDefault="00134F8D" w:rsidP="007A2C2A">
      <w:pPr>
        <w:pStyle w:val="ListParagraph"/>
        <w:numPr>
          <w:ilvl w:val="0"/>
          <w:numId w:val="2"/>
        </w:numPr>
        <w:tabs>
          <w:tab w:val="left" w:pos="409"/>
        </w:tabs>
        <w:spacing w:before="34"/>
        <w:ind w:left="409" w:hanging="139"/>
        <w:rPr>
          <w:sz w:val="18"/>
        </w:rPr>
      </w:pPr>
      <w:r>
        <w:rPr>
          <w:spacing w:val="-2"/>
          <w:sz w:val="18"/>
        </w:rPr>
        <w:t>Worked in the Harris Lab modeling whispering gallery modes in a superfluid helium drop</w:t>
      </w:r>
    </w:p>
    <w:p w14:paraId="5BBE77E5" w14:textId="77777777" w:rsidR="006C60FA" w:rsidRDefault="00000000">
      <w:pPr>
        <w:pStyle w:val="Heading1"/>
        <w:spacing w:before="87"/>
      </w:pPr>
      <w:r>
        <w:rPr>
          <w:noProof/>
        </w:rPr>
        <mc:AlternateContent>
          <mc:Choice Requires="wps">
            <w:drawing>
              <wp:anchor distT="0" distB="0" distL="0" distR="0" simplePos="0" relativeHeight="487588864" behindDoc="1" locked="0" layoutInCell="1" allowOverlap="1" wp14:anchorId="6FD2F3C8" wp14:editId="0ADF2D48">
                <wp:simplePos x="0" y="0"/>
                <wp:positionH relativeFrom="page">
                  <wp:posOffset>274320</wp:posOffset>
                </wp:positionH>
                <wp:positionV relativeFrom="paragraph">
                  <wp:posOffset>254344</wp:posOffset>
                </wp:positionV>
                <wp:extent cx="7223759"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23759" cy="1270"/>
                        </a:xfrm>
                        <a:custGeom>
                          <a:avLst/>
                          <a:gdLst/>
                          <a:ahLst/>
                          <a:cxnLst/>
                          <a:rect l="l" t="t" r="r" b="b"/>
                          <a:pathLst>
                            <a:path w="7223759">
                              <a:moveTo>
                                <a:pt x="0" y="0"/>
                              </a:moveTo>
                              <a:lnTo>
                                <a:pt x="722375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2EE25A" id="Graphic 4" o:spid="_x0000_s1026" style="position:absolute;margin-left:21.6pt;margin-top:20.05pt;width:568.8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223759,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" path="m,l7223759,e" filled="f" strokeweight=".14039mm">
                <v:path arrowok="t"/>
                <w10:wrap type="topAndBottom" anchorx="page"/>
              </v:shape>
            </w:pict>
          </mc:Fallback>
        </mc:AlternateContent>
      </w:r>
      <w:r>
        <w:rPr>
          <w:smallCaps/>
        </w:rPr>
        <w:t>Selected</w:t>
      </w:r>
      <w:r>
        <w:rPr>
          <w:smallCaps/>
          <w:spacing w:val="61"/>
        </w:rPr>
        <w:t xml:space="preserve"> </w:t>
      </w:r>
      <w:r>
        <w:rPr>
          <w:smallCaps/>
          <w:spacing w:val="-2"/>
        </w:rPr>
        <w:t>Publications</w:t>
      </w:r>
    </w:p>
    <w:p w14:paraId="350A6249" w14:textId="76A3D83A" w:rsidR="006C60FA" w:rsidRDefault="00000000">
      <w:pPr>
        <w:spacing w:before="57"/>
        <w:ind w:left="111"/>
        <w:rPr>
          <w:sz w:val="20"/>
        </w:rPr>
      </w:pPr>
      <w:r>
        <w:rPr>
          <w:w w:val="90"/>
          <w:sz w:val="20"/>
        </w:rPr>
        <w:t>For</w:t>
      </w:r>
      <w:r>
        <w:rPr>
          <w:spacing w:val="-2"/>
          <w:w w:val="90"/>
          <w:sz w:val="20"/>
        </w:rPr>
        <w:t xml:space="preserve"> </w:t>
      </w:r>
      <w:r>
        <w:rPr>
          <w:w w:val="90"/>
          <w:sz w:val="20"/>
        </w:rPr>
        <w:t>a</w:t>
      </w:r>
      <w:r w:rsidR="00D824AF">
        <w:rPr>
          <w:spacing w:val="-2"/>
          <w:w w:val="90"/>
          <w:sz w:val="20"/>
        </w:rPr>
        <w:t xml:space="preserve">ll my papers, see </w:t>
      </w:r>
      <w:r w:rsidR="00561424">
        <w:rPr>
          <w:spacing w:val="-2"/>
          <w:w w:val="90"/>
          <w:sz w:val="20"/>
        </w:rPr>
        <w:t xml:space="preserve">my </w:t>
      </w:r>
      <w:hyperlink r:id="rId8" w:history="1">
        <w:r w:rsidR="00561424" w:rsidRPr="00561424">
          <w:rPr>
            <w:rStyle w:val="Hyperlink"/>
            <w:spacing w:val="-2"/>
            <w:w w:val="90"/>
            <w:sz w:val="20"/>
          </w:rPr>
          <w:t>Google Scholar</w:t>
        </w:r>
      </w:hyperlink>
      <w:r w:rsidR="00D824AF">
        <w:rPr>
          <w:spacing w:val="-2"/>
          <w:w w:val="90"/>
          <w:sz w:val="20"/>
        </w:rPr>
        <w:t>.</w:t>
      </w:r>
    </w:p>
    <w:p w14:paraId="6A69590B" w14:textId="47970299" w:rsidR="006C60FA" w:rsidRDefault="00233074" w:rsidP="00233074">
      <w:pPr>
        <w:pStyle w:val="Heading2"/>
        <w:tabs>
          <w:tab w:val="left" w:pos="10578"/>
        </w:tabs>
        <w:spacing w:before="5"/>
        <w:jc w:val="left"/>
        <w:rPr>
          <w:rFonts w:ascii="Bookman Old Style"/>
          <w:b w:val="0"/>
          <w:i w:val="0"/>
        </w:rPr>
      </w:pPr>
      <w:r>
        <w:t xml:space="preserve">Spectral Constraints on Theories of Colored Particles and Gravity                                                                                             </w:t>
      </w:r>
      <w:r>
        <w:rPr>
          <w:rFonts w:ascii="Bookman Old Style"/>
          <w:b w:val="0"/>
          <w:i w:val="0"/>
          <w:spacing w:val="-4"/>
        </w:rPr>
        <w:t>Nov</w:t>
      </w:r>
      <w:r>
        <w:rPr>
          <w:rFonts w:ascii="Bookman Old Style"/>
          <w:b w:val="0"/>
          <w:i w:val="0"/>
          <w:spacing w:val="-15"/>
        </w:rPr>
        <w:t xml:space="preserve"> </w:t>
      </w:r>
      <w:r>
        <w:rPr>
          <w:rFonts w:ascii="Bookman Old Style"/>
          <w:b w:val="0"/>
          <w:i w:val="0"/>
          <w:spacing w:val="-4"/>
        </w:rPr>
        <w:t>2024</w:t>
      </w:r>
    </w:p>
    <w:p w14:paraId="1C11E27C" w14:textId="011C8985" w:rsidR="00E83E41" w:rsidRDefault="00A241CB" w:rsidP="00A241CB">
      <w:pPr>
        <w:pStyle w:val="BodyText"/>
        <w:spacing w:before="14"/>
        <w:rPr>
          <w:w w:val="90"/>
        </w:rPr>
      </w:pPr>
      <w:r w:rsidRPr="00A241CB">
        <w:rPr>
          <w:w w:val="90"/>
        </w:rPr>
        <w:t>A.</w:t>
      </w:r>
      <w:r>
        <w:rPr>
          <w:w w:val="90"/>
        </w:rPr>
        <w:t xml:space="preserve"> </w:t>
      </w:r>
      <w:r w:rsidR="00E83E41">
        <w:rPr>
          <w:w w:val="90"/>
        </w:rPr>
        <w:t>Hillman</w:t>
      </w:r>
      <w:r w:rsidR="00583B1D">
        <w:rPr>
          <w:w w:val="90"/>
        </w:rPr>
        <w:t xml:space="preserve">, Y. Huang, L. Rodina, J. </w:t>
      </w:r>
      <w:proofErr w:type="spellStart"/>
      <w:r w:rsidR="00583B1D">
        <w:rPr>
          <w:w w:val="90"/>
        </w:rPr>
        <w:t>Rumbutis</w:t>
      </w:r>
      <w:proofErr w:type="spellEnd"/>
      <w:r w:rsidR="000D7A02">
        <w:rPr>
          <w:w w:val="90"/>
        </w:rPr>
        <w:t xml:space="preserve">. </w:t>
      </w:r>
      <w:hyperlink r:id="rId9" w:history="1">
        <w:proofErr w:type="spellStart"/>
        <w:r w:rsidR="000D7A02" w:rsidRPr="00E83199">
          <w:rPr>
            <w:rStyle w:val="Hyperlink"/>
            <w:w w:val="90"/>
          </w:rPr>
          <w:t>arXiv</w:t>
        </w:r>
        <w:proofErr w:type="spellEnd"/>
      </w:hyperlink>
      <w:r w:rsidR="000D7A02">
        <w:rPr>
          <w:w w:val="90"/>
        </w:rPr>
        <w:t>.</w:t>
      </w:r>
    </w:p>
    <w:p w14:paraId="55FB19E4" w14:textId="50DD91D5" w:rsidR="00A241CB" w:rsidRPr="00A241CB" w:rsidRDefault="00A241CB" w:rsidP="00A241CB">
      <w:pPr>
        <w:pStyle w:val="ListParagraph"/>
        <w:numPr>
          <w:ilvl w:val="0"/>
          <w:numId w:val="2"/>
        </w:numPr>
        <w:tabs>
          <w:tab w:val="left" w:pos="409"/>
        </w:tabs>
        <w:spacing w:before="34"/>
        <w:ind w:left="409" w:hanging="139"/>
        <w:rPr>
          <w:sz w:val="18"/>
        </w:rPr>
      </w:pPr>
      <w:r>
        <w:rPr>
          <w:w w:val="90"/>
          <w:sz w:val="18"/>
        </w:rPr>
        <w:t>Derived a constraint requiring the existence of certain particles in weakly coupled UV completions of gravity with symmetr</w:t>
      </w:r>
      <w:r w:rsidR="00327FF8">
        <w:rPr>
          <w:w w:val="90"/>
          <w:sz w:val="18"/>
        </w:rPr>
        <w:t>y</w:t>
      </w:r>
    </w:p>
    <w:p w14:paraId="52C7CF9E" w14:textId="447F5C89" w:rsidR="006C60FA" w:rsidRDefault="00233074">
      <w:pPr>
        <w:pStyle w:val="Heading2"/>
        <w:tabs>
          <w:tab w:val="left" w:pos="10509"/>
        </w:tabs>
        <w:rPr>
          <w:rFonts w:ascii="Bookman Old Style"/>
          <w:b w:val="0"/>
          <w:i w:val="0"/>
        </w:rPr>
      </w:pPr>
      <w:r>
        <w:t>A Bootstrap Principle for the Spectrum and Scattering of Strings</w:t>
      </w:r>
      <w:r>
        <w:tab/>
      </w:r>
      <w:r>
        <w:rPr>
          <w:rFonts w:ascii="Bookman Old Style"/>
          <w:b w:val="0"/>
          <w:i w:val="0"/>
          <w:spacing w:val="-4"/>
        </w:rPr>
        <w:t>May</w:t>
      </w:r>
      <w:r>
        <w:rPr>
          <w:rFonts w:ascii="Bookman Old Style"/>
          <w:b w:val="0"/>
          <w:i w:val="0"/>
          <w:spacing w:val="-15"/>
        </w:rPr>
        <w:t xml:space="preserve"> </w:t>
      </w:r>
      <w:r>
        <w:rPr>
          <w:rFonts w:ascii="Bookman Old Style"/>
          <w:b w:val="0"/>
          <w:i w:val="0"/>
          <w:spacing w:val="-4"/>
        </w:rPr>
        <w:t>2024</w:t>
      </w:r>
    </w:p>
    <w:p w14:paraId="5AC6A7DE" w14:textId="5BAB7FA9" w:rsidR="00A241CB" w:rsidRDefault="009E6366" w:rsidP="00A241CB">
      <w:pPr>
        <w:pStyle w:val="BodyText"/>
        <w:spacing w:before="14"/>
        <w:rPr>
          <w:w w:val="90"/>
        </w:rPr>
      </w:pPr>
      <w:r>
        <w:rPr>
          <w:w w:val="90"/>
        </w:rPr>
        <w:t xml:space="preserve">C. Cheung, </w:t>
      </w:r>
      <w:r w:rsidR="00E83E41" w:rsidRPr="00E83E41">
        <w:rPr>
          <w:w w:val="90"/>
        </w:rPr>
        <w:t>A.</w:t>
      </w:r>
      <w:r w:rsidR="00E83E41">
        <w:rPr>
          <w:w w:val="90"/>
        </w:rPr>
        <w:t xml:space="preserve"> Hillman</w:t>
      </w:r>
      <w:r>
        <w:rPr>
          <w:w w:val="90"/>
        </w:rPr>
        <w:t>, G. Remmen</w:t>
      </w:r>
      <w:r w:rsidR="000D7A02">
        <w:rPr>
          <w:w w:val="90"/>
        </w:rPr>
        <w:t xml:space="preserve">. </w:t>
      </w:r>
      <w:hyperlink r:id="rId10" w:history="1">
        <w:proofErr w:type="spellStart"/>
        <w:r w:rsidR="000D7A02" w:rsidRPr="00E83199">
          <w:rPr>
            <w:rStyle w:val="Hyperlink"/>
            <w:w w:val="90"/>
          </w:rPr>
          <w:t>arXiv</w:t>
        </w:r>
        <w:proofErr w:type="spellEnd"/>
      </w:hyperlink>
      <w:r w:rsidR="000D7A02">
        <w:rPr>
          <w:w w:val="90"/>
        </w:rPr>
        <w:t>.</w:t>
      </w:r>
    </w:p>
    <w:p w14:paraId="59BC49D4" w14:textId="5F30779C" w:rsidR="00A241CB" w:rsidRPr="00A241CB" w:rsidRDefault="00A241CB" w:rsidP="00A241CB">
      <w:pPr>
        <w:pStyle w:val="ListParagraph"/>
        <w:numPr>
          <w:ilvl w:val="0"/>
          <w:numId w:val="2"/>
        </w:numPr>
        <w:tabs>
          <w:tab w:val="left" w:pos="409"/>
        </w:tabs>
        <w:spacing w:before="34"/>
        <w:ind w:left="409" w:hanging="139"/>
        <w:rPr>
          <w:sz w:val="18"/>
        </w:rPr>
      </w:pPr>
      <w:r>
        <w:rPr>
          <w:w w:val="90"/>
          <w:sz w:val="18"/>
        </w:rPr>
        <w:t>Motivated a non-trivial bootstrap problem whose unique solution we demonstrate</w:t>
      </w:r>
      <w:r w:rsidR="00327FF8">
        <w:rPr>
          <w:w w:val="90"/>
          <w:sz w:val="18"/>
        </w:rPr>
        <w:t>d</w:t>
      </w:r>
      <w:r>
        <w:rPr>
          <w:w w:val="90"/>
          <w:sz w:val="18"/>
        </w:rPr>
        <w:t xml:space="preserve"> to be the string amplitude</w:t>
      </w:r>
    </w:p>
    <w:p w14:paraId="58613916" w14:textId="6ABACFF2" w:rsidR="006C60FA" w:rsidRDefault="00233074">
      <w:pPr>
        <w:pStyle w:val="Heading2"/>
        <w:tabs>
          <w:tab w:val="left" w:pos="10547"/>
        </w:tabs>
        <w:rPr>
          <w:rFonts w:ascii="Bookman Old Style"/>
          <w:b w:val="0"/>
          <w:i w:val="0"/>
        </w:rPr>
      </w:pPr>
      <w:r>
        <w:t>Differential Equations for Cosmological Correlators</w:t>
      </w:r>
      <w:r>
        <w:tab/>
      </w:r>
      <w:r>
        <w:rPr>
          <w:rFonts w:ascii="Bookman Old Style"/>
          <w:b w:val="0"/>
          <w:i w:val="0"/>
          <w:spacing w:val="-4"/>
        </w:rPr>
        <w:t>Dec</w:t>
      </w:r>
      <w:r>
        <w:rPr>
          <w:rFonts w:ascii="Bookman Old Style"/>
          <w:b w:val="0"/>
          <w:i w:val="0"/>
          <w:spacing w:val="-8"/>
          <w:w w:val="90"/>
        </w:rPr>
        <w:t xml:space="preserve"> </w:t>
      </w:r>
      <w:r>
        <w:rPr>
          <w:rFonts w:ascii="Bookman Old Style"/>
          <w:b w:val="0"/>
          <w:i w:val="0"/>
          <w:spacing w:val="-4"/>
        </w:rPr>
        <w:t>2023</w:t>
      </w:r>
    </w:p>
    <w:p w14:paraId="0B5F326A" w14:textId="55183BC5" w:rsidR="00A241CB" w:rsidRDefault="009E6366" w:rsidP="00A241CB">
      <w:pPr>
        <w:pStyle w:val="BodyText"/>
        <w:spacing w:before="14"/>
        <w:rPr>
          <w:w w:val="90"/>
        </w:rPr>
      </w:pPr>
      <w:r>
        <w:rPr>
          <w:w w:val="90"/>
        </w:rPr>
        <w:t xml:space="preserve">N. </w:t>
      </w:r>
      <w:proofErr w:type="spellStart"/>
      <w:r>
        <w:rPr>
          <w:w w:val="90"/>
        </w:rPr>
        <w:t>Arkani</w:t>
      </w:r>
      <w:proofErr w:type="spellEnd"/>
      <w:r>
        <w:rPr>
          <w:w w:val="90"/>
        </w:rPr>
        <w:t xml:space="preserve">-Hamed, </w:t>
      </w:r>
      <w:r w:rsidR="00196C1C">
        <w:rPr>
          <w:w w:val="90"/>
        </w:rPr>
        <w:t xml:space="preserve">D. Baumann, A. Joyce, </w:t>
      </w:r>
      <w:r w:rsidR="00196C1C" w:rsidRPr="00E83E41">
        <w:rPr>
          <w:w w:val="90"/>
        </w:rPr>
        <w:t>A.</w:t>
      </w:r>
      <w:r w:rsidR="00196C1C">
        <w:rPr>
          <w:w w:val="90"/>
        </w:rPr>
        <w:t xml:space="preserve"> Hillman, H. Lee, G. Pimentel</w:t>
      </w:r>
      <w:r w:rsidR="000D7A02">
        <w:rPr>
          <w:w w:val="90"/>
        </w:rPr>
        <w:t xml:space="preserve">. </w:t>
      </w:r>
      <w:hyperlink r:id="rId11" w:history="1">
        <w:proofErr w:type="spellStart"/>
        <w:r w:rsidR="000D7A02" w:rsidRPr="00E83199">
          <w:rPr>
            <w:rStyle w:val="Hyperlink"/>
            <w:w w:val="90"/>
          </w:rPr>
          <w:t>arXiv</w:t>
        </w:r>
        <w:proofErr w:type="spellEnd"/>
        <w:r w:rsidR="000D7A02" w:rsidRPr="00E83199">
          <w:rPr>
            <w:rStyle w:val="Hyperlink"/>
            <w:w w:val="90"/>
          </w:rPr>
          <w:t>.</w:t>
        </w:r>
      </w:hyperlink>
    </w:p>
    <w:p w14:paraId="0BED29EA" w14:textId="6584C2DD" w:rsidR="00E83E41" w:rsidRPr="00A241CB" w:rsidRDefault="00A241CB" w:rsidP="00A241CB">
      <w:pPr>
        <w:pStyle w:val="ListParagraph"/>
        <w:numPr>
          <w:ilvl w:val="0"/>
          <w:numId w:val="2"/>
        </w:numPr>
        <w:tabs>
          <w:tab w:val="left" w:pos="409"/>
        </w:tabs>
        <w:spacing w:before="34"/>
        <w:ind w:left="409" w:hanging="139"/>
        <w:rPr>
          <w:sz w:val="18"/>
        </w:rPr>
      </w:pPr>
      <w:r>
        <w:rPr>
          <w:w w:val="90"/>
          <w:sz w:val="18"/>
        </w:rPr>
        <w:t xml:space="preserve">Derived a system of graphical rules to produce </w:t>
      </w:r>
      <w:r w:rsidR="00234B7F">
        <w:rPr>
          <w:w w:val="90"/>
          <w:sz w:val="18"/>
        </w:rPr>
        <w:t xml:space="preserve">the </w:t>
      </w:r>
      <w:r>
        <w:rPr>
          <w:w w:val="90"/>
          <w:sz w:val="18"/>
        </w:rPr>
        <w:t>differential</w:t>
      </w:r>
      <w:r w:rsidR="00A15C25">
        <w:rPr>
          <w:w w:val="90"/>
          <w:sz w:val="18"/>
        </w:rPr>
        <w:t xml:space="preserve"> equations</w:t>
      </w:r>
      <w:r>
        <w:rPr>
          <w:w w:val="90"/>
          <w:sz w:val="18"/>
        </w:rPr>
        <w:t xml:space="preserve"> obeyed by cosmological correlators </w:t>
      </w:r>
    </w:p>
    <w:p w14:paraId="0C373DE9" w14:textId="1B8ADA12" w:rsidR="006C60FA" w:rsidRDefault="00233074">
      <w:pPr>
        <w:tabs>
          <w:tab w:val="left" w:pos="10550"/>
        </w:tabs>
        <w:spacing w:before="22"/>
        <w:ind w:right="70"/>
        <w:jc w:val="right"/>
        <w:rPr>
          <w:sz w:val="20"/>
        </w:rPr>
      </w:pPr>
      <w:r>
        <w:rPr>
          <w:rFonts w:ascii="Book Antiqua"/>
          <w:b/>
          <w:i/>
          <w:sz w:val="20"/>
        </w:rPr>
        <w:t>A Subtraction Scheme for Feynman Integrals</w:t>
      </w:r>
      <w:r>
        <w:rPr>
          <w:rFonts w:ascii="Book Antiqua"/>
          <w:b/>
          <w:i/>
          <w:sz w:val="20"/>
        </w:rPr>
        <w:tab/>
      </w:r>
      <w:r>
        <w:rPr>
          <w:spacing w:val="-4"/>
          <w:sz w:val="20"/>
        </w:rPr>
        <w:t>Nov</w:t>
      </w:r>
      <w:r>
        <w:rPr>
          <w:spacing w:val="-6"/>
          <w:w w:val="90"/>
          <w:sz w:val="20"/>
        </w:rPr>
        <w:t xml:space="preserve"> </w:t>
      </w:r>
      <w:r>
        <w:rPr>
          <w:spacing w:val="-4"/>
          <w:sz w:val="20"/>
        </w:rPr>
        <w:t>2023</w:t>
      </w:r>
    </w:p>
    <w:p w14:paraId="3AF045CD" w14:textId="6B66EE96" w:rsidR="00A241CB" w:rsidRDefault="00E83E41" w:rsidP="00A241CB">
      <w:pPr>
        <w:pStyle w:val="BodyText"/>
        <w:spacing w:before="14"/>
        <w:rPr>
          <w:w w:val="90"/>
        </w:rPr>
      </w:pPr>
      <w:r w:rsidRPr="00E83E41">
        <w:rPr>
          <w:w w:val="90"/>
        </w:rPr>
        <w:t>A.</w:t>
      </w:r>
      <w:r>
        <w:rPr>
          <w:w w:val="90"/>
        </w:rPr>
        <w:t xml:space="preserve"> Hillman</w:t>
      </w:r>
      <w:r w:rsidR="000D7A02">
        <w:rPr>
          <w:w w:val="90"/>
        </w:rPr>
        <w:t xml:space="preserve">. </w:t>
      </w:r>
      <w:hyperlink r:id="rId12" w:history="1">
        <w:proofErr w:type="spellStart"/>
        <w:r w:rsidR="000D7A02" w:rsidRPr="00E83199">
          <w:rPr>
            <w:rStyle w:val="Hyperlink"/>
            <w:w w:val="90"/>
          </w:rPr>
          <w:t>arXiv</w:t>
        </w:r>
        <w:proofErr w:type="spellEnd"/>
      </w:hyperlink>
      <w:r w:rsidR="000D7A02">
        <w:rPr>
          <w:w w:val="90"/>
        </w:rPr>
        <w:t>.</w:t>
      </w:r>
    </w:p>
    <w:p w14:paraId="6FF39C3F" w14:textId="348EBC30" w:rsidR="001F320D" w:rsidRPr="00A241CB" w:rsidRDefault="00A241CB" w:rsidP="00A241CB">
      <w:pPr>
        <w:pStyle w:val="ListParagraph"/>
        <w:numPr>
          <w:ilvl w:val="0"/>
          <w:numId w:val="2"/>
        </w:numPr>
        <w:tabs>
          <w:tab w:val="left" w:pos="409"/>
        </w:tabs>
        <w:spacing w:before="34"/>
        <w:ind w:left="409" w:hanging="139"/>
        <w:rPr>
          <w:sz w:val="18"/>
        </w:rPr>
      </w:pPr>
      <w:r>
        <w:rPr>
          <w:w w:val="90"/>
          <w:sz w:val="18"/>
        </w:rPr>
        <w:t>Used mathematics motivated by string theory to solve an unsolved problem in the calculation of loop amplitudes in quantum field theory, furnishing the first systematic expansion of divergent loop integrals in terms of finite integrals in dimensional regularization</w:t>
      </w:r>
      <w:r w:rsidR="000D7A02">
        <w:rPr>
          <w:w w:val="90"/>
          <w:sz w:val="18"/>
        </w:rPr>
        <w:t xml:space="preserve"> </w:t>
      </w:r>
    </w:p>
    <w:p w14:paraId="6D6A2DCE" w14:textId="0FA0BC54" w:rsidR="001F320D" w:rsidRDefault="001F320D" w:rsidP="001F320D">
      <w:pPr>
        <w:pStyle w:val="Heading1"/>
        <w:spacing w:before="87"/>
      </w:pPr>
      <w:r>
        <w:rPr>
          <w:noProof/>
        </w:rPr>
        <mc:AlternateContent>
          <mc:Choice Requires="wps">
            <w:drawing>
              <wp:anchor distT="0" distB="0" distL="0" distR="0" simplePos="0" relativeHeight="487591424" behindDoc="1" locked="0" layoutInCell="1" allowOverlap="1" wp14:anchorId="1D6C3199" wp14:editId="5AB77480">
                <wp:simplePos x="0" y="0"/>
                <wp:positionH relativeFrom="page">
                  <wp:posOffset>274320</wp:posOffset>
                </wp:positionH>
                <wp:positionV relativeFrom="paragraph">
                  <wp:posOffset>254344</wp:posOffset>
                </wp:positionV>
                <wp:extent cx="7223759" cy="1270"/>
                <wp:effectExtent l="0" t="0" r="0" b="0"/>
                <wp:wrapTopAndBottom/>
                <wp:docPr id="1760330845"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23759" cy="1270"/>
                        </a:xfrm>
                        <a:custGeom>
                          <a:avLst/>
                          <a:gdLst/>
                          <a:ahLst/>
                          <a:cxnLst/>
                          <a:rect l="l" t="t" r="r" b="b"/>
                          <a:pathLst>
                            <a:path w="7223759">
                              <a:moveTo>
                                <a:pt x="0" y="0"/>
                              </a:moveTo>
                              <a:lnTo>
                                <a:pt x="722375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082AB9" id="Graphic 4" o:spid="_x0000_s1026" style="position:absolute;margin-left:21.6pt;margin-top:20.05pt;width:568.8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7223759,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" path="m,l7223759,e" filled="f" strokeweight=".14039mm">
                <v:path arrowok="t"/>
                <w10:wrap type="topAndBottom" anchorx="page"/>
              </v:shape>
            </w:pict>
          </mc:Fallback>
        </mc:AlternateContent>
      </w:r>
      <w:r w:rsidR="007A2C2A">
        <w:rPr>
          <w:smallCaps/>
        </w:rPr>
        <w:t xml:space="preserve">Selected </w:t>
      </w:r>
      <w:r>
        <w:rPr>
          <w:smallCaps/>
        </w:rPr>
        <w:t>Invited Talks</w:t>
      </w:r>
    </w:p>
    <w:p w14:paraId="30C38A86" w14:textId="3BE9F56D" w:rsidR="00583B1D" w:rsidRDefault="00D071BF" w:rsidP="00583B1D">
      <w:pPr>
        <w:pStyle w:val="Heading3"/>
        <w:tabs>
          <w:tab w:val="left" w:pos="9930"/>
        </w:tabs>
        <w:spacing w:before="76" w:line="240" w:lineRule="exact"/>
      </w:pPr>
      <w:proofErr w:type="spellStart"/>
      <w:r>
        <w:rPr>
          <w:rFonts w:ascii="Book Antiqua" w:hAnsi="Book Antiqua"/>
          <w:b/>
          <w:spacing w:val="-2"/>
          <w:w w:val="95"/>
        </w:rPr>
        <w:t>LeCosPa</w:t>
      </w:r>
      <w:proofErr w:type="spellEnd"/>
      <w:r>
        <w:rPr>
          <w:rFonts w:ascii="Book Antiqua" w:hAnsi="Book Antiqua"/>
          <w:b/>
          <w:spacing w:val="-2"/>
          <w:w w:val="95"/>
        </w:rPr>
        <w:t xml:space="preserve"> Seminar</w:t>
      </w:r>
      <w:r w:rsidR="00583B1D">
        <w:rPr>
          <w:rFonts w:ascii="Book Antiqua" w:hAnsi="Book Antiqua"/>
          <w:b/>
        </w:rPr>
        <w:t xml:space="preserve"> </w:t>
      </w:r>
      <w:r w:rsidR="00583B1D">
        <w:rPr>
          <w:spacing w:val="-2"/>
          <w:w w:val="95"/>
        </w:rPr>
        <w:t>–</w:t>
      </w:r>
      <w:r w:rsidR="00583B1D">
        <w:rPr>
          <w:spacing w:val="-10"/>
          <w:w w:val="95"/>
        </w:rPr>
        <w:t xml:space="preserve"> </w:t>
      </w:r>
      <w:r>
        <w:rPr>
          <w:spacing w:val="-2"/>
          <w:w w:val="95"/>
        </w:rPr>
        <w:t>National University of Taiwan</w:t>
      </w:r>
      <w:r w:rsidR="00583B1D">
        <w:tab/>
        <w:t xml:space="preserve">         </w:t>
      </w:r>
      <w:r>
        <w:t xml:space="preserve">        </w:t>
      </w:r>
      <w:r>
        <w:rPr>
          <w:w w:val="90"/>
        </w:rPr>
        <w:t>2024</w:t>
      </w:r>
    </w:p>
    <w:p w14:paraId="58A5F877" w14:textId="4C5D103C" w:rsidR="00583B1D" w:rsidRDefault="00D071BF" w:rsidP="00583B1D">
      <w:pPr>
        <w:tabs>
          <w:tab w:val="left" w:pos="10209"/>
        </w:tabs>
        <w:spacing w:line="210" w:lineRule="exact"/>
        <w:ind w:left="231"/>
        <w:rPr>
          <w:i/>
          <w:sz w:val="18"/>
        </w:rPr>
      </w:pPr>
      <w:r>
        <w:rPr>
          <w:i/>
          <w:w w:val="95"/>
          <w:sz w:val="18"/>
        </w:rPr>
        <w:t>“Stringy Completions from the Bottom Up”</w:t>
      </w:r>
      <w:r w:rsidR="00583B1D">
        <w:rPr>
          <w:i/>
          <w:w w:val="95"/>
          <w:sz w:val="18"/>
        </w:rPr>
        <w:t xml:space="preserve"> </w:t>
      </w:r>
      <w:r w:rsidR="00583B1D">
        <w:rPr>
          <w:i/>
          <w:sz w:val="18"/>
        </w:rPr>
        <w:tab/>
        <w:t xml:space="preserve"> </w:t>
      </w:r>
      <w:r w:rsidR="00D35232">
        <w:rPr>
          <w:i/>
          <w:sz w:val="18"/>
        </w:rPr>
        <w:t xml:space="preserve">      </w:t>
      </w:r>
      <w:r w:rsidR="00B30BE1">
        <w:rPr>
          <w:i/>
          <w:sz w:val="18"/>
        </w:rPr>
        <w:t xml:space="preserve">Taipei, </w:t>
      </w:r>
      <w:r>
        <w:rPr>
          <w:i/>
          <w:spacing w:val="-2"/>
          <w:w w:val="90"/>
          <w:sz w:val="18"/>
        </w:rPr>
        <w:t>T</w:t>
      </w:r>
      <w:r w:rsidR="00D35232">
        <w:rPr>
          <w:i/>
          <w:spacing w:val="-2"/>
          <w:w w:val="90"/>
          <w:sz w:val="18"/>
        </w:rPr>
        <w:t>W</w:t>
      </w:r>
    </w:p>
    <w:p w14:paraId="7577B7EE" w14:textId="238F4848" w:rsidR="00D071BF" w:rsidRDefault="00D071BF" w:rsidP="00D071BF">
      <w:pPr>
        <w:pStyle w:val="Heading3"/>
        <w:tabs>
          <w:tab w:val="left" w:pos="9930"/>
        </w:tabs>
        <w:spacing w:before="76" w:line="240" w:lineRule="exact"/>
      </w:pPr>
      <w:r>
        <w:rPr>
          <w:rFonts w:ascii="Book Antiqua" w:hAnsi="Book Antiqua"/>
          <w:b/>
          <w:spacing w:val="-2"/>
          <w:w w:val="95"/>
        </w:rPr>
        <w:t>HET Seminar</w:t>
      </w:r>
      <w:r>
        <w:rPr>
          <w:rFonts w:ascii="Book Antiqua" w:hAnsi="Book Antiqua"/>
          <w:b/>
        </w:rPr>
        <w:t xml:space="preserve"> </w:t>
      </w:r>
      <w:r>
        <w:rPr>
          <w:spacing w:val="-2"/>
          <w:w w:val="95"/>
        </w:rPr>
        <w:t>–</w:t>
      </w:r>
      <w:r>
        <w:rPr>
          <w:spacing w:val="-10"/>
          <w:w w:val="95"/>
        </w:rPr>
        <w:t xml:space="preserve"> </w:t>
      </w:r>
      <w:r>
        <w:rPr>
          <w:spacing w:val="-2"/>
          <w:w w:val="95"/>
        </w:rPr>
        <w:t>Stanford Linear Accelerator (SLAC)</w:t>
      </w:r>
      <w:r>
        <w:tab/>
        <w:t xml:space="preserve">                 </w:t>
      </w:r>
      <w:r>
        <w:rPr>
          <w:w w:val="90"/>
        </w:rPr>
        <w:t>2024</w:t>
      </w:r>
    </w:p>
    <w:p w14:paraId="09D8ABEE" w14:textId="44439351" w:rsidR="001F320D" w:rsidRDefault="00D071BF" w:rsidP="00D071BF">
      <w:pPr>
        <w:pStyle w:val="BodyText"/>
        <w:spacing w:before="14"/>
        <w:ind w:left="0"/>
        <w:rPr>
          <w:i/>
        </w:rPr>
      </w:pPr>
      <w:r>
        <w:rPr>
          <w:i/>
          <w:w w:val="95"/>
        </w:rPr>
        <w:t xml:space="preserve">       “A Subtraction Scheme for Feynman Integrals” </w:t>
      </w:r>
      <w:r>
        <w:rPr>
          <w:i/>
        </w:rPr>
        <w:tab/>
        <w:t xml:space="preserve">             </w:t>
      </w:r>
      <w:r>
        <w:rPr>
          <w:i/>
        </w:rPr>
        <w:tab/>
      </w:r>
      <w:r>
        <w:rPr>
          <w:i/>
        </w:rPr>
        <w:tab/>
      </w:r>
      <w:r>
        <w:rPr>
          <w:i/>
        </w:rPr>
        <w:tab/>
      </w:r>
      <w:r>
        <w:rPr>
          <w:i/>
        </w:rPr>
        <w:tab/>
      </w:r>
      <w:r>
        <w:rPr>
          <w:i/>
        </w:rPr>
        <w:tab/>
      </w:r>
      <w:r>
        <w:rPr>
          <w:i/>
        </w:rPr>
        <w:tab/>
      </w:r>
      <w:r>
        <w:rPr>
          <w:i/>
        </w:rPr>
        <w:tab/>
      </w:r>
      <w:r>
        <w:rPr>
          <w:i/>
        </w:rPr>
        <w:tab/>
        <w:t>Menlo Park, CA</w:t>
      </w:r>
    </w:p>
    <w:p w14:paraId="42DAD59B" w14:textId="3CD7BA3F" w:rsidR="00D071BF" w:rsidRDefault="00D071BF" w:rsidP="00D071BF">
      <w:pPr>
        <w:pStyle w:val="Heading3"/>
        <w:tabs>
          <w:tab w:val="left" w:pos="9930"/>
        </w:tabs>
        <w:spacing w:before="76" w:line="240" w:lineRule="exact"/>
      </w:pPr>
      <w:r>
        <w:rPr>
          <w:rFonts w:ascii="Book Antiqua" w:hAnsi="Book Antiqua"/>
          <w:b/>
          <w:spacing w:val="-2"/>
          <w:w w:val="95"/>
        </w:rPr>
        <w:t>Workshop on Tropical</w:t>
      </w:r>
      <w:r w:rsidR="00773438">
        <w:rPr>
          <w:rFonts w:ascii="Book Antiqua" w:hAnsi="Book Antiqua"/>
          <w:b/>
          <w:spacing w:val="-2"/>
          <w:w w:val="95"/>
        </w:rPr>
        <w:t xml:space="preserve"> Geometry and IR Divergences</w:t>
      </w:r>
      <w:r>
        <w:rPr>
          <w:rFonts w:ascii="Book Antiqua" w:hAnsi="Book Antiqua"/>
          <w:b/>
          <w:spacing w:val="-2"/>
          <w:w w:val="95"/>
        </w:rPr>
        <w:t xml:space="preserve"> </w:t>
      </w:r>
      <w:r>
        <w:rPr>
          <w:spacing w:val="-2"/>
          <w:w w:val="95"/>
        </w:rPr>
        <w:t>–</w:t>
      </w:r>
      <w:r>
        <w:rPr>
          <w:spacing w:val="-10"/>
          <w:w w:val="95"/>
        </w:rPr>
        <w:t xml:space="preserve"> </w:t>
      </w:r>
      <w:r>
        <w:rPr>
          <w:spacing w:val="-2"/>
          <w:w w:val="95"/>
        </w:rPr>
        <w:t>ETH Zurich</w:t>
      </w:r>
      <w:r>
        <w:tab/>
        <w:t xml:space="preserve">                 </w:t>
      </w:r>
      <w:r>
        <w:rPr>
          <w:w w:val="90"/>
        </w:rPr>
        <w:t>2024</w:t>
      </w:r>
    </w:p>
    <w:p w14:paraId="44B3DAB9" w14:textId="43024F22" w:rsidR="00D071BF" w:rsidRDefault="00D071BF" w:rsidP="00D071BF">
      <w:pPr>
        <w:pStyle w:val="BodyText"/>
        <w:spacing w:before="14"/>
        <w:ind w:left="0"/>
      </w:pPr>
      <w:r>
        <w:rPr>
          <w:i/>
          <w:w w:val="95"/>
        </w:rPr>
        <w:t xml:space="preserve">       “Feynman Polytopes and Tropical Geometry” </w:t>
      </w:r>
      <w:r>
        <w:rPr>
          <w:i/>
        </w:rPr>
        <w:tab/>
        <w:t xml:space="preserve">             </w:t>
      </w:r>
      <w:r>
        <w:rPr>
          <w:i/>
        </w:rPr>
        <w:tab/>
      </w:r>
      <w:r>
        <w:rPr>
          <w:i/>
        </w:rPr>
        <w:tab/>
      </w:r>
      <w:r>
        <w:rPr>
          <w:i/>
        </w:rPr>
        <w:tab/>
      </w:r>
      <w:r>
        <w:rPr>
          <w:i/>
        </w:rPr>
        <w:tab/>
      </w:r>
      <w:r>
        <w:rPr>
          <w:i/>
        </w:rPr>
        <w:tab/>
      </w:r>
      <w:r>
        <w:rPr>
          <w:i/>
        </w:rPr>
        <w:tab/>
      </w:r>
      <w:r>
        <w:rPr>
          <w:i/>
        </w:rPr>
        <w:tab/>
      </w:r>
      <w:r>
        <w:rPr>
          <w:i/>
        </w:rPr>
        <w:tab/>
        <w:t xml:space="preserve">        Zurich, CH</w:t>
      </w:r>
    </w:p>
    <w:p w14:paraId="7030F6CF" w14:textId="77777777" w:rsidR="006C60FA" w:rsidRDefault="00000000">
      <w:pPr>
        <w:pStyle w:val="Heading1"/>
        <w:spacing w:before="92"/>
      </w:pPr>
      <w:r>
        <w:rPr>
          <w:noProof/>
        </w:rPr>
        <mc:AlternateContent>
          <mc:Choice Requires="wps">
            <w:drawing>
              <wp:anchor distT="0" distB="0" distL="0" distR="0" simplePos="0" relativeHeight="15730688" behindDoc="0" locked="0" layoutInCell="1" allowOverlap="1" wp14:anchorId="2ED8CCBE" wp14:editId="4E336798">
                <wp:simplePos x="0" y="0"/>
                <wp:positionH relativeFrom="page">
                  <wp:posOffset>274320</wp:posOffset>
                </wp:positionH>
                <wp:positionV relativeFrom="paragraph">
                  <wp:posOffset>257844</wp:posOffset>
                </wp:positionV>
                <wp:extent cx="7223759"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23759" cy="1270"/>
                        </a:xfrm>
                        <a:custGeom>
                          <a:avLst/>
                          <a:gdLst/>
                          <a:ahLst/>
                          <a:cxnLst/>
                          <a:rect l="l" t="t" r="r" b="b"/>
                          <a:pathLst>
                            <a:path w="7223759">
                              <a:moveTo>
                                <a:pt x="0" y="0"/>
                              </a:moveTo>
                              <a:lnTo>
                                <a:pt x="722375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A1B673" id="Graphic 5" o:spid="_x0000_s1026" style="position:absolute;margin-left:21.6pt;margin-top:20.3pt;width:568.8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7223759,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" path="m,l7223759,e" filled="f" strokeweight=".14039mm">
                <v:path arrowok="t"/>
                <w10:wrap anchorx="page"/>
              </v:shape>
            </w:pict>
          </mc:Fallback>
        </mc:AlternateContent>
      </w:r>
      <w:r>
        <w:rPr>
          <w:smallCaps/>
          <w:spacing w:val="9"/>
          <w:w w:val="90"/>
        </w:rPr>
        <w:t>Honors</w:t>
      </w:r>
      <w:r>
        <w:rPr>
          <w:smallCaps/>
          <w:spacing w:val="35"/>
        </w:rPr>
        <w:t xml:space="preserve"> </w:t>
      </w:r>
      <w:r>
        <w:rPr>
          <w:smallCaps/>
          <w:w w:val="90"/>
        </w:rPr>
        <w:t>and</w:t>
      </w:r>
      <w:r>
        <w:rPr>
          <w:smallCaps/>
          <w:spacing w:val="35"/>
        </w:rPr>
        <w:t xml:space="preserve"> </w:t>
      </w:r>
      <w:r>
        <w:rPr>
          <w:smallCaps/>
          <w:spacing w:val="-2"/>
          <w:w w:val="90"/>
        </w:rPr>
        <w:t>Awards</w:t>
      </w:r>
    </w:p>
    <w:p w14:paraId="217959D0" w14:textId="7280F1D2" w:rsidR="006C60FA" w:rsidRDefault="00E83E41">
      <w:pPr>
        <w:pStyle w:val="ListParagraph"/>
        <w:numPr>
          <w:ilvl w:val="0"/>
          <w:numId w:val="1"/>
        </w:numPr>
        <w:tabs>
          <w:tab w:val="left" w:pos="269"/>
          <w:tab w:val="right" w:pos="11447"/>
        </w:tabs>
        <w:spacing w:before="90"/>
        <w:ind w:left="269" w:hanging="139"/>
        <w:rPr>
          <w:sz w:val="18"/>
        </w:rPr>
      </w:pPr>
      <w:r>
        <w:rPr>
          <w:rFonts w:ascii="Book Antiqua" w:hAnsi="Book Antiqua"/>
          <w:b/>
          <w:w w:val="90"/>
          <w:sz w:val="18"/>
        </w:rPr>
        <w:t>Ford Foundation</w:t>
      </w:r>
      <w:r>
        <w:rPr>
          <w:rFonts w:ascii="Book Antiqua" w:hAnsi="Book Antiqua"/>
          <w:b/>
          <w:spacing w:val="9"/>
          <w:sz w:val="18"/>
        </w:rPr>
        <w:t xml:space="preserve"> </w:t>
      </w:r>
      <w:r>
        <w:rPr>
          <w:rFonts w:ascii="Book Antiqua" w:hAnsi="Book Antiqua"/>
          <w:b/>
          <w:w w:val="90"/>
          <w:sz w:val="18"/>
        </w:rPr>
        <w:t>Fellowship (honorable mention)</w:t>
      </w:r>
      <w:r>
        <w:rPr>
          <w:rFonts w:ascii="Book Antiqua" w:hAnsi="Book Antiqua"/>
          <w:b/>
          <w:spacing w:val="14"/>
          <w:sz w:val="18"/>
        </w:rPr>
        <w:t xml:space="preserve"> </w:t>
      </w:r>
      <w:r>
        <w:rPr>
          <w:w w:val="90"/>
          <w:sz w:val="18"/>
        </w:rPr>
        <w:t>–</w:t>
      </w:r>
      <w:r w:rsidR="00583B1D">
        <w:rPr>
          <w:w w:val="90"/>
          <w:sz w:val="18"/>
        </w:rPr>
        <w:t xml:space="preserve"> Fellowship to support graduate study in the sciences</w:t>
      </w:r>
      <w:r>
        <w:rPr>
          <w:rFonts w:ascii="Times New Roman" w:hAnsi="Times New Roman"/>
          <w:sz w:val="18"/>
        </w:rPr>
        <w:tab/>
      </w:r>
      <w:r>
        <w:rPr>
          <w:spacing w:val="-4"/>
          <w:sz w:val="18"/>
        </w:rPr>
        <w:t>2019</w:t>
      </w:r>
    </w:p>
    <w:p w14:paraId="477748B8" w14:textId="674F3D43" w:rsidR="006C60FA" w:rsidRDefault="00E83E41">
      <w:pPr>
        <w:pStyle w:val="ListParagraph"/>
        <w:numPr>
          <w:ilvl w:val="0"/>
          <w:numId w:val="1"/>
        </w:numPr>
        <w:tabs>
          <w:tab w:val="left" w:pos="269"/>
          <w:tab w:val="right" w:pos="11447"/>
        </w:tabs>
        <w:ind w:left="269" w:hanging="139"/>
        <w:rPr>
          <w:sz w:val="18"/>
        </w:rPr>
      </w:pPr>
      <w:proofErr w:type="spellStart"/>
      <w:r>
        <w:rPr>
          <w:rFonts w:ascii="Book Antiqua" w:hAnsi="Book Antiqua"/>
          <w:b/>
          <w:w w:val="90"/>
          <w:sz w:val="18"/>
        </w:rPr>
        <w:t>Wohlenberg</w:t>
      </w:r>
      <w:proofErr w:type="spellEnd"/>
      <w:r>
        <w:rPr>
          <w:rFonts w:ascii="Book Antiqua" w:hAnsi="Book Antiqua"/>
          <w:b/>
          <w:w w:val="90"/>
          <w:sz w:val="18"/>
        </w:rPr>
        <w:t xml:space="preserve"> Prize in Science</w:t>
      </w:r>
      <w:r>
        <w:rPr>
          <w:rFonts w:ascii="Book Antiqua" w:hAnsi="Book Antiqua"/>
          <w:b/>
          <w:spacing w:val="13"/>
          <w:sz w:val="18"/>
        </w:rPr>
        <w:t xml:space="preserve"> </w:t>
      </w:r>
      <w:r>
        <w:rPr>
          <w:w w:val="90"/>
          <w:sz w:val="18"/>
        </w:rPr>
        <w:t>–</w:t>
      </w:r>
      <w:r>
        <w:rPr>
          <w:sz w:val="18"/>
        </w:rPr>
        <w:t xml:space="preserve"> </w:t>
      </w:r>
      <w:r w:rsidR="00583B1D">
        <w:rPr>
          <w:w w:val="90"/>
          <w:sz w:val="18"/>
        </w:rPr>
        <w:t xml:space="preserve">For an outstanding senior in the sciences, Berkeley College, Yale                                                     </w:t>
      </w:r>
      <w:r w:rsidR="00327FF8">
        <w:rPr>
          <w:w w:val="90"/>
          <w:sz w:val="18"/>
        </w:rPr>
        <w:t xml:space="preserve">           </w:t>
      </w:r>
      <w:r>
        <w:rPr>
          <w:spacing w:val="-4"/>
          <w:sz w:val="18"/>
        </w:rPr>
        <w:t>201</w:t>
      </w:r>
      <w:r w:rsidR="00773438">
        <w:rPr>
          <w:spacing w:val="-4"/>
          <w:sz w:val="18"/>
        </w:rPr>
        <w:t>8</w:t>
      </w:r>
    </w:p>
    <w:p w14:paraId="5D37F48C" w14:textId="45BB6947" w:rsidR="006C60FA" w:rsidRDefault="00000000">
      <w:pPr>
        <w:pStyle w:val="ListParagraph"/>
        <w:numPr>
          <w:ilvl w:val="0"/>
          <w:numId w:val="1"/>
        </w:numPr>
        <w:tabs>
          <w:tab w:val="left" w:pos="269"/>
          <w:tab w:val="right" w:pos="11447"/>
        </w:tabs>
        <w:ind w:left="269" w:hanging="139"/>
        <w:rPr>
          <w:sz w:val="18"/>
        </w:rPr>
      </w:pPr>
      <w:r>
        <w:rPr>
          <w:rFonts w:ascii="Book Antiqua" w:hAnsi="Book Antiqua"/>
          <w:b/>
          <w:spacing w:val="-6"/>
          <w:sz w:val="18"/>
        </w:rPr>
        <w:t>Howard</w:t>
      </w:r>
      <w:r>
        <w:rPr>
          <w:rFonts w:ascii="Book Antiqua" w:hAnsi="Book Antiqua"/>
          <w:b/>
          <w:spacing w:val="-1"/>
          <w:sz w:val="18"/>
        </w:rPr>
        <w:t xml:space="preserve"> </w:t>
      </w:r>
      <w:r>
        <w:rPr>
          <w:rFonts w:ascii="Book Antiqua" w:hAnsi="Book Antiqua"/>
          <w:b/>
          <w:spacing w:val="-6"/>
          <w:sz w:val="18"/>
        </w:rPr>
        <w:t>L.</w:t>
      </w:r>
      <w:r>
        <w:rPr>
          <w:rFonts w:ascii="Book Antiqua" w:hAnsi="Book Antiqua"/>
          <w:b/>
          <w:sz w:val="18"/>
        </w:rPr>
        <w:t xml:space="preserve"> </w:t>
      </w:r>
      <w:r>
        <w:rPr>
          <w:rFonts w:ascii="Book Antiqua" w:hAnsi="Book Antiqua"/>
          <w:b/>
          <w:spacing w:val="-6"/>
          <w:sz w:val="18"/>
        </w:rPr>
        <w:t>Schultz</w:t>
      </w:r>
      <w:r>
        <w:rPr>
          <w:rFonts w:ascii="Book Antiqua" w:hAnsi="Book Antiqua"/>
          <w:b/>
          <w:sz w:val="18"/>
        </w:rPr>
        <w:t xml:space="preserve"> </w:t>
      </w:r>
      <w:r>
        <w:rPr>
          <w:rFonts w:ascii="Book Antiqua" w:hAnsi="Book Antiqua"/>
          <w:b/>
          <w:spacing w:val="-6"/>
          <w:sz w:val="18"/>
        </w:rPr>
        <w:t>Prize</w:t>
      </w:r>
      <w:r>
        <w:rPr>
          <w:rFonts w:ascii="Book Antiqua" w:hAnsi="Book Antiqua"/>
          <w:b/>
          <w:sz w:val="18"/>
        </w:rPr>
        <w:t xml:space="preserve"> </w:t>
      </w:r>
      <w:r>
        <w:rPr>
          <w:rFonts w:ascii="Book Antiqua" w:hAnsi="Book Antiqua"/>
          <w:b/>
          <w:spacing w:val="-6"/>
          <w:sz w:val="18"/>
        </w:rPr>
        <w:t>in</w:t>
      </w:r>
      <w:r>
        <w:rPr>
          <w:rFonts w:ascii="Book Antiqua" w:hAnsi="Book Antiqua"/>
          <w:b/>
          <w:sz w:val="18"/>
        </w:rPr>
        <w:t xml:space="preserve"> </w:t>
      </w:r>
      <w:r>
        <w:rPr>
          <w:rFonts w:ascii="Book Antiqua" w:hAnsi="Book Antiqua"/>
          <w:b/>
          <w:spacing w:val="-6"/>
          <w:sz w:val="18"/>
        </w:rPr>
        <w:t>Physics</w:t>
      </w:r>
      <w:r>
        <w:rPr>
          <w:rFonts w:ascii="Book Antiqua" w:hAnsi="Book Antiqua"/>
          <w:b/>
          <w:spacing w:val="3"/>
          <w:sz w:val="18"/>
        </w:rPr>
        <w:t xml:space="preserve"> </w:t>
      </w:r>
      <w:r>
        <w:rPr>
          <w:spacing w:val="-6"/>
          <w:sz w:val="18"/>
        </w:rPr>
        <w:t>–</w:t>
      </w:r>
      <w:r>
        <w:rPr>
          <w:spacing w:val="-9"/>
          <w:sz w:val="18"/>
        </w:rPr>
        <w:t xml:space="preserve"> </w:t>
      </w:r>
      <w:r w:rsidR="00583B1D">
        <w:rPr>
          <w:spacing w:val="-6"/>
          <w:sz w:val="18"/>
        </w:rPr>
        <w:t>For outstanding</w:t>
      </w:r>
      <w:r>
        <w:rPr>
          <w:spacing w:val="-10"/>
          <w:sz w:val="18"/>
        </w:rPr>
        <w:t xml:space="preserve"> </w:t>
      </w:r>
      <w:r>
        <w:rPr>
          <w:spacing w:val="-6"/>
          <w:sz w:val="18"/>
        </w:rPr>
        <w:t>senior</w:t>
      </w:r>
      <w:r w:rsidR="00583B1D">
        <w:rPr>
          <w:spacing w:val="-6"/>
          <w:sz w:val="18"/>
        </w:rPr>
        <w:t>s</w:t>
      </w:r>
      <w:r>
        <w:rPr>
          <w:spacing w:val="-10"/>
          <w:sz w:val="18"/>
        </w:rPr>
        <w:t xml:space="preserve"> </w:t>
      </w:r>
      <w:r>
        <w:rPr>
          <w:spacing w:val="-6"/>
          <w:sz w:val="18"/>
        </w:rPr>
        <w:t>in</w:t>
      </w:r>
      <w:r>
        <w:rPr>
          <w:spacing w:val="-9"/>
          <w:sz w:val="18"/>
        </w:rPr>
        <w:t xml:space="preserve"> </w:t>
      </w:r>
      <w:r>
        <w:rPr>
          <w:spacing w:val="-6"/>
          <w:sz w:val="18"/>
        </w:rPr>
        <w:t>physics</w:t>
      </w:r>
      <w:r>
        <w:rPr>
          <w:spacing w:val="-10"/>
          <w:sz w:val="18"/>
        </w:rPr>
        <w:t xml:space="preserve"> </w:t>
      </w:r>
      <w:r>
        <w:rPr>
          <w:spacing w:val="-6"/>
          <w:sz w:val="18"/>
        </w:rPr>
        <w:t>at</w:t>
      </w:r>
      <w:r>
        <w:rPr>
          <w:spacing w:val="-9"/>
          <w:sz w:val="18"/>
        </w:rPr>
        <w:t xml:space="preserve"> </w:t>
      </w:r>
      <w:r>
        <w:rPr>
          <w:spacing w:val="-6"/>
          <w:sz w:val="18"/>
        </w:rPr>
        <w:t>Yale</w:t>
      </w:r>
      <w:r>
        <w:rPr>
          <w:rFonts w:ascii="Times New Roman" w:hAnsi="Times New Roman"/>
          <w:sz w:val="18"/>
        </w:rPr>
        <w:tab/>
      </w:r>
      <w:r>
        <w:rPr>
          <w:spacing w:val="-4"/>
          <w:sz w:val="18"/>
        </w:rPr>
        <w:t>2018</w:t>
      </w:r>
    </w:p>
    <w:p w14:paraId="07FA9C72" w14:textId="77777777" w:rsidR="006C60FA" w:rsidRDefault="00000000">
      <w:pPr>
        <w:pStyle w:val="Heading1"/>
        <w:spacing w:before="27"/>
      </w:pPr>
      <w:r>
        <w:rPr>
          <w:noProof/>
        </w:rPr>
        <mc:AlternateContent>
          <mc:Choice Requires="wps">
            <w:drawing>
              <wp:anchor distT="0" distB="0" distL="0" distR="0" simplePos="0" relativeHeight="487589376" behindDoc="1" locked="0" layoutInCell="1" allowOverlap="1" wp14:anchorId="251A1281" wp14:editId="7444A1FF">
                <wp:simplePos x="0" y="0"/>
                <wp:positionH relativeFrom="page">
                  <wp:posOffset>274320</wp:posOffset>
                </wp:positionH>
                <wp:positionV relativeFrom="paragraph">
                  <wp:posOffset>216236</wp:posOffset>
                </wp:positionV>
                <wp:extent cx="7223759"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23759" cy="1270"/>
                        </a:xfrm>
                        <a:custGeom>
                          <a:avLst/>
                          <a:gdLst/>
                          <a:ahLst/>
                          <a:cxnLst/>
                          <a:rect l="l" t="t" r="r" b="b"/>
                          <a:pathLst>
                            <a:path w="7223759">
                              <a:moveTo>
                                <a:pt x="0" y="0"/>
                              </a:moveTo>
                              <a:lnTo>
                                <a:pt x="722375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E95853" id="Graphic 6" o:spid="_x0000_s1026" style="position:absolute;margin-left:21.6pt;margin-top:17.05pt;width:568.8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7223759,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" path="m,l7223759,e" filled="f" strokeweight=".14039mm">
                <v:path arrowok="t"/>
                <w10:wrap type="topAndBottom" anchorx="page"/>
              </v:shape>
            </w:pict>
          </mc:Fallback>
        </mc:AlternateContent>
      </w:r>
      <w:r>
        <w:rPr>
          <w:smallCaps/>
          <w:spacing w:val="7"/>
        </w:rPr>
        <w:t>Skills</w:t>
      </w:r>
    </w:p>
    <w:p w14:paraId="345067DA" w14:textId="7B1A3A75" w:rsidR="006C60FA" w:rsidRDefault="00000000">
      <w:pPr>
        <w:tabs>
          <w:tab w:val="left" w:pos="1776"/>
        </w:tabs>
        <w:spacing w:before="101"/>
        <w:ind w:left="311"/>
        <w:rPr>
          <w:sz w:val="18"/>
        </w:rPr>
      </w:pPr>
      <w:r>
        <w:rPr>
          <w:rFonts w:ascii="Book Antiqua"/>
          <w:b/>
          <w:spacing w:val="-2"/>
          <w:sz w:val="18"/>
        </w:rPr>
        <w:t>Programming:</w:t>
      </w:r>
      <w:r>
        <w:rPr>
          <w:rFonts w:ascii="Book Antiqua"/>
          <w:b/>
          <w:sz w:val="18"/>
        </w:rPr>
        <w:tab/>
      </w:r>
      <w:r>
        <w:rPr>
          <w:w w:val="90"/>
          <w:sz w:val="18"/>
        </w:rPr>
        <w:t>Python</w:t>
      </w:r>
      <w:r w:rsidR="00B63F49">
        <w:rPr>
          <w:w w:val="90"/>
          <w:sz w:val="18"/>
        </w:rPr>
        <w:t>,</w:t>
      </w:r>
      <w:r>
        <w:rPr>
          <w:spacing w:val="-7"/>
          <w:w w:val="90"/>
          <w:sz w:val="18"/>
        </w:rPr>
        <w:t xml:space="preserve"> </w:t>
      </w:r>
      <w:r>
        <w:rPr>
          <w:w w:val="90"/>
          <w:sz w:val="18"/>
        </w:rPr>
        <w:t>Mathematica,</w:t>
      </w:r>
      <w:r>
        <w:rPr>
          <w:spacing w:val="-8"/>
          <w:w w:val="90"/>
          <w:sz w:val="18"/>
        </w:rPr>
        <w:t xml:space="preserve"> </w:t>
      </w:r>
      <w:r w:rsidR="00773438">
        <w:rPr>
          <w:w w:val="90"/>
          <w:sz w:val="18"/>
        </w:rPr>
        <w:t>LaTeX</w:t>
      </w:r>
    </w:p>
    <w:p w14:paraId="0BACF702" w14:textId="7E2B30DD" w:rsidR="006C60FA" w:rsidRDefault="00000000">
      <w:pPr>
        <w:pStyle w:val="BodyText"/>
        <w:tabs>
          <w:tab w:val="left" w:pos="1776"/>
        </w:tabs>
        <w:spacing w:before="2"/>
        <w:ind w:left="311"/>
      </w:pPr>
      <w:r>
        <w:rPr>
          <w:rFonts w:ascii="Book Antiqua"/>
          <w:b/>
          <w:spacing w:val="-2"/>
        </w:rPr>
        <w:t>Tools:</w:t>
      </w:r>
      <w:r>
        <w:rPr>
          <w:rFonts w:ascii="Book Antiqua"/>
          <w:b/>
        </w:rPr>
        <w:tab/>
      </w:r>
      <w:proofErr w:type="spellStart"/>
      <w:r>
        <w:rPr>
          <w:w w:val="90"/>
        </w:rPr>
        <w:t>PyTorch</w:t>
      </w:r>
      <w:proofErr w:type="spellEnd"/>
      <w:r>
        <w:rPr>
          <w:w w:val="90"/>
        </w:rPr>
        <w:t>,</w:t>
      </w:r>
      <w:r>
        <w:rPr>
          <w:spacing w:val="-9"/>
          <w:w w:val="90"/>
        </w:rPr>
        <w:t xml:space="preserve"> </w:t>
      </w:r>
      <w:r>
        <w:rPr>
          <w:w w:val="90"/>
        </w:rPr>
        <w:t>NumPy.</w:t>
      </w:r>
      <w:r>
        <w:rPr>
          <w:spacing w:val="-9"/>
          <w:w w:val="90"/>
        </w:rPr>
        <w:t xml:space="preserve"> </w:t>
      </w:r>
      <w:r w:rsidR="00773438">
        <w:rPr>
          <w:w w:val="90"/>
        </w:rPr>
        <w:t>Experience with</w:t>
      </w:r>
      <w:r>
        <w:rPr>
          <w:spacing w:val="-9"/>
          <w:w w:val="90"/>
        </w:rPr>
        <w:t xml:space="preserve"> </w:t>
      </w:r>
      <w:r>
        <w:rPr>
          <w:w w:val="90"/>
        </w:rPr>
        <w:t>data</w:t>
      </w:r>
      <w:r>
        <w:rPr>
          <w:spacing w:val="-9"/>
          <w:w w:val="90"/>
        </w:rPr>
        <w:t xml:space="preserve"> </w:t>
      </w:r>
      <w:r>
        <w:rPr>
          <w:w w:val="90"/>
        </w:rPr>
        <w:t>science</w:t>
      </w:r>
      <w:r>
        <w:rPr>
          <w:spacing w:val="-9"/>
          <w:w w:val="90"/>
        </w:rPr>
        <w:t xml:space="preserve"> </w:t>
      </w:r>
      <w:r>
        <w:rPr>
          <w:w w:val="90"/>
        </w:rPr>
        <w:t>&amp;</w:t>
      </w:r>
      <w:r>
        <w:rPr>
          <w:spacing w:val="-9"/>
          <w:w w:val="90"/>
        </w:rPr>
        <w:t xml:space="preserve"> </w:t>
      </w:r>
      <w:r>
        <w:rPr>
          <w:spacing w:val="-4"/>
          <w:w w:val="90"/>
        </w:rPr>
        <w:t>HPC.</w:t>
      </w:r>
    </w:p>
    <w:p w14:paraId="7D409058" w14:textId="3D1930A2" w:rsidR="00B63F49" w:rsidRDefault="00000000">
      <w:pPr>
        <w:pStyle w:val="BodyText"/>
        <w:tabs>
          <w:tab w:val="left" w:pos="1776"/>
        </w:tabs>
        <w:spacing w:before="2"/>
        <w:ind w:left="1776" w:right="694" w:hanging="1466"/>
        <w:rPr>
          <w:w w:val="90"/>
        </w:rPr>
      </w:pPr>
      <w:r>
        <w:rPr>
          <w:rFonts w:ascii="Book Antiqua" w:hAnsi="Book Antiqua"/>
          <w:b/>
          <w:spacing w:val="-2"/>
        </w:rPr>
        <w:t>Teaching:</w:t>
      </w:r>
      <w:r>
        <w:rPr>
          <w:rFonts w:ascii="Book Antiqua" w:hAnsi="Book Antiqua"/>
          <w:b/>
        </w:rPr>
        <w:tab/>
      </w:r>
      <w:r>
        <w:rPr>
          <w:w w:val="90"/>
        </w:rPr>
        <w:t>Grad</w:t>
      </w:r>
      <w:r w:rsidR="00583B1D">
        <w:rPr>
          <w:w w:val="90"/>
        </w:rPr>
        <w:t>uate</w:t>
      </w:r>
      <w:r>
        <w:rPr>
          <w:w w:val="90"/>
        </w:rPr>
        <w:t xml:space="preserve">: </w:t>
      </w:r>
      <w:r w:rsidR="00583B1D">
        <w:rPr>
          <w:w w:val="90"/>
        </w:rPr>
        <w:t>Topics in Quantum Mechanics and Gravity (Instructor: Edward Witten), High Energy Physics (Instructor: Isobel Ojalvo)</w:t>
      </w:r>
    </w:p>
    <w:p w14:paraId="058CAEEB" w14:textId="396C54D2" w:rsidR="006C60FA" w:rsidRDefault="00B63F49">
      <w:pPr>
        <w:pStyle w:val="BodyText"/>
        <w:tabs>
          <w:tab w:val="left" w:pos="1776"/>
        </w:tabs>
        <w:spacing w:before="2"/>
        <w:ind w:left="1776" w:right="694" w:hanging="1466"/>
      </w:pPr>
      <w:r>
        <w:rPr>
          <w:rFonts w:ascii="Book Antiqua" w:hAnsi="Book Antiqua"/>
          <w:b/>
          <w:spacing w:val="-2"/>
        </w:rPr>
        <w:tab/>
      </w:r>
      <w:r w:rsidR="00583B1D">
        <w:rPr>
          <w:w w:val="90"/>
        </w:rPr>
        <w:t>Undergraduate: Modern Classical Dynamics (Instructor: Alexander Polyakov), Physics for Future Leaders (Instructor: Paul Steinhardt), Tutor at Yale’s Center for Teaching and Learning</w:t>
      </w:r>
    </w:p>
    <w:p w14:paraId="0326225E" w14:textId="533DEC12" w:rsidR="006C60FA" w:rsidRDefault="00000000" w:rsidP="00754FCB">
      <w:pPr>
        <w:pStyle w:val="BodyText"/>
        <w:tabs>
          <w:tab w:val="left" w:pos="1776"/>
        </w:tabs>
        <w:spacing w:before="8"/>
        <w:ind w:left="311"/>
      </w:pPr>
      <w:r>
        <w:rPr>
          <w:rFonts w:ascii="Book Antiqua"/>
          <w:b/>
          <w:spacing w:val="-2"/>
        </w:rPr>
        <w:t>Languages:</w:t>
      </w:r>
      <w:r>
        <w:rPr>
          <w:rFonts w:ascii="Book Antiqua"/>
          <w:b/>
        </w:rPr>
        <w:tab/>
      </w:r>
      <w:r>
        <w:rPr>
          <w:w w:val="90"/>
        </w:rPr>
        <w:t>English</w:t>
      </w:r>
      <w:r>
        <w:rPr>
          <w:spacing w:val="-2"/>
        </w:rPr>
        <w:t xml:space="preserve"> </w:t>
      </w:r>
      <w:r>
        <w:rPr>
          <w:w w:val="90"/>
        </w:rPr>
        <w:t>(native),</w:t>
      </w:r>
      <w:r>
        <w:rPr>
          <w:spacing w:val="-2"/>
        </w:rPr>
        <w:t xml:space="preserve"> </w:t>
      </w:r>
      <w:r w:rsidR="00B63F49">
        <w:rPr>
          <w:w w:val="90"/>
        </w:rPr>
        <w:t>Spanish</w:t>
      </w:r>
      <w:r>
        <w:rPr>
          <w:spacing w:val="-2"/>
        </w:rPr>
        <w:t xml:space="preserve"> </w:t>
      </w:r>
      <w:r>
        <w:rPr>
          <w:w w:val="90"/>
        </w:rPr>
        <w:t>(native)</w:t>
      </w:r>
    </w:p>
    <w:sectPr w:rsidR="006C60FA">
      <w:type w:val="continuous"/>
      <w:pgSz w:w="12240" w:h="15840"/>
      <w:pgMar w:top="30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man Old Style">
    <w:altName w:val="Bookman Old Style"/>
    <w:panose1 w:val="02050604050505020204"/>
    <w:charset w:val="01"/>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ook Antiqua">
    <w:altName w:val="Book Antiqua"/>
    <w:panose1 w:val="02040602050305030304"/>
    <w:charset w:val="01"/>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356CF"/>
    <w:multiLevelType w:val="hybridMultilevel"/>
    <w:tmpl w:val="1286DBDA"/>
    <w:lvl w:ilvl="0" w:tplc="C81445E2">
      <w:numFmt w:val="bullet"/>
      <w:lvlText w:val="•"/>
      <w:lvlJc w:val="left"/>
      <w:pPr>
        <w:ind w:left="231" w:hanging="141"/>
      </w:pPr>
      <w:rPr>
        <w:rFonts w:ascii="Bookman Old Style" w:eastAsia="Bookman Old Style" w:hAnsi="Bookman Old Style" w:cs="Bookman Old Style" w:hint="default"/>
        <w:b w:val="0"/>
        <w:bCs w:val="0"/>
        <w:i w:val="0"/>
        <w:iCs w:val="0"/>
        <w:spacing w:val="0"/>
        <w:w w:val="88"/>
        <w:position w:val="5"/>
        <w:sz w:val="10"/>
        <w:szCs w:val="10"/>
        <w:lang w:val="en-US" w:eastAsia="en-US" w:bidi="ar-SA"/>
      </w:rPr>
    </w:lvl>
    <w:lvl w:ilvl="1" w:tplc="404E7DB8">
      <w:numFmt w:val="bullet"/>
      <w:lvlText w:val="•"/>
      <w:lvlJc w:val="left"/>
      <w:pPr>
        <w:ind w:left="1368" w:hanging="141"/>
      </w:pPr>
      <w:rPr>
        <w:rFonts w:hint="default"/>
        <w:lang w:val="en-US" w:eastAsia="en-US" w:bidi="ar-SA"/>
      </w:rPr>
    </w:lvl>
    <w:lvl w:ilvl="2" w:tplc="956A7768">
      <w:numFmt w:val="bullet"/>
      <w:lvlText w:val="•"/>
      <w:lvlJc w:val="left"/>
      <w:pPr>
        <w:ind w:left="2496" w:hanging="141"/>
      </w:pPr>
      <w:rPr>
        <w:rFonts w:hint="default"/>
        <w:lang w:val="en-US" w:eastAsia="en-US" w:bidi="ar-SA"/>
      </w:rPr>
    </w:lvl>
    <w:lvl w:ilvl="3" w:tplc="3E86096A">
      <w:numFmt w:val="bullet"/>
      <w:lvlText w:val="•"/>
      <w:lvlJc w:val="left"/>
      <w:pPr>
        <w:ind w:left="3624" w:hanging="141"/>
      </w:pPr>
      <w:rPr>
        <w:rFonts w:hint="default"/>
        <w:lang w:val="en-US" w:eastAsia="en-US" w:bidi="ar-SA"/>
      </w:rPr>
    </w:lvl>
    <w:lvl w:ilvl="4" w:tplc="7E3AF15E">
      <w:numFmt w:val="bullet"/>
      <w:lvlText w:val="•"/>
      <w:lvlJc w:val="left"/>
      <w:pPr>
        <w:ind w:left="4752" w:hanging="141"/>
      </w:pPr>
      <w:rPr>
        <w:rFonts w:hint="default"/>
        <w:lang w:val="en-US" w:eastAsia="en-US" w:bidi="ar-SA"/>
      </w:rPr>
    </w:lvl>
    <w:lvl w:ilvl="5" w:tplc="46708ECE">
      <w:numFmt w:val="bullet"/>
      <w:lvlText w:val="•"/>
      <w:lvlJc w:val="left"/>
      <w:pPr>
        <w:ind w:left="5880" w:hanging="141"/>
      </w:pPr>
      <w:rPr>
        <w:rFonts w:hint="default"/>
        <w:lang w:val="en-US" w:eastAsia="en-US" w:bidi="ar-SA"/>
      </w:rPr>
    </w:lvl>
    <w:lvl w:ilvl="6" w:tplc="1B1A05DC">
      <w:numFmt w:val="bullet"/>
      <w:lvlText w:val="•"/>
      <w:lvlJc w:val="left"/>
      <w:pPr>
        <w:ind w:left="7008" w:hanging="141"/>
      </w:pPr>
      <w:rPr>
        <w:rFonts w:hint="default"/>
        <w:lang w:val="en-US" w:eastAsia="en-US" w:bidi="ar-SA"/>
      </w:rPr>
    </w:lvl>
    <w:lvl w:ilvl="7" w:tplc="393AAD58">
      <w:numFmt w:val="bullet"/>
      <w:lvlText w:val="•"/>
      <w:lvlJc w:val="left"/>
      <w:pPr>
        <w:ind w:left="8136" w:hanging="141"/>
      </w:pPr>
      <w:rPr>
        <w:rFonts w:hint="default"/>
        <w:lang w:val="en-US" w:eastAsia="en-US" w:bidi="ar-SA"/>
      </w:rPr>
    </w:lvl>
    <w:lvl w:ilvl="8" w:tplc="9A16A74C">
      <w:numFmt w:val="bullet"/>
      <w:lvlText w:val="•"/>
      <w:lvlJc w:val="left"/>
      <w:pPr>
        <w:ind w:left="9264" w:hanging="141"/>
      </w:pPr>
      <w:rPr>
        <w:rFonts w:hint="default"/>
        <w:lang w:val="en-US" w:eastAsia="en-US" w:bidi="ar-SA"/>
      </w:rPr>
    </w:lvl>
  </w:abstractNum>
  <w:abstractNum w:abstractNumId="1" w15:restartNumberingAfterBreak="0">
    <w:nsid w:val="172E62EF"/>
    <w:multiLevelType w:val="hybridMultilevel"/>
    <w:tmpl w:val="FB326C24"/>
    <w:lvl w:ilvl="0" w:tplc="F75E9BD0">
      <w:start w:val="1"/>
      <w:numFmt w:val="upperLetter"/>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1E931A2C"/>
    <w:multiLevelType w:val="hybridMultilevel"/>
    <w:tmpl w:val="E0500AC0"/>
    <w:lvl w:ilvl="0" w:tplc="DA7EAD24">
      <w:start w:val="1"/>
      <w:numFmt w:val="upperLetter"/>
      <w:lvlText w:val="%1."/>
      <w:lvlJc w:val="left"/>
      <w:pPr>
        <w:ind w:left="769" w:hanging="360"/>
      </w:pPr>
      <w:rPr>
        <w:rFonts w:hint="default"/>
      </w:r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3" w15:restartNumberingAfterBreak="0">
    <w:nsid w:val="46A4507E"/>
    <w:multiLevelType w:val="hybridMultilevel"/>
    <w:tmpl w:val="C718A076"/>
    <w:lvl w:ilvl="0" w:tplc="B0DA0BBE">
      <w:start w:val="1"/>
      <w:numFmt w:val="upperLetter"/>
      <w:lvlText w:val="%1."/>
      <w:lvlJc w:val="left"/>
      <w:pPr>
        <w:ind w:left="769" w:hanging="360"/>
      </w:pPr>
      <w:rPr>
        <w:rFonts w:hint="default"/>
      </w:r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15:restartNumberingAfterBreak="0">
    <w:nsid w:val="5A217B58"/>
    <w:multiLevelType w:val="hybridMultilevel"/>
    <w:tmpl w:val="7D468E72"/>
    <w:lvl w:ilvl="0" w:tplc="3EDE15DC">
      <w:numFmt w:val="bullet"/>
      <w:lvlText w:val="•"/>
      <w:lvlJc w:val="left"/>
      <w:pPr>
        <w:ind w:left="271" w:hanging="141"/>
      </w:pPr>
      <w:rPr>
        <w:rFonts w:ascii="Bookman Old Style" w:eastAsia="Bookman Old Style" w:hAnsi="Bookman Old Style" w:cs="Bookman Old Style" w:hint="default"/>
        <w:b w:val="0"/>
        <w:bCs w:val="0"/>
        <w:i w:val="0"/>
        <w:iCs w:val="0"/>
        <w:spacing w:val="0"/>
        <w:w w:val="88"/>
        <w:position w:val="5"/>
        <w:sz w:val="10"/>
        <w:szCs w:val="10"/>
        <w:lang w:val="en-US" w:eastAsia="en-US" w:bidi="ar-SA"/>
      </w:rPr>
    </w:lvl>
    <w:lvl w:ilvl="1" w:tplc="E97AA056">
      <w:numFmt w:val="bullet"/>
      <w:lvlText w:val="•"/>
      <w:lvlJc w:val="left"/>
      <w:pPr>
        <w:ind w:left="1404" w:hanging="141"/>
      </w:pPr>
      <w:rPr>
        <w:rFonts w:hint="default"/>
        <w:lang w:val="en-US" w:eastAsia="en-US" w:bidi="ar-SA"/>
      </w:rPr>
    </w:lvl>
    <w:lvl w:ilvl="2" w:tplc="A92A3F3C">
      <w:numFmt w:val="bullet"/>
      <w:lvlText w:val="•"/>
      <w:lvlJc w:val="left"/>
      <w:pPr>
        <w:ind w:left="2528" w:hanging="141"/>
      </w:pPr>
      <w:rPr>
        <w:rFonts w:hint="default"/>
        <w:lang w:val="en-US" w:eastAsia="en-US" w:bidi="ar-SA"/>
      </w:rPr>
    </w:lvl>
    <w:lvl w:ilvl="3" w:tplc="5F34DF2A">
      <w:numFmt w:val="bullet"/>
      <w:lvlText w:val="•"/>
      <w:lvlJc w:val="left"/>
      <w:pPr>
        <w:ind w:left="3652" w:hanging="141"/>
      </w:pPr>
      <w:rPr>
        <w:rFonts w:hint="default"/>
        <w:lang w:val="en-US" w:eastAsia="en-US" w:bidi="ar-SA"/>
      </w:rPr>
    </w:lvl>
    <w:lvl w:ilvl="4" w:tplc="08B66F5A">
      <w:numFmt w:val="bullet"/>
      <w:lvlText w:val="•"/>
      <w:lvlJc w:val="left"/>
      <w:pPr>
        <w:ind w:left="4776" w:hanging="141"/>
      </w:pPr>
      <w:rPr>
        <w:rFonts w:hint="default"/>
        <w:lang w:val="en-US" w:eastAsia="en-US" w:bidi="ar-SA"/>
      </w:rPr>
    </w:lvl>
    <w:lvl w:ilvl="5" w:tplc="67AE1D3A">
      <w:numFmt w:val="bullet"/>
      <w:lvlText w:val="•"/>
      <w:lvlJc w:val="left"/>
      <w:pPr>
        <w:ind w:left="5900" w:hanging="141"/>
      </w:pPr>
      <w:rPr>
        <w:rFonts w:hint="default"/>
        <w:lang w:val="en-US" w:eastAsia="en-US" w:bidi="ar-SA"/>
      </w:rPr>
    </w:lvl>
    <w:lvl w:ilvl="6" w:tplc="8D82289A">
      <w:numFmt w:val="bullet"/>
      <w:lvlText w:val="•"/>
      <w:lvlJc w:val="left"/>
      <w:pPr>
        <w:ind w:left="7024" w:hanging="141"/>
      </w:pPr>
      <w:rPr>
        <w:rFonts w:hint="default"/>
        <w:lang w:val="en-US" w:eastAsia="en-US" w:bidi="ar-SA"/>
      </w:rPr>
    </w:lvl>
    <w:lvl w:ilvl="7" w:tplc="1CCE8F5E">
      <w:numFmt w:val="bullet"/>
      <w:lvlText w:val="•"/>
      <w:lvlJc w:val="left"/>
      <w:pPr>
        <w:ind w:left="8148" w:hanging="141"/>
      </w:pPr>
      <w:rPr>
        <w:rFonts w:hint="default"/>
        <w:lang w:val="en-US" w:eastAsia="en-US" w:bidi="ar-SA"/>
      </w:rPr>
    </w:lvl>
    <w:lvl w:ilvl="8" w:tplc="AC82AAFC">
      <w:numFmt w:val="bullet"/>
      <w:lvlText w:val="•"/>
      <w:lvlJc w:val="left"/>
      <w:pPr>
        <w:ind w:left="9272" w:hanging="141"/>
      </w:pPr>
      <w:rPr>
        <w:rFonts w:hint="default"/>
        <w:lang w:val="en-US" w:eastAsia="en-US" w:bidi="ar-SA"/>
      </w:rPr>
    </w:lvl>
  </w:abstractNum>
  <w:abstractNum w:abstractNumId="5" w15:restartNumberingAfterBreak="0">
    <w:nsid w:val="616A6AC1"/>
    <w:multiLevelType w:val="hybridMultilevel"/>
    <w:tmpl w:val="B300B0EE"/>
    <w:lvl w:ilvl="0" w:tplc="51D23622">
      <w:start w:val="1"/>
      <w:numFmt w:val="bullet"/>
      <w:lvlText w:val=""/>
      <w:lvlJc w:val="left"/>
      <w:pPr>
        <w:ind w:left="720" w:hanging="360"/>
      </w:pPr>
      <w:rPr>
        <w:rFonts w:ascii="Symbol" w:hAnsi="Symbol" w:hint="default"/>
        <w:sz w:val="10"/>
        <w:szCs w:val="1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A1204"/>
    <w:multiLevelType w:val="hybridMultilevel"/>
    <w:tmpl w:val="D3A4C0D0"/>
    <w:lvl w:ilvl="0" w:tplc="E3B8B922">
      <w:start w:val="1"/>
      <w:numFmt w:val="upperLetter"/>
      <w:lvlText w:val="%1."/>
      <w:lvlJc w:val="left"/>
      <w:pPr>
        <w:ind w:left="769" w:hanging="360"/>
      </w:pPr>
      <w:rPr>
        <w:rFonts w:hint="default"/>
      </w:r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num w:numId="1" w16cid:durableId="1005742381">
    <w:abstractNumId w:val="4"/>
  </w:num>
  <w:num w:numId="2" w16cid:durableId="1076897801">
    <w:abstractNumId w:val="0"/>
  </w:num>
  <w:num w:numId="3" w16cid:durableId="238827106">
    <w:abstractNumId w:val="1"/>
  </w:num>
  <w:num w:numId="4" w16cid:durableId="1062143558">
    <w:abstractNumId w:val="3"/>
  </w:num>
  <w:num w:numId="5" w16cid:durableId="1792477136">
    <w:abstractNumId w:val="6"/>
  </w:num>
  <w:num w:numId="6" w16cid:durableId="94446713">
    <w:abstractNumId w:val="2"/>
  </w:num>
  <w:num w:numId="7" w16cid:durableId="394207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FA"/>
    <w:rsid w:val="000758DE"/>
    <w:rsid w:val="000D33D7"/>
    <w:rsid w:val="000D7A02"/>
    <w:rsid w:val="00134F8D"/>
    <w:rsid w:val="00196C1C"/>
    <w:rsid w:val="001B4ADF"/>
    <w:rsid w:val="001E6FD3"/>
    <w:rsid w:val="001F320D"/>
    <w:rsid w:val="00216327"/>
    <w:rsid w:val="00233074"/>
    <w:rsid w:val="00234B7F"/>
    <w:rsid w:val="00296122"/>
    <w:rsid w:val="002A0B7A"/>
    <w:rsid w:val="00327FF8"/>
    <w:rsid w:val="0039215B"/>
    <w:rsid w:val="00425192"/>
    <w:rsid w:val="00472157"/>
    <w:rsid w:val="00483F31"/>
    <w:rsid w:val="0049395B"/>
    <w:rsid w:val="00561424"/>
    <w:rsid w:val="00583B1D"/>
    <w:rsid w:val="00646B5A"/>
    <w:rsid w:val="006965DF"/>
    <w:rsid w:val="006C60FA"/>
    <w:rsid w:val="00722F29"/>
    <w:rsid w:val="00754FCB"/>
    <w:rsid w:val="00773438"/>
    <w:rsid w:val="007A2C2A"/>
    <w:rsid w:val="00977E57"/>
    <w:rsid w:val="009A2039"/>
    <w:rsid w:val="009A437A"/>
    <w:rsid w:val="009E6366"/>
    <w:rsid w:val="00A15C25"/>
    <w:rsid w:val="00A226C8"/>
    <w:rsid w:val="00A241CB"/>
    <w:rsid w:val="00B30BE1"/>
    <w:rsid w:val="00B63F49"/>
    <w:rsid w:val="00C44414"/>
    <w:rsid w:val="00C6225B"/>
    <w:rsid w:val="00C97E25"/>
    <w:rsid w:val="00CA0211"/>
    <w:rsid w:val="00D071BF"/>
    <w:rsid w:val="00D35232"/>
    <w:rsid w:val="00D66460"/>
    <w:rsid w:val="00D824AF"/>
    <w:rsid w:val="00DA5397"/>
    <w:rsid w:val="00DA7355"/>
    <w:rsid w:val="00E83199"/>
    <w:rsid w:val="00E83E41"/>
    <w:rsid w:val="00E86053"/>
    <w:rsid w:val="00E870DA"/>
    <w:rsid w:val="00EA713A"/>
    <w:rsid w:val="00F9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2706BD"/>
  <w15:docId w15:val="{8FFD24D5-8C1C-BC47-91A2-313AD345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eastAsia="Bookman Old Style" w:hAnsi="Bookman Old Style" w:cs="Bookman Old Style"/>
    </w:rPr>
  </w:style>
  <w:style w:type="paragraph" w:styleId="Heading1">
    <w:name w:val="heading 1"/>
    <w:basedOn w:val="Normal"/>
    <w:uiPriority w:val="9"/>
    <w:qFormat/>
    <w:pPr>
      <w:ind w:left="77"/>
      <w:outlineLvl w:val="0"/>
    </w:pPr>
    <w:rPr>
      <w:rFonts w:ascii="Book Antiqua" w:eastAsia="Book Antiqua" w:hAnsi="Book Antiqua" w:cs="Book Antiqua"/>
      <w:b/>
      <w:bCs/>
      <w:sz w:val="24"/>
      <w:szCs w:val="24"/>
    </w:rPr>
  </w:style>
  <w:style w:type="paragraph" w:styleId="Heading2">
    <w:name w:val="heading 2"/>
    <w:basedOn w:val="Normal"/>
    <w:uiPriority w:val="9"/>
    <w:unhideWhenUsed/>
    <w:qFormat/>
    <w:pPr>
      <w:spacing w:before="22"/>
      <w:ind w:right="70"/>
      <w:jc w:val="right"/>
      <w:outlineLvl w:val="1"/>
    </w:pPr>
    <w:rPr>
      <w:rFonts w:ascii="Book Antiqua" w:eastAsia="Book Antiqua" w:hAnsi="Book Antiqua" w:cs="Book Antiqua"/>
      <w:b/>
      <w:bCs/>
      <w:i/>
      <w:iCs/>
      <w:sz w:val="20"/>
      <w:szCs w:val="20"/>
    </w:rPr>
  </w:style>
  <w:style w:type="paragraph" w:styleId="Heading3">
    <w:name w:val="heading 3"/>
    <w:basedOn w:val="Normal"/>
    <w:uiPriority w:val="9"/>
    <w:unhideWhenUsed/>
    <w:qFormat/>
    <w:pPr>
      <w:spacing w:before="24"/>
      <w:ind w:left="231"/>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09"/>
    </w:pPr>
    <w:rPr>
      <w:sz w:val="18"/>
      <w:szCs w:val="18"/>
    </w:rPr>
  </w:style>
  <w:style w:type="paragraph" w:styleId="Title">
    <w:name w:val="Title"/>
    <w:basedOn w:val="Normal"/>
    <w:uiPriority w:val="10"/>
    <w:qFormat/>
    <w:pPr>
      <w:spacing w:before="82"/>
      <w:ind w:left="1494"/>
    </w:pPr>
    <w:rPr>
      <w:rFonts w:ascii="Book Antiqua" w:eastAsia="Book Antiqua" w:hAnsi="Book Antiqua" w:cs="Book Antiqua"/>
      <w:b/>
      <w:bCs/>
      <w:sz w:val="28"/>
      <w:szCs w:val="28"/>
    </w:rPr>
  </w:style>
  <w:style w:type="paragraph" w:styleId="ListParagraph">
    <w:name w:val="List Paragraph"/>
    <w:basedOn w:val="Normal"/>
    <w:uiPriority w:val="1"/>
    <w:qFormat/>
    <w:pPr>
      <w:spacing w:before="2"/>
      <w:ind w:left="409" w:hanging="1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86053"/>
    <w:rPr>
      <w:color w:val="0000FF" w:themeColor="hyperlink"/>
      <w:u w:val="single"/>
    </w:rPr>
  </w:style>
  <w:style w:type="character" w:styleId="UnresolvedMention">
    <w:name w:val="Unresolved Mention"/>
    <w:basedOn w:val="DefaultParagraphFont"/>
    <w:uiPriority w:val="99"/>
    <w:semiHidden/>
    <w:unhideWhenUsed/>
    <w:rsid w:val="00E86053"/>
    <w:rPr>
      <w:color w:val="605E5C"/>
      <w:shd w:val="clear" w:color="auto" w:fill="E1DFDD"/>
    </w:rPr>
  </w:style>
  <w:style w:type="character" w:styleId="FollowedHyperlink">
    <w:name w:val="FollowedHyperlink"/>
    <w:basedOn w:val="DefaultParagraphFont"/>
    <w:uiPriority w:val="99"/>
    <w:semiHidden/>
    <w:unhideWhenUsed/>
    <w:rsid w:val="00E860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mUhstZ0AAAAJ&amp;hl=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aronjhf.github.io/blog/power-law-spec/" TargetMode="External"/><Relationship Id="rId12" Type="http://schemas.openxmlformats.org/officeDocument/2006/relationships/hyperlink" Target="https://arxiv.org/abs/2311.034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aronjhf.github.io/" TargetMode="External"/><Relationship Id="rId11" Type="http://schemas.openxmlformats.org/officeDocument/2006/relationships/hyperlink" Target="https://arxiv.org/abs/2312.05303" TargetMode="External"/><Relationship Id="rId5" Type="http://schemas.openxmlformats.org/officeDocument/2006/relationships/hyperlink" Target="mailto:aaronjh@caltech.edu" TargetMode="External"/><Relationship Id="rId10" Type="http://schemas.openxmlformats.org/officeDocument/2006/relationships/hyperlink" Target="https://arxiv.org/abs/2406.02665" TargetMode="External"/><Relationship Id="rId4" Type="http://schemas.openxmlformats.org/officeDocument/2006/relationships/webSettings" Target="webSettings.xml"/><Relationship Id="rId9" Type="http://schemas.openxmlformats.org/officeDocument/2006/relationships/hyperlink" Target="https://arxiv.org/abs/2411.0485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Hillman, Aaron</cp:lastModifiedBy>
  <cp:revision>2</cp:revision>
  <cp:lastPrinted>2025-04-02T05:44:00Z</cp:lastPrinted>
  <dcterms:created xsi:type="dcterms:W3CDTF">2025-07-28T19:01:00Z</dcterms:created>
  <dcterms:modified xsi:type="dcterms:W3CDTF">2025-07-28T19:01:00Z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2025-02-17T00:00:00Z</vt:filetime>
  </property>
  <property fmtid="{D5CDD505-2E9C-101B-9397-08002B2CF9AE}" pid="3" name="Creator">
    <vt:lpwstr>LaTeX with hyperref</vt:lpwstr>
  </property>
  <property fmtid="{D5CDD505-2E9C-101B-9397-08002B2CF9AE}" pid="4" name="LastSaved">
    <vt:filetime>2025-03-28T00:00:00Z</vt:filetime>
  </property>
  <property fmtid="{D5CDD505-2E9C-101B-9397-08002B2CF9AE}" pid="5" name="PTEX.Fullbanner">
    <vt:lpwstr>This is pdfTeX, Version 3.141592653-2.6-1.40.22 (TeX Live 2021) kpathsea version 6.3.3</vt:lpwstr>
  </property>
  <property fmtid="{D5CDD505-2E9C-101B-9397-08002B2CF9AE}" pid="6" name="Producer">
    <vt:lpwstr>3-Heights(TM) PDF Security Shell 4.8.25.2 (http://www.pdf-tools.com)</vt:lpwstr>
  </property>
</Properties>
</file>